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6B" w:rsidRDefault="003E226B" w:rsidP="0084412B">
      <w:pPr>
        <w:ind w:left="-180" w:right="-6"/>
        <w:jc w:val="center"/>
        <w:rPr>
          <w:sz w:val="28"/>
          <w:szCs w:val="28"/>
        </w:rPr>
      </w:pPr>
      <w:r>
        <w:rPr>
          <w:sz w:val="28"/>
          <w:szCs w:val="28"/>
        </w:rPr>
        <w:t>Пермский край</w:t>
      </w:r>
    </w:p>
    <w:p w:rsidR="003E226B" w:rsidRPr="00896B18" w:rsidRDefault="003E226B" w:rsidP="0084412B">
      <w:pPr>
        <w:ind w:left="-180" w:right="-6"/>
        <w:jc w:val="center"/>
        <w:rPr>
          <w:sz w:val="28"/>
          <w:szCs w:val="28"/>
        </w:rPr>
      </w:pPr>
      <w:r w:rsidRPr="00896B18">
        <w:rPr>
          <w:sz w:val="28"/>
          <w:szCs w:val="28"/>
        </w:rPr>
        <w:t xml:space="preserve">Сивинский муниципальный </w:t>
      </w:r>
      <w:r w:rsidR="00635DF8">
        <w:rPr>
          <w:sz w:val="28"/>
          <w:szCs w:val="28"/>
        </w:rPr>
        <w:t>округ</w:t>
      </w:r>
    </w:p>
    <w:p w:rsidR="003E226B" w:rsidRDefault="003E226B" w:rsidP="0084412B">
      <w:pPr>
        <w:ind w:left="-180" w:right="-6"/>
        <w:jc w:val="center"/>
        <w:rPr>
          <w:sz w:val="28"/>
          <w:szCs w:val="28"/>
        </w:rPr>
      </w:pPr>
      <w:r w:rsidRPr="00896B18">
        <w:rPr>
          <w:sz w:val="28"/>
          <w:szCs w:val="28"/>
        </w:rPr>
        <w:t>М</w:t>
      </w:r>
      <w:r w:rsidR="00B653A6">
        <w:rPr>
          <w:sz w:val="28"/>
          <w:szCs w:val="28"/>
        </w:rPr>
        <w:t xml:space="preserve">униципальное учреждение </w:t>
      </w:r>
      <w:r w:rsidRPr="00896B18">
        <w:rPr>
          <w:sz w:val="28"/>
          <w:szCs w:val="28"/>
        </w:rPr>
        <w:t>«</w:t>
      </w:r>
      <w:r w:rsidR="00B653A6">
        <w:rPr>
          <w:sz w:val="28"/>
          <w:szCs w:val="28"/>
        </w:rPr>
        <w:t>Сивинский</w:t>
      </w:r>
      <w:r w:rsidR="005E7A89">
        <w:rPr>
          <w:sz w:val="28"/>
          <w:szCs w:val="28"/>
        </w:rPr>
        <w:t xml:space="preserve"> </w:t>
      </w:r>
      <w:r w:rsidR="00B653A6">
        <w:rPr>
          <w:sz w:val="28"/>
          <w:szCs w:val="28"/>
        </w:rPr>
        <w:t>центр культуры и досуга»</w:t>
      </w:r>
    </w:p>
    <w:p w:rsidR="001A0C41" w:rsidRPr="001A0C41" w:rsidRDefault="00B653A6" w:rsidP="0084412B">
      <w:pPr>
        <w:ind w:left="-180" w:right="-6"/>
        <w:jc w:val="center"/>
        <w:rPr>
          <w:sz w:val="28"/>
          <w:szCs w:val="28"/>
        </w:rPr>
      </w:pPr>
      <w:r>
        <w:rPr>
          <w:sz w:val="28"/>
          <w:szCs w:val="28"/>
        </w:rPr>
        <w:t xml:space="preserve">Структурное подразделение </w:t>
      </w:r>
    </w:p>
    <w:p w:rsidR="00B653A6" w:rsidRPr="00896B18" w:rsidRDefault="00B653A6" w:rsidP="0084412B">
      <w:pPr>
        <w:ind w:left="-180" w:right="-6"/>
        <w:jc w:val="center"/>
        <w:rPr>
          <w:sz w:val="28"/>
          <w:szCs w:val="28"/>
        </w:rPr>
      </w:pPr>
      <w:r>
        <w:rPr>
          <w:sz w:val="28"/>
          <w:szCs w:val="28"/>
        </w:rPr>
        <w:t>«Сивинская библиотека</w:t>
      </w:r>
      <w:r w:rsidR="005E7A89">
        <w:rPr>
          <w:sz w:val="28"/>
          <w:szCs w:val="28"/>
        </w:rPr>
        <w:t xml:space="preserve"> </w:t>
      </w:r>
      <w:r>
        <w:rPr>
          <w:sz w:val="28"/>
          <w:szCs w:val="28"/>
        </w:rPr>
        <w:t>им. Ф.Ф. Павленкова»</w:t>
      </w:r>
    </w:p>
    <w:p w:rsidR="003E226B" w:rsidRDefault="003E226B" w:rsidP="0084412B">
      <w:pPr>
        <w:ind w:left="-180" w:right="-6"/>
        <w:jc w:val="center"/>
      </w:pPr>
    </w:p>
    <w:p w:rsidR="003E226B" w:rsidRDefault="003E226B" w:rsidP="0084412B">
      <w:pPr>
        <w:ind w:left="-180" w:right="-6"/>
        <w:jc w:val="center"/>
      </w:pPr>
    </w:p>
    <w:p w:rsidR="003E226B" w:rsidRDefault="003E226B" w:rsidP="0084412B">
      <w:pPr>
        <w:ind w:left="-180" w:right="-6"/>
        <w:jc w:val="center"/>
      </w:pPr>
    </w:p>
    <w:p w:rsidR="003E226B" w:rsidRDefault="003E226B" w:rsidP="0084412B">
      <w:pPr>
        <w:ind w:left="-180" w:right="-6"/>
        <w:jc w:val="center"/>
      </w:pPr>
    </w:p>
    <w:p w:rsidR="003E226B" w:rsidRDefault="003E226B" w:rsidP="0084412B">
      <w:pPr>
        <w:ind w:left="-180" w:right="-6"/>
        <w:jc w:val="center"/>
      </w:pPr>
    </w:p>
    <w:p w:rsidR="003E226B" w:rsidRDefault="003E226B" w:rsidP="0084412B">
      <w:pPr>
        <w:ind w:left="-180" w:right="-6"/>
        <w:jc w:val="center"/>
      </w:pPr>
    </w:p>
    <w:p w:rsidR="003E226B" w:rsidRDefault="003E226B" w:rsidP="0084412B">
      <w:pPr>
        <w:ind w:left="-180" w:right="-6"/>
        <w:jc w:val="center"/>
      </w:pPr>
    </w:p>
    <w:p w:rsidR="003E226B" w:rsidRDefault="003E226B" w:rsidP="0084412B">
      <w:pPr>
        <w:ind w:left="-180" w:right="-6"/>
        <w:jc w:val="center"/>
      </w:pPr>
    </w:p>
    <w:p w:rsidR="003E226B" w:rsidRDefault="003E226B" w:rsidP="0084412B">
      <w:pPr>
        <w:ind w:left="-180" w:right="-6"/>
        <w:jc w:val="center"/>
      </w:pPr>
    </w:p>
    <w:p w:rsidR="003E226B" w:rsidRDefault="003E226B" w:rsidP="0084412B">
      <w:pPr>
        <w:ind w:left="-180" w:right="-6"/>
        <w:jc w:val="center"/>
      </w:pPr>
    </w:p>
    <w:p w:rsidR="003E226B" w:rsidRDefault="003E226B" w:rsidP="0084412B">
      <w:pPr>
        <w:ind w:left="-180" w:right="-6"/>
        <w:jc w:val="center"/>
      </w:pPr>
    </w:p>
    <w:p w:rsidR="003E226B" w:rsidRDefault="003E226B" w:rsidP="0084412B">
      <w:pPr>
        <w:ind w:left="-180" w:right="-6"/>
        <w:jc w:val="center"/>
      </w:pPr>
    </w:p>
    <w:p w:rsidR="003E226B" w:rsidRPr="00762808" w:rsidRDefault="003E226B" w:rsidP="0084412B">
      <w:pPr>
        <w:ind w:left="-180" w:right="-6"/>
        <w:jc w:val="center"/>
        <w:rPr>
          <w:b/>
          <w:sz w:val="52"/>
          <w:szCs w:val="52"/>
        </w:rPr>
      </w:pPr>
      <w:r w:rsidRPr="00762808">
        <w:rPr>
          <w:b/>
          <w:sz w:val="52"/>
          <w:szCs w:val="52"/>
        </w:rPr>
        <w:t>АНАЛИЗ</w:t>
      </w:r>
      <w:r w:rsidRPr="00762808">
        <w:rPr>
          <w:b/>
          <w:sz w:val="52"/>
          <w:szCs w:val="52"/>
        </w:rPr>
        <w:br/>
        <w:t>ДЕЯТЕЛЬНОСТИ БИБЛИОТЕК</w:t>
      </w:r>
      <w:r w:rsidRPr="00762808">
        <w:rPr>
          <w:b/>
          <w:sz w:val="52"/>
          <w:szCs w:val="52"/>
        </w:rPr>
        <w:br/>
        <w:t xml:space="preserve">СИВИНСКОГО </w:t>
      </w:r>
      <w:r w:rsidR="00635DF8">
        <w:rPr>
          <w:b/>
          <w:sz w:val="52"/>
          <w:szCs w:val="52"/>
        </w:rPr>
        <w:t>ОКРУГА</w:t>
      </w:r>
    </w:p>
    <w:p w:rsidR="003E226B" w:rsidRPr="00762808" w:rsidRDefault="003E226B" w:rsidP="0084412B">
      <w:pPr>
        <w:ind w:left="-180" w:right="-6"/>
        <w:jc w:val="center"/>
        <w:rPr>
          <w:b/>
          <w:sz w:val="52"/>
          <w:szCs w:val="52"/>
        </w:rPr>
      </w:pPr>
      <w:r w:rsidRPr="00762808">
        <w:rPr>
          <w:b/>
          <w:sz w:val="52"/>
          <w:szCs w:val="52"/>
        </w:rPr>
        <w:t>ЗА</w:t>
      </w:r>
      <w:r w:rsidR="006E35FB">
        <w:rPr>
          <w:b/>
          <w:sz w:val="52"/>
          <w:szCs w:val="52"/>
        </w:rPr>
        <w:t xml:space="preserve"> 202</w:t>
      </w:r>
      <w:r w:rsidR="007D63B9">
        <w:rPr>
          <w:b/>
          <w:sz w:val="52"/>
          <w:szCs w:val="52"/>
        </w:rPr>
        <w:t>4</w:t>
      </w:r>
      <w:r w:rsidRPr="00762808">
        <w:rPr>
          <w:b/>
          <w:sz w:val="52"/>
          <w:szCs w:val="52"/>
        </w:rPr>
        <w:t xml:space="preserve"> ГОД</w:t>
      </w:r>
    </w:p>
    <w:p w:rsidR="003E226B" w:rsidRDefault="003E226B" w:rsidP="0084412B">
      <w:pPr>
        <w:ind w:left="-180" w:right="-6"/>
        <w:jc w:val="center"/>
        <w:rPr>
          <w:sz w:val="32"/>
          <w:szCs w:val="32"/>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jc w:val="center"/>
        <w:rPr>
          <w:sz w:val="28"/>
          <w:szCs w:val="28"/>
        </w:rPr>
      </w:pPr>
    </w:p>
    <w:p w:rsidR="003E226B" w:rsidRDefault="003E226B" w:rsidP="0084412B">
      <w:pPr>
        <w:ind w:left="-180" w:right="-6"/>
        <w:rPr>
          <w:sz w:val="28"/>
          <w:szCs w:val="28"/>
        </w:rPr>
      </w:pPr>
    </w:p>
    <w:p w:rsidR="003E226B" w:rsidRDefault="003E226B" w:rsidP="0084412B">
      <w:pPr>
        <w:ind w:right="-6"/>
        <w:rPr>
          <w:sz w:val="28"/>
          <w:szCs w:val="28"/>
        </w:rPr>
      </w:pPr>
    </w:p>
    <w:p w:rsidR="003E226B" w:rsidRDefault="003E226B" w:rsidP="0084412B">
      <w:pPr>
        <w:ind w:right="-6"/>
        <w:rPr>
          <w:sz w:val="28"/>
          <w:szCs w:val="28"/>
        </w:rPr>
      </w:pPr>
    </w:p>
    <w:p w:rsidR="00EE6841" w:rsidRDefault="00EE6841" w:rsidP="0084412B">
      <w:pPr>
        <w:ind w:left="-180" w:right="-6"/>
        <w:jc w:val="center"/>
        <w:rPr>
          <w:sz w:val="28"/>
          <w:szCs w:val="28"/>
        </w:rPr>
      </w:pPr>
    </w:p>
    <w:p w:rsidR="00EE6841" w:rsidRDefault="00EE6841" w:rsidP="0084412B">
      <w:pPr>
        <w:ind w:left="-180" w:right="-6"/>
        <w:jc w:val="center"/>
        <w:rPr>
          <w:sz w:val="28"/>
          <w:szCs w:val="28"/>
        </w:rPr>
      </w:pPr>
    </w:p>
    <w:p w:rsidR="003E226B" w:rsidRDefault="00B653A6" w:rsidP="0084412B">
      <w:pPr>
        <w:ind w:left="-180" w:right="-6"/>
        <w:jc w:val="center"/>
        <w:rPr>
          <w:sz w:val="28"/>
          <w:szCs w:val="28"/>
        </w:rPr>
      </w:pPr>
      <w:proofErr w:type="gramStart"/>
      <w:r>
        <w:rPr>
          <w:sz w:val="28"/>
          <w:szCs w:val="28"/>
        </w:rPr>
        <w:t>Сива</w:t>
      </w:r>
      <w:proofErr w:type="gramEnd"/>
      <w:r>
        <w:rPr>
          <w:sz w:val="28"/>
          <w:szCs w:val="28"/>
        </w:rPr>
        <w:t>, 202</w:t>
      </w:r>
      <w:r w:rsidR="007D63B9">
        <w:rPr>
          <w:sz w:val="28"/>
          <w:szCs w:val="28"/>
        </w:rPr>
        <w:t>5</w:t>
      </w:r>
      <w:r w:rsidR="003E226B">
        <w:rPr>
          <w:sz w:val="28"/>
          <w:szCs w:val="28"/>
        </w:rPr>
        <w:t xml:space="preserve"> г.</w:t>
      </w:r>
    </w:p>
    <w:p w:rsidR="003E226B" w:rsidRDefault="003E226B" w:rsidP="0084412B">
      <w:pPr>
        <w:ind w:left="-180" w:right="-6"/>
        <w:jc w:val="center"/>
        <w:rPr>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A841A3" w:rsidRDefault="00A841A3" w:rsidP="0084412B">
      <w:pPr>
        <w:ind w:right="-6" w:firstLine="709"/>
        <w:jc w:val="center"/>
        <w:rPr>
          <w:b/>
          <w:sz w:val="28"/>
          <w:szCs w:val="28"/>
        </w:rPr>
      </w:pPr>
    </w:p>
    <w:p w:rsidR="00DB5118" w:rsidRPr="00396CCA" w:rsidRDefault="00400A0C" w:rsidP="0084412B">
      <w:pPr>
        <w:ind w:right="-6" w:firstLine="709"/>
        <w:jc w:val="center"/>
        <w:rPr>
          <w:b/>
          <w:sz w:val="28"/>
          <w:szCs w:val="28"/>
        </w:rPr>
      </w:pPr>
      <w:r w:rsidRPr="00396CCA">
        <w:rPr>
          <w:b/>
          <w:sz w:val="28"/>
          <w:szCs w:val="28"/>
        </w:rPr>
        <w:lastRenderedPageBreak/>
        <w:t>Содержание</w:t>
      </w:r>
    </w:p>
    <w:p w:rsidR="00A841A3" w:rsidRDefault="00283D7E">
      <w:pPr>
        <w:pStyle w:val="11"/>
        <w:rPr>
          <w:rFonts w:asciiTheme="minorHAnsi" w:hAnsiTheme="minorHAnsi" w:cstheme="minorBidi"/>
          <w:b w:val="0"/>
          <w:noProof/>
          <w:sz w:val="22"/>
          <w:szCs w:val="22"/>
          <w:lang w:eastAsia="ru-RU"/>
        </w:rPr>
      </w:pPr>
      <w:r w:rsidRPr="00247F37">
        <w:fldChar w:fldCharType="begin"/>
      </w:r>
      <w:r w:rsidR="00C719C6" w:rsidRPr="00247F37">
        <w:instrText xml:space="preserve"> TOC \o "1-2" \h \z \u </w:instrText>
      </w:r>
      <w:r w:rsidRPr="00247F37">
        <w:fldChar w:fldCharType="separate"/>
      </w:r>
      <w:hyperlink w:anchor="_Toc188626838" w:history="1">
        <w:r w:rsidR="00A841A3" w:rsidRPr="00D837C0">
          <w:rPr>
            <w:rStyle w:val="af0"/>
            <w:noProof/>
          </w:rPr>
          <w:t>1.</w:t>
        </w:r>
        <w:r w:rsidR="00A841A3">
          <w:rPr>
            <w:rFonts w:asciiTheme="minorHAnsi" w:hAnsiTheme="minorHAnsi" w:cstheme="minorBidi"/>
            <w:b w:val="0"/>
            <w:noProof/>
            <w:sz w:val="22"/>
            <w:szCs w:val="22"/>
            <w:lang w:eastAsia="ru-RU"/>
          </w:rPr>
          <w:tab/>
        </w:r>
        <w:r w:rsidR="00A841A3" w:rsidRPr="00D837C0">
          <w:rPr>
            <w:rStyle w:val="af0"/>
            <w:noProof/>
          </w:rPr>
          <w:t>Основные цели и задачи деятельности</w:t>
        </w:r>
        <w:r w:rsidR="00A841A3">
          <w:rPr>
            <w:noProof/>
            <w:webHidden/>
          </w:rPr>
          <w:tab/>
        </w:r>
        <w:r w:rsidR="00A841A3">
          <w:rPr>
            <w:noProof/>
            <w:webHidden/>
          </w:rPr>
          <w:fldChar w:fldCharType="begin"/>
        </w:r>
        <w:r w:rsidR="00A841A3">
          <w:rPr>
            <w:noProof/>
            <w:webHidden/>
          </w:rPr>
          <w:instrText xml:space="preserve"> PAGEREF _Toc188626838 \h </w:instrText>
        </w:r>
        <w:r w:rsidR="00A841A3">
          <w:rPr>
            <w:noProof/>
            <w:webHidden/>
          </w:rPr>
        </w:r>
        <w:r w:rsidR="00A841A3">
          <w:rPr>
            <w:noProof/>
            <w:webHidden/>
          </w:rPr>
          <w:fldChar w:fldCharType="separate"/>
        </w:r>
        <w:r w:rsidR="00ED4343">
          <w:rPr>
            <w:noProof/>
            <w:webHidden/>
          </w:rPr>
          <w:t>5</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839" w:history="1">
        <w:r w:rsidR="00A841A3" w:rsidRPr="00D837C0">
          <w:rPr>
            <w:rStyle w:val="af0"/>
            <w:noProof/>
          </w:rPr>
          <w:t>2.</w:t>
        </w:r>
        <w:r w:rsidR="00A841A3">
          <w:rPr>
            <w:rFonts w:asciiTheme="minorHAnsi" w:hAnsiTheme="minorHAnsi" w:cstheme="minorBidi"/>
            <w:b w:val="0"/>
            <w:noProof/>
            <w:sz w:val="22"/>
            <w:szCs w:val="22"/>
            <w:lang w:eastAsia="ru-RU"/>
          </w:rPr>
          <w:tab/>
        </w:r>
        <w:r w:rsidR="00A841A3" w:rsidRPr="00D837C0">
          <w:rPr>
            <w:rStyle w:val="af0"/>
            <w:noProof/>
          </w:rPr>
          <w:t>Контрольные показатели</w:t>
        </w:r>
        <w:r w:rsidR="00A841A3">
          <w:rPr>
            <w:noProof/>
            <w:webHidden/>
          </w:rPr>
          <w:tab/>
        </w:r>
        <w:r w:rsidR="00A841A3">
          <w:rPr>
            <w:noProof/>
            <w:webHidden/>
          </w:rPr>
          <w:fldChar w:fldCharType="begin"/>
        </w:r>
        <w:r w:rsidR="00A841A3">
          <w:rPr>
            <w:noProof/>
            <w:webHidden/>
          </w:rPr>
          <w:instrText xml:space="preserve"> PAGEREF _Toc188626839 \h </w:instrText>
        </w:r>
        <w:r w:rsidR="00A841A3">
          <w:rPr>
            <w:noProof/>
            <w:webHidden/>
          </w:rPr>
        </w:r>
        <w:r w:rsidR="00A841A3">
          <w:rPr>
            <w:noProof/>
            <w:webHidden/>
          </w:rPr>
          <w:fldChar w:fldCharType="separate"/>
        </w:r>
        <w:r w:rsidR="00ED4343">
          <w:rPr>
            <w:noProof/>
            <w:webHidden/>
          </w:rPr>
          <w:t>5</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844" w:history="1">
        <w:r w:rsidR="00A841A3" w:rsidRPr="00D837C0">
          <w:rPr>
            <w:rStyle w:val="af0"/>
            <w:noProof/>
          </w:rPr>
          <w:t>3.</w:t>
        </w:r>
        <w:r w:rsidR="00A841A3">
          <w:rPr>
            <w:rFonts w:asciiTheme="minorHAnsi" w:hAnsiTheme="minorHAnsi" w:cstheme="minorBidi"/>
            <w:b w:val="0"/>
            <w:noProof/>
            <w:sz w:val="22"/>
            <w:szCs w:val="22"/>
            <w:lang w:eastAsia="ru-RU"/>
          </w:rPr>
          <w:tab/>
        </w:r>
        <w:r w:rsidR="00A841A3" w:rsidRPr="00D837C0">
          <w:rPr>
            <w:rStyle w:val="af0"/>
            <w:noProof/>
          </w:rPr>
          <w:t>Организация библиотечного обслуживания населения</w:t>
        </w:r>
        <w:r w:rsidR="00A841A3">
          <w:rPr>
            <w:noProof/>
            <w:webHidden/>
          </w:rPr>
          <w:tab/>
        </w:r>
        <w:r w:rsidR="00A841A3">
          <w:rPr>
            <w:noProof/>
            <w:webHidden/>
          </w:rPr>
          <w:fldChar w:fldCharType="begin"/>
        </w:r>
        <w:r w:rsidR="00A841A3">
          <w:rPr>
            <w:noProof/>
            <w:webHidden/>
          </w:rPr>
          <w:instrText xml:space="preserve"> PAGEREF _Toc188626844 \h </w:instrText>
        </w:r>
        <w:r w:rsidR="00A841A3">
          <w:rPr>
            <w:noProof/>
            <w:webHidden/>
          </w:rPr>
        </w:r>
        <w:r w:rsidR="00A841A3">
          <w:rPr>
            <w:noProof/>
            <w:webHidden/>
          </w:rPr>
          <w:fldChar w:fldCharType="separate"/>
        </w:r>
        <w:r w:rsidR="00ED4343">
          <w:rPr>
            <w:noProof/>
            <w:webHidden/>
          </w:rPr>
          <w:t>7</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45" w:history="1">
        <w:r w:rsidR="00A841A3" w:rsidRPr="00D837C0">
          <w:rPr>
            <w:rStyle w:val="af0"/>
            <w:b/>
            <w:noProof/>
          </w:rPr>
          <w:t>3.2.</w:t>
        </w:r>
        <w:r w:rsidR="00A841A3">
          <w:rPr>
            <w:noProof/>
            <w:lang w:eastAsia="ru-RU"/>
          </w:rPr>
          <w:tab/>
        </w:r>
        <w:r w:rsidR="00A841A3" w:rsidRPr="00D837C0">
          <w:rPr>
            <w:rStyle w:val="af0"/>
            <w:b/>
            <w:noProof/>
          </w:rPr>
          <w:t>Реализация «Плана библиотечного обслуживания населения». Внестационарные формы обслуживания.</w:t>
        </w:r>
        <w:r w:rsidR="00A841A3">
          <w:rPr>
            <w:noProof/>
            <w:webHidden/>
          </w:rPr>
          <w:tab/>
        </w:r>
        <w:r w:rsidR="00A841A3">
          <w:rPr>
            <w:noProof/>
            <w:webHidden/>
          </w:rPr>
          <w:fldChar w:fldCharType="begin"/>
        </w:r>
        <w:r w:rsidR="00A841A3">
          <w:rPr>
            <w:noProof/>
            <w:webHidden/>
          </w:rPr>
          <w:instrText xml:space="preserve"> PAGEREF _Toc188626845 \h </w:instrText>
        </w:r>
        <w:r w:rsidR="00A841A3">
          <w:rPr>
            <w:noProof/>
            <w:webHidden/>
          </w:rPr>
        </w:r>
        <w:r w:rsidR="00A841A3">
          <w:rPr>
            <w:noProof/>
            <w:webHidden/>
          </w:rPr>
          <w:fldChar w:fldCharType="separate"/>
        </w:r>
        <w:r w:rsidR="00ED4343">
          <w:rPr>
            <w:noProof/>
            <w:webHidden/>
          </w:rPr>
          <w:t>7</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46" w:history="1">
        <w:r w:rsidR="00A841A3" w:rsidRPr="00D837C0">
          <w:rPr>
            <w:rStyle w:val="af0"/>
            <w:b/>
            <w:noProof/>
          </w:rPr>
          <w:t>3.3.</w:t>
        </w:r>
        <w:r w:rsidR="00A841A3">
          <w:rPr>
            <w:noProof/>
            <w:lang w:eastAsia="ru-RU"/>
          </w:rPr>
          <w:tab/>
        </w:r>
        <w:r w:rsidR="00A841A3" w:rsidRPr="00D837C0">
          <w:rPr>
            <w:rStyle w:val="af0"/>
            <w:b/>
            <w:noProof/>
          </w:rPr>
          <w:t>Доступность библиотечных услуг</w:t>
        </w:r>
        <w:r w:rsidR="00A841A3">
          <w:rPr>
            <w:noProof/>
            <w:webHidden/>
          </w:rPr>
          <w:tab/>
        </w:r>
        <w:r w:rsidR="00A841A3">
          <w:rPr>
            <w:noProof/>
            <w:webHidden/>
          </w:rPr>
          <w:fldChar w:fldCharType="begin"/>
        </w:r>
        <w:r w:rsidR="00A841A3">
          <w:rPr>
            <w:noProof/>
            <w:webHidden/>
          </w:rPr>
          <w:instrText xml:space="preserve"> PAGEREF _Toc188626846 \h </w:instrText>
        </w:r>
        <w:r w:rsidR="00A841A3">
          <w:rPr>
            <w:noProof/>
            <w:webHidden/>
          </w:rPr>
        </w:r>
        <w:r w:rsidR="00A841A3">
          <w:rPr>
            <w:noProof/>
            <w:webHidden/>
          </w:rPr>
          <w:fldChar w:fldCharType="separate"/>
        </w:r>
        <w:r w:rsidR="00ED4343">
          <w:rPr>
            <w:noProof/>
            <w:webHidden/>
          </w:rPr>
          <w:t>7</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47" w:history="1">
        <w:r w:rsidR="00A841A3" w:rsidRPr="00D837C0">
          <w:rPr>
            <w:rStyle w:val="af0"/>
            <w:b/>
            <w:noProof/>
          </w:rPr>
          <w:t>3.6.</w:t>
        </w:r>
        <w:r w:rsidR="00A841A3">
          <w:rPr>
            <w:noProof/>
            <w:lang w:eastAsia="ru-RU"/>
          </w:rPr>
          <w:tab/>
        </w:r>
        <w:r w:rsidR="00A841A3" w:rsidRPr="00D837C0">
          <w:rPr>
            <w:rStyle w:val="af0"/>
            <w:b/>
            <w:noProof/>
          </w:rPr>
          <w:t>Краткие выводы по разделу</w:t>
        </w:r>
        <w:r w:rsidR="00A841A3">
          <w:rPr>
            <w:noProof/>
            <w:webHidden/>
          </w:rPr>
          <w:tab/>
        </w:r>
        <w:r w:rsidR="00A841A3">
          <w:rPr>
            <w:noProof/>
            <w:webHidden/>
          </w:rPr>
          <w:fldChar w:fldCharType="begin"/>
        </w:r>
        <w:r w:rsidR="00A841A3">
          <w:rPr>
            <w:noProof/>
            <w:webHidden/>
          </w:rPr>
          <w:instrText xml:space="preserve"> PAGEREF _Toc188626847 \h </w:instrText>
        </w:r>
        <w:r w:rsidR="00A841A3">
          <w:rPr>
            <w:noProof/>
            <w:webHidden/>
          </w:rPr>
        </w:r>
        <w:r w:rsidR="00A841A3">
          <w:rPr>
            <w:noProof/>
            <w:webHidden/>
          </w:rPr>
          <w:fldChar w:fldCharType="separate"/>
        </w:r>
        <w:r w:rsidR="00ED4343">
          <w:rPr>
            <w:noProof/>
            <w:webHidden/>
          </w:rPr>
          <w:t>10</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848" w:history="1">
        <w:r w:rsidR="00A841A3" w:rsidRPr="00D837C0">
          <w:rPr>
            <w:rStyle w:val="af0"/>
            <w:noProof/>
          </w:rPr>
          <w:t>4.</w:t>
        </w:r>
        <w:r w:rsidR="00A841A3">
          <w:rPr>
            <w:rFonts w:asciiTheme="minorHAnsi" w:hAnsiTheme="minorHAnsi" w:cstheme="minorBidi"/>
            <w:b w:val="0"/>
            <w:noProof/>
            <w:sz w:val="22"/>
            <w:szCs w:val="22"/>
            <w:lang w:eastAsia="ru-RU"/>
          </w:rPr>
          <w:tab/>
        </w:r>
        <w:r w:rsidR="00A841A3" w:rsidRPr="00D837C0">
          <w:rPr>
            <w:rStyle w:val="af0"/>
            <w:noProof/>
          </w:rPr>
          <w:t>Маркетинговая деятельность</w:t>
        </w:r>
        <w:r w:rsidR="00A841A3">
          <w:rPr>
            <w:noProof/>
            <w:webHidden/>
          </w:rPr>
          <w:tab/>
        </w:r>
        <w:r w:rsidR="00A841A3">
          <w:rPr>
            <w:noProof/>
            <w:webHidden/>
          </w:rPr>
          <w:fldChar w:fldCharType="begin"/>
        </w:r>
        <w:r w:rsidR="00A841A3">
          <w:rPr>
            <w:noProof/>
            <w:webHidden/>
          </w:rPr>
          <w:instrText xml:space="preserve"> PAGEREF _Toc188626848 \h </w:instrText>
        </w:r>
        <w:r w:rsidR="00A841A3">
          <w:rPr>
            <w:noProof/>
            <w:webHidden/>
          </w:rPr>
        </w:r>
        <w:r w:rsidR="00A841A3">
          <w:rPr>
            <w:noProof/>
            <w:webHidden/>
          </w:rPr>
          <w:fldChar w:fldCharType="separate"/>
        </w:r>
        <w:r w:rsidR="00ED4343">
          <w:rPr>
            <w:noProof/>
            <w:webHidden/>
          </w:rPr>
          <w:t>13</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49" w:history="1">
        <w:r w:rsidR="00A841A3" w:rsidRPr="00D837C0">
          <w:rPr>
            <w:rStyle w:val="af0"/>
            <w:rFonts w:eastAsia="Malgun Gothic"/>
            <w:b/>
            <w:noProof/>
          </w:rPr>
          <w:t>4.1.</w:t>
        </w:r>
        <w:r w:rsidR="00A841A3">
          <w:rPr>
            <w:noProof/>
            <w:lang w:eastAsia="ru-RU"/>
          </w:rPr>
          <w:tab/>
        </w:r>
        <w:r w:rsidR="00A841A3" w:rsidRPr="00D837C0">
          <w:rPr>
            <w:rStyle w:val="af0"/>
            <w:rFonts w:eastAsia="Malgun Gothic"/>
            <w:b/>
            <w:noProof/>
          </w:rPr>
          <w:t>Участие муниципальных библиотек в реализации региональных, территориальных комплексных программ с указанием конкретных мероприятий и объемов финансирования.</w:t>
        </w:r>
        <w:r w:rsidR="00A841A3">
          <w:rPr>
            <w:noProof/>
            <w:webHidden/>
          </w:rPr>
          <w:tab/>
        </w:r>
        <w:r w:rsidR="00A841A3">
          <w:rPr>
            <w:noProof/>
            <w:webHidden/>
          </w:rPr>
          <w:fldChar w:fldCharType="begin"/>
        </w:r>
        <w:r w:rsidR="00A841A3">
          <w:rPr>
            <w:noProof/>
            <w:webHidden/>
          </w:rPr>
          <w:instrText xml:space="preserve"> PAGEREF _Toc188626849 \h </w:instrText>
        </w:r>
        <w:r w:rsidR="00A841A3">
          <w:rPr>
            <w:noProof/>
            <w:webHidden/>
          </w:rPr>
        </w:r>
        <w:r w:rsidR="00A841A3">
          <w:rPr>
            <w:noProof/>
            <w:webHidden/>
          </w:rPr>
          <w:fldChar w:fldCharType="separate"/>
        </w:r>
        <w:r w:rsidR="00ED4343">
          <w:rPr>
            <w:noProof/>
            <w:webHidden/>
          </w:rPr>
          <w:t>13</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50" w:history="1">
        <w:r w:rsidR="00A841A3" w:rsidRPr="00D837C0">
          <w:rPr>
            <w:rStyle w:val="af0"/>
            <w:rFonts w:eastAsia="Malgun Gothic"/>
            <w:b/>
            <w:noProof/>
          </w:rPr>
          <w:t>4.2.</w:t>
        </w:r>
        <w:r w:rsidR="00A841A3">
          <w:rPr>
            <w:noProof/>
            <w:lang w:eastAsia="ru-RU"/>
          </w:rPr>
          <w:tab/>
        </w:r>
        <w:r w:rsidR="00A841A3" w:rsidRPr="00D837C0">
          <w:rPr>
            <w:rStyle w:val="af0"/>
            <w:rFonts w:eastAsia="Malgun Gothic"/>
            <w:b/>
            <w:noProof/>
          </w:rPr>
          <w:t>Программно-проектная деятельность муниципальных библиотек, в т.ч. участие в программе «Центр культуры Пермского края»</w:t>
        </w:r>
        <w:r w:rsidR="00A841A3">
          <w:rPr>
            <w:noProof/>
            <w:webHidden/>
          </w:rPr>
          <w:tab/>
        </w:r>
        <w:r w:rsidR="00A841A3">
          <w:rPr>
            <w:noProof/>
            <w:webHidden/>
          </w:rPr>
          <w:fldChar w:fldCharType="begin"/>
        </w:r>
        <w:r w:rsidR="00A841A3">
          <w:rPr>
            <w:noProof/>
            <w:webHidden/>
          </w:rPr>
          <w:instrText xml:space="preserve"> PAGEREF _Toc188626850 \h </w:instrText>
        </w:r>
        <w:r w:rsidR="00A841A3">
          <w:rPr>
            <w:noProof/>
            <w:webHidden/>
          </w:rPr>
        </w:r>
        <w:r w:rsidR="00A841A3">
          <w:rPr>
            <w:noProof/>
            <w:webHidden/>
          </w:rPr>
          <w:fldChar w:fldCharType="separate"/>
        </w:r>
        <w:r w:rsidR="00ED4343">
          <w:rPr>
            <w:noProof/>
            <w:webHidden/>
          </w:rPr>
          <w:t>13</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51" w:history="1">
        <w:r w:rsidR="00A841A3" w:rsidRPr="00D837C0">
          <w:rPr>
            <w:rStyle w:val="af0"/>
            <w:b/>
            <w:noProof/>
          </w:rPr>
          <w:t>4.3.</w:t>
        </w:r>
        <w:r w:rsidR="00A841A3">
          <w:rPr>
            <w:noProof/>
            <w:lang w:eastAsia="ru-RU"/>
          </w:rPr>
          <w:tab/>
        </w:r>
        <w:r w:rsidR="00A841A3" w:rsidRPr="00D837C0">
          <w:rPr>
            <w:rStyle w:val="af0"/>
            <w:rFonts w:eastAsia="Malgun Gothic"/>
            <w:b/>
            <w:noProof/>
          </w:rPr>
          <w:t>Муниципальный (целевой) заказ учредителя на проведение мероприятий.</w:t>
        </w:r>
        <w:r w:rsidR="00A841A3">
          <w:rPr>
            <w:noProof/>
            <w:webHidden/>
          </w:rPr>
          <w:tab/>
        </w:r>
        <w:r w:rsidR="00A841A3">
          <w:rPr>
            <w:noProof/>
            <w:webHidden/>
          </w:rPr>
          <w:fldChar w:fldCharType="begin"/>
        </w:r>
        <w:r w:rsidR="00A841A3">
          <w:rPr>
            <w:noProof/>
            <w:webHidden/>
          </w:rPr>
          <w:instrText xml:space="preserve"> PAGEREF _Toc188626851 \h </w:instrText>
        </w:r>
        <w:r w:rsidR="00A841A3">
          <w:rPr>
            <w:noProof/>
            <w:webHidden/>
          </w:rPr>
        </w:r>
        <w:r w:rsidR="00A841A3">
          <w:rPr>
            <w:noProof/>
            <w:webHidden/>
          </w:rPr>
          <w:fldChar w:fldCharType="separate"/>
        </w:r>
        <w:r w:rsidR="00ED4343">
          <w:rPr>
            <w:noProof/>
            <w:webHidden/>
          </w:rPr>
          <w:t>14</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53" w:history="1">
        <w:r w:rsidR="00A841A3" w:rsidRPr="00D837C0">
          <w:rPr>
            <w:rStyle w:val="af0"/>
            <w:b/>
            <w:noProof/>
          </w:rPr>
          <w:t>4.4.</w:t>
        </w:r>
        <w:r w:rsidR="00A841A3">
          <w:rPr>
            <w:noProof/>
            <w:lang w:eastAsia="ru-RU"/>
          </w:rPr>
          <w:tab/>
        </w:r>
        <w:r w:rsidR="00A841A3" w:rsidRPr="00D837C0">
          <w:rPr>
            <w:rStyle w:val="af0"/>
            <w:b/>
            <w:noProof/>
          </w:rPr>
          <w:t>Основные виды уставной деятельности, услуги, введенные в отчетном году, их эффективность.</w:t>
        </w:r>
        <w:r w:rsidR="00A841A3">
          <w:rPr>
            <w:noProof/>
            <w:webHidden/>
          </w:rPr>
          <w:tab/>
        </w:r>
        <w:r w:rsidR="00A841A3">
          <w:rPr>
            <w:noProof/>
            <w:webHidden/>
          </w:rPr>
          <w:fldChar w:fldCharType="begin"/>
        </w:r>
        <w:r w:rsidR="00A841A3">
          <w:rPr>
            <w:noProof/>
            <w:webHidden/>
          </w:rPr>
          <w:instrText xml:space="preserve"> PAGEREF _Toc188626853 \h </w:instrText>
        </w:r>
        <w:r w:rsidR="00A841A3">
          <w:rPr>
            <w:noProof/>
            <w:webHidden/>
          </w:rPr>
        </w:r>
        <w:r w:rsidR="00A841A3">
          <w:rPr>
            <w:noProof/>
            <w:webHidden/>
          </w:rPr>
          <w:fldChar w:fldCharType="separate"/>
        </w:r>
        <w:r w:rsidR="00ED4343">
          <w:rPr>
            <w:noProof/>
            <w:webHidden/>
          </w:rPr>
          <w:t>14</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54" w:history="1">
        <w:r w:rsidR="00A841A3" w:rsidRPr="00D837C0">
          <w:rPr>
            <w:rStyle w:val="af0"/>
            <w:b/>
            <w:noProof/>
          </w:rPr>
          <w:t>4.5.</w:t>
        </w:r>
        <w:r w:rsidR="00A841A3">
          <w:rPr>
            <w:noProof/>
            <w:lang w:eastAsia="ru-RU"/>
          </w:rPr>
          <w:tab/>
        </w:r>
        <w:r w:rsidR="00A841A3" w:rsidRPr="00D837C0">
          <w:rPr>
            <w:rStyle w:val="af0"/>
            <w:rFonts w:eastAsia="Calibri"/>
            <w:b/>
            <w:noProof/>
          </w:rPr>
          <w:t>Продвижение библиотек и библиотечных услуг (в т.ч. средствами социальных медиа).</w:t>
        </w:r>
        <w:r w:rsidR="00A841A3">
          <w:rPr>
            <w:noProof/>
            <w:webHidden/>
          </w:rPr>
          <w:tab/>
        </w:r>
        <w:r w:rsidR="00A841A3">
          <w:rPr>
            <w:noProof/>
            <w:webHidden/>
          </w:rPr>
          <w:fldChar w:fldCharType="begin"/>
        </w:r>
        <w:r w:rsidR="00A841A3">
          <w:rPr>
            <w:noProof/>
            <w:webHidden/>
          </w:rPr>
          <w:instrText xml:space="preserve"> PAGEREF _Toc188626854 \h </w:instrText>
        </w:r>
        <w:r w:rsidR="00A841A3">
          <w:rPr>
            <w:noProof/>
            <w:webHidden/>
          </w:rPr>
        </w:r>
        <w:r w:rsidR="00A841A3">
          <w:rPr>
            <w:noProof/>
            <w:webHidden/>
          </w:rPr>
          <w:fldChar w:fldCharType="separate"/>
        </w:r>
        <w:r w:rsidR="00ED4343">
          <w:rPr>
            <w:noProof/>
            <w:webHidden/>
          </w:rPr>
          <w:t>15</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55" w:history="1">
        <w:r w:rsidR="00A841A3" w:rsidRPr="00D837C0">
          <w:rPr>
            <w:rStyle w:val="af0"/>
            <w:b/>
            <w:noProof/>
          </w:rPr>
          <w:t>4.6.</w:t>
        </w:r>
        <w:r w:rsidR="00A841A3">
          <w:rPr>
            <w:noProof/>
            <w:lang w:eastAsia="ru-RU"/>
          </w:rPr>
          <w:tab/>
        </w:r>
        <w:r w:rsidR="00A841A3" w:rsidRPr="00D837C0">
          <w:rPr>
            <w:rStyle w:val="af0"/>
            <w:rFonts w:eastAsia="Malgun Gothic"/>
            <w:b/>
            <w:noProof/>
          </w:rPr>
          <w:t>Краткие выводы по разделу</w:t>
        </w:r>
        <w:r w:rsidR="00A841A3">
          <w:rPr>
            <w:noProof/>
            <w:webHidden/>
          </w:rPr>
          <w:tab/>
        </w:r>
        <w:r w:rsidR="00A841A3">
          <w:rPr>
            <w:noProof/>
            <w:webHidden/>
          </w:rPr>
          <w:fldChar w:fldCharType="begin"/>
        </w:r>
        <w:r w:rsidR="00A841A3">
          <w:rPr>
            <w:noProof/>
            <w:webHidden/>
          </w:rPr>
          <w:instrText xml:space="preserve"> PAGEREF _Toc188626855 \h </w:instrText>
        </w:r>
        <w:r w:rsidR="00A841A3">
          <w:rPr>
            <w:noProof/>
            <w:webHidden/>
          </w:rPr>
        </w:r>
        <w:r w:rsidR="00A841A3">
          <w:rPr>
            <w:noProof/>
            <w:webHidden/>
          </w:rPr>
          <w:fldChar w:fldCharType="separate"/>
        </w:r>
        <w:r w:rsidR="00ED4343">
          <w:rPr>
            <w:noProof/>
            <w:webHidden/>
          </w:rPr>
          <w:t>17</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856" w:history="1">
        <w:r w:rsidR="00A841A3" w:rsidRPr="00D837C0">
          <w:rPr>
            <w:rStyle w:val="af0"/>
            <w:noProof/>
          </w:rPr>
          <w:t>6.</w:t>
        </w:r>
        <w:r w:rsidR="00A841A3">
          <w:rPr>
            <w:rFonts w:asciiTheme="minorHAnsi" w:hAnsiTheme="minorHAnsi" w:cstheme="minorBidi"/>
            <w:b w:val="0"/>
            <w:noProof/>
            <w:sz w:val="22"/>
            <w:szCs w:val="22"/>
            <w:lang w:eastAsia="ru-RU"/>
          </w:rPr>
          <w:tab/>
        </w:r>
        <w:r w:rsidR="00A841A3" w:rsidRPr="00D837C0">
          <w:rPr>
            <w:rStyle w:val="af0"/>
            <w:noProof/>
          </w:rPr>
          <w:t>Обслуживание пользователей</w:t>
        </w:r>
        <w:r w:rsidR="00A841A3">
          <w:rPr>
            <w:noProof/>
            <w:webHidden/>
          </w:rPr>
          <w:tab/>
        </w:r>
        <w:r w:rsidR="00A841A3">
          <w:rPr>
            <w:noProof/>
            <w:webHidden/>
          </w:rPr>
          <w:fldChar w:fldCharType="begin"/>
        </w:r>
        <w:r w:rsidR="00A841A3">
          <w:rPr>
            <w:noProof/>
            <w:webHidden/>
          </w:rPr>
          <w:instrText xml:space="preserve"> PAGEREF _Toc188626856 \h </w:instrText>
        </w:r>
        <w:r w:rsidR="00A841A3">
          <w:rPr>
            <w:noProof/>
            <w:webHidden/>
          </w:rPr>
        </w:r>
        <w:r w:rsidR="00A841A3">
          <w:rPr>
            <w:noProof/>
            <w:webHidden/>
          </w:rPr>
          <w:fldChar w:fldCharType="separate"/>
        </w:r>
        <w:r w:rsidR="00ED4343">
          <w:rPr>
            <w:noProof/>
            <w:webHidden/>
          </w:rPr>
          <w:t>24</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57" w:history="1">
        <w:r w:rsidR="00A841A3" w:rsidRPr="00D837C0">
          <w:rPr>
            <w:rStyle w:val="af0"/>
            <w:b/>
            <w:noProof/>
          </w:rPr>
          <w:t>6.1</w:t>
        </w:r>
        <w:r w:rsidR="00A841A3">
          <w:rPr>
            <w:noProof/>
            <w:lang w:eastAsia="ru-RU"/>
          </w:rPr>
          <w:tab/>
        </w:r>
        <w:r w:rsidR="00A841A3" w:rsidRPr="00D837C0">
          <w:rPr>
            <w:rStyle w:val="af0"/>
            <w:b/>
            <w:noProof/>
          </w:rPr>
          <w:t>. Общая характеристика основных направлений обслуживания населения территории с учетом расстановки приоритетов в отчетном году. Результаты работы в Год культурного наследия народов России (мероприятия, акции, участники).</w:t>
        </w:r>
        <w:r w:rsidR="00A841A3">
          <w:rPr>
            <w:noProof/>
            <w:webHidden/>
          </w:rPr>
          <w:tab/>
        </w:r>
        <w:r w:rsidR="00A841A3">
          <w:rPr>
            <w:noProof/>
            <w:webHidden/>
          </w:rPr>
          <w:fldChar w:fldCharType="begin"/>
        </w:r>
        <w:r w:rsidR="00A841A3">
          <w:rPr>
            <w:noProof/>
            <w:webHidden/>
          </w:rPr>
          <w:instrText xml:space="preserve"> PAGEREF _Toc188626857 \h </w:instrText>
        </w:r>
        <w:r w:rsidR="00A841A3">
          <w:rPr>
            <w:noProof/>
            <w:webHidden/>
          </w:rPr>
        </w:r>
        <w:r w:rsidR="00A841A3">
          <w:rPr>
            <w:noProof/>
            <w:webHidden/>
          </w:rPr>
          <w:fldChar w:fldCharType="separate"/>
        </w:r>
        <w:r w:rsidR="00ED4343">
          <w:rPr>
            <w:noProof/>
            <w:webHidden/>
          </w:rPr>
          <w:t>24</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76" w:history="1">
        <w:r w:rsidR="00A841A3" w:rsidRPr="00D837C0">
          <w:rPr>
            <w:rStyle w:val="af0"/>
            <w:b/>
            <w:noProof/>
          </w:rPr>
          <w:t>6.3</w:t>
        </w:r>
        <w:r w:rsidR="00A841A3">
          <w:rPr>
            <w:noProof/>
            <w:lang w:eastAsia="ru-RU"/>
          </w:rPr>
          <w:tab/>
        </w:r>
        <w:r w:rsidR="00A841A3" w:rsidRPr="00D837C0">
          <w:rPr>
            <w:rStyle w:val="af0"/>
            <w:b/>
            <w:noProof/>
            <w:shd w:val="clear" w:color="auto" w:fill="FFFFFF"/>
          </w:rPr>
          <w:t>. Культурно-просветительская деятельность</w:t>
        </w:r>
        <w:r w:rsidR="00A841A3">
          <w:rPr>
            <w:noProof/>
            <w:webHidden/>
          </w:rPr>
          <w:tab/>
        </w:r>
        <w:r w:rsidR="00A841A3">
          <w:rPr>
            <w:noProof/>
            <w:webHidden/>
          </w:rPr>
          <w:fldChar w:fldCharType="begin"/>
        </w:r>
        <w:r w:rsidR="00A841A3">
          <w:rPr>
            <w:noProof/>
            <w:webHidden/>
          </w:rPr>
          <w:instrText xml:space="preserve"> PAGEREF _Toc188626876 \h </w:instrText>
        </w:r>
        <w:r w:rsidR="00A841A3">
          <w:rPr>
            <w:noProof/>
            <w:webHidden/>
          </w:rPr>
        </w:r>
        <w:r w:rsidR="00A841A3">
          <w:rPr>
            <w:noProof/>
            <w:webHidden/>
          </w:rPr>
          <w:fldChar w:fldCharType="separate"/>
        </w:r>
        <w:r w:rsidR="00ED4343">
          <w:rPr>
            <w:noProof/>
            <w:webHidden/>
          </w:rPr>
          <w:t>34</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78" w:history="1">
        <w:r w:rsidR="00A841A3" w:rsidRPr="00D837C0">
          <w:rPr>
            <w:rStyle w:val="af0"/>
            <w:b/>
            <w:noProof/>
          </w:rPr>
          <w:t>6.5.</w:t>
        </w:r>
        <w:r w:rsidR="00A841A3">
          <w:rPr>
            <w:noProof/>
            <w:lang w:eastAsia="ru-RU"/>
          </w:rPr>
          <w:tab/>
        </w:r>
        <w:r w:rsidR="00A841A3" w:rsidRPr="00D837C0">
          <w:rPr>
            <w:rStyle w:val="af0"/>
            <w:b/>
            <w:noProof/>
          </w:rPr>
          <w:t>Краеведческая деятельность</w:t>
        </w:r>
        <w:r w:rsidR="00A841A3">
          <w:rPr>
            <w:noProof/>
            <w:webHidden/>
          </w:rPr>
          <w:tab/>
        </w:r>
        <w:r w:rsidR="00A841A3">
          <w:rPr>
            <w:noProof/>
            <w:webHidden/>
          </w:rPr>
          <w:fldChar w:fldCharType="begin"/>
        </w:r>
        <w:r w:rsidR="00A841A3">
          <w:rPr>
            <w:noProof/>
            <w:webHidden/>
          </w:rPr>
          <w:instrText xml:space="preserve"> PAGEREF _Toc188626878 \h </w:instrText>
        </w:r>
        <w:r w:rsidR="00A841A3">
          <w:rPr>
            <w:noProof/>
            <w:webHidden/>
          </w:rPr>
        </w:r>
        <w:r w:rsidR="00A841A3">
          <w:rPr>
            <w:noProof/>
            <w:webHidden/>
          </w:rPr>
          <w:fldChar w:fldCharType="separate"/>
        </w:r>
        <w:r w:rsidR="00ED4343">
          <w:rPr>
            <w:noProof/>
            <w:webHidden/>
          </w:rPr>
          <w:t>39</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79" w:history="1">
        <w:r w:rsidR="00A841A3" w:rsidRPr="00D837C0">
          <w:rPr>
            <w:rStyle w:val="af0"/>
            <w:b/>
            <w:noProof/>
          </w:rPr>
          <w:t>6.6.</w:t>
        </w:r>
        <w:r w:rsidR="00A841A3">
          <w:rPr>
            <w:noProof/>
            <w:lang w:eastAsia="ru-RU"/>
          </w:rPr>
          <w:tab/>
        </w:r>
        <w:r w:rsidR="00A841A3" w:rsidRPr="00D837C0">
          <w:rPr>
            <w:rStyle w:val="af0"/>
            <w:b/>
            <w:noProof/>
          </w:rPr>
          <w:t>Библиотечное обслуживание народов Пермского края, диаспор и мигрантов</w:t>
        </w:r>
        <w:r w:rsidR="00A841A3">
          <w:rPr>
            <w:noProof/>
            <w:webHidden/>
          </w:rPr>
          <w:tab/>
        </w:r>
        <w:r w:rsidR="00A841A3">
          <w:rPr>
            <w:noProof/>
            <w:webHidden/>
          </w:rPr>
          <w:fldChar w:fldCharType="begin"/>
        </w:r>
        <w:r w:rsidR="00A841A3">
          <w:rPr>
            <w:noProof/>
            <w:webHidden/>
          </w:rPr>
          <w:instrText xml:space="preserve"> PAGEREF _Toc188626879 \h </w:instrText>
        </w:r>
        <w:r w:rsidR="00A841A3">
          <w:rPr>
            <w:noProof/>
            <w:webHidden/>
          </w:rPr>
        </w:r>
        <w:r w:rsidR="00A841A3">
          <w:rPr>
            <w:noProof/>
            <w:webHidden/>
          </w:rPr>
          <w:fldChar w:fldCharType="separate"/>
        </w:r>
        <w:r w:rsidR="00ED4343">
          <w:rPr>
            <w:noProof/>
            <w:webHidden/>
          </w:rPr>
          <w:t>43</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83" w:history="1">
        <w:r w:rsidR="00A841A3" w:rsidRPr="00D837C0">
          <w:rPr>
            <w:rStyle w:val="af0"/>
            <w:b/>
            <w:noProof/>
          </w:rPr>
          <w:t>6.8.</w:t>
        </w:r>
        <w:r w:rsidR="00A841A3">
          <w:rPr>
            <w:noProof/>
            <w:lang w:eastAsia="ru-RU"/>
          </w:rPr>
          <w:tab/>
        </w:r>
        <w:r w:rsidR="00A841A3" w:rsidRPr="00D837C0">
          <w:rPr>
            <w:rStyle w:val="af0"/>
            <w:b/>
            <w:noProof/>
            <w:shd w:val="clear" w:color="auto" w:fill="FFFFFF"/>
          </w:rPr>
          <w:t>Семейное чтение</w:t>
        </w:r>
        <w:r w:rsidR="00A841A3">
          <w:rPr>
            <w:noProof/>
            <w:webHidden/>
          </w:rPr>
          <w:tab/>
        </w:r>
        <w:r w:rsidR="00A841A3">
          <w:rPr>
            <w:noProof/>
            <w:webHidden/>
          </w:rPr>
          <w:fldChar w:fldCharType="begin"/>
        </w:r>
        <w:r w:rsidR="00A841A3">
          <w:rPr>
            <w:noProof/>
            <w:webHidden/>
          </w:rPr>
          <w:instrText xml:space="preserve"> PAGEREF _Toc188626883 \h </w:instrText>
        </w:r>
        <w:r w:rsidR="00A841A3">
          <w:rPr>
            <w:noProof/>
            <w:webHidden/>
          </w:rPr>
        </w:r>
        <w:r w:rsidR="00A841A3">
          <w:rPr>
            <w:noProof/>
            <w:webHidden/>
          </w:rPr>
          <w:fldChar w:fldCharType="separate"/>
        </w:r>
        <w:r w:rsidR="00ED4343">
          <w:rPr>
            <w:noProof/>
            <w:webHidden/>
          </w:rPr>
          <w:t>43</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84" w:history="1">
        <w:r w:rsidR="00A841A3" w:rsidRPr="00D837C0">
          <w:rPr>
            <w:rStyle w:val="af0"/>
            <w:b/>
            <w:noProof/>
          </w:rPr>
          <w:t>6.9.</w:t>
        </w:r>
        <w:r w:rsidR="00A841A3">
          <w:rPr>
            <w:noProof/>
            <w:lang w:eastAsia="ru-RU"/>
          </w:rPr>
          <w:tab/>
        </w:r>
        <w:r w:rsidR="00A841A3" w:rsidRPr="00D837C0">
          <w:rPr>
            <w:rStyle w:val="af0"/>
            <w:b/>
            <w:noProof/>
            <w:shd w:val="clear" w:color="auto" w:fill="FFFFFF"/>
          </w:rPr>
          <w:t>Библиотечное обслуживание людей с ограничениями здоровья, старшего поколения, временно не работающих, детей-сирот, детей «группы риска» и др.</w:t>
        </w:r>
        <w:r w:rsidR="00A841A3">
          <w:rPr>
            <w:noProof/>
            <w:webHidden/>
          </w:rPr>
          <w:tab/>
        </w:r>
        <w:r w:rsidR="00A841A3">
          <w:rPr>
            <w:noProof/>
            <w:webHidden/>
          </w:rPr>
          <w:fldChar w:fldCharType="begin"/>
        </w:r>
        <w:r w:rsidR="00A841A3">
          <w:rPr>
            <w:noProof/>
            <w:webHidden/>
          </w:rPr>
          <w:instrText xml:space="preserve"> PAGEREF _Toc188626884 \h </w:instrText>
        </w:r>
        <w:r w:rsidR="00A841A3">
          <w:rPr>
            <w:noProof/>
            <w:webHidden/>
          </w:rPr>
        </w:r>
        <w:r w:rsidR="00A841A3">
          <w:rPr>
            <w:noProof/>
            <w:webHidden/>
          </w:rPr>
          <w:fldChar w:fldCharType="separate"/>
        </w:r>
        <w:r w:rsidR="00ED4343">
          <w:rPr>
            <w:noProof/>
            <w:webHidden/>
          </w:rPr>
          <w:t>46</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885" w:history="1">
        <w:r w:rsidR="00A841A3" w:rsidRPr="00D837C0">
          <w:rPr>
            <w:rStyle w:val="af0"/>
            <w:b/>
            <w:noProof/>
          </w:rPr>
          <w:t>6.10.</w:t>
        </w:r>
        <w:r w:rsidR="00A841A3">
          <w:rPr>
            <w:noProof/>
            <w:lang w:eastAsia="ru-RU"/>
          </w:rPr>
          <w:tab/>
        </w:r>
        <w:r w:rsidR="00A841A3" w:rsidRPr="00D837C0">
          <w:rPr>
            <w:rStyle w:val="af0"/>
            <w:b/>
            <w:noProof/>
            <w:shd w:val="clear" w:color="auto" w:fill="FFFFFF"/>
          </w:rPr>
          <w:t>Работа с молодёжью</w:t>
        </w:r>
        <w:r w:rsidR="00A841A3">
          <w:rPr>
            <w:noProof/>
            <w:webHidden/>
          </w:rPr>
          <w:tab/>
        </w:r>
        <w:r w:rsidR="00A841A3">
          <w:rPr>
            <w:noProof/>
            <w:webHidden/>
          </w:rPr>
          <w:fldChar w:fldCharType="begin"/>
        </w:r>
        <w:r w:rsidR="00A841A3">
          <w:rPr>
            <w:noProof/>
            <w:webHidden/>
          </w:rPr>
          <w:instrText xml:space="preserve"> PAGEREF _Toc188626885 \h </w:instrText>
        </w:r>
        <w:r w:rsidR="00A841A3">
          <w:rPr>
            <w:noProof/>
            <w:webHidden/>
          </w:rPr>
        </w:r>
        <w:r w:rsidR="00A841A3">
          <w:rPr>
            <w:noProof/>
            <w:webHidden/>
          </w:rPr>
          <w:fldChar w:fldCharType="separate"/>
        </w:r>
        <w:r w:rsidR="00ED4343">
          <w:rPr>
            <w:noProof/>
            <w:webHidden/>
          </w:rPr>
          <w:t>47</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887" w:history="1">
        <w:r w:rsidR="00A841A3" w:rsidRPr="00D837C0">
          <w:rPr>
            <w:rStyle w:val="af0"/>
            <w:rFonts w:eastAsia="Malgun Gothic"/>
            <w:noProof/>
          </w:rPr>
          <w:t>7.</w:t>
        </w:r>
        <w:r w:rsidR="00A841A3">
          <w:rPr>
            <w:rFonts w:asciiTheme="minorHAnsi" w:hAnsiTheme="minorHAnsi" w:cstheme="minorBidi"/>
            <w:b w:val="0"/>
            <w:noProof/>
            <w:sz w:val="22"/>
            <w:szCs w:val="22"/>
            <w:lang w:eastAsia="ru-RU"/>
          </w:rPr>
          <w:tab/>
        </w:r>
        <w:r w:rsidR="00A841A3" w:rsidRPr="00D837C0">
          <w:rPr>
            <w:rStyle w:val="af0"/>
            <w:noProof/>
          </w:rPr>
          <w:t>Информационно-библиографическая деятельность</w:t>
        </w:r>
        <w:r w:rsidR="00A841A3">
          <w:rPr>
            <w:noProof/>
            <w:webHidden/>
          </w:rPr>
          <w:tab/>
        </w:r>
        <w:r w:rsidR="00A841A3">
          <w:rPr>
            <w:noProof/>
            <w:webHidden/>
          </w:rPr>
          <w:fldChar w:fldCharType="begin"/>
        </w:r>
        <w:r w:rsidR="00A841A3">
          <w:rPr>
            <w:noProof/>
            <w:webHidden/>
          </w:rPr>
          <w:instrText xml:space="preserve"> PAGEREF _Toc188626887 \h </w:instrText>
        </w:r>
        <w:r w:rsidR="00A841A3">
          <w:rPr>
            <w:noProof/>
            <w:webHidden/>
          </w:rPr>
        </w:r>
        <w:r w:rsidR="00A841A3">
          <w:rPr>
            <w:noProof/>
            <w:webHidden/>
          </w:rPr>
          <w:fldChar w:fldCharType="separate"/>
        </w:r>
        <w:r w:rsidR="00ED4343">
          <w:rPr>
            <w:noProof/>
            <w:webHidden/>
          </w:rPr>
          <w:t>54</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88" w:history="1">
        <w:r w:rsidR="00A841A3" w:rsidRPr="00D837C0">
          <w:rPr>
            <w:rStyle w:val="af0"/>
            <w:b/>
            <w:noProof/>
          </w:rPr>
          <w:t>7.1.</w:t>
        </w:r>
        <w:r w:rsidR="00A841A3">
          <w:rPr>
            <w:noProof/>
            <w:lang w:eastAsia="ru-RU"/>
          </w:rPr>
          <w:tab/>
        </w:r>
        <w:r w:rsidR="00A841A3" w:rsidRPr="00D837C0">
          <w:rPr>
            <w:rStyle w:val="af0"/>
            <w:b/>
            <w:noProof/>
          </w:rPr>
          <w:t>Состояние и совершенствование СБА</w:t>
        </w:r>
        <w:r w:rsidR="00A841A3">
          <w:rPr>
            <w:noProof/>
            <w:webHidden/>
          </w:rPr>
          <w:tab/>
        </w:r>
        <w:r w:rsidR="00A841A3">
          <w:rPr>
            <w:noProof/>
            <w:webHidden/>
          </w:rPr>
          <w:fldChar w:fldCharType="begin"/>
        </w:r>
        <w:r w:rsidR="00A841A3">
          <w:rPr>
            <w:noProof/>
            <w:webHidden/>
          </w:rPr>
          <w:instrText xml:space="preserve"> PAGEREF _Toc188626888 \h </w:instrText>
        </w:r>
        <w:r w:rsidR="00A841A3">
          <w:rPr>
            <w:noProof/>
            <w:webHidden/>
          </w:rPr>
        </w:r>
        <w:r w:rsidR="00A841A3">
          <w:rPr>
            <w:noProof/>
            <w:webHidden/>
          </w:rPr>
          <w:fldChar w:fldCharType="separate"/>
        </w:r>
        <w:r w:rsidR="00ED4343">
          <w:rPr>
            <w:noProof/>
            <w:webHidden/>
          </w:rPr>
          <w:t>54</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89" w:history="1">
        <w:r w:rsidR="00A841A3" w:rsidRPr="00D837C0">
          <w:rPr>
            <w:rStyle w:val="af0"/>
            <w:b/>
            <w:noProof/>
          </w:rPr>
          <w:t>7.3.</w:t>
        </w:r>
        <w:r w:rsidR="00A841A3">
          <w:rPr>
            <w:noProof/>
            <w:lang w:eastAsia="ru-RU"/>
          </w:rPr>
          <w:tab/>
        </w:r>
        <w:r w:rsidR="00A841A3" w:rsidRPr="00D837C0">
          <w:rPr>
            <w:rStyle w:val="af0"/>
            <w:b/>
            <w:noProof/>
          </w:rPr>
          <w:t>Формирование информационной культуры пользователей</w:t>
        </w:r>
        <w:r w:rsidR="00A841A3">
          <w:rPr>
            <w:noProof/>
            <w:webHidden/>
          </w:rPr>
          <w:tab/>
        </w:r>
        <w:r w:rsidR="00A841A3">
          <w:rPr>
            <w:noProof/>
            <w:webHidden/>
          </w:rPr>
          <w:fldChar w:fldCharType="begin"/>
        </w:r>
        <w:r w:rsidR="00A841A3">
          <w:rPr>
            <w:noProof/>
            <w:webHidden/>
          </w:rPr>
          <w:instrText xml:space="preserve"> PAGEREF _Toc188626889 \h </w:instrText>
        </w:r>
        <w:r w:rsidR="00A841A3">
          <w:rPr>
            <w:noProof/>
            <w:webHidden/>
          </w:rPr>
        </w:r>
        <w:r w:rsidR="00A841A3">
          <w:rPr>
            <w:noProof/>
            <w:webHidden/>
          </w:rPr>
          <w:fldChar w:fldCharType="separate"/>
        </w:r>
        <w:r w:rsidR="00ED4343">
          <w:rPr>
            <w:noProof/>
            <w:webHidden/>
          </w:rPr>
          <w:t>57</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890" w:history="1">
        <w:r w:rsidR="00A841A3" w:rsidRPr="00D837C0">
          <w:rPr>
            <w:rStyle w:val="af0"/>
            <w:b/>
            <w:noProof/>
          </w:rPr>
          <w:t>7.4.</w:t>
        </w:r>
        <w:r w:rsidR="00A841A3">
          <w:rPr>
            <w:noProof/>
            <w:lang w:eastAsia="ru-RU"/>
          </w:rPr>
          <w:tab/>
        </w:r>
        <w:r w:rsidR="00A841A3" w:rsidRPr="00D837C0">
          <w:rPr>
            <w:rStyle w:val="af0"/>
            <w:b/>
            <w:noProof/>
          </w:rPr>
          <w:t>Составление библиографических ресурсов</w:t>
        </w:r>
        <w:r w:rsidR="00A841A3">
          <w:rPr>
            <w:noProof/>
            <w:webHidden/>
          </w:rPr>
          <w:tab/>
        </w:r>
        <w:r w:rsidR="00A841A3">
          <w:rPr>
            <w:noProof/>
            <w:webHidden/>
          </w:rPr>
          <w:fldChar w:fldCharType="begin"/>
        </w:r>
        <w:r w:rsidR="00A841A3">
          <w:rPr>
            <w:noProof/>
            <w:webHidden/>
          </w:rPr>
          <w:instrText xml:space="preserve"> PAGEREF _Toc188626890 \h </w:instrText>
        </w:r>
        <w:r w:rsidR="00A841A3">
          <w:rPr>
            <w:noProof/>
            <w:webHidden/>
          </w:rPr>
        </w:r>
        <w:r w:rsidR="00A841A3">
          <w:rPr>
            <w:noProof/>
            <w:webHidden/>
          </w:rPr>
          <w:fldChar w:fldCharType="separate"/>
        </w:r>
        <w:r w:rsidR="00ED4343">
          <w:rPr>
            <w:noProof/>
            <w:webHidden/>
          </w:rPr>
          <w:t>58</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891" w:history="1">
        <w:r w:rsidR="00A841A3" w:rsidRPr="00D837C0">
          <w:rPr>
            <w:rStyle w:val="af0"/>
            <w:rFonts w:eastAsia="Malgun Gothic"/>
            <w:noProof/>
          </w:rPr>
          <w:t>8.</w:t>
        </w:r>
        <w:r w:rsidR="00A841A3">
          <w:rPr>
            <w:rFonts w:asciiTheme="minorHAnsi" w:hAnsiTheme="minorHAnsi" w:cstheme="minorBidi"/>
            <w:b w:val="0"/>
            <w:noProof/>
            <w:sz w:val="22"/>
            <w:szCs w:val="22"/>
            <w:lang w:eastAsia="ru-RU"/>
          </w:rPr>
          <w:tab/>
        </w:r>
        <w:r w:rsidR="00A841A3" w:rsidRPr="00D837C0">
          <w:rPr>
            <w:rStyle w:val="af0"/>
            <w:rFonts w:eastAsia="Malgun Gothic"/>
            <w:noProof/>
          </w:rPr>
          <w:t>Деятельность ЦДПИ</w:t>
        </w:r>
        <w:r w:rsidR="00A841A3">
          <w:rPr>
            <w:noProof/>
            <w:webHidden/>
          </w:rPr>
          <w:tab/>
        </w:r>
        <w:r w:rsidR="00A841A3">
          <w:rPr>
            <w:noProof/>
            <w:webHidden/>
          </w:rPr>
          <w:fldChar w:fldCharType="begin"/>
        </w:r>
        <w:r w:rsidR="00A841A3">
          <w:rPr>
            <w:noProof/>
            <w:webHidden/>
          </w:rPr>
          <w:instrText xml:space="preserve"> PAGEREF _Toc188626891 \h </w:instrText>
        </w:r>
        <w:r w:rsidR="00A841A3">
          <w:rPr>
            <w:noProof/>
            <w:webHidden/>
          </w:rPr>
        </w:r>
        <w:r w:rsidR="00A841A3">
          <w:rPr>
            <w:noProof/>
            <w:webHidden/>
          </w:rPr>
          <w:fldChar w:fldCharType="separate"/>
        </w:r>
        <w:r w:rsidR="00ED4343">
          <w:rPr>
            <w:noProof/>
            <w:webHidden/>
          </w:rPr>
          <w:t>58</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892" w:history="1">
        <w:r w:rsidR="00A841A3" w:rsidRPr="00D837C0">
          <w:rPr>
            <w:rStyle w:val="af0"/>
            <w:rFonts w:eastAsia="Malgun Gothic"/>
            <w:noProof/>
          </w:rPr>
          <w:t>9.</w:t>
        </w:r>
        <w:r w:rsidR="00A841A3">
          <w:rPr>
            <w:rFonts w:asciiTheme="minorHAnsi" w:hAnsiTheme="minorHAnsi" w:cstheme="minorBidi"/>
            <w:b w:val="0"/>
            <w:noProof/>
            <w:sz w:val="22"/>
            <w:szCs w:val="22"/>
            <w:lang w:eastAsia="ru-RU"/>
          </w:rPr>
          <w:tab/>
        </w:r>
        <w:r w:rsidR="00A841A3" w:rsidRPr="00D837C0">
          <w:rPr>
            <w:rStyle w:val="af0"/>
            <w:rFonts w:eastAsia="Malgun Gothic"/>
            <w:noProof/>
          </w:rPr>
          <w:t>Формирование фондов</w:t>
        </w:r>
        <w:r w:rsidR="00A841A3">
          <w:rPr>
            <w:noProof/>
            <w:webHidden/>
          </w:rPr>
          <w:tab/>
        </w:r>
        <w:r w:rsidR="00A841A3">
          <w:rPr>
            <w:noProof/>
            <w:webHidden/>
          </w:rPr>
          <w:fldChar w:fldCharType="begin"/>
        </w:r>
        <w:r w:rsidR="00A841A3">
          <w:rPr>
            <w:noProof/>
            <w:webHidden/>
          </w:rPr>
          <w:instrText xml:space="preserve"> PAGEREF _Toc188626892 \h </w:instrText>
        </w:r>
        <w:r w:rsidR="00A841A3">
          <w:rPr>
            <w:noProof/>
            <w:webHidden/>
          </w:rPr>
        </w:r>
        <w:r w:rsidR="00A841A3">
          <w:rPr>
            <w:noProof/>
            <w:webHidden/>
          </w:rPr>
          <w:fldChar w:fldCharType="separate"/>
        </w:r>
        <w:r w:rsidR="00ED4343">
          <w:rPr>
            <w:noProof/>
            <w:webHidden/>
          </w:rPr>
          <w:t>61</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893" w:history="1">
        <w:r w:rsidR="00A841A3" w:rsidRPr="00D837C0">
          <w:rPr>
            <w:rStyle w:val="af0"/>
            <w:rFonts w:eastAsia="Malgun Gothic"/>
            <w:noProof/>
          </w:rPr>
          <w:t>9.1. Общая характеристика совокупного фонда библиотек</w:t>
        </w:r>
        <w:r w:rsidR="00A841A3">
          <w:rPr>
            <w:noProof/>
            <w:webHidden/>
          </w:rPr>
          <w:tab/>
        </w:r>
        <w:r w:rsidR="00A841A3">
          <w:rPr>
            <w:noProof/>
            <w:webHidden/>
          </w:rPr>
          <w:fldChar w:fldCharType="begin"/>
        </w:r>
        <w:r w:rsidR="00A841A3">
          <w:rPr>
            <w:noProof/>
            <w:webHidden/>
          </w:rPr>
          <w:instrText xml:space="preserve"> PAGEREF _Toc188626893 \h </w:instrText>
        </w:r>
        <w:r w:rsidR="00A841A3">
          <w:rPr>
            <w:noProof/>
            <w:webHidden/>
          </w:rPr>
        </w:r>
        <w:r w:rsidR="00A841A3">
          <w:rPr>
            <w:noProof/>
            <w:webHidden/>
          </w:rPr>
          <w:fldChar w:fldCharType="separate"/>
        </w:r>
        <w:r w:rsidR="00ED4343">
          <w:rPr>
            <w:noProof/>
            <w:webHidden/>
          </w:rPr>
          <w:t>61</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894" w:history="1">
        <w:r w:rsidR="00A841A3" w:rsidRPr="00D837C0">
          <w:rPr>
            <w:rStyle w:val="af0"/>
            <w:rFonts w:eastAsia="Malgun Gothic"/>
            <w:noProof/>
          </w:rPr>
          <w:t>11.</w:t>
        </w:r>
        <w:r w:rsidR="00A841A3">
          <w:rPr>
            <w:rFonts w:asciiTheme="minorHAnsi" w:hAnsiTheme="minorHAnsi" w:cstheme="minorBidi"/>
            <w:b w:val="0"/>
            <w:noProof/>
            <w:sz w:val="22"/>
            <w:szCs w:val="22"/>
            <w:lang w:eastAsia="ru-RU"/>
          </w:rPr>
          <w:tab/>
        </w:r>
        <w:r w:rsidR="00A841A3" w:rsidRPr="00D837C0">
          <w:rPr>
            <w:rStyle w:val="af0"/>
            <w:rFonts w:eastAsia="Malgun Gothic"/>
            <w:noProof/>
          </w:rPr>
          <w:t>Управление. Работа с кадрами</w:t>
        </w:r>
        <w:r w:rsidR="00A841A3">
          <w:rPr>
            <w:noProof/>
            <w:webHidden/>
          </w:rPr>
          <w:tab/>
        </w:r>
        <w:r w:rsidR="00A841A3">
          <w:rPr>
            <w:noProof/>
            <w:webHidden/>
          </w:rPr>
          <w:fldChar w:fldCharType="begin"/>
        </w:r>
        <w:r w:rsidR="00A841A3">
          <w:rPr>
            <w:noProof/>
            <w:webHidden/>
          </w:rPr>
          <w:instrText xml:space="preserve"> PAGEREF _Toc188626894 \h </w:instrText>
        </w:r>
        <w:r w:rsidR="00A841A3">
          <w:rPr>
            <w:noProof/>
            <w:webHidden/>
          </w:rPr>
        </w:r>
        <w:r w:rsidR="00A841A3">
          <w:rPr>
            <w:noProof/>
            <w:webHidden/>
          </w:rPr>
          <w:fldChar w:fldCharType="separate"/>
        </w:r>
        <w:r w:rsidR="00ED4343">
          <w:rPr>
            <w:noProof/>
            <w:webHidden/>
          </w:rPr>
          <w:t>72</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895" w:history="1">
        <w:r w:rsidR="00A841A3" w:rsidRPr="00D837C0">
          <w:rPr>
            <w:rStyle w:val="af0"/>
            <w:b/>
            <w:noProof/>
          </w:rPr>
          <w:t>11.1.</w:t>
        </w:r>
        <w:r w:rsidR="00A841A3">
          <w:rPr>
            <w:noProof/>
            <w:lang w:eastAsia="ru-RU"/>
          </w:rPr>
          <w:tab/>
        </w:r>
        <w:r w:rsidR="00A841A3" w:rsidRPr="00D837C0">
          <w:rPr>
            <w:rStyle w:val="af0"/>
            <w:b/>
            <w:noProof/>
          </w:rPr>
          <w:t>Программные документы (региональные, муниципальные акты), определяющие библиотечную политику в территории. Взаимодействие с органами местного самоуправления, с библиотеками поселений, с учредителем.</w:t>
        </w:r>
        <w:r w:rsidR="00A841A3">
          <w:rPr>
            <w:noProof/>
            <w:webHidden/>
          </w:rPr>
          <w:tab/>
        </w:r>
        <w:r w:rsidR="00A841A3">
          <w:rPr>
            <w:noProof/>
            <w:webHidden/>
          </w:rPr>
          <w:fldChar w:fldCharType="begin"/>
        </w:r>
        <w:r w:rsidR="00A841A3">
          <w:rPr>
            <w:noProof/>
            <w:webHidden/>
          </w:rPr>
          <w:instrText xml:space="preserve"> PAGEREF _Toc188626895 \h </w:instrText>
        </w:r>
        <w:r w:rsidR="00A841A3">
          <w:rPr>
            <w:noProof/>
            <w:webHidden/>
          </w:rPr>
        </w:r>
        <w:r w:rsidR="00A841A3">
          <w:rPr>
            <w:noProof/>
            <w:webHidden/>
          </w:rPr>
          <w:fldChar w:fldCharType="separate"/>
        </w:r>
        <w:r w:rsidR="00ED4343">
          <w:rPr>
            <w:noProof/>
            <w:webHidden/>
          </w:rPr>
          <w:t>72</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896" w:history="1">
        <w:r w:rsidR="00A841A3" w:rsidRPr="00D837C0">
          <w:rPr>
            <w:rStyle w:val="af0"/>
            <w:b/>
            <w:noProof/>
          </w:rPr>
          <w:t>11.2.</w:t>
        </w:r>
        <w:r w:rsidR="00A841A3">
          <w:rPr>
            <w:noProof/>
            <w:lang w:eastAsia="ru-RU"/>
          </w:rPr>
          <w:tab/>
        </w:r>
        <w:r w:rsidR="00A841A3" w:rsidRPr="00D837C0">
          <w:rPr>
            <w:rStyle w:val="af0"/>
            <w:b/>
            <w:noProof/>
          </w:rPr>
          <w:t>Муниципальное задание</w:t>
        </w:r>
        <w:r w:rsidR="00A841A3">
          <w:rPr>
            <w:noProof/>
            <w:webHidden/>
          </w:rPr>
          <w:tab/>
        </w:r>
        <w:r w:rsidR="00A841A3">
          <w:rPr>
            <w:noProof/>
            <w:webHidden/>
          </w:rPr>
          <w:fldChar w:fldCharType="begin"/>
        </w:r>
        <w:r w:rsidR="00A841A3">
          <w:rPr>
            <w:noProof/>
            <w:webHidden/>
          </w:rPr>
          <w:instrText xml:space="preserve"> PAGEREF _Toc188626896 \h </w:instrText>
        </w:r>
        <w:r w:rsidR="00A841A3">
          <w:rPr>
            <w:noProof/>
            <w:webHidden/>
          </w:rPr>
        </w:r>
        <w:r w:rsidR="00A841A3">
          <w:rPr>
            <w:noProof/>
            <w:webHidden/>
          </w:rPr>
          <w:fldChar w:fldCharType="separate"/>
        </w:r>
        <w:r w:rsidR="00ED4343">
          <w:rPr>
            <w:noProof/>
            <w:webHidden/>
          </w:rPr>
          <w:t>72</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897" w:history="1">
        <w:r w:rsidR="00A841A3" w:rsidRPr="00D837C0">
          <w:rPr>
            <w:rStyle w:val="af0"/>
            <w:b/>
            <w:noProof/>
          </w:rPr>
          <w:t>11.3.</w:t>
        </w:r>
        <w:r w:rsidR="00A841A3">
          <w:rPr>
            <w:noProof/>
            <w:lang w:eastAsia="ru-RU"/>
          </w:rPr>
          <w:tab/>
        </w:r>
        <w:r w:rsidR="00A841A3" w:rsidRPr="00D837C0">
          <w:rPr>
            <w:rStyle w:val="af0"/>
            <w:b/>
            <w:noProof/>
          </w:rPr>
          <w:t>Правовая база, локальные акты, регламентирующие деятельность библиотек, библиотек поселения, МПБ, в т.ч. по оплате труда</w:t>
        </w:r>
        <w:r w:rsidR="00A841A3">
          <w:rPr>
            <w:noProof/>
            <w:webHidden/>
          </w:rPr>
          <w:tab/>
        </w:r>
        <w:r w:rsidR="00A841A3">
          <w:rPr>
            <w:noProof/>
            <w:webHidden/>
          </w:rPr>
          <w:fldChar w:fldCharType="begin"/>
        </w:r>
        <w:r w:rsidR="00A841A3">
          <w:rPr>
            <w:noProof/>
            <w:webHidden/>
          </w:rPr>
          <w:instrText xml:space="preserve"> PAGEREF _Toc188626897 \h </w:instrText>
        </w:r>
        <w:r w:rsidR="00A841A3">
          <w:rPr>
            <w:noProof/>
            <w:webHidden/>
          </w:rPr>
        </w:r>
        <w:r w:rsidR="00A841A3">
          <w:rPr>
            <w:noProof/>
            <w:webHidden/>
          </w:rPr>
          <w:fldChar w:fldCharType="separate"/>
        </w:r>
        <w:r w:rsidR="00ED4343">
          <w:rPr>
            <w:noProof/>
            <w:webHidden/>
          </w:rPr>
          <w:t>73</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898" w:history="1">
        <w:r w:rsidR="00A841A3" w:rsidRPr="00D837C0">
          <w:rPr>
            <w:rStyle w:val="af0"/>
            <w:b/>
            <w:noProof/>
          </w:rPr>
          <w:t>11.5.</w:t>
        </w:r>
        <w:r w:rsidR="00A841A3">
          <w:rPr>
            <w:noProof/>
            <w:lang w:eastAsia="ru-RU"/>
          </w:rPr>
          <w:tab/>
        </w:r>
        <w:r w:rsidR="00A841A3" w:rsidRPr="00D837C0">
          <w:rPr>
            <w:rStyle w:val="af0"/>
            <w:b/>
            <w:noProof/>
          </w:rPr>
          <w:t>Исполнение «дорожной карты»</w:t>
        </w:r>
        <w:r w:rsidR="00A841A3">
          <w:rPr>
            <w:noProof/>
            <w:webHidden/>
          </w:rPr>
          <w:tab/>
        </w:r>
        <w:r w:rsidR="00A841A3">
          <w:rPr>
            <w:noProof/>
            <w:webHidden/>
          </w:rPr>
          <w:fldChar w:fldCharType="begin"/>
        </w:r>
        <w:r w:rsidR="00A841A3">
          <w:rPr>
            <w:noProof/>
            <w:webHidden/>
          </w:rPr>
          <w:instrText xml:space="preserve"> PAGEREF _Toc188626898 \h </w:instrText>
        </w:r>
        <w:r w:rsidR="00A841A3">
          <w:rPr>
            <w:noProof/>
            <w:webHidden/>
          </w:rPr>
        </w:r>
        <w:r w:rsidR="00A841A3">
          <w:rPr>
            <w:noProof/>
            <w:webHidden/>
          </w:rPr>
          <w:fldChar w:fldCharType="separate"/>
        </w:r>
        <w:r w:rsidR="00ED4343">
          <w:rPr>
            <w:noProof/>
            <w:webHidden/>
          </w:rPr>
          <w:t>76</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899" w:history="1">
        <w:r w:rsidR="00A841A3" w:rsidRPr="00D837C0">
          <w:rPr>
            <w:rStyle w:val="af0"/>
            <w:b/>
            <w:noProof/>
          </w:rPr>
          <w:t>11.6.</w:t>
        </w:r>
        <w:r w:rsidR="00A841A3">
          <w:rPr>
            <w:noProof/>
            <w:lang w:eastAsia="ru-RU"/>
          </w:rPr>
          <w:tab/>
        </w:r>
        <w:r w:rsidR="00A841A3" w:rsidRPr="00D837C0">
          <w:rPr>
            <w:rStyle w:val="af0"/>
            <w:b/>
            <w:noProof/>
          </w:rPr>
          <w:t>Финансовая деятельность. Бюджетное и внебюджетное финансирование</w:t>
        </w:r>
        <w:r w:rsidR="00A841A3">
          <w:rPr>
            <w:noProof/>
            <w:webHidden/>
          </w:rPr>
          <w:tab/>
        </w:r>
        <w:r w:rsidR="00A841A3">
          <w:rPr>
            <w:noProof/>
            <w:webHidden/>
          </w:rPr>
          <w:fldChar w:fldCharType="begin"/>
        </w:r>
        <w:r w:rsidR="00A841A3">
          <w:rPr>
            <w:noProof/>
            <w:webHidden/>
          </w:rPr>
          <w:instrText xml:space="preserve"> PAGEREF _Toc188626899 \h </w:instrText>
        </w:r>
        <w:r w:rsidR="00A841A3">
          <w:rPr>
            <w:noProof/>
            <w:webHidden/>
          </w:rPr>
        </w:r>
        <w:r w:rsidR="00A841A3">
          <w:rPr>
            <w:noProof/>
            <w:webHidden/>
          </w:rPr>
          <w:fldChar w:fldCharType="separate"/>
        </w:r>
        <w:r w:rsidR="00ED4343">
          <w:rPr>
            <w:noProof/>
            <w:webHidden/>
          </w:rPr>
          <w:t>76</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900" w:history="1">
        <w:r w:rsidR="00A841A3" w:rsidRPr="00D837C0">
          <w:rPr>
            <w:rStyle w:val="af0"/>
            <w:b/>
            <w:noProof/>
          </w:rPr>
          <w:t>11.7.</w:t>
        </w:r>
        <w:r w:rsidR="00A841A3">
          <w:rPr>
            <w:noProof/>
            <w:lang w:eastAsia="ru-RU"/>
          </w:rPr>
          <w:tab/>
        </w:r>
        <w:r w:rsidR="00A841A3" w:rsidRPr="00D837C0">
          <w:rPr>
            <w:rStyle w:val="af0"/>
            <w:b/>
            <w:noProof/>
          </w:rPr>
          <w:t>Организация труда в библиотеке. Нормирование</w:t>
        </w:r>
        <w:r w:rsidR="00A841A3">
          <w:rPr>
            <w:noProof/>
            <w:webHidden/>
          </w:rPr>
          <w:tab/>
        </w:r>
        <w:r w:rsidR="00A841A3">
          <w:rPr>
            <w:noProof/>
            <w:webHidden/>
          </w:rPr>
          <w:fldChar w:fldCharType="begin"/>
        </w:r>
        <w:r w:rsidR="00A841A3">
          <w:rPr>
            <w:noProof/>
            <w:webHidden/>
          </w:rPr>
          <w:instrText xml:space="preserve"> PAGEREF _Toc188626900 \h </w:instrText>
        </w:r>
        <w:r w:rsidR="00A841A3">
          <w:rPr>
            <w:noProof/>
            <w:webHidden/>
          </w:rPr>
        </w:r>
        <w:r w:rsidR="00A841A3">
          <w:rPr>
            <w:noProof/>
            <w:webHidden/>
          </w:rPr>
          <w:fldChar w:fldCharType="separate"/>
        </w:r>
        <w:r w:rsidR="00ED4343">
          <w:rPr>
            <w:noProof/>
            <w:webHidden/>
          </w:rPr>
          <w:t>77</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901" w:history="1">
        <w:r w:rsidR="00A841A3" w:rsidRPr="00D837C0">
          <w:rPr>
            <w:rStyle w:val="af0"/>
            <w:b/>
            <w:noProof/>
          </w:rPr>
          <w:t>11.8.</w:t>
        </w:r>
        <w:r w:rsidR="00A841A3">
          <w:rPr>
            <w:noProof/>
            <w:lang w:eastAsia="ru-RU"/>
          </w:rPr>
          <w:tab/>
        </w:r>
        <w:r w:rsidR="00A841A3" w:rsidRPr="00D837C0">
          <w:rPr>
            <w:rStyle w:val="af0"/>
            <w:b/>
            <w:noProof/>
          </w:rPr>
          <w:t>Коллегиальные формы управления</w:t>
        </w:r>
        <w:r w:rsidR="00A841A3">
          <w:rPr>
            <w:noProof/>
            <w:webHidden/>
          </w:rPr>
          <w:tab/>
        </w:r>
        <w:r w:rsidR="00A841A3">
          <w:rPr>
            <w:noProof/>
            <w:webHidden/>
          </w:rPr>
          <w:fldChar w:fldCharType="begin"/>
        </w:r>
        <w:r w:rsidR="00A841A3">
          <w:rPr>
            <w:noProof/>
            <w:webHidden/>
          </w:rPr>
          <w:instrText xml:space="preserve"> PAGEREF _Toc188626901 \h </w:instrText>
        </w:r>
        <w:r w:rsidR="00A841A3">
          <w:rPr>
            <w:noProof/>
            <w:webHidden/>
          </w:rPr>
        </w:r>
        <w:r w:rsidR="00A841A3">
          <w:rPr>
            <w:noProof/>
            <w:webHidden/>
          </w:rPr>
          <w:fldChar w:fldCharType="separate"/>
        </w:r>
        <w:r w:rsidR="00ED4343">
          <w:rPr>
            <w:noProof/>
            <w:webHidden/>
          </w:rPr>
          <w:t>77</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902" w:history="1">
        <w:r w:rsidR="00A841A3" w:rsidRPr="00D837C0">
          <w:rPr>
            <w:rStyle w:val="af0"/>
            <w:rFonts w:eastAsia="Malgun Gothic"/>
            <w:noProof/>
          </w:rPr>
          <w:t>12.</w:t>
        </w:r>
        <w:r w:rsidR="00A841A3">
          <w:rPr>
            <w:rFonts w:asciiTheme="minorHAnsi" w:hAnsiTheme="minorHAnsi" w:cstheme="minorBidi"/>
            <w:b w:val="0"/>
            <w:noProof/>
            <w:sz w:val="22"/>
            <w:szCs w:val="22"/>
            <w:lang w:eastAsia="ru-RU"/>
          </w:rPr>
          <w:tab/>
        </w:r>
        <w:r w:rsidR="00A841A3" w:rsidRPr="00D837C0">
          <w:rPr>
            <w:rStyle w:val="af0"/>
            <w:rFonts w:eastAsia="Malgun Gothic"/>
            <w:noProof/>
          </w:rPr>
          <w:t>Организационно-методическая деятельность</w:t>
        </w:r>
        <w:r w:rsidR="00A841A3">
          <w:rPr>
            <w:noProof/>
            <w:webHidden/>
          </w:rPr>
          <w:tab/>
        </w:r>
        <w:r w:rsidR="00A841A3">
          <w:rPr>
            <w:noProof/>
            <w:webHidden/>
          </w:rPr>
          <w:fldChar w:fldCharType="begin"/>
        </w:r>
        <w:r w:rsidR="00A841A3">
          <w:rPr>
            <w:noProof/>
            <w:webHidden/>
          </w:rPr>
          <w:instrText xml:space="preserve"> PAGEREF _Toc188626902 \h </w:instrText>
        </w:r>
        <w:r w:rsidR="00A841A3">
          <w:rPr>
            <w:noProof/>
            <w:webHidden/>
          </w:rPr>
        </w:r>
        <w:r w:rsidR="00A841A3">
          <w:rPr>
            <w:noProof/>
            <w:webHidden/>
          </w:rPr>
          <w:fldChar w:fldCharType="separate"/>
        </w:r>
        <w:r w:rsidR="00ED4343">
          <w:rPr>
            <w:noProof/>
            <w:webHidden/>
          </w:rPr>
          <w:t>81</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903" w:history="1">
        <w:r w:rsidR="00A841A3" w:rsidRPr="00D837C0">
          <w:rPr>
            <w:rStyle w:val="af0"/>
            <w:b/>
            <w:noProof/>
          </w:rPr>
          <w:t>12.1.</w:t>
        </w:r>
        <w:r w:rsidR="00A841A3">
          <w:rPr>
            <w:noProof/>
            <w:lang w:eastAsia="ru-RU"/>
          </w:rPr>
          <w:tab/>
        </w:r>
        <w:r w:rsidR="00A841A3" w:rsidRPr="00D837C0">
          <w:rPr>
            <w:rStyle w:val="af0"/>
            <w:b/>
            <w:noProof/>
          </w:rPr>
          <w:t>Методическое сопровождение деятельности библиотек со стороны ведущей библиотеки муниципального образования</w:t>
        </w:r>
        <w:r w:rsidR="00A841A3">
          <w:rPr>
            <w:noProof/>
            <w:webHidden/>
          </w:rPr>
          <w:tab/>
        </w:r>
        <w:r w:rsidR="00A841A3">
          <w:rPr>
            <w:noProof/>
            <w:webHidden/>
          </w:rPr>
          <w:fldChar w:fldCharType="begin"/>
        </w:r>
        <w:r w:rsidR="00A841A3">
          <w:rPr>
            <w:noProof/>
            <w:webHidden/>
          </w:rPr>
          <w:instrText xml:space="preserve"> PAGEREF _Toc188626903 \h </w:instrText>
        </w:r>
        <w:r w:rsidR="00A841A3">
          <w:rPr>
            <w:noProof/>
            <w:webHidden/>
          </w:rPr>
        </w:r>
        <w:r w:rsidR="00A841A3">
          <w:rPr>
            <w:noProof/>
            <w:webHidden/>
          </w:rPr>
          <w:fldChar w:fldCharType="separate"/>
        </w:r>
        <w:r w:rsidR="00ED4343">
          <w:rPr>
            <w:noProof/>
            <w:webHidden/>
          </w:rPr>
          <w:t>81</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904" w:history="1">
        <w:r w:rsidR="00A841A3" w:rsidRPr="00D837C0">
          <w:rPr>
            <w:rStyle w:val="af0"/>
            <w:b/>
            <w:noProof/>
          </w:rPr>
          <w:t>12.2</w:t>
        </w:r>
        <w:r w:rsidR="00A841A3">
          <w:rPr>
            <w:noProof/>
            <w:lang w:eastAsia="ru-RU"/>
          </w:rPr>
          <w:tab/>
        </w:r>
        <w:r w:rsidR="00A841A3" w:rsidRPr="00D837C0">
          <w:rPr>
            <w:rStyle w:val="af0"/>
            <w:b/>
            <w:noProof/>
          </w:rPr>
          <w:t>. Виды методических услуг/работ, выполненных СП Сивинская библиотека им. Ф.Ф. Павленкова</w:t>
        </w:r>
        <w:r w:rsidR="00A841A3">
          <w:rPr>
            <w:noProof/>
            <w:webHidden/>
          </w:rPr>
          <w:tab/>
        </w:r>
        <w:r w:rsidR="00A841A3">
          <w:rPr>
            <w:noProof/>
            <w:webHidden/>
          </w:rPr>
          <w:fldChar w:fldCharType="begin"/>
        </w:r>
        <w:r w:rsidR="00A841A3">
          <w:rPr>
            <w:noProof/>
            <w:webHidden/>
          </w:rPr>
          <w:instrText xml:space="preserve"> PAGEREF _Toc188626904 \h </w:instrText>
        </w:r>
        <w:r w:rsidR="00A841A3">
          <w:rPr>
            <w:noProof/>
            <w:webHidden/>
          </w:rPr>
        </w:r>
        <w:r w:rsidR="00A841A3">
          <w:rPr>
            <w:noProof/>
            <w:webHidden/>
          </w:rPr>
          <w:fldChar w:fldCharType="separate"/>
        </w:r>
        <w:r w:rsidR="00ED4343">
          <w:rPr>
            <w:noProof/>
            <w:webHidden/>
          </w:rPr>
          <w:t>81</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905" w:history="1">
        <w:r w:rsidR="00A841A3" w:rsidRPr="00D837C0">
          <w:rPr>
            <w:rStyle w:val="af0"/>
            <w:b/>
            <w:noProof/>
          </w:rPr>
          <w:t>12.3.</w:t>
        </w:r>
        <w:r w:rsidR="00A841A3">
          <w:rPr>
            <w:noProof/>
            <w:lang w:eastAsia="ru-RU"/>
          </w:rPr>
          <w:tab/>
        </w:r>
        <w:r w:rsidR="00A841A3" w:rsidRPr="00D837C0">
          <w:rPr>
            <w:rStyle w:val="af0"/>
            <w:b/>
            <w:noProof/>
          </w:rPr>
          <w:t>Кадровое обеспечение методической деятельности</w:t>
        </w:r>
        <w:r w:rsidR="00A841A3">
          <w:rPr>
            <w:noProof/>
            <w:webHidden/>
          </w:rPr>
          <w:tab/>
        </w:r>
        <w:r w:rsidR="00A841A3">
          <w:rPr>
            <w:noProof/>
            <w:webHidden/>
          </w:rPr>
          <w:fldChar w:fldCharType="begin"/>
        </w:r>
        <w:r w:rsidR="00A841A3">
          <w:rPr>
            <w:noProof/>
            <w:webHidden/>
          </w:rPr>
          <w:instrText xml:space="preserve"> PAGEREF _Toc188626905 \h </w:instrText>
        </w:r>
        <w:r w:rsidR="00A841A3">
          <w:rPr>
            <w:noProof/>
            <w:webHidden/>
          </w:rPr>
        </w:r>
        <w:r w:rsidR="00A841A3">
          <w:rPr>
            <w:noProof/>
            <w:webHidden/>
          </w:rPr>
          <w:fldChar w:fldCharType="separate"/>
        </w:r>
        <w:r w:rsidR="00ED4343">
          <w:rPr>
            <w:noProof/>
            <w:webHidden/>
          </w:rPr>
          <w:t>82</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906" w:history="1">
        <w:r w:rsidR="00A841A3" w:rsidRPr="00D837C0">
          <w:rPr>
            <w:rStyle w:val="af0"/>
            <w:b/>
            <w:noProof/>
          </w:rPr>
          <w:t>12.4.</w:t>
        </w:r>
        <w:r w:rsidR="00A841A3">
          <w:rPr>
            <w:noProof/>
            <w:lang w:eastAsia="ru-RU"/>
          </w:rPr>
          <w:tab/>
        </w:r>
        <w:r w:rsidR="00A841A3" w:rsidRPr="00D837C0">
          <w:rPr>
            <w:rStyle w:val="af0"/>
            <w:b/>
            <w:noProof/>
          </w:rPr>
          <w:t>Методическое обеспечение процесса непрерывного образования библиотечных специалистов</w:t>
        </w:r>
        <w:r w:rsidR="00A841A3">
          <w:rPr>
            <w:noProof/>
            <w:webHidden/>
          </w:rPr>
          <w:tab/>
        </w:r>
        <w:r w:rsidR="00A841A3">
          <w:rPr>
            <w:noProof/>
            <w:webHidden/>
          </w:rPr>
          <w:fldChar w:fldCharType="begin"/>
        </w:r>
        <w:r w:rsidR="00A841A3">
          <w:rPr>
            <w:noProof/>
            <w:webHidden/>
          </w:rPr>
          <w:instrText xml:space="preserve"> PAGEREF _Toc188626906 \h </w:instrText>
        </w:r>
        <w:r w:rsidR="00A841A3">
          <w:rPr>
            <w:noProof/>
            <w:webHidden/>
          </w:rPr>
        </w:r>
        <w:r w:rsidR="00A841A3">
          <w:rPr>
            <w:noProof/>
            <w:webHidden/>
          </w:rPr>
          <w:fldChar w:fldCharType="separate"/>
        </w:r>
        <w:r w:rsidR="00ED4343">
          <w:rPr>
            <w:noProof/>
            <w:webHidden/>
          </w:rPr>
          <w:t>83</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907" w:history="1">
        <w:r w:rsidR="00A841A3" w:rsidRPr="00D837C0">
          <w:rPr>
            <w:rStyle w:val="af0"/>
            <w:b/>
            <w:noProof/>
          </w:rPr>
          <w:t>12.5.</w:t>
        </w:r>
        <w:r w:rsidR="00A841A3">
          <w:rPr>
            <w:noProof/>
            <w:lang w:eastAsia="ru-RU"/>
          </w:rPr>
          <w:tab/>
        </w:r>
        <w:r w:rsidR="00A841A3" w:rsidRPr="00D837C0">
          <w:rPr>
            <w:rStyle w:val="af0"/>
            <w:b/>
            <w:noProof/>
          </w:rPr>
          <w:t>Инновационная деятельность</w:t>
        </w:r>
        <w:r w:rsidR="00A841A3">
          <w:rPr>
            <w:noProof/>
            <w:webHidden/>
          </w:rPr>
          <w:tab/>
        </w:r>
        <w:r w:rsidR="00A841A3">
          <w:rPr>
            <w:noProof/>
            <w:webHidden/>
          </w:rPr>
          <w:fldChar w:fldCharType="begin"/>
        </w:r>
        <w:r w:rsidR="00A841A3">
          <w:rPr>
            <w:noProof/>
            <w:webHidden/>
          </w:rPr>
          <w:instrText xml:space="preserve"> PAGEREF _Toc188626907 \h </w:instrText>
        </w:r>
        <w:r w:rsidR="00A841A3">
          <w:rPr>
            <w:noProof/>
            <w:webHidden/>
          </w:rPr>
        </w:r>
        <w:r w:rsidR="00A841A3">
          <w:rPr>
            <w:noProof/>
            <w:webHidden/>
          </w:rPr>
          <w:fldChar w:fldCharType="separate"/>
        </w:r>
        <w:r w:rsidR="00ED4343">
          <w:rPr>
            <w:noProof/>
            <w:webHidden/>
          </w:rPr>
          <w:t>83</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908" w:history="1">
        <w:r w:rsidR="00A841A3" w:rsidRPr="00D837C0">
          <w:rPr>
            <w:rStyle w:val="af0"/>
            <w:b/>
            <w:noProof/>
          </w:rPr>
          <w:t>12.6.</w:t>
        </w:r>
        <w:r w:rsidR="00A841A3">
          <w:rPr>
            <w:noProof/>
            <w:lang w:eastAsia="ru-RU"/>
          </w:rPr>
          <w:tab/>
        </w:r>
        <w:r w:rsidR="00A841A3" w:rsidRPr="00D837C0">
          <w:rPr>
            <w:rStyle w:val="af0"/>
            <w:b/>
            <w:noProof/>
          </w:rPr>
          <w:t>Методический Совет</w:t>
        </w:r>
        <w:r w:rsidR="00A841A3">
          <w:rPr>
            <w:noProof/>
            <w:webHidden/>
          </w:rPr>
          <w:tab/>
        </w:r>
        <w:r w:rsidR="00A841A3">
          <w:rPr>
            <w:noProof/>
            <w:webHidden/>
          </w:rPr>
          <w:fldChar w:fldCharType="begin"/>
        </w:r>
        <w:r w:rsidR="00A841A3">
          <w:rPr>
            <w:noProof/>
            <w:webHidden/>
          </w:rPr>
          <w:instrText xml:space="preserve"> PAGEREF _Toc188626908 \h </w:instrText>
        </w:r>
        <w:r w:rsidR="00A841A3">
          <w:rPr>
            <w:noProof/>
            <w:webHidden/>
          </w:rPr>
        </w:r>
        <w:r w:rsidR="00A841A3">
          <w:rPr>
            <w:noProof/>
            <w:webHidden/>
          </w:rPr>
          <w:fldChar w:fldCharType="separate"/>
        </w:r>
        <w:r w:rsidR="00ED4343">
          <w:rPr>
            <w:noProof/>
            <w:webHidden/>
          </w:rPr>
          <w:t>84</w:t>
        </w:r>
        <w:r w:rsidR="00A841A3">
          <w:rPr>
            <w:noProof/>
            <w:webHidden/>
          </w:rPr>
          <w:fldChar w:fldCharType="end"/>
        </w:r>
      </w:hyperlink>
    </w:p>
    <w:p w:rsidR="00A841A3" w:rsidRDefault="00C42143">
      <w:pPr>
        <w:pStyle w:val="23"/>
        <w:tabs>
          <w:tab w:val="left" w:pos="1100"/>
          <w:tab w:val="right" w:leader="underscore" w:pos="9770"/>
        </w:tabs>
        <w:rPr>
          <w:noProof/>
          <w:lang w:eastAsia="ru-RU"/>
        </w:rPr>
      </w:pPr>
      <w:hyperlink w:anchor="_Toc188626909" w:history="1">
        <w:r w:rsidR="00A841A3" w:rsidRPr="00D837C0">
          <w:rPr>
            <w:rStyle w:val="af0"/>
            <w:b/>
            <w:noProof/>
          </w:rPr>
          <w:t>12.7.</w:t>
        </w:r>
        <w:r w:rsidR="00A841A3">
          <w:rPr>
            <w:noProof/>
            <w:lang w:eastAsia="ru-RU"/>
          </w:rPr>
          <w:tab/>
        </w:r>
        <w:r w:rsidR="00A841A3" w:rsidRPr="00D837C0">
          <w:rPr>
            <w:rStyle w:val="af0"/>
            <w:b/>
            <w:noProof/>
          </w:rPr>
          <w:t>Издательская деятельность. Эффективные формы использования изданий.</w:t>
        </w:r>
        <w:r w:rsidR="00A841A3">
          <w:rPr>
            <w:noProof/>
            <w:webHidden/>
          </w:rPr>
          <w:tab/>
        </w:r>
        <w:r w:rsidR="00A841A3">
          <w:rPr>
            <w:noProof/>
            <w:webHidden/>
          </w:rPr>
          <w:fldChar w:fldCharType="begin"/>
        </w:r>
        <w:r w:rsidR="00A841A3">
          <w:rPr>
            <w:noProof/>
            <w:webHidden/>
          </w:rPr>
          <w:instrText xml:space="preserve"> PAGEREF _Toc188626909 \h </w:instrText>
        </w:r>
        <w:r w:rsidR="00A841A3">
          <w:rPr>
            <w:noProof/>
            <w:webHidden/>
          </w:rPr>
        </w:r>
        <w:r w:rsidR="00A841A3">
          <w:rPr>
            <w:noProof/>
            <w:webHidden/>
          </w:rPr>
          <w:fldChar w:fldCharType="separate"/>
        </w:r>
        <w:r w:rsidR="00ED4343">
          <w:rPr>
            <w:noProof/>
            <w:webHidden/>
          </w:rPr>
          <w:t>84</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910" w:history="1">
        <w:r w:rsidR="00A841A3" w:rsidRPr="00D837C0">
          <w:rPr>
            <w:rStyle w:val="af0"/>
            <w:noProof/>
          </w:rPr>
          <w:t>13.</w:t>
        </w:r>
        <w:r w:rsidR="00A841A3">
          <w:rPr>
            <w:rFonts w:asciiTheme="minorHAnsi" w:hAnsiTheme="minorHAnsi" w:cstheme="minorBidi"/>
            <w:b w:val="0"/>
            <w:noProof/>
            <w:sz w:val="22"/>
            <w:szCs w:val="22"/>
            <w:lang w:eastAsia="ru-RU"/>
          </w:rPr>
          <w:tab/>
        </w:r>
        <w:r w:rsidR="00A841A3" w:rsidRPr="00D837C0">
          <w:rPr>
            <w:rStyle w:val="af0"/>
            <w:noProof/>
          </w:rPr>
          <w:t>Информационно-коммуникационные технологии (ИКТ)  в библиотеке. Автоматизация библиотечно-библиографических процессов</w:t>
        </w:r>
        <w:r w:rsidR="00A841A3">
          <w:rPr>
            <w:noProof/>
            <w:webHidden/>
          </w:rPr>
          <w:tab/>
        </w:r>
        <w:r w:rsidR="00A841A3">
          <w:rPr>
            <w:noProof/>
            <w:webHidden/>
          </w:rPr>
          <w:fldChar w:fldCharType="begin"/>
        </w:r>
        <w:r w:rsidR="00A841A3">
          <w:rPr>
            <w:noProof/>
            <w:webHidden/>
          </w:rPr>
          <w:instrText xml:space="preserve"> PAGEREF _Toc188626910 \h </w:instrText>
        </w:r>
        <w:r w:rsidR="00A841A3">
          <w:rPr>
            <w:noProof/>
            <w:webHidden/>
          </w:rPr>
        </w:r>
        <w:r w:rsidR="00A841A3">
          <w:rPr>
            <w:noProof/>
            <w:webHidden/>
          </w:rPr>
          <w:fldChar w:fldCharType="separate"/>
        </w:r>
        <w:r w:rsidR="00ED4343">
          <w:rPr>
            <w:noProof/>
            <w:webHidden/>
          </w:rPr>
          <w:t>95</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912" w:history="1">
        <w:r w:rsidR="00A841A3" w:rsidRPr="00D837C0">
          <w:rPr>
            <w:rStyle w:val="af0"/>
            <w:rFonts w:eastAsia="Malgun Gothic"/>
            <w:noProof/>
          </w:rPr>
          <w:t>14. Материально-техническая база</w:t>
        </w:r>
        <w:r w:rsidR="00A841A3">
          <w:rPr>
            <w:noProof/>
            <w:webHidden/>
          </w:rPr>
          <w:tab/>
        </w:r>
        <w:r w:rsidR="00A841A3">
          <w:rPr>
            <w:noProof/>
            <w:webHidden/>
          </w:rPr>
          <w:fldChar w:fldCharType="begin"/>
        </w:r>
        <w:r w:rsidR="00A841A3">
          <w:rPr>
            <w:noProof/>
            <w:webHidden/>
          </w:rPr>
          <w:instrText xml:space="preserve"> PAGEREF _Toc188626912 \h </w:instrText>
        </w:r>
        <w:r w:rsidR="00A841A3">
          <w:rPr>
            <w:noProof/>
            <w:webHidden/>
          </w:rPr>
        </w:r>
        <w:r w:rsidR="00A841A3">
          <w:rPr>
            <w:noProof/>
            <w:webHidden/>
          </w:rPr>
          <w:fldChar w:fldCharType="separate"/>
        </w:r>
        <w:r w:rsidR="00ED4343">
          <w:rPr>
            <w:noProof/>
            <w:webHidden/>
          </w:rPr>
          <w:t>101</w:t>
        </w:r>
        <w:r w:rsidR="00A841A3">
          <w:rPr>
            <w:noProof/>
            <w:webHidden/>
          </w:rPr>
          <w:fldChar w:fldCharType="end"/>
        </w:r>
      </w:hyperlink>
    </w:p>
    <w:p w:rsidR="00A841A3" w:rsidRDefault="00C42143">
      <w:pPr>
        <w:pStyle w:val="23"/>
        <w:tabs>
          <w:tab w:val="left" w:pos="880"/>
          <w:tab w:val="right" w:leader="underscore" w:pos="9770"/>
        </w:tabs>
        <w:rPr>
          <w:noProof/>
          <w:lang w:eastAsia="ru-RU"/>
        </w:rPr>
      </w:pPr>
      <w:hyperlink w:anchor="_Toc188626913" w:history="1">
        <w:r w:rsidR="00A841A3" w:rsidRPr="00D837C0">
          <w:rPr>
            <w:rStyle w:val="af0"/>
            <w:b/>
            <w:noProof/>
          </w:rPr>
          <w:t>14.1</w:t>
        </w:r>
        <w:r w:rsidR="00A841A3">
          <w:rPr>
            <w:noProof/>
            <w:lang w:eastAsia="ru-RU"/>
          </w:rPr>
          <w:tab/>
        </w:r>
        <w:r w:rsidR="00A841A3" w:rsidRPr="00D837C0">
          <w:rPr>
            <w:rStyle w:val="af0"/>
            <w:b/>
            <w:noProof/>
          </w:rPr>
          <w:t>Общая характеристика зданий, помещений библиотек и библиотек – структурных подразделений КДУ</w:t>
        </w:r>
        <w:r w:rsidR="00A841A3">
          <w:rPr>
            <w:noProof/>
            <w:webHidden/>
          </w:rPr>
          <w:tab/>
        </w:r>
        <w:r w:rsidR="00A841A3">
          <w:rPr>
            <w:noProof/>
            <w:webHidden/>
          </w:rPr>
          <w:fldChar w:fldCharType="begin"/>
        </w:r>
        <w:r w:rsidR="00A841A3">
          <w:rPr>
            <w:noProof/>
            <w:webHidden/>
          </w:rPr>
          <w:instrText xml:space="preserve"> PAGEREF _Toc188626913 \h </w:instrText>
        </w:r>
        <w:r w:rsidR="00A841A3">
          <w:rPr>
            <w:noProof/>
            <w:webHidden/>
          </w:rPr>
        </w:r>
        <w:r w:rsidR="00A841A3">
          <w:rPr>
            <w:noProof/>
            <w:webHidden/>
          </w:rPr>
          <w:fldChar w:fldCharType="separate"/>
        </w:r>
        <w:r w:rsidR="00ED4343">
          <w:rPr>
            <w:noProof/>
            <w:webHidden/>
          </w:rPr>
          <w:t>101</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919" w:history="1">
        <w:r w:rsidR="00A841A3" w:rsidRPr="00D837C0">
          <w:rPr>
            <w:rStyle w:val="af0"/>
            <w:noProof/>
          </w:rPr>
          <w:t>14.6. Краткие выводы</w:t>
        </w:r>
        <w:r w:rsidR="00A841A3">
          <w:rPr>
            <w:noProof/>
            <w:webHidden/>
          </w:rPr>
          <w:tab/>
        </w:r>
        <w:r w:rsidR="00A841A3">
          <w:rPr>
            <w:noProof/>
            <w:webHidden/>
          </w:rPr>
          <w:fldChar w:fldCharType="begin"/>
        </w:r>
        <w:r w:rsidR="00A841A3">
          <w:rPr>
            <w:noProof/>
            <w:webHidden/>
          </w:rPr>
          <w:instrText xml:space="preserve"> PAGEREF _Toc188626919 \h </w:instrText>
        </w:r>
        <w:r w:rsidR="00A841A3">
          <w:rPr>
            <w:noProof/>
            <w:webHidden/>
          </w:rPr>
        </w:r>
        <w:r w:rsidR="00A841A3">
          <w:rPr>
            <w:noProof/>
            <w:webHidden/>
          </w:rPr>
          <w:fldChar w:fldCharType="separate"/>
        </w:r>
        <w:r w:rsidR="00ED4343">
          <w:rPr>
            <w:noProof/>
            <w:webHidden/>
          </w:rPr>
          <w:t>103</w:t>
        </w:r>
        <w:r w:rsidR="00A841A3">
          <w:rPr>
            <w:noProof/>
            <w:webHidden/>
          </w:rPr>
          <w:fldChar w:fldCharType="end"/>
        </w:r>
      </w:hyperlink>
    </w:p>
    <w:p w:rsidR="00A841A3" w:rsidRDefault="00C42143">
      <w:pPr>
        <w:pStyle w:val="11"/>
        <w:rPr>
          <w:rFonts w:asciiTheme="minorHAnsi" w:hAnsiTheme="minorHAnsi" w:cstheme="minorBidi"/>
          <w:b w:val="0"/>
          <w:noProof/>
          <w:sz w:val="22"/>
          <w:szCs w:val="22"/>
          <w:lang w:eastAsia="ru-RU"/>
        </w:rPr>
      </w:pPr>
      <w:hyperlink w:anchor="_Toc188626920" w:history="1">
        <w:r w:rsidR="00A841A3" w:rsidRPr="00D837C0">
          <w:rPr>
            <w:rStyle w:val="af0"/>
            <w:rFonts w:eastAsia="Malgun Gothic"/>
            <w:noProof/>
          </w:rPr>
          <w:t>15</w:t>
        </w:r>
        <w:r w:rsidR="00A841A3">
          <w:rPr>
            <w:rFonts w:asciiTheme="minorHAnsi" w:hAnsiTheme="minorHAnsi" w:cstheme="minorBidi"/>
            <w:b w:val="0"/>
            <w:noProof/>
            <w:sz w:val="22"/>
            <w:szCs w:val="22"/>
            <w:lang w:eastAsia="ru-RU"/>
          </w:rPr>
          <w:tab/>
        </w:r>
        <w:r w:rsidR="00A841A3" w:rsidRPr="00D837C0">
          <w:rPr>
            <w:rStyle w:val="af0"/>
            <w:rFonts w:eastAsia="Malgun Gothic"/>
            <w:noProof/>
          </w:rPr>
          <w:t>Заключение</w:t>
        </w:r>
        <w:r w:rsidR="00A841A3">
          <w:rPr>
            <w:noProof/>
            <w:webHidden/>
          </w:rPr>
          <w:tab/>
        </w:r>
        <w:r w:rsidR="00A841A3">
          <w:rPr>
            <w:noProof/>
            <w:webHidden/>
          </w:rPr>
          <w:fldChar w:fldCharType="begin"/>
        </w:r>
        <w:r w:rsidR="00A841A3">
          <w:rPr>
            <w:noProof/>
            <w:webHidden/>
          </w:rPr>
          <w:instrText xml:space="preserve"> PAGEREF _Toc188626920 \h </w:instrText>
        </w:r>
        <w:r w:rsidR="00A841A3">
          <w:rPr>
            <w:noProof/>
            <w:webHidden/>
          </w:rPr>
        </w:r>
        <w:r w:rsidR="00A841A3">
          <w:rPr>
            <w:noProof/>
            <w:webHidden/>
          </w:rPr>
          <w:fldChar w:fldCharType="separate"/>
        </w:r>
        <w:r w:rsidR="00ED4343">
          <w:rPr>
            <w:noProof/>
            <w:webHidden/>
          </w:rPr>
          <w:t>105</w:t>
        </w:r>
        <w:r w:rsidR="00A841A3">
          <w:rPr>
            <w:noProof/>
            <w:webHidden/>
          </w:rPr>
          <w:fldChar w:fldCharType="end"/>
        </w:r>
      </w:hyperlink>
    </w:p>
    <w:p w:rsidR="00063FF5" w:rsidRDefault="00283D7E" w:rsidP="0084412B">
      <w:pPr>
        <w:pStyle w:val="11"/>
        <w:ind w:right="-6"/>
      </w:pPr>
      <w:r w:rsidRPr="00247F37">
        <w:fldChar w:fldCharType="end"/>
      </w:r>
    </w:p>
    <w:p w:rsidR="00E22963" w:rsidRDefault="00E22963" w:rsidP="0084412B">
      <w:pPr>
        <w:ind w:right="-6"/>
        <w:rPr>
          <w:lang w:eastAsia="en-US"/>
        </w:rPr>
      </w:pPr>
    </w:p>
    <w:p w:rsidR="00E22963" w:rsidRDefault="00E22963" w:rsidP="0084412B">
      <w:pPr>
        <w:ind w:right="-6"/>
        <w:rPr>
          <w:lang w:eastAsia="en-US"/>
        </w:rPr>
        <w:sectPr w:rsidR="00E22963" w:rsidSect="00247F37">
          <w:footerReference w:type="default" r:id="rId9"/>
          <w:pgSz w:w="11906" w:h="16838"/>
          <w:pgMar w:top="709" w:right="850" w:bottom="851" w:left="1276" w:header="708" w:footer="708" w:gutter="0"/>
          <w:cols w:space="708"/>
          <w:titlePg/>
          <w:docGrid w:linePitch="360"/>
        </w:sectPr>
      </w:pPr>
    </w:p>
    <w:p w:rsidR="00E22963" w:rsidRDefault="00E22963" w:rsidP="0084412B">
      <w:pPr>
        <w:ind w:right="-6"/>
        <w:rPr>
          <w:lang w:eastAsia="en-US"/>
        </w:rPr>
      </w:pPr>
    </w:p>
    <w:p w:rsidR="00093D8C" w:rsidRPr="00F70988" w:rsidRDefault="00093D8C" w:rsidP="0084412B">
      <w:pPr>
        <w:pStyle w:val="11"/>
        <w:numPr>
          <w:ilvl w:val="0"/>
          <w:numId w:val="5"/>
        </w:numPr>
        <w:ind w:right="-6"/>
        <w:jc w:val="center"/>
        <w:outlineLvl w:val="0"/>
      </w:pPr>
      <w:bookmarkStart w:id="0" w:name="_Toc188626838"/>
      <w:r w:rsidRPr="00F70988">
        <w:t>Основные цели и задачи деятельности</w:t>
      </w:r>
      <w:bookmarkEnd w:id="0"/>
    </w:p>
    <w:p w:rsidR="00F70988" w:rsidRDefault="00F70988" w:rsidP="0084412B">
      <w:pPr>
        <w:ind w:right="-6" w:firstLine="709"/>
        <w:rPr>
          <w:b/>
          <w:sz w:val="28"/>
          <w:szCs w:val="28"/>
        </w:rPr>
      </w:pPr>
    </w:p>
    <w:p w:rsidR="00A64B67" w:rsidRDefault="00A64B67" w:rsidP="0084412B">
      <w:pPr>
        <w:ind w:right="-6"/>
        <w:rPr>
          <w:b/>
          <w:sz w:val="28"/>
          <w:szCs w:val="28"/>
        </w:rPr>
      </w:pPr>
      <w:r>
        <w:rPr>
          <w:b/>
          <w:sz w:val="28"/>
          <w:szCs w:val="28"/>
        </w:rPr>
        <w:t>Цель:</w:t>
      </w:r>
    </w:p>
    <w:p w:rsidR="00A64B67" w:rsidRPr="00C0769F" w:rsidRDefault="00A64B67" w:rsidP="0084412B">
      <w:pPr>
        <w:ind w:right="-6"/>
        <w:rPr>
          <w:sz w:val="16"/>
          <w:szCs w:val="16"/>
        </w:rPr>
      </w:pPr>
    </w:p>
    <w:p w:rsidR="00A64B67" w:rsidRDefault="00A64B67" w:rsidP="0084412B">
      <w:pPr>
        <w:ind w:right="-6"/>
        <w:jc w:val="both"/>
        <w:rPr>
          <w:sz w:val="28"/>
          <w:szCs w:val="28"/>
        </w:rPr>
      </w:pPr>
      <w:r>
        <w:rPr>
          <w:sz w:val="28"/>
          <w:szCs w:val="28"/>
        </w:rPr>
        <w:t xml:space="preserve">Обеспечение библиотечных, библиографических и информационных услуг пользователям, свободный и равный доступ к информации. </w:t>
      </w:r>
    </w:p>
    <w:p w:rsidR="00A64B67" w:rsidRPr="00C0769F" w:rsidRDefault="00A64B67" w:rsidP="0084412B">
      <w:pPr>
        <w:ind w:right="-6"/>
        <w:rPr>
          <w:sz w:val="16"/>
          <w:szCs w:val="16"/>
        </w:rPr>
      </w:pPr>
    </w:p>
    <w:p w:rsidR="00A64B67" w:rsidRDefault="00A64B67" w:rsidP="0084412B">
      <w:pPr>
        <w:ind w:right="-6"/>
        <w:rPr>
          <w:b/>
          <w:sz w:val="28"/>
          <w:szCs w:val="28"/>
        </w:rPr>
      </w:pPr>
      <w:r>
        <w:rPr>
          <w:b/>
          <w:sz w:val="28"/>
          <w:szCs w:val="28"/>
        </w:rPr>
        <w:t>Задачи:</w:t>
      </w:r>
    </w:p>
    <w:p w:rsidR="00A64B67" w:rsidRDefault="00A64B67" w:rsidP="0084412B">
      <w:pPr>
        <w:numPr>
          <w:ilvl w:val="0"/>
          <w:numId w:val="7"/>
        </w:numPr>
        <w:tabs>
          <w:tab w:val="clear" w:pos="720"/>
          <w:tab w:val="num" w:pos="360"/>
        </w:tabs>
        <w:ind w:left="360" w:right="-6"/>
        <w:jc w:val="both"/>
        <w:rPr>
          <w:sz w:val="28"/>
          <w:szCs w:val="28"/>
        </w:rPr>
      </w:pPr>
      <w:r>
        <w:rPr>
          <w:sz w:val="28"/>
          <w:szCs w:val="28"/>
        </w:rPr>
        <w:t xml:space="preserve">Взаимодействовать с органами местного самоуправления, учреждениями </w:t>
      </w:r>
      <w:r w:rsidR="00F43375">
        <w:rPr>
          <w:sz w:val="28"/>
          <w:szCs w:val="28"/>
        </w:rPr>
        <w:t>округа</w:t>
      </w:r>
      <w:r>
        <w:rPr>
          <w:sz w:val="28"/>
          <w:szCs w:val="28"/>
        </w:rPr>
        <w:t xml:space="preserve"> в организации библиотечного обслуживания.</w:t>
      </w:r>
    </w:p>
    <w:p w:rsidR="00A64B67" w:rsidRDefault="00A64B67" w:rsidP="0084412B">
      <w:pPr>
        <w:numPr>
          <w:ilvl w:val="0"/>
          <w:numId w:val="7"/>
        </w:numPr>
        <w:tabs>
          <w:tab w:val="clear" w:pos="720"/>
          <w:tab w:val="num" w:pos="360"/>
        </w:tabs>
        <w:ind w:left="360" w:right="-6"/>
        <w:jc w:val="both"/>
        <w:rPr>
          <w:sz w:val="28"/>
          <w:szCs w:val="28"/>
        </w:rPr>
      </w:pPr>
      <w:r>
        <w:rPr>
          <w:sz w:val="28"/>
          <w:szCs w:val="28"/>
        </w:rPr>
        <w:t>Осуществлять мероприятия</w:t>
      </w:r>
      <w:r w:rsidR="001A0C41">
        <w:rPr>
          <w:sz w:val="28"/>
          <w:szCs w:val="28"/>
        </w:rPr>
        <w:t xml:space="preserve"> по продвижению чтения и книги, в </w:t>
      </w:r>
      <w:proofErr w:type="spellStart"/>
      <w:r w:rsidR="001A0C41">
        <w:rPr>
          <w:sz w:val="28"/>
          <w:szCs w:val="28"/>
        </w:rPr>
        <w:t>т.ч</w:t>
      </w:r>
      <w:proofErr w:type="spellEnd"/>
      <w:r w:rsidR="001A0C41">
        <w:rPr>
          <w:sz w:val="28"/>
          <w:szCs w:val="28"/>
        </w:rPr>
        <w:t>. в рамках Года Театра.</w:t>
      </w:r>
    </w:p>
    <w:p w:rsidR="00A64B67" w:rsidRPr="001110D9" w:rsidRDefault="00A64B67" w:rsidP="0084412B">
      <w:pPr>
        <w:numPr>
          <w:ilvl w:val="0"/>
          <w:numId w:val="7"/>
        </w:numPr>
        <w:tabs>
          <w:tab w:val="clear" w:pos="720"/>
          <w:tab w:val="num" w:pos="360"/>
        </w:tabs>
        <w:ind w:left="360" w:right="-6"/>
        <w:jc w:val="both"/>
        <w:rPr>
          <w:sz w:val="28"/>
          <w:szCs w:val="28"/>
        </w:rPr>
      </w:pPr>
      <w:r>
        <w:rPr>
          <w:sz w:val="28"/>
          <w:szCs w:val="28"/>
        </w:rPr>
        <w:t xml:space="preserve">Осуществлять мероприятия по продвижению родительского просвещения. </w:t>
      </w:r>
    </w:p>
    <w:p w:rsidR="00A64B67" w:rsidRDefault="00A64B67" w:rsidP="0084412B">
      <w:pPr>
        <w:numPr>
          <w:ilvl w:val="0"/>
          <w:numId w:val="7"/>
        </w:numPr>
        <w:tabs>
          <w:tab w:val="clear" w:pos="720"/>
          <w:tab w:val="num" w:pos="360"/>
        </w:tabs>
        <w:ind w:left="360" w:right="-6"/>
        <w:jc w:val="both"/>
        <w:rPr>
          <w:sz w:val="28"/>
          <w:szCs w:val="28"/>
        </w:rPr>
      </w:pPr>
      <w:r>
        <w:rPr>
          <w:sz w:val="28"/>
          <w:szCs w:val="28"/>
        </w:rPr>
        <w:t>Предоставлять пользователям правовую и социальную информацию федерального, регионального и местного уровней.</w:t>
      </w:r>
    </w:p>
    <w:p w:rsidR="00A64B67" w:rsidRDefault="00A64B67" w:rsidP="0084412B">
      <w:pPr>
        <w:numPr>
          <w:ilvl w:val="0"/>
          <w:numId w:val="7"/>
        </w:numPr>
        <w:tabs>
          <w:tab w:val="clear" w:pos="720"/>
          <w:tab w:val="num" w:pos="360"/>
        </w:tabs>
        <w:ind w:left="360" w:right="-6"/>
        <w:jc w:val="both"/>
        <w:rPr>
          <w:sz w:val="28"/>
          <w:szCs w:val="28"/>
        </w:rPr>
      </w:pPr>
      <w:r>
        <w:rPr>
          <w:sz w:val="28"/>
          <w:szCs w:val="28"/>
        </w:rPr>
        <w:t>Совершенствовать книжную среду в соответствии с интересами и запросами пользователей.</w:t>
      </w:r>
    </w:p>
    <w:p w:rsidR="00A64B67" w:rsidRDefault="00A64B67" w:rsidP="0084412B">
      <w:pPr>
        <w:numPr>
          <w:ilvl w:val="0"/>
          <w:numId w:val="7"/>
        </w:numPr>
        <w:tabs>
          <w:tab w:val="clear" w:pos="720"/>
          <w:tab w:val="num" w:pos="360"/>
        </w:tabs>
        <w:ind w:left="360" w:right="-6"/>
        <w:jc w:val="both"/>
        <w:rPr>
          <w:sz w:val="28"/>
          <w:szCs w:val="28"/>
        </w:rPr>
      </w:pPr>
      <w:r>
        <w:rPr>
          <w:sz w:val="28"/>
          <w:szCs w:val="28"/>
        </w:rPr>
        <w:t>Эффективно использовать информационные технологии в библиотечном обслуживании пользователей.</w:t>
      </w:r>
    </w:p>
    <w:p w:rsidR="00A64B67" w:rsidRPr="00C17530" w:rsidRDefault="00A64B67" w:rsidP="0084412B">
      <w:pPr>
        <w:numPr>
          <w:ilvl w:val="0"/>
          <w:numId w:val="7"/>
        </w:numPr>
        <w:tabs>
          <w:tab w:val="clear" w:pos="720"/>
          <w:tab w:val="num" w:pos="360"/>
        </w:tabs>
        <w:ind w:left="360" w:right="-6"/>
        <w:jc w:val="both"/>
        <w:rPr>
          <w:sz w:val="28"/>
          <w:szCs w:val="28"/>
        </w:rPr>
      </w:pPr>
      <w:r w:rsidRPr="00C17530">
        <w:rPr>
          <w:sz w:val="28"/>
          <w:szCs w:val="28"/>
        </w:rPr>
        <w:t>Использовать нетрадиционные, ранее неиспользованные формы мероприятий, ориентированные на широкую публику</w:t>
      </w:r>
      <w:r>
        <w:rPr>
          <w:sz w:val="28"/>
          <w:szCs w:val="28"/>
        </w:rPr>
        <w:t>, в т. ч. не включенную в книжную культуру.</w:t>
      </w:r>
    </w:p>
    <w:p w:rsidR="00A64B67" w:rsidRPr="00881AC8" w:rsidRDefault="00A64B67" w:rsidP="0084412B">
      <w:pPr>
        <w:numPr>
          <w:ilvl w:val="0"/>
          <w:numId w:val="7"/>
        </w:numPr>
        <w:tabs>
          <w:tab w:val="clear" w:pos="720"/>
          <w:tab w:val="num" w:pos="360"/>
        </w:tabs>
        <w:ind w:left="360" w:right="-6"/>
        <w:jc w:val="both"/>
        <w:rPr>
          <w:sz w:val="28"/>
          <w:szCs w:val="28"/>
        </w:rPr>
      </w:pPr>
      <w:r>
        <w:rPr>
          <w:sz w:val="28"/>
          <w:szCs w:val="28"/>
        </w:rPr>
        <w:t xml:space="preserve">Осуществлять </w:t>
      </w:r>
      <w:r w:rsidRPr="00C17530">
        <w:rPr>
          <w:sz w:val="28"/>
          <w:szCs w:val="28"/>
        </w:rPr>
        <w:t>методическую деятельность. Повышать квалификацию библиотечных специалистов.</w:t>
      </w:r>
    </w:p>
    <w:p w:rsidR="00DE7B00" w:rsidRDefault="00DE7B00" w:rsidP="0084412B">
      <w:pPr>
        <w:pStyle w:val="a3"/>
        <w:ind w:left="1069" w:right="-6"/>
        <w:rPr>
          <w:b/>
          <w:sz w:val="28"/>
          <w:szCs w:val="28"/>
        </w:rPr>
      </w:pPr>
    </w:p>
    <w:p w:rsidR="0096447F" w:rsidRPr="00B64687" w:rsidRDefault="0096447F" w:rsidP="0084412B">
      <w:pPr>
        <w:pStyle w:val="a3"/>
        <w:numPr>
          <w:ilvl w:val="0"/>
          <w:numId w:val="5"/>
        </w:numPr>
        <w:ind w:right="-6"/>
        <w:jc w:val="center"/>
        <w:outlineLvl w:val="0"/>
        <w:rPr>
          <w:b/>
          <w:sz w:val="28"/>
          <w:szCs w:val="28"/>
        </w:rPr>
      </w:pPr>
      <w:bookmarkStart w:id="1" w:name="_Toc188626839"/>
      <w:r w:rsidRPr="00B64687">
        <w:rPr>
          <w:b/>
          <w:sz w:val="28"/>
          <w:szCs w:val="28"/>
        </w:rPr>
        <w:t>Контрольные показатели</w:t>
      </w:r>
      <w:bookmarkEnd w:id="1"/>
    </w:p>
    <w:p w:rsidR="0096447F" w:rsidRDefault="0096447F" w:rsidP="0084412B">
      <w:pPr>
        <w:ind w:right="-6"/>
        <w:jc w:val="right"/>
      </w:pPr>
      <w:r>
        <w:t>Таблица №1</w:t>
      </w:r>
    </w:p>
    <w:p w:rsidR="0096447F" w:rsidRPr="005C1CFB" w:rsidRDefault="0096447F" w:rsidP="0084412B">
      <w:pPr>
        <w:ind w:right="-6"/>
        <w:rPr>
          <w:sz w:val="16"/>
          <w:szCs w:val="16"/>
        </w:rPr>
      </w:pPr>
    </w:p>
    <w:p w:rsidR="00A01EE9" w:rsidRDefault="00A01EE9" w:rsidP="0084412B">
      <w:pPr>
        <w:ind w:left="113" w:right="-6"/>
        <w:jc w:val="center"/>
        <w:rPr>
          <w:b/>
          <w:sz w:val="20"/>
          <w:szCs w:val="20"/>
        </w:rPr>
      </w:pPr>
      <w:r w:rsidRPr="00A01EE9">
        <w:rPr>
          <w:b/>
          <w:sz w:val="20"/>
          <w:szCs w:val="20"/>
        </w:rPr>
        <w:t xml:space="preserve">Динамика контрольных показателей библиотек </w:t>
      </w:r>
    </w:p>
    <w:tbl>
      <w:tblPr>
        <w:tblpPr w:leftFromText="180" w:rightFromText="180" w:vertAnchor="text" w:horzAnchor="margin" w:tblpXSpec="center" w:tblpY="106"/>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993"/>
        <w:gridCol w:w="868"/>
        <w:gridCol w:w="868"/>
        <w:gridCol w:w="896"/>
        <w:gridCol w:w="912"/>
        <w:gridCol w:w="1061"/>
      </w:tblGrid>
      <w:tr w:rsidR="003D7406" w:rsidRPr="003D7406" w:rsidTr="00723FC9">
        <w:trPr>
          <w:cantSplit/>
        </w:trPr>
        <w:tc>
          <w:tcPr>
            <w:tcW w:w="675" w:type="dxa"/>
            <w:vMerge w:val="restart"/>
          </w:tcPr>
          <w:p w:rsidR="003D7406" w:rsidRPr="003D7406" w:rsidRDefault="003D7406" w:rsidP="0084412B">
            <w:pPr>
              <w:ind w:left="113" w:right="113"/>
              <w:jc w:val="center"/>
              <w:rPr>
                <w:sz w:val="20"/>
                <w:szCs w:val="20"/>
              </w:rPr>
            </w:pPr>
            <w:r w:rsidRPr="003D7406">
              <w:rPr>
                <w:sz w:val="20"/>
                <w:szCs w:val="20"/>
              </w:rPr>
              <w:t>№</w:t>
            </w:r>
          </w:p>
        </w:tc>
        <w:tc>
          <w:tcPr>
            <w:tcW w:w="3969" w:type="dxa"/>
            <w:vMerge w:val="restart"/>
          </w:tcPr>
          <w:p w:rsidR="003D7406" w:rsidRPr="003D7406" w:rsidRDefault="003D7406" w:rsidP="0084412B">
            <w:pPr>
              <w:ind w:left="113" w:right="113"/>
              <w:jc w:val="center"/>
              <w:rPr>
                <w:sz w:val="20"/>
                <w:szCs w:val="20"/>
              </w:rPr>
            </w:pPr>
            <w:r w:rsidRPr="003D7406">
              <w:rPr>
                <w:sz w:val="20"/>
                <w:szCs w:val="20"/>
              </w:rPr>
              <w:t xml:space="preserve">Показатели </w:t>
            </w:r>
          </w:p>
        </w:tc>
        <w:tc>
          <w:tcPr>
            <w:tcW w:w="1861" w:type="dxa"/>
            <w:gridSpan w:val="2"/>
          </w:tcPr>
          <w:p w:rsidR="003D7406" w:rsidRPr="003D7406" w:rsidRDefault="003D7406" w:rsidP="007D63B9">
            <w:pPr>
              <w:ind w:left="113" w:right="113"/>
              <w:jc w:val="center"/>
              <w:rPr>
                <w:sz w:val="20"/>
                <w:szCs w:val="20"/>
              </w:rPr>
            </w:pPr>
            <w:r w:rsidRPr="003D7406">
              <w:rPr>
                <w:sz w:val="20"/>
                <w:szCs w:val="20"/>
              </w:rPr>
              <w:t>202</w:t>
            </w:r>
            <w:r w:rsidR="007D63B9">
              <w:rPr>
                <w:sz w:val="20"/>
                <w:szCs w:val="20"/>
              </w:rPr>
              <w:t>3</w:t>
            </w:r>
            <w:r w:rsidRPr="003D7406">
              <w:rPr>
                <w:sz w:val="20"/>
                <w:szCs w:val="20"/>
              </w:rPr>
              <w:t xml:space="preserve"> год</w:t>
            </w:r>
          </w:p>
        </w:tc>
        <w:tc>
          <w:tcPr>
            <w:tcW w:w="1764" w:type="dxa"/>
            <w:gridSpan w:val="2"/>
          </w:tcPr>
          <w:p w:rsidR="003D7406" w:rsidRPr="003D7406" w:rsidRDefault="003D7406" w:rsidP="007D63B9">
            <w:pPr>
              <w:ind w:left="113" w:right="113"/>
              <w:jc w:val="center"/>
              <w:rPr>
                <w:sz w:val="20"/>
                <w:szCs w:val="20"/>
              </w:rPr>
            </w:pPr>
            <w:r w:rsidRPr="003D7406">
              <w:rPr>
                <w:sz w:val="20"/>
                <w:szCs w:val="20"/>
              </w:rPr>
              <w:t>202</w:t>
            </w:r>
            <w:r w:rsidR="007D63B9">
              <w:rPr>
                <w:sz w:val="20"/>
                <w:szCs w:val="20"/>
              </w:rPr>
              <w:t>4</w:t>
            </w:r>
            <w:r w:rsidRPr="003D7406">
              <w:rPr>
                <w:sz w:val="20"/>
                <w:szCs w:val="20"/>
              </w:rPr>
              <w:t xml:space="preserve"> год</w:t>
            </w:r>
          </w:p>
        </w:tc>
        <w:tc>
          <w:tcPr>
            <w:tcW w:w="1973" w:type="dxa"/>
            <w:gridSpan w:val="2"/>
          </w:tcPr>
          <w:p w:rsidR="003D7406" w:rsidRPr="003D7406" w:rsidRDefault="003D7406" w:rsidP="0084412B">
            <w:pPr>
              <w:tabs>
                <w:tab w:val="left" w:pos="1656"/>
              </w:tabs>
              <w:ind w:left="32" w:right="113"/>
              <w:jc w:val="center"/>
              <w:rPr>
                <w:sz w:val="16"/>
                <w:szCs w:val="16"/>
              </w:rPr>
            </w:pPr>
            <w:r w:rsidRPr="003D7406">
              <w:rPr>
                <w:sz w:val="16"/>
                <w:szCs w:val="16"/>
              </w:rPr>
              <w:t xml:space="preserve">Динамика показателей </w:t>
            </w:r>
            <w:proofErr w:type="gramStart"/>
            <w:r w:rsidRPr="003D7406">
              <w:rPr>
                <w:sz w:val="16"/>
                <w:szCs w:val="16"/>
              </w:rPr>
              <w:t>в</w:t>
            </w:r>
            <w:proofErr w:type="gramEnd"/>
            <w:r w:rsidRPr="003D7406">
              <w:rPr>
                <w:sz w:val="16"/>
                <w:szCs w:val="16"/>
              </w:rPr>
              <w:t xml:space="preserve"> % по отношению </w:t>
            </w:r>
          </w:p>
          <w:p w:rsidR="003D7406" w:rsidRPr="003D7406" w:rsidRDefault="003D7406" w:rsidP="00D0542B">
            <w:pPr>
              <w:tabs>
                <w:tab w:val="left" w:pos="1656"/>
              </w:tabs>
              <w:ind w:left="32" w:right="113"/>
              <w:jc w:val="center"/>
              <w:rPr>
                <w:sz w:val="20"/>
                <w:szCs w:val="20"/>
              </w:rPr>
            </w:pPr>
            <w:r w:rsidRPr="003D7406">
              <w:rPr>
                <w:sz w:val="16"/>
                <w:szCs w:val="16"/>
              </w:rPr>
              <w:t>к 202</w:t>
            </w:r>
            <w:r w:rsidR="00D0542B">
              <w:rPr>
                <w:sz w:val="16"/>
                <w:szCs w:val="16"/>
              </w:rPr>
              <w:t>3</w:t>
            </w:r>
            <w:r>
              <w:rPr>
                <w:sz w:val="16"/>
                <w:szCs w:val="16"/>
              </w:rPr>
              <w:t xml:space="preserve"> году</w:t>
            </w:r>
          </w:p>
        </w:tc>
      </w:tr>
      <w:tr w:rsidR="003D7406" w:rsidRPr="003D7406" w:rsidTr="00723FC9">
        <w:trPr>
          <w:cantSplit/>
        </w:trPr>
        <w:tc>
          <w:tcPr>
            <w:tcW w:w="675" w:type="dxa"/>
            <w:vMerge/>
          </w:tcPr>
          <w:p w:rsidR="003D7406" w:rsidRPr="003D7406" w:rsidRDefault="003D7406" w:rsidP="0084412B">
            <w:pPr>
              <w:ind w:left="113" w:right="113"/>
              <w:jc w:val="center"/>
              <w:rPr>
                <w:sz w:val="20"/>
                <w:szCs w:val="20"/>
              </w:rPr>
            </w:pPr>
          </w:p>
        </w:tc>
        <w:tc>
          <w:tcPr>
            <w:tcW w:w="3969" w:type="dxa"/>
            <w:vMerge/>
          </w:tcPr>
          <w:p w:rsidR="003D7406" w:rsidRPr="003D7406" w:rsidRDefault="003D7406" w:rsidP="0084412B">
            <w:pPr>
              <w:ind w:left="113" w:right="113"/>
              <w:jc w:val="center"/>
              <w:rPr>
                <w:sz w:val="20"/>
                <w:szCs w:val="20"/>
              </w:rPr>
            </w:pPr>
          </w:p>
        </w:tc>
        <w:tc>
          <w:tcPr>
            <w:tcW w:w="993" w:type="dxa"/>
          </w:tcPr>
          <w:p w:rsidR="003D7406" w:rsidRPr="003D7406" w:rsidRDefault="003D7406" w:rsidP="0084412B">
            <w:pPr>
              <w:jc w:val="center"/>
              <w:rPr>
                <w:sz w:val="20"/>
                <w:szCs w:val="20"/>
              </w:rPr>
            </w:pPr>
            <w:r w:rsidRPr="003D7406">
              <w:rPr>
                <w:sz w:val="20"/>
                <w:szCs w:val="20"/>
              </w:rPr>
              <w:t>Всего</w:t>
            </w:r>
          </w:p>
        </w:tc>
        <w:tc>
          <w:tcPr>
            <w:tcW w:w="868" w:type="dxa"/>
          </w:tcPr>
          <w:p w:rsidR="003D7406" w:rsidRPr="003D7406" w:rsidRDefault="003D7406" w:rsidP="0084412B">
            <w:pPr>
              <w:jc w:val="center"/>
              <w:rPr>
                <w:sz w:val="20"/>
                <w:szCs w:val="20"/>
              </w:rPr>
            </w:pPr>
            <w:r w:rsidRPr="003D7406">
              <w:rPr>
                <w:sz w:val="20"/>
                <w:szCs w:val="20"/>
              </w:rPr>
              <w:t xml:space="preserve">В </w:t>
            </w:r>
            <w:proofErr w:type="spellStart"/>
            <w:r w:rsidRPr="003D7406">
              <w:rPr>
                <w:sz w:val="20"/>
                <w:szCs w:val="20"/>
              </w:rPr>
              <w:t>т.ч</w:t>
            </w:r>
            <w:proofErr w:type="spellEnd"/>
            <w:r w:rsidRPr="003D7406">
              <w:rPr>
                <w:sz w:val="20"/>
                <w:szCs w:val="20"/>
              </w:rPr>
              <w:t>. дети до 14 лет</w:t>
            </w:r>
          </w:p>
        </w:tc>
        <w:tc>
          <w:tcPr>
            <w:tcW w:w="868" w:type="dxa"/>
          </w:tcPr>
          <w:p w:rsidR="003D7406" w:rsidRPr="003D7406" w:rsidRDefault="003D7406" w:rsidP="0084412B">
            <w:pPr>
              <w:jc w:val="center"/>
              <w:rPr>
                <w:sz w:val="20"/>
                <w:szCs w:val="20"/>
              </w:rPr>
            </w:pPr>
            <w:r w:rsidRPr="003D7406">
              <w:rPr>
                <w:sz w:val="20"/>
                <w:szCs w:val="20"/>
              </w:rPr>
              <w:t>Всего</w:t>
            </w:r>
          </w:p>
        </w:tc>
        <w:tc>
          <w:tcPr>
            <w:tcW w:w="896" w:type="dxa"/>
          </w:tcPr>
          <w:p w:rsidR="003D7406" w:rsidRPr="003D7406" w:rsidRDefault="003D7406" w:rsidP="0084412B">
            <w:pPr>
              <w:jc w:val="center"/>
              <w:rPr>
                <w:sz w:val="20"/>
                <w:szCs w:val="20"/>
              </w:rPr>
            </w:pPr>
            <w:r w:rsidRPr="003D7406">
              <w:rPr>
                <w:sz w:val="20"/>
                <w:szCs w:val="20"/>
              </w:rPr>
              <w:t xml:space="preserve">В </w:t>
            </w:r>
            <w:proofErr w:type="spellStart"/>
            <w:r w:rsidRPr="003D7406">
              <w:rPr>
                <w:sz w:val="20"/>
                <w:szCs w:val="20"/>
              </w:rPr>
              <w:t>т.ч</w:t>
            </w:r>
            <w:proofErr w:type="spellEnd"/>
            <w:r w:rsidRPr="003D7406">
              <w:rPr>
                <w:sz w:val="20"/>
                <w:szCs w:val="20"/>
              </w:rPr>
              <w:t>. дети до 14 лет</w:t>
            </w:r>
          </w:p>
        </w:tc>
        <w:tc>
          <w:tcPr>
            <w:tcW w:w="912" w:type="dxa"/>
          </w:tcPr>
          <w:p w:rsidR="003D7406" w:rsidRPr="003D7406" w:rsidRDefault="003D7406" w:rsidP="0084412B">
            <w:pPr>
              <w:jc w:val="center"/>
              <w:rPr>
                <w:sz w:val="20"/>
                <w:szCs w:val="20"/>
              </w:rPr>
            </w:pPr>
            <w:r w:rsidRPr="003D7406">
              <w:rPr>
                <w:sz w:val="20"/>
                <w:szCs w:val="20"/>
              </w:rPr>
              <w:t>Всего</w:t>
            </w:r>
          </w:p>
        </w:tc>
        <w:tc>
          <w:tcPr>
            <w:tcW w:w="1061" w:type="dxa"/>
          </w:tcPr>
          <w:p w:rsidR="003D7406" w:rsidRPr="003D7406" w:rsidRDefault="003D7406" w:rsidP="0084412B">
            <w:pPr>
              <w:jc w:val="center"/>
              <w:rPr>
                <w:sz w:val="20"/>
                <w:szCs w:val="20"/>
              </w:rPr>
            </w:pPr>
            <w:r w:rsidRPr="003D7406">
              <w:rPr>
                <w:sz w:val="20"/>
                <w:szCs w:val="20"/>
              </w:rPr>
              <w:t xml:space="preserve">В </w:t>
            </w:r>
            <w:proofErr w:type="spellStart"/>
            <w:r w:rsidRPr="003D7406">
              <w:rPr>
                <w:sz w:val="20"/>
                <w:szCs w:val="20"/>
              </w:rPr>
              <w:t>т.ч</w:t>
            </w:r>
            <w:proofErr w:type="spellEnd"/>
            <w:r w:rsidRPr="003D7406">
              <w:rPr>
                <w:sz w:val="20"/>
                <w:szCs w:val="20"/>
              </w:rPr>
              <w:t>. дети до 14 лет</w:t>
            </w:r>
          </w:p>
        </w:tc>
      </w:tr>
      <w:tr w:rsidR="003D7406" w:rsidRPr="003D7406" w:rsidTr="00723FC9">
        <w:tc>
          <w:tcPr>
            <w:tcW w:w="675" w:type="dxa"/>
          </w:tcPr>
          <w:p w:rsidR="003D7406" w:rsidRPr="003D7406" w:rsidRDefault="003D7406" w:rsidP="0084412B">
            <w:pPr>
              <w:ind w:left="113" w:right="113"/>
              <w:jc w:val="center"/>
              <w:rPr>
                <w:sz w:val="20"/>
                <w:szCs w:val="20"/>
              </w:rPr>
            </w:pPr>
            <w:r w:rsidRPr="003D7406">
              <w:rPr>
                <w:sz w:val="20"/>
                <w:szCs w:val="20"/>
              </w:rPr>
              <w:t>1</w:t>
            </w:r>
          </w:p>
        </w:tc>
        <w:tc>
          <w:tcPr>
            <w:tcW w:w="3969" w:type="dxa"/>
          </w:tcPr>
          <w:p w:rsidR="003D7406" w:rsidRPr="003D7406" w:rsidRDefault="003D7406" w:rsidP="0084412B">
            <w:pPr>
              <w:ind w:left="113" w:right="113"/>
              <w:jc w:val="center"/>
              <w:rPr>
                <w:sz w:val="20"/>
                <w:szCs w:val="20"/>
              </w:rPr>
            </w:pPr>
            <w:r w:rsidRPr="003D7406">
              <w:rPr>
                <w:sz w:val="20"/>
                <w:szCs w:val="20"/>
              </w:rPr>
              <w:t>2</w:t>
            </w:r>
          </w:p>
        </w:tc>
        <w:tc>
          <w:tcPr>
            <w:tcW w:w="993" w:type="dxa"/>
          </w:tcPr>
          <w:p w:rsidR="003D7406" w:rsidRPr="003D7406" w:rsidRDefault="003D7406" w:rsidP="0084412B">
            <w:pPr>
              <w:ind w:left="113" w:right="113"/>
              <w:jc w:val="center"/>
              <w:rPr>
                <w:sz w:val="20"/>
                <w:szCs w:val="20"/>
              </w:rPr>
            </w:pPr>
            <w:r w:rsidRPr="003D7406">
              <w:rPr>
                <w:sz w:val="20"/>
                <w:szCs w:val="20"/>
              </w:rPr>
              <w:t>3</w:t>
            </w:r>
          </w:p>
        </w:tc>
        <w:tc>
          <w:tcPr>
            <w:tcW w:w="868" w:type="dxa"/>
          </w:tcPr>
          <w:p w:rsidR="003D7406" w:rsidRPr="003D7406" w:rsidRDefault="003D7406" w:rsidP="0084412B">
            <w:pPr>
              <w:ind w:left="113" w:right="113"/>
              <w:jc w:val="center"/>
              <w:rPr>
                <w:sz w:val="20"/>
                <w:szCs w:val="20"/>
              </w:rPr>
            </w:pPr>
            <w:r w:rsidRPr="003D7406">
              <w:rPr>
                <w:sz w:val="20"/>
                <w:szCs w:val="20"/>
              </w:rPr>
              <w:t>4</w:t>
            </w:r>
          </w:p>
        </w:tc>
        <w:tc>
          <w:tcPr>
            <w:tcW w:w="868" w:type="dxa"/>
          </w:tcPr>
          <w:p w:rsidR="003D7406" w:rsidRPr="003D7406" w:rsidRDefault="003D7406" w:rsidP="0084412B">
            <w:pPr>
              <w:ind w:left="113" w:right="113"/>
              <w:jc w:val="center"/>
              <w:rPr>
                <w:sz w:val="20"/>
                <w:szCs w:val="20"/>
              </w:rPr>
            </w:pPr>
            <w:r w:rsidRPr="003D7406">
              <w:rPr>
                <w:sz w:val="20"/>
                <w:szCs w:val="20"/>
              </w:rPr>
              <w:t>5</w:t>
            </w:r>
          </w:p>
        </w:tc>
        <w:tc>
          <w:tcPr>
            <w:tcW w:w="896" w:type="dxa"/>
          </w:tcPr>
          <w:p w:rsidR="003D7406" w:rsidRPr="003D7406" w:rsidRDefault="003D7406" w:rsidP="0084412B">
            <w:pPr>
              <w:ind w:left="113" w:right="113"/>
              <w:jc w:val="center"/>
              <w:rPr>
                <w:sz w:val="20"/>
                <w:szCs w:val="20"/>
              </w:rPr>
            </w:pPr>
            <w:r w:rsidRPr="003D7406">
              <w:rPr>
                <w:sz w:val="20"/>
                <w:szCs w:val="20"/>
              </w:rPr>
              <w:t>6</w:t>
            </w:r>
          </w:p>
        </w:tc>
        <w:tc>
          <w:tcPr>
            <w:tcW w:w="912" w:type="dxa"/>
          </w:tcPr>
          <w:p w:rsidR="003D7406" w:rsidRPr="003D7406" w:rsidRDefault="003D7406" w:rsidP="0084412B">
            <w:pPr>
              <w:ind w:left="113" w:right="113"/>
              <w:jc w:val="center"/>
              <w:rPr>
                <w:sz w:val="20"/>
                <w:szCs w:val="20"/>
              </w:rPr>
            </w:pPr>
            <w:r w:rsidRPr="003D7406">
              <w:rPr>
                <w:sz w:val="20"/>
                <w:szCs w:val="20"/>
              </w:rPr>
              <w:t>7</w:t>
            </w:r>
          </w:p>
        </w:tc>
        <w:tc>
          <w:tcPr>
            <w:tcW w:w="1061" w:type="dxa"/>
          </w:tcPr>
          <w:p w:rsidR="003D7406" w:rsidRPr="003D7406" w:rsidRDefault="003D7406" w:rsidP="0084412B">
            <w:pPr>
              <w:ind w:left="113" w:right="113"/>
              <w:jc w:val="center"/>
              <w:rPr>
                <w:sz w:val="20"/>
                <w:szCs w:val="20"/>
              </w:rPr>
            </w:pPr>
            <w:r w:rsidRPr="003D7406">
              <w:rPr>
                <w:sz w:val="20"/>
                <w:szCs w:val="20"/>
              </w:rPr>
              <w:t>8</w:t>
            </w:r>
          </w:p>
        </w:tc>
      </w:tr>
      <w:tr w:rsidR="003D7406" w:rsidRPr="003D7406" w:rsidTr="00723FC9">
        <w:trPr>
          <w:trHeight w:val="299"/>
        </w:trPr>
        <w:tc>
          <w:tcPr>
            <w:tcW w:w="675" w:type="dxa"/>
          </w:tcPr>
          <w:p w:rsidR="003D7406" w:rsidRPr="003D7406" w:rsidRDefault="003D7406" w:rsidP="0084412B">
            <w:pPr>
              <w:ind w:left="113" w:right="113"/>
              <w:jc w:val="center"/>
              <w:rPr>
                <w:sz w:val="20"/>
                <w:szCs w:val="20"/>
              </w:rPr>
            </w:pPr>
          </w:p>
        </w:tc>
        <w:tc>
          <w:tcPr>
            <w:tcW w:w="3969" w:type="dxa"/>
          </w:tcPr>
          <w:p w:rsidR="003D7406" w:rsidRPr="003D7406" w:rsidRDefault="003D7406" w:rsidP="0084412B">
            <w:pPr>
              <w:keepNext/>
              <w:outlineLvl w:val="1"/>
              <w:rPr>
                <w:b/>
                <w:sz w:val="20"/>
                <w:szCs w:val="20"/>
              </w:rPr>
            </w:pPr>
            <w:bookmarkStart w:id="2" w:name="_Toc93758071"/>
            <w:bookmarkStart w:id="3" w:name="_Toc157506680"/>
            <w:bookmarkStart w:id="4" w:name="_Toc157507255"/>
            <w:bookmarkStart w:id="5" w:name="_Toc157508681"/>
            <w:bookmarkStart w:id="6" w:name="_Toc188626840"/>
            <w:proofErr w:type="gramStart"/>
            <w:r w:rsidRPr="003D7406">
              <w:rPr>
                <w:b/>
                <w:sz w:val="20"/>
                <w:szCs w:val="20"/>
              </w:rPr>
              <w:t>Муниципальный</w:t>
            </w:r>
            <w:proofErr w:type="gramEnd"/>
            <w:r w:rsidRPr="003D7406">
              <w:rPr>
                <w:b/>
                <w:sz w:val="20"/>
                <w:szCs w:val="20"/>
              </w:rPr>
              <w:t xml:space="preserve"> библиотеки</w:t>
            </w:r>
            <w:bookmarkEnd w:id="2"/>
            <w:bookmarkEnd w:id="3"/>
            <w:bookmarkEnd w:id="4"/>
            <w:bookmarkEnd w:id="5"/>
            <w:bookmarkEnd w:id="6"/>
          </w:p>
        </w:tc>
        <w:tc>
          <w:tcPr>
            <w:tcW w:w="993"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96" w:type="dxa"/>
          </w:tcPr>
          <w:p w:rsidR="003D7406" w:rsidRPr="003D7406" w:rsidRDefault="003D7406" w:rsidP="0084412B">
            <w:pPr>
              <w:ind w:left="113" w:right="113"/>
              <w:jc w:val="center"/>
              <w:rPr>
                <w:sz w:val="20"/>
                <w:szCs w:val="20"/>
              </w:rPr>
            </w:pPr>
          </w:p>
        </w:tc>
        <w:tc>
          <w:tcPr>
            <w:tcW w:w="912" w:type="dxa"/>
          </w:tcPr>
          <w:p w:rsidR="003D7406" w:rsidRPr="003D7406" w:rsidRDefault="003D7406" w:rsidP="0084412B">
            <w:pPr>
              <w:ind w:left="113" w:right="113"/>
              <w:jc w:val="center"/>
              <w:rPr>
                <w:sz w:val="20"/>
                <w:szCs w:val="20"/>
              </w:rPr>
            </w:pPr>
          </w:p>
        </w:tc>
        <w:tc>
          <w:tcPr>
            <w:tcW w:w="1061" w:type="dxa"/>
          </w:tcPr>
          <w:p w:rsidR="003D7406" w:rsidRPr="003D7406" w:rsidRDefault="003D7406" w:rsidP="0084412B">
            <w:pPr>
              <w:ind w:left="113" w:right="113"/>
              <w:jc w:val="center"/>
              <w:rPr>
                <w:sz w:val="20"/>
                <w:szCs w:val="20"/>
              </w:rPr>
            </w:pPr>
          </w:p>
        </w:tc>
      </w:tr>
      <w:tr w:rsidR="003D7406" w:rsidRPr="003D7406" w:rsidTr="00723FC9">
        <w:trPr>
          <w:trHeight w:val="400"/>
        </w:trPr>
        <w:tc>
          <w:tcPr>
            <w:tcW w:w="675" w:type="dxa"/>
          </w:tcPr>
          <w:p w:rsidR="003D7406" w:rsidRPr="003D7406" w:rsidRDefault="003D7406" w:rsidP="0084412B">
            <w:pPr>
              <w:ind w:left="113" w:right="113"/>
              <w:jc w:val="center"/>
              <w:rPr>
                <w:sz w:val="20"/>
                <w:szCs w:val="20"/>
              </w:rPr>
            </w:pPr>
            <w:r w:rsidRPr="003D7406">
              <w:rPr>
                <w:sz w:val="20"/>
                <w:szCs w:val="20"/>
              </w:rPr>
              <w:t>1</w:t>
            </w:r>
          </w:p>
        </w:tc>
        <w:tc>
          <w:tcPr>
            <w:tcW w:w="3969" w:type="dxa"/>
          </w:tcPr>
          <w:p w:rsidR="003D7406" w:rsidRPr="003D7406" w:rsidRDefault="003D7406" w:rsidP="0084412B">
            <w:pPr>
              <w:keepNext/>
              <w:outlineLvl w:val="1"/>
              <w:rPr>
                <w:szCs w:val="20"/>
              </w:rPr>
            </w:pPr>
            <w:bookmarkStart w:id="7" w:name="_Toc93758072"/>
            <w:bookmarkStart w:id="8" w:name="_Toc157506681"/>
            <w:bookmarkStart w:id="9" w:name="_Toc157507256"/>
            <w:bookmarkStart w:id="10" w:name="_Toc157508682"/>
            <w:bookmarkStart w:id="11" w:name="_Toc188626841"/>
            <w:r w:rsidRPr="003D7406">
              <w:rPr>
                <w:sz w:val="20"/>
                <w:szCs w:val="20"/>
              </w:rPr>
              <w:t>Зарегистрированные пользователи (чел.) гр. 2 раздела 4 6-нк</w:t>
            </w:r>
            <w:bookmarkEnd w:id="7"/>
            <w:bookmarkEnd w:id="8"/>
            <w:bookmarkEnd w:id="9"/>
            <w:bookmarkEnd w:id="10"/>
            <w:bookmarkEnd w:id="11"/>
          </w:p>
        </w:tc>
        <w:tc>
          <w:tcPr>
            <w:tcW w:w="993"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96" w:type="dxa"/>
          </w:tcPr>
          <w:p w:rsidR="003D7406" w:rsidRPr="003D7406" w:rsidRDefault="003D7406" w:rsidP="0084412B">
            <w:pPr>
              <w:ind w:left="113" w:right="113"/>
              <w:jc w:val="center"/>
              <w:rPr>
                <w:sz w:val="20"/>
                <w:szCs w:val="20"/>
              </w:rPr>
            </w:pPr>
          </w:p>
        </w:tc>
        <w:tc>
          <w:tcPr>
            <w:tcW w:w="912" w:type="dxa"/>
          </w:tcPr>
          <w:p w:rsidR="003D7406" w:rsidRPr="003D7406" w:rsidRDefault="003D7406" w:rsidP="0084412B">
            <w:pPr>
              <w:ind w:left="113" w:right="113"/>
              <w:jc w:val="center"/>
              <w:rPr>
                <w:sz w:val="20"/>
                <w:szCs w:val="20"/>
              </w:rPr>
            </w:pPr>
          </w:p>
        </w:tc>
        <w:tc>
          <w:tcPr>
            <w:tcW w:w="1061" w:type="dxa"/>
          </w:tcPr>
          <w:p w:rsidR="003D7406" w:rsidRPr="003D7406" w:rsidRDefault="003D7406" w:rsidP="0084412B">
            <w:pPr>
              <w:ind w:left="113" w:right="113"/>
              <w:jc w:val="center"/>
              <w:rPr>
                <w:sz w:val="20"/>
                <w:szCs w:val="20"/>
              </w:rPr>
            </w:pPr>
          </w:p>
        </w:tc>
      </w:tr>
      <w:tr w:rsidR="003D7406" w:rsidRPr="003D7406" w:rsidTr="00723FC9">
        <w:tc>
          <w:tcPr>
            <w:tcW w:w="675" w:type="dxa"/>
          </w:tcPr>
          <w:p w:rsidR="003D7406" w:rsidRPr="003D7406" w:rsidRDefault="003D7406" w:rsidP="0084412B">
            <w:pPr>
              <w:ind w:left="113" w:right="113"/>
              <w:jc w:val="center"/>
              <w:rPr>
                <w:sz w:val="20"/>
                <w:szCs w:val="20"/>
              </w:rPr>
            </w:pPr>
            <w:r w:rsidRPr="003D7406">
              <w:rPr>
                <w:sz w:val="20"/>
                <w:szCs w:val="20"/>
              </w:rPr>
              <w:t>2</w:t>
            </w:r>
          </w:p>
        </w:tc>
        <w:tc>
          <w:tcPr>
            <w:tcW w:w="3969" w:type="dxa"/>
          </w:tcPr>
          <w:p w:rsidR="003D7406" w:rsidRPr="003D7406" w:rsidRDefault="003D7406" w:rsidP="0084412B">
            <w:pPr>
              <w:ind w:right="113"/>
              <w:rPr>
                <w:sz w:val="20"/>
                <w:szCs w:val="20"/>
              </w:rPr>
            </w:pPr>
            <w:r w:rsidRPr="003D7406">
              <w:rPr>
                <w:sz w:val="20"/>
                <w:szCs w:val="20"/>
              </w:rPr>
              <w:t xml:space="preserve">Посещения физические (стационар и </w:t>
            </w:r>
            <w:proofErr w:type="spellStart"/>
            <w:r w:rsidRPr="003D7406">
              <w:rPr>
                <w:sz w:val="20"/>
                <w:szCs w:val="20"/>
              </w:rPr>
              <w:t>внестационар</w:t>
            </w:r>
            <w:proofErr w:type="spellEnd"/>
            <w:r w:rsidRPr="003D7406">
              <w:rPr>
                <w:sz w:val="20"/>
                <w:szCs w:val="20"/>
              </w:rPr>
              <w:t>) (кол-во). Гр. 8 раздела 4 6-нк</w:t>
            </w:r>
          </w:p>
        </w:tc>
        <w:tc>
          <w:tcPr>
            <w:tcW w:w="993"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96" w:type="dxa"/>
          </w:tcPr>
          <w:p w:rsidR="003D7406" w:rsidRPr="003D7406" w:rsidRDefault="003D7406" w:rsidP="0084412B">
            <w:pPr>
              <w:ind w:left="113" w:right="113"/>
              <w:jc w:val="center"/>
              <w:rPr>
                <w:sz w:val="20"/>
                <w:szCs w:val="20"/>
              </w:rPr>
            </w:pPr>
          </w:p>
        </w:tc>
        <w:tc>
          <w:tcPr>
            <w:tcW w:w="912" w:type="dxa"/>
          </w:tcPr>
          <w:p w:rsidR="003D7406" w:rsidRPr="003D7406" w:rsidRDefault="003D7406" w:rsidP="0084412B">
            <w:pPr>
              <w:ind w:left="113" w:right="113"/>
              <w:jc w:val="center"/>
              <w:rPr>
                <w:sz w:val="20"/>
                <w:szCs w:val="20"/>
              </w:rPr>
            </w:pPr>
          </w:p>
        </w:tc>
        <w:tc>
          <w:tcPr>
            <w:tcW w:w="1061" w:type="dxa"/>
          </w:tcPr>
          <w:p w:rsidR="003D7406" w:rsidRPr="003D7406" w:rsidRDefault="003D7406" w:rsidP="0084412B">
            <w:pPr>
              <w:ind w:left="113" w:right="113"/>
              <w:jc w:val="center"/>
              <w:rPr>
                <w:sz w:val="20"/>
                <w:szCs w:val="20"/>
              </w:rPr>
            </w:pPr>
          </w:p>
        </w:tc>
      </w:tr>
      <w:tr w:rsidR="003D7406" w:rsidRPr="003D7406" w:rsidTr="00723FC9">
        <w:tc>
          <w:tcPr>
            <w:tcW w:w="675" w:type="dxa"/>
          </w:tcPr>
          <w:p w:rsidR="003D7406" w:rsidRPr="003D7406" w:rsidRDefault="003D7406" w:rsidP="0084412B">
            <w:pPr>
              <w:ind w:left="113" w:right="113"/>
              <w:jc w:val="center"/>
              <w:rPr>
                <w:sz w:val="20"/>
                <w:szCs w:val="20"/>
              </w:rPr>
            </w:pPr>
            <w:r w:rsidRPr="003D7406">
              <w:rPr>
                <w:sz w:val="20"/>
                <w:szCs w:val="20"/>
              </w:rPr>
              <w:t>3</w:t>
            </w:r>
          </w:p>
        </w:tc>
        <w:tc>
          <w:tcPr>
            <w:tcW w:w="3969" w:type="dxa"/>
          </w:tcPr>
          <w:p w:rsidR="003D7406" w:rsidRPr="003D7406" w:rsidRDefault="003D7406" w:rsidP="0084412B">
            <w:pPr>
              <w:ind w:right="113"/>
              <w:rPr>
                <w:sz w:val="20"/>
                <w:szCs w:val="20"/>
              </w:rPr>
            </w:pPr>
            <w:r w:rsidRPr="003D7406">
              <w:rPr>
                <w:sz w:val="20"/>
                <w:szCs w:val="20"/>
              </w:rPr>
              <w:t>Обращения к библиотекам удаленных пользователей (обращения к сайту, телефон, эл. почта и т.п.) (кол-во) гр. 16 раздела 4 6-нк</w:t>
            </w:r>
          </w:p>
        </w:tc>
        <w:tc>
          <w:tcPr>
            <w:tcW w:w="993"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96" w:type="dxa"/>
          </w:tcPr>
          <w:p w:rsidR="003D7406" w:rsidRPr="003D7406" w:rsidRDefault="003D7406" w:rsidP="0084412B">
            <w:pPr>
              <w:ind w:left="113" w:right="113"/>
              <w:jc w:val="center"/>
              <w:rPr>
                <w:sz w:val="20"/>
                <w:szCs w:val="20"/>
              </w:rPr>
            </w:pPr>
          </w:p>
        </w:tc>
        <w:tc>
          <w:tcPr>
            <w:tcW w:w="912" w:type="dxa"/>
          </w:tcPr>
          <w:p w:rsidR="003D7406" w:rsidRPr="003D7406" w:rsidRDefault="003D7406" w:rsidP="0084412B">
            <w:pPr>
              <w:ind w:left="113" w:right="113"/>
              <w:jc w:val="center"/>
              <w:rPr>
                <w:sz w:val="20"/>
                <w:szCs w:val="20"/>
              </w:rPr>
            </w:pPr>
          </w:p>
        </w:tc>
        <w:tc>
          <w:tcPr>
            <w:tcW w:w="1061" w:type="dxa"/>
          </w:tcPr>
          <w:p w:rsidR="003D7406" w:rsidRPr="003D7406" w:rsidRDefault="003D7406" w:rsidP="0084412B">
            <w:pPr>
              <w:ind w:left="113" w:right="113"/>
              <w:jc w:val="center"/>
              <w:rPr>
                <w:sz w:val="20"/>
                <w:szCs w:val="20"/>
              </w:rPr>
            </w:pPr>
          </w:p>
        </w:tc>
      </w:tr>
      <w:tr w:rsidR="003D7406" w:rsidRPr="003D7406" w:rsidTr="00723FC9">
        <w:tc>
          <w:tcPr>
            <w:tcW w:w="675" w:type="dxa"/>
          </w:tcPr>
          <w:p w:rsidR="003D7406" w:rsidRPr="003D7406" w:rsidRDefault="003D7406" w:rsidP="0084412B">
            <w:pPr>
              <w:ind w:left="113" w:right="113"/>
              <w:jc w:val="center"/>
              <w:rPr>
                <w:sz w:val="20"/>
                <w:szCs w:val="20"/>
              </w:rPr>
            </w:pPr>
            <w:r w:rsidRPr="003D7406">
              <w:rPr>
                <w:sz w:val="20"/>
                <w:szCs w:val="20"/>
              </w:rPr>
              <w:t>3а</w:t>
            </w:r>
          </w:p>
        </w:tc>
        <w:tc>
          <w:tcPr>
            <w:tcW w:w="3969" w:type="dxa"/>
          </w:tcPr>
          <w:p w:rsidR="003D7406" w:rsidRPr="003D7406" w:rsidRDefault="003D7406" w:rsidP="0084412B">
            <w:pPr>
              <w:ind w:right="113"/>
              <w:rPr>
                <w:sz w:val="20"/>
                <w:szCs w:val="20"/>
              </w:rPr>
            </w:pPr>
            <w:r w:rsidRPr="003D7406">
              <w:rPr>
                <w:sz w:val="20"/>
                <w:szCs w:val="20"/>
              </w:rPr>
              <w:t>Обращения к сайту библиотеки (из строки 3) (данные счетчика)</w:t>
            </w:r>
          </w:p>
        </w:tc>
        <w:tc>
          <w:tcPr>
            <w:tcW w:w="993" w:type="dxa"/>
          </w:tcPr>
          <w:p w:rsidR="003D7406" w:rsidRPr="003D7406" w:rsidRDefault="003D7406" w:rsidP="0084412B">
            <w:pPr>
              <w:ind w:left="113" w:right="113"/>
              <w:jc w:val="center"/>
              <w:rPr>
                <w:color w:val="FF0000"/>
                <w:sz w:val="20"/>
                <w:szCs w:val="20"/>
                <w:highlight w:val="yellow"/>
              </w:rPr>
            </w:pPr>
          </w:p>
        </w:tc>
        <w:tc>
          <w:tcPr>
            <w:tcW w:w="868" w:type="dxa"/>
          </w:tcPr>
          <w:p w:rsidR="003D7406" w:rsidRPr="003D7406" w:rsidRDefault="003D7406" w:rsidP="0084412B">
            <w:pPr>
              <w:ind w:left="113" w:right="113"/>
              <w:jc w:val="center"/>
              <w:rPr>
                <w:color w:val="FF0000"/>
                <w:sz w:val="20"/>
                <w:szCs w:val="20"/>
                <w:highlight w:val="yellow"/>
              </w:rPr>
            </w:pPr>
          </w:p>
        </w:tc>
        <w:tc>
          <w:tcPr>
            <w:tcW w:w="868" w:type="dxa"/>
          </w:tcPr>
          <w:p w:rsidR="003D7406" w:rsidRPr="003D7406" w:rsidRDefault="003D7406" w:rsidP="0084412B">
            <w:pPr>
              <w:ind w:left="113" w:right="113"/>
              <w:jc w:val="center"/>
              <w:rPr>
                <w:color w:val="FF0000"/>
                <w:sz w:val="20"/>
                <w:szCs w:val="20"/>
                <w:highlight w:val="yellow"/>
              </w:rPr>
            </w:pPr>
          </w:p>
        </w:tc>
        <w:tc>
          <w:tcPr>
            <w:tcW w:w="896" w:type="dxa"/>
          </w:tcPr>
          <w:p w:rsidR="003D7406" w:rsidRPr="003D7406" w:rsidRDefault="003D7406" w:rsidP="0084412B">
            <w:pPr>
              <w:ind w:left="113" w:right="113"/>
              <w:jc w:val="center"/>
              <w:rPr>
                <w:color w:val="FF0000"/>
                <w:sz w:val="20"/>
                <w:szCs w:val="20"/>
                <w:highlight w:val="yellow"/>
              </w:rPr>
            </w:pPr>
          </w:p>
        </w:tc>
        <w:tc>
          <w:tcPr>
            <w:tcW w:w="912" w:type="dxa"/>
          </w:tcPr>
          <w:p w:rsidR="003D7406" w:rsidRPr="003D7406" w:rsidRDefault="003D7406" w:rsidP="0084412B">
            <w:pPr>
              <w:ind w:left="113" w:right="113"/>
              <w:jc w:val="center"/>
              <w:rPr>
                <w:color w:val="FF0000"/>
                <w:sz w:val="20"/>
                <w:szCs w:val="20"/>
                <w:highlight w:val="yellow"/>
              </w:rPr>
            </w:pPr>
          </w:p>
        </w:tc>
        <w:tc>
          <w:tcPr>
            <w:tcW w:w="1061" w:type="dxa"/>
          </w:tcPr>
          <w:p w:rsidR="003D7406" w:rsidRPr="003D7406" w:rsidRDefault="003D7406" w:rsidP="0084412B">
            <w:pPr>
              <w:ind w:left="113" w:right="113"/>
              <w:jc w:val="center"/>
              <w:rPr>
                <w:color w:val="FF0000"/>
                <w:sz w:val="20"/>
                <w:szCs w:val="20"/>
                <w:highlight w:val="yellow"/>
              </w:rPr>
            </w:pPr>
          </w:p>
        </w:tc>
      </w:tr>
      <w:tr w:rsidR="003D7406" w:rsidRPr="003D7406" w:rsidTr="00723FC9">
        <w:tc>
          <w:tcPr>
            <w:tcW w:w="675" w:type="dxa"/>
          </w:tcPr>
          <w:p w:rsidR="003D7406" w:rsidRPr="003D7406" w:rsidRDefault="003D7406" w:rsidP="0084412B">
            <w:pPr>
              <w:ind w:left="113" w:right="113"/>
              <w:jc w:val="center"/>
              <w:rPr>
                <w:sz w:val="20"/>
                <w:szCs w:val="20"/>
              </w:rPr>
            </w:pPr>
            <w:r w:rsidRPr="003D7406">
              <w:rPr>
                <w:sz w:val="20"/>
                <w:szCs w:val="20"/>
              </w:rPr>
              <w:t>4</w:t>
            </w:r>
          </w:p>
        </w:tc>
        <w:tc>
          <w:tcPr>
            <w:tcW w:w="3969" w:type="dxa"/>
          </w:tcPr>
          <w:p w:rsidR="003D7406" w:rsidRPr="003D7406" w:rsidRDefault="003D7406" w:rsidP="0084412B">
            <w:pPr>
              <w:ind w:right="113"/>
              <w:rPr>
                <w:sz w:val="20"/>
                <w:szCs w:val="20"/>
              </w:rPr>
            </w:pPr>
            <w:proofErr w:type="spellStart"/>
            <w:r w:rsidRPr="003D7406">
              <w:rPr>
                <w:sz w:val="20"/>
                <w:szCs w:val="20"/>
              </w:rPr>
              <w:t>Документовыдача</w:t>
            </w:r>
            <w:proofErr w:type="spellEnd"/>
            <w:r w:rsidRPr="003D7406">
              <w:rPr>
                <w:sz w:val="20"/>
                <w:szCs w:val="20"/>
              </w:rPr>
              <w:t xml:space="preserve"> (экз.) гр. 3 по строке 18 раздела 5 6-нк</w:t>
            </w:r>
          </w:p>
        </w:tc>
        <w:tc>
          <w:tcPr>
            <w:tcW w:w="993"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96" w:type="dxa"/>
          </w:tcPr>
          <w:p w:rsidR="003D7406" w:rsidRPr="003D7406" w:rsidRDefault="003D7406" w:rsidP="0084412B">
            <w:pPr>
              <w:ind w:left="113" w:right="113"/>
              <w:jc w:val="center"/>
              <w:rPr>
                <w:sz w:val="20"/>
                <w:szCs w:val="20"/>
              </w:rPr>
            </w:pPr>
          </w:p>
        </w:tc>
        <w:tc>
          <w:tcPr>
            <w:tcW w:w="912" w:type="dxa"/>
          </w:tcPr>
          <w:p w:rsidR="003D7406" w:rsidRPr="003D7406" w:rsidRDefault="003D7406" w:rsidP="0084412B">
            <w:pPr>
              <w:ind w:left="113" w:right="113"/>
              <w:jc w:val="center"/>
              <w:rPr>
                <w:sz w:val="20"/>
                <w:szCs w:val="20"/>
              </w:rPr>
            </w:pPr>
          </w:p>
        </w:tc>
        <w:tc>
          <w:tcPr>
            <w:tcW w:w="1061" w:type="dxa"/>
          </w:tcPr>
          <w:p w:rsidR="003D7406" w:rsidRPr="003D7406" w:rsidRDefault="003D7406" w:rsidP="0084412B">
            <w:pPr>
              <w:ind w:left="113" w:right="113"/>
              <w:jc w:val="center"/>
              <w:rPr>
                <w:sz w:val="20"/>
                <w:szCs w:val="20"/>
              </w:rPr>
            </w:pPr>
          </w:p>
        </w:tc>
      </w:tr>
      <w:tr w:rsidR="003D7406" w:rsidRPr="003D7406" w:rsidTr="00723FC9">
        <w:tc>
          <w:tcPr>
            <w:tcW w:w="675" w:type="dxa"/>
          </w:tcPr>
          <w:p w:rsidR="003D7406" w:rsidRPr="003D7406" w:rsidRDefault="003D7406" w:rsidP="0084412B">
            <w:pPr>
              <w:ind w:left="113" w:right="113"/>
              <w:jc w:val="center"/>
              <w:rPr>
                <w:sz w:val="20"/>
                <w:szCs w:val="20"/>
              </w:rPr>
            </w:pPr>
            <w:r w:rsidRPr="003D7406">
              <w:rPr>
                <w:sz w:val="20"/>
                <w:szCs w:val="20"/>
              </w:rPr>
              <w:t>5</w:t>
            </w:r>
          </w:p>
        </w:tc>
        <w:tc>
          <w:tcPr>
            <w:tcW w:w="3969" w:type="dxa"/>
          </w:tcPr>
          <w:p w:rsidR="003D7406" w:rsidRPr="003D7406" w:rsidRDefault="003D7406" w:rsidP="0084412B">
            <w:pPr>
              <w:ind w:right="113"/>
              <w:rPr>
                <w:sz w:val="20"/>
                <w:szCs w:val="20"/>
              </w:rPr>
            </w:pPr>
            <w:r w:rsidRPr="003D7406">
              <w:rPr>
                <w:sz w:val="20"/>
                <w:szCs w:val="20"/>
              </w:rPr>
              <w:t>Ср. читаемость</w:t>
            </w:r>
          </w:p>
        </w:tc>
        <w:tc>
          <w:tcPr>
            <w:tcW w:w="993"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96" w:type="dxa"/>
          </w:tcPr>
          <w:p w:rsidR="003D7406" w:rsidRPr="003D7406" w:rsidRDefault="003D7406" w:rsidP="0084412B">
            <w:pPr>
              <w:ind w:left="113" w:right="113"/>
              <w:jc w:val="center"/>
              <w:rPr>
                <w:sz w:val="20"/>
                <w:szCs w:val="20"/>
              </w:rPr>
            </w:pPr>
          </w:p>
        </w:tc>
        <w:tc>
          <w:tcPr>
            <w:tcW w:w="912" w:type="dxa"/>
          </w:tcPr>
          <w:p w:rsidR="003D7406" w:rsidRPr="003D7406" w:rsidRDefault="003D7406" w:rsidP="0084412B">
            <w:pPr>
              <w:ind w:left="113" w:right="113"/>
              <w:jc w:val="center"/>
              <w:rPr>
                <w:sz w:val="20"/>
                <w:szCs w:val="20"/>
              </w:rPr>
            </w:pPr>
          </w:p>
        </w:tc>
        <w:tc>
          <w:tcPr>
            <w:tcW w:w="1061" w:type="dxa"/>
          </w:tcPr>
          <w:p w:rsidR="003D7406" w:rsidRPr="003D7406" w:rsidRDefault="003D7406" w:rsidP="0084412B">
            <w:pPr>
              <w:ind w:left="113" w:right="113"/>
              <w:jc w:val="center"/>
              <w:rPr>
                <w:sz w:val="20"/>
                <w:szCs w:val="20"/>
              </w:rPr>
            </w:pPr>
          </w:p>
        </w:tc>
      </w:tr>
      <w:tr w:rsidR="003D7406" w:rsidRPr="003D7406" w:rsidTr="00723FC9">
        <w:tc>
          <w:tcPr>
            <w:tcW w:w="675" w:type="dxa"/>
          </w:tcPr>
          <w:p w:rsidR="003D7406" w:rsidRPr="003D7406" w:rsidRDefault="003D7406" w:rsidP="0084412B">
            <w:pPr>
              <w:ind w:left="113" w:right="113"/>
              <w:jc w:val="center"/>
              <w:rPr>
                <w:sz w:val="20"/>
                <w:szCs w:val="20"/>
              </w:rPr>
            </w:pPr>
            <w:r w:rsidRPr="003D7406">
              <w:rPr>
                <w:sz w:val="20"/>
                <w:szCs w:val="20"/>
              </w:rPr>
              <w:t>6</w:t>
            </w:r>
          </w:p>
        </w:tc>
        <w:tc>
          <w:tcPr>
            <w:tcW w:w="3969" w:type="dxa"/>
          </w:tcPr>
          <w:p w:rsidR="003D7406" w:rsidRPr="003D7406" w:rsidRDefault="003D7406" w:rsidP="0084412B">
            <w:pPr>
              <w:ind w:right="113"/>
              <w:rPr>
                <w:sz w:val="20"/>
                <w:szCs w:val="20"/>
              </w:rPr>
            </w:pPr>
            <w:r w:rsidRPr="003D7406">
              <w:rPr>
                <w:sz w:val="20"/>
                <w:szCs w:val="20"/>
              </w:rPr>
              <w:t>Ср. посещаемость</w:t>
            </w:r>
          </w:p>
        </w:tc>
        <w:tc>
          <w:tcPr>
            <w:tcW w:w="993"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96" w:type="dxa"/>
          </w:tcPr>
          <w:p w:rsidR="003D7406" w:rsidRPr="003D7406" w:rsidRDefault="003D7406" w:rsidP="0084412B">
            <w:pPr>
              <w:ind w:left="113" w:right="113"/>
              <w:jc w:val="center"/>
              <w:rPr>
                <w:sz w:val="20"/>
                <w:szCs w:val="20"/>
              </w:rPr>
            </w:pPr>
          </w:p>
        </w:tc>
        <w:tc>
          <w:tcPr>
            <w:tcW w:w="912" w:type="dxa"/>
          </w:tcPr>
          <w:p w:rsidR="003D7406" w:rsidRPr="003D7406" w:rsidRDefault="003D7406" w:rsidP="0084412B">
            <w:pPr>
              <w:ind w:left="113" w:right="113"/>
              <w:jc w:val="center"/>
              <w:rPr>
                <w:sz w:val="20"/>
                <w:szCs w:val="20"/>
              </w:rPr>
            </w:pPr>
          </w:p>
        </w:tc>
        <w:tc>
          <w:tcPr>
            <w:tcW w:w="1061" w:type="dxa"/>
          </w:tcPr>
          <w:p w:rsidR="003D7406" w:rsidRPr="003D7406" w:rsidRDefault="003D7406" w:rsidP="0084412B">
            <w:pPr>
              <w:ind w:left="113" w:right="113"/>
              <w:jc w:val="center"/>
              <w:rPr>
                <w:sz w:val="20"/>
                <w:szCs w:val="20"/>
              </w:rPr>
            </w:pPr>
          </w:p>
        </w:tc>
      </w:tr>
      <w:tr w:rsidR="003D7406" w:rsidRPr="003D7406" w:rsidTr="00723FC9">
        <w:tc>
          <w:tcPr>
            <w:tcW w:w="675" w:type="dxa"/>
          </w:tcPr>
          <w:p w:rsidR="003D7406" w:rsidRPr="003D7406" w:rsidRDefault="003D7406" w:rsidP="0084412B">
            <w:pPr>
              <w:ind w:left="113" w:right="113"/>
              <w:jc w:val="center"/>
              <w:rPr>
                <w:sz w:val="20"/>
                <w:szCs w:val="20"/>
              </w:rPr>
            </w:pPr>
          </w:p>
        </w:tc>
        <w:tc>
          <w:tcPr>
            <w:tcW w:w="3969" w:type="dxa"/>
          </w:tcPr>
          <w:p w:rsidR="003D7406" w:rsidRPr="003D7406" w:rsidRDefault="003D7406" w:rsidP="0084412B">
            <w:pPr>
              <w:ind w:left="113" w:right="113"/>
              <w:rPr>
                <w:b/>
                <w:sz w:val="20"/>
                <w:szCs w:val="20"/>
              </w:rPr>
            </w:pPr>
            <w:r w:rsidRPr="003D7406">
              <w:rPr>
                <w:b/>
                <w:sz w:val="20"/>
                <w:szCs w:val="20"/>
              </w:rPr>
              <w:t>Библиотеки в КДУ</w:t>
            </w:r>
          </w:p>
        </w:tc>
        <w:tc>
          <w:tcPr>
            <w:tcW w:w="993"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68" w:type="dxa"/>
          </w:tcPr>
          <w:p w:rsidR="003D7406" w:rsidRPr="003D7406" w:rsidRDefault="003D7406" w:rsidP="0084412B">
            <w:pPr>
              <w:ind w:left="113" w:right="113"/>
              <w:jc w:val="center"/>
              <w:rPr>
                <w:sz w:val="20"/>
                <w:szCs w:val="20"/>
              </w:rPr>
            </w:pPr>
          </w:p>
        </w:tc>
        <w:tc>
          <w:tcPr>
            <w:tcW w:w="896" w:type="dxa"/>
          </w:tcPr>
          <w:p w:rsidR="003D7406" w:rsidRPr="003D7406" w:rsidRDefault="003D7406" w:rsidP="0084412B">
            <w:pPr>
              <w:ind w:left="113" w:right="113"/>
              <w:jc w:val="center"/>
              <w:rPr>
                <w:sz w:val="20"/>
                <w:szCs w:val="20"/>
              </w:rPr>
            </w:pPr>
          </w:p>
        </w:tc>
        <w:tc>
          <w:tcPr>
            <w:tcW w:w="912" w:type="dxa"/>
          </w:tcPr>
          <w:p w:rsidR="003D7406" w:rsidRPr="003D7406" w:rsidRDefault="003D7406" w:rsidP="0084412B">
            <w:pPr>
              <w:ind w:left="113" w:right="113"/>
              <w:jc w:val="center"/>
              <w:rPr>
                <w:sz w:val="20"/>
                <w:szCs w:val="20"/>
              </w:rPr>
            </w:pPr>
          </w:p>
        </w:tc>
        <w:tc>
          <w:tcPr>
            <w:tcW w:w="1061" w:type="dxa"/>
          </w:tcPr>
          <w:p w:rsidR="003D7406" w:rsidRPr="003D7406" w:rsidRDefault="003D7406" w:rsidP="0084412B">
            <w:pPr>
              <w:ind w:left="113" w:right="113"/>
              <w:jc w:val="center"/>
              <w:rPr>
                <w:sz w:val="20"/>
                <w:szCs w:val="20"/>
              </w:rPr>
            </w:pPr>
          </w:p>
        </w:tc>
      </w:tr>
      <w:tr w:rsidR="007D63B9" w:rsidRPr="003D7406" w:rsidTr="00723FC9">
        <w:tc>
          <w:tcPr>
            <w:tcW w:w="675" w:type="dxa"/>
          </w:tcPr>
          <w:p w:rsidR="007D63B9" w:rsidRPr="003D7406" w:rsidRDefault="007D63B9" w:rsidP="007D63B9">
            <w:pPr>
              <w:ind w:left="113" w:right="113"/>
              <w:jc w:val="center"/>
              <w:rPr>
                <w:sz w:val="20"/>
                <w:szCs w:val="20"/>
              </w:rPr>
            </w:pPr>
            <w:r w:rsidRPr="003D7406">
              <w:rPr>
                <w:sz w:val="20"/>
                <w:szCs w:val="20"/>
              </w:rPr>
              <w:lastRenderedPageBreak/>
              <w:t>1</w:t>
            </w:r>
          </w:p>
        </w:tc>
        <w:tc>
          <w:tcPr>
            <w:tcW w:w="3969" w:type="dxa"/>
          </w:tcPr>
          <w:p w:rsidR="007D63B9" w:rsidRPr="003D7406" w:rsidRDefault="007D63B9" w:rsidP="007D63B9">
            <w:pPr>
              <w:keepNext/>
              <w:outlineLvl w:val="1"/>
              <w:rPr>
                <w:szCs w:val="20"/>
              </w:rPr>
            </w:pPr>
            <w:bookmarkStart w:id="12" w:name="_Toc93758073"/>
            <w:bookmarkStart w:id="13" w:name="_Toc157506682"/>
            <w:bookmarkStart w:id="14" w:name="_Toc157507257"/>
            <w:bookmarkStart w:id="15" w:name="_Toc157508683"/>
            <w:bookmarkStart w:id="16" w:name="_Toc188626842"/>
            <w:r w:rsidRPr="003D7406">
              <w:rPr>
                <w:sz w:val="20"/>
                <w:szCs w:val="20"/>
              </w:rPr>
              <w:t>Зарегистрированные пользователи (чел.) гр. 2 раздела 4 6-нк</w:t>
            </w:r>
            <w:bookmarkEnd w:id="12"/>
            <w:bookmarkEnd w:id="13"/>
            <w:bookmarkEnd w:id="14"/>
            <w:bookmarkEnd w:id="15"/>
            <w:bookmarkEnd w:id="16"/>
          </w:p>
        </w:tc>
        <w:tc>
          <w:tcPr>
            <w:tcW w:w="993" w:type="dxa"/>
          </w:tcPr>
          <w:p w:rsidR="007D63B9" w:rsidRPr="003D7406" w:rsidRDefault="007D63B9" w:rsidP="007D63B9">
            <w:pPr>
              <w:ind w:left="113" w:right="113"/>
              <w:jc w:val="center"/>
              <w:rPr>
                <w:sz w:val="20"/>
                <w:szCs w:val="20"/>
              </w:rPr>
            </w:pPr>
            <w:r>
              <w:rPr>
                <w:sz w:val="20"/>
                <w:szCs w:val="20"/>
              </w:rPr>
              <w:t>6618</w:t>
            </w:r>
          </w:p>
        </w:tc>
        <w:tc>
          <w:tcPr>
            <w:tcW w:w="868" w:type="dxa"/>
          </w:tcPr>
          <w:p w:rsidR="007D63B9" w:rsidRPr="003D7406" w:rsidRDefault="007D63B9" w:rsidP="007D63B9">
            <w:pPr>
              <w:ind w:left="113" w:right="113"/>
              <w:jc w:val="center"/>
              <w:rPr>
                <w:sz w:val="20"/>
                <w:szCs w:val="20"/>
              </w:rPr>
            </w:pPr>
            <w:r>
              <w:rPr>
                <w:sz w:val="20"/>
                <w:szCs w:val="20"/>
              </w:rPr>
              <w:t>3141</w:t>
            </w:r>
          </w:p>
        </w:tc>
        <w:tc>
          <w:tcPr>
            <w:tcW w:w="868" w:type="dxa"/>
          </w:tcPr>
          <w:p w:rsidR="007D63B9" w:rsidRPr="003D7406" w:rsidRDefault="00D0542B" w:rsidP="007D63B9">
            <w:pPr>
              <w:ind w:left="113" w:right="113"/>
              <w:jc w:val="center"/>
              <w:rPr>
                <w:sz w:val="20"/>
                <w:szCs w:val="20"/>
              </w:rPr>
            </w:pPr>
            <w:r>
              <w:rPr>
                <w:sz w:val="20"/>
                <w:szCs w:val="20"/>
              </w:rPr>
              <w:t>6276</w:t>
            </w:r>
          </w:p>
        </w:tc>
        <w:tc>
          <w:tcPr>
            <w:tcW w:w="896" w:type="dxa"/>
          </w:tcPr>
          <w:p w:rsidR="007D63B9" w:rsidRPr="003D7406" w:rsidRDefault="00D0542B" w:rsidP="007D63B9">
            <w:pPr>
              <w:ind w:left="113" w:right="113"/>
              <w:jc w:val="center"/>
              <w:rPr>
                <w:sz w:val="20"/>
                <w:szCs w:val="20"/>
              </w:rPr>
            </w:pPr>
            <w:r>
              <w:rPr>
                <w:sz w:val="20"/>
                <w:szCs w:val="20"/>
              </w:rPr>
              <w:t>3033</w:t>
            </w:r>
          </w:p>
        </w:tc>
        <w:tc>
          <w:tcPr>
            <w:tcW w:w="912" w:type="dxa"/>
          </w:tcPr>
          <w:p w:rsidR="007D63B9" w:rsidRPr="003D7406" w:rsidRDefault="00D0542B" w:rsidP="007D63B9">
            <w:pPr>
              <w:ind w:left="113" w:right="113"/>
              <w:jc w:val="center"/>
              <w:rPr>
                <w:sz w:val="20"/>
                <w:szCs w:val="20"/>
              </w:rPr>
            </w:pPr>
            <w:r>
              <w:rPr>
                <w:sz w:val="20"/>
                <w:szCs w:val="20"/>
              </w:rPr>
              <w:t>94,8</w:t>
            </w:r>
          </w:p>
        </w:tc>
        <w:tc>
          <w:tcPr>
            <w:tcW w:w="1061" w:type="dxa"/>
          </w:tcPr>
          <w:p w:rsidR="007D63B9" w:rsidRPr="003D7406" w:rsidRDefault="00D0542B" w:rsidP="007D63B9">
            <w:pPr>
              <w:ind w:left="113" w:right="113"/>
              <w:jc w:val="center"/>
              <w:rPr>
                <w:sz w:val="20"/>
                <w:szCs w:val="20"/>
              </w:rPr>
            </w:pPr>
            <w:r>
              <w:rPr>
                <w:sz w:val="20"/>
                <w:szCs w:val="20"/>
              </w:rPr>
              <w:t>96,6</w:t>
            </w:r>
          </w:p>
        </w:tc>
      </w:tr>
      <w:tr w:rsidR="007D63B9" w:rsidRPr="003D7406" w:rsidTr="00723FC9">
        <w:tc>
          <w:tcPr>
            <w:tcW w:w="675" w:type="dxa"/>
          </w:tcPr>
          <w:p w:rsidR="007D63B9" w:rsidRPr="003D7406" w:rsidRDefault="007D63B9" w:rsidP="007D63B9">
            <w:pPr>
              <w:ind w:left="113" w:right="113"/>
              <w:jc w:val="center"/>
              <w:rPr>
                <w:sz w:val="20"/>
                <w:szCs w:val="20"/>
              </w:rPr>
            </w:pPr>
            <w:r w:rsidRPr="003D7406">
              <w:rPr>
                <w:sz w:val="20"/>
                <w:szCs w:val="20"/>
              </w:rPr>
              <w:t>2</w:t>
            </w:r>
          </w:p>
        </w:tc>
        <w:tc>
          <w:tcPr>
            <w:tcW w:w="3969" w:type="dxa"/>
          </w:tcPr>
          <w:p w:rsidR="007D63B9" w:rsidRPr="003D7406" w:rsidRDefault="007D63B9" w:rsidP="007D63B9">
            <w:pPr>
              <w:ind w:right="113"/>
              <w:rPr>
                <w:sz w:val="20"/>
                <w:szCs w:val="20"/>
              </w:rPr>
            </w:pPr>
            <w:r w:rsidRPr="003D7406">
              <w:rPr>
                <w:sz w:val="20"/>
                <w:szCs w:val="20"/>
              </w:rPr>
              <w:t xml:space="preserve">Посещения физические (стационар и </w:t>
            </w:r>
            <w:proofErr w:type="spellStart"/>
            <w:r w:rsidRPr="003D7406">
              <w:rPr>
                <w:sz w:val="20"/>
                <w:szCs w:val="20"/>
              </w:rPr>
              <w:t>внестационар</w:t>
            </w:r>
            <w:proofErr w:type="spellEnd"/>
            <w:r w:rsidRPr="003D7406">
              <w:rPr>
                <w:sz w:val="20"/>
                <w:szCs w:val="20"/>
              </w:rPr>
              <w:t>)  (кол-во). Гр. 8 раздела 4 6-нк</w:t>
            </w:r>
          </w:p>
        </w:tc>
        <w:tc>
          <w:tcPr>
            <w:tcW w:w="993" w:type="dxa"/>
          </w:tcPr>
          <w:p w:rsidR="007D63B9" w:rsidRPr="003D7406" w:rsidRDefault="007D63B9" w:rsidP="007D63B9">
            <w:pPr>
              <w:ind w:left="-35"/>
              <w:jc w:val="center"/>
              <w:rPr>
                <w:sz w:val="20"/>
                <w:szCs w:val="20"/>
              </w:rPr>
            </w:pPr>
            <w:r>
              <w:rPr>
                <w:sz w:val="20"/>
                <w:szCs w:val="20"/>
              </w:rPr>
              <w:t>160589</w:t>
            </w:r>
          </w:p>
        </w:tc>
        <w:tc>
          <w:tcPr>
            <w:tcW w:w="868" w:type="dxa"/>
          </w:tcPr>
          <w:p w:rsidR="007D63B9" w:rsidRPr="003D7406" w:rsidRDefault="007D63B9" w:rsidP="007D63B9">
            <w:pPr>
              <w:ind w:left="-35"/>
              <w:jc w:val="center"/>
              <w:rPr>
                <w:sz w:val="20"/>
                <w:szCs w:val="20"/>
              </w:rPr>
            </w:pPr>
            <w:r>
              <w:rPr>
                <w:sz w:val="20"/>
                <w:szCs w:val="20"/>
              </w:rPr>
              <w:t>74227</w:t>
            </w:r>
          </w:p>
        </w:tc>
        <w:tc>
          <w:tcPr>
            <w:tcW w:w="868" w:type="dxa"/>
          </w:tcPr>
          <w:p w:rsidR="007D63B9" w:rsidRPr="003D7406" w:rsidRDefault="00D0542B" w:rsidP="007D63B9">
            <w:pPr>
              <w:ind w:left="-35"/>
              <w:jc w:val="center"/>
              <w:rPr>
                <w:sz w:val="20"/>
                <w:szCs w:val="20"/>
              </w:rPr>
            </w:pPr>
            <w:r>
              <w:rPr>
                <w:sz w:val="20"/>
                <w:szCs w:val="20"/>
              </w:rPr>
              <w:t>218863</w:t>
            </w:r>
          </w:p>
        </w:tc>
        <w:tc>
          <w:tcPr>
            <w:tcW w:w="896" w:type="dxa"/>
          </w:tcPr>
          <w:p w:rsidR="007D63B9" w:rsidRPr="003D7406" w:rsidRDefault="00D0542B" w:rsidP="007D63B9">
            <w:pPr>
              <w:ind w:left="-35"/>
              <w:jc w:val="center"/>
              <w:rPr>
                <w:sz w:val="20"/>
                <w:szCs w:val="20"/>
              </w:rPr>
            </w:pPr>
            <w:r>
              <w:rPr>
                <w:sz w:val="20"/>
                <w:szCs w:val="20"/>
              </w:rPr>
              <w:t>98188</w:t>
            </w:r>
          </w:p>
        </w:tc>
        <w:tc>
          <w:tcPr>
            <w:tcW w:w="912" w:type="dxa"/>
          </w:tcPr>
          <w:p w:rsidR="007D63B9" w:rsidRPr="003D7406" w:rsidRDefault="00D0542B" w:rsidP="007D63B9">
            <w:pPr>
              <w:ind w:left="113" w:right="113"/>
              <w:jc w:val="center"/>
              <w:rPr>
                <w:sz w:val="20"/>
                <w:szCs w:val="20"/>
              </w:rPr>
            </w:pPr>
            <w:r>
              <w:rPr>
                <w:sz w:val="20"/>
                <w:szCs w:val="20"/>
              </w:rPr>
              <w:t>136,3</w:t>
            </w:r>
          </w:p>
        </w:tc>
        <w:tc>
          <w:tcPr>
            <w:tcW w:w="1061" w:type="dxa"/>
          </w:tcPr>
          <w:p w:rsidR="007D63B9" w:rsidRPr="003D7406" w:rsidRDefault="00D0542B" w:rsidP="007D63B9">
            <w:pPr>
              <w:ind w:left="113" w:right="113"/>
              <w:jc w:val="center"/>
              <w:rPr>
                <w:sz w:val="20"/>
                <w:szCs w:val="20"/>
              </w:rPr>
            </w:pPr>
            <w:r>
              <w:rPr>
                <w:sz w:val="20"/>
                <w:szCs w:val="20"/>
              </w:rPr>
              <w:t>132,3</w:t>
            </w:r>
          </w:p>
        </w:tc>
      </w:tr>
      <w:tr w:rsidR="007D63B9" w:rsidRPr="003D7406" w:rsidTr="00723FC9">
        <w:tc>
          <w:tcPr>
            <w:tcW w:w="675" w:type="dxa"/>
          </w:tcPr>
          <w:p w:rsidR="007D63B9" w:rsidRPr="003D7406" w:rsidRDefault="007D63B9" w:rsidP="007D63B9">
            <w:pPr>
              <w:ind w:left="113" w:right="113"/>
              <w:jc w:val="center"/>
              <w:rPr>
                <w:sz w:val="20"/>
                <w:szCs w:val="20"/>
              </w:rPr>
            </w:pPr>
            <w:r w:rsidRPr="003D7406">
              <w:rPr>
                <w:sz w:val="20"/>
                <w:szCs w:val="20"/>
              </w:rPr>
              <w:t>3</w:t>
            </w:r>
          </w:p>
        </w:tc>
        <w:tc>
          <w:tcPr>
            <w:tcW w:w="3969" w:type="dxa"/>
          </w:tcPr>
          <w:p w:rsidR="007D63B9" w:rsidRPr="003D7406" w:rsidRDefault="007D63B9" w:rsidP="007D63B9">
            <w:pPr>
              <w:ind w:right="113"/>
              <w:rPr>
                <w:sz w:val="20"/>
                <w:szCs w:val="20"/>
              </w:rPr>
            </w:pPr>
            <w:r w:rsidRPr="003D7406">
              <w:rPr>
                <w:sz w:val="20"/>
                <w:szCs w:val="20"/>
              </w:rPr>
              <w:t>Обращения к библиотекам удаленных пользователей (обращения к сайту, телефон, эл. почта и т.п.) (кол-во) гр. 16 раздела 4 6-нк</w:t>
            </w:r>
          </w:p>
        </w:tc>
        <w:tc>
          <w:tcPr>
            <w:tcW w:w="993" w:type="dxa"/>
          </w:tcPr>
          <w:p w:rsidR="007D63B9" w:rsidRPr="003D7406" w:rsidRDefault="007D63B9" w:rsidP="007D63B9">
            <w:pPr>
              <w:ind w:left="-35"/>
              <w:jc w:val="center"/>
              <w:rPr>
                <w:sz w:val="20"/>
                <w:szCs w:val="20"/>
              </w:rPr>
            </w:pPr>
            <w:r>
              <w:rPr>
                <w:sz w:val="20"/>
                <w:szCs w:val="20"/>
              </w:rPr>
              <w:t>10577</w:t>
            </w:r>
          </w:p>
        </w:tc>
        <w:tc>
          <w:tcPr>
            <w:tcW w:w="868" w:type="dxa"/>
          </w:tcPr>
          <w:p w:rsidR="007D63B9" w:rsidRPr="003D7406" w:rsidRDefault="007D63B9" w:rsidP="007D63B9">
            <w:pPr>
              <w:ind w:left="-35"/>
              <w:jc w:val="center"/>
              <w:rPr>
                <w:sz w:val="20"/>
                <w:szCs w:val="20"/>
              </w:rPr>
            </w:pPr>
            <w:r>
              <w:rPr>
                <w:sz w:val="20"/>
                <w:szCs w:val="20"/>
              </w:rPr>
              <w:t>-</w:t>
            </w:r>
          </w:p>
        </w:tc>
        <w:tc>
          <w:tcPr>
            <w:tcW w:w="868" w:type="dxa"/>
          </w:tcPr>
          <w:p w:rsidR="007D63B9" w:rsidRPr="003D7406" w:rsidRDefault="00D0542B" w:rsidP="007D63B9">
            <w:pPr>
              <w:ind w:left="-35"/>
              <w:jc w:val="center"/>
              <w:rPr>
                <w:sz w:val="20"/>
                <w:szCs w:val="20"/>
              </w:rPr>
            </w:pPr>
            <w:r>
              <w:rPr>
                <w:sz w:val="20"/>
                <w:szCs w:val="20"/>
              </w:rPr>
              <w:t>10990</w:t>
            </w:r>
          </w:p>
        </w:tc>
        <w:tc>
          <w:tcPr>
            <w:tcW w:w="896" w:type="dxa"/>
          </w:tcPr>
          <w:p w:rsidR="007D63B9" w:rsidRPr="003D7406" w:rsidRDefault="00D0542B" w:rsidP="007D63B9">
            <w:pPr>
              <w:ind w:left="-35"/>
              <w:jc w:val="center"/>
              <w:rPr>
                <w:sz w:val="20"/>
                <w:szCs w:val="20"/>
              </w:rPr>
            </w:pPr>
            <w:r>
              <w:rPr>
                <w:sz w:val="20"/>
                <w:szCs w:val="20"/>
              </w:rPr>
              <w:t>-</w:t>
            </w:r>
          </w:p>
        </w:tc>
        <w:tc>
          <w:tcPr>
            <w:tcW w:w="912" w:type="dxa"/>
          </w:tcPr>
          <w:p w:rsidR="007D63B9" w:rsidRPr="003D7406" w:rsidRDefault="00165015" w:rsidP="007D63B9">
            <w:pPr>
              <w:ind w:left="113" w:right="113"/>
              <w:jc w:val="center"/>
              <w:rPr>
                <w:sz w:val="20"/>
                <w:szCs w:val="20"/>
              </w:rPr>
            </w:pPr>
            <w:r>
              <w:rPr>
                <w:sz w:val="20"/>
                <w:szCs w:val="20"/>
              </w:rPr>
              <w:t>103,9</w:t>
            </w:r>
          </w:p>
        </w:tc>
        <w:tc>
          <w:tcPr>
            <w:tcW w:w="1061" w:type="dxa"/>
          </w:tcPr>
          <w:p w:rsidR="007D63B9" w:rsidRPr="003D7406" w:rsidRDefault="00165015" w:rsidP="007D63B9">
            <w:pPr>
              <w:ind w:left="113" w:right="113"/>
              <w:jc w:val="center"/>
              <w:rPr>
                <w:sz w:val="20"/>
                <w:szCs w:val="20"/>
              </w:rPr>
            </w:pPr>
            <w:r>
              <w:rPr>
                <w:sz w:val="20"/>
                <w:szCs w:val="20"/>
              </w:rPr>
              <w:t>-</w:t>
            </w:r>
          </w:p>
        </w:tc>
      </w:tr>
      <w:tr w:rsidR="007D63B9" w:rsidRPr="003D7406" w:rsidTr="00723FC9">
        <w:tc>
          <w:tcPr>
            <w:tcW w:w="675" w:type="dxa"/>
          </w:tcPr>
          <w:p w:rsidR="007D63B9" w:rsidRPr="003D7406" w:rsidRDefault="007D63B9" w:rsidP="007D63B9">
            <w:pPr>
              <w:ind w:left="113" w:right="113"/>
              <w:jc w:val="center"/>
              <w:rPr>
                <w:color w:val="FF0000"/>
                <w:sz w:val="20"/>
                <w:szCs w:val="20"/>
              </w:rPr>
            </w:pPr>
            <w:r w:rsidRPr="003D7406">
              <w:rPr>
                <w:sz w:val="20"/>
                <w:szCs w:val="20"/>
              </w:rPr>
              <w:t>3а</w:t>
            </w:r>
          </w:p>
        </w:tc>
        <w:tc>
          <w:tcPr>
            <w:tcW w:w="3969" w:type="dxa"/>
          </w:tcPr>
          <w:p w:rsidR="007D63B9" w:rsidRPr="003D7406" w:rsidRDefault="007D63B9" w:rsidP="007D63B9">
            <w:pPr>
              <w:ind w:right="113"/>
              <w:rPr>
                <w:sz w:val="20"/>
                <w:szCs w:val="20"/>
              </w:rPr>
            </w:pPr>
            <w:r w:rsidRPr="003D7406">
              <w:rPr>
                <w:sz w:val="20"/>
                <w:szCs w:val="20"/>
              </w:rPr>
              <w:t>Обращения к сайту библиотеки (из строки 3) (данные счетчика)</w:t>
            </w:r>
          </w:p>
        </w:tc>
        <w:tc>
          <w:tcPr>
            <w:tcW w:w="993" w:type="dxa"/>
          </w:tcPr>
          <w:p w:rsidR="007D63B9" w:rsidRPr="003D7406" w:rsidRDefault="007D63B9" w:rsidP="007D63B9">
            <w:pPr>
              <w:ind w:left="-35"/>
              <w:jc w:val="center"/>
              <w:rPr>
                <w:sz w:val="20"/>
                <w:szCs w:val="20"/>
              </w:rPr>
            </w:pPr>
            <w:r>
              <w:rPr>
                <w:sz w:val="20"/>
                <w:szCs w:val="20"/>
              </w:rPr>
              <w:t>8661</w:t>
            </w:r>
          </w:p>
        </w:tc>
        <w:tc>
          <w:tcPr>
            <w:tcW w:w="868" w:type="dxa"/>
          </w:tcPr>
          <w:p w:rsidR="007D63B9" w:rsidRPr="003D7406" w:rsidRDefault="00D0542B" w:rsidP="007D63B9">
            <w:pPr>
              <w:ind w:left="-35"/>
              <w:jc w:val="center"/>
              <w:rPr>
                <w:sz w:val="20"/>
                <w:szCs w:val="20"/>
              </w:rPr>
            </w:pPr>
            <w:r>
              <w:rPr>
                <w:sz w:val="20"/>
                <w:szCs w:val="20"/>
              </w:rPr>
              <w:t>-</w:t>
            </w:r>
          </w:p>
        </w:tc>
        <w:tc>
          <w:tcPr>
            <w:tcW w:w="868" w:type="dxa"/>
          </w:tcPr>
          <w:p w:rsidR="007D63B9" w:rsidRPr="003D7406" w:rsidRDefault="00D0542B" w:rsidP="007D63B9">
            <w:pPr>
              <w:ind w:left="-35"/>
              <w:jc w:val="center"/>
              <w:rPr>
                <w:sz w:val="20"/>
                <w:szCs w:val="20"/>
              </w:rPr>
            </w:pPr>
            <w:r>
              <w:rPr>
                <w:sz w:val="20"/>
                <w:szCs w:val="20"/>
              </w:rPr>
              <w:t>8504</w:t>
            </w:r>
          </w:p>
        </w:tc>
        <w:tc>
          <w:tcPr>
            <w:tcW w:w="896" w:type="dxa"/>
          </w:tcPr>
          <w:p w:rsidR="007D63B9" w:rsidRPr="003D7406" w:rsidRDefault="00D0542B" w:rsidP="007D63B9">
            <w:pPr>
              <w:ind w:left="-35"/>
              <w:jc w:val="center"/>
              <w:rPr>
                <w:sz w:val="20"/>
                <w:szCs w:val="20"/>
              </w:rPr>
            </w:pPr>
            <w:r>
              <w:rPr>
                <w:sz w:val="20"/>
                <w:szCs w:val="20"/>
              </w:rPr>
              <w:t>-</w:t>
            </w:r>
          </w:p>
        </w:tc>
        <w:tc>
          <w:tcPr>
            <w:tcW w:w="912" w:type="dxa"/>
          </w:tcPr>
          <w:p w:rsidR="007D63B9" w:rsidRPr="003D7406" w:rsidRDefault="00165015" w:rsidP="007D63B9">
            <w:pPr>
              <w:ind w:left="113" w:right="113"/>
              <w:jc w:val="center"/>
              <w:rPr>
                <w:sz w:val="20"/>
                <w:szCs w:val="20"/>
              </w:rPr>
            </w:pPr>
            <w:r>
              <w:rPr>
                <w:sz w:val="20"/>
                <w:szCs w:val="20"/>
              </w:rPr>
              <w:t>98,2</w:t>
            </w:r>
          </w:p>
        </w:tc>
        <w:tc>
          <w:tcPr>
            <w:tcW w:w="1061" w:type="dxa"/>
          </w:tcPr>
          <w:p w:rsidR="007D63B9" w:rsidRPr="003D7406" w:rsidRDefault="00165015" w:rsidP="007D63B9">
            <w:pPr>
              <w:ind w:left="113" w:right="113"/>
              <w:jc w:val="center"/>
              <w:rPr>
                <w:color w:val="FF0000"/>
                <w:sz w:val="20"/>
                <w:szCs w:val="20"/>
              </w:rPr>
            </w:pPr>
            <w:r w:rsidRPr="00165015">
              <w:rPr>
                <w:sz w:val="20"/>
                <w:szCs w:val="20"/>
              </w:rPr>
              <w:t>-</w:t>
            </w:r>
          </w:p>
        </w:tc>
      </w:tr>
      <w:tr w:rsidR="007D63B9" w:rsidRPr="003D7406" w:rsidTr="00723FC9">
        <w:tc>
          <w:tcPr>
            <w:tcW w:w="675" w:type="dxa"/>
          </w:tcPr>
          <w:p w:rsidR="007D63B9" w:rsidRPr="003D7406" w:rsidRDefault="007D63B9" w:rsidP="007D63B9">
            <w:pPr>
              <w:ind w:left="113" w:right="113"/>
              <w:jc w:val="center"/>
              <w:rPr>
                <w:sz w:val="20"/>
                <w:szCs w:val="20"/>
              </w:rPr>
            </w:pPr>
            <w:r w:rsidRPr="003D7406">
              <w:rPr>
                <w:sz w:val="20"/>
                <w:szCs w:val="20"/>
              </w:rPr>
              <w:t>4</w:t>
            </w:r>
          </w:p>
        </w:tc>
        <w:tc>
          <w:tcPr>
            <w:tcW w:w="3969" w:type="dxa"/>
          </w:tcPr>
          <w:p w:rsidR="007D63B9" w:rsidRPr="003D7406" w:rsidRDefault="007D63B9" w:rsidP="007D63B9">
            <w:pPr>
              <w:ind w:right="113"/>
              <w:rPr>
                <w:sz w:val="20"/>
                <w:szCs w:val="20"/>
              </w:rPr>
            </w:pPr>
            <w:proofErr w:type="spellStart"/>
            <w:r w:rsidRPr="003D7406">
              <w:rPr>
                <w:sz w:val="20"/>
                <w:szCs w:val="20"/>
              </w:rPr>
              <w:t>Документовыдача</w:t>
            </w:r>
            <w:proofErr w:type="spellEnd"/>
            <w:r w:rsidRPr="003D7406">
              <w:rPr>
                <w:sz w:val="20"/>
                <w:szCs w:val="20"/>
              </w:rPr>
              <w:t xml:space="preserve"> (экз.) гр. 3 по строке 18 раздела 5 6-нк</w:t>
            </w:r>
          </w:p>
        </w:tc>
        <w:tc>
          <w:tcPr>
            <w:tcW w:w="993" w:type="dxa"/>
          </w:tcPr>
          <w:p w:rsidR="007D63B9" w:rsidRPr="00A71E1F" w:rsidRDefault="007D63B9" w:rsidP="007D63B9">
            <w:pPr>
              <w:ind w:left="-35"/>
              <w:jc w:val="center"/>
              <w:rPr>
                <w:sz w:val="20"/>
                <w:szCs w:val="20"/>
              </w:rPr>
            </w:pPr>
            <w:r w:rsidRPr="00A71E1F">
              <w:rPr>
                <w:sz w:val="20"/>
                <w:szCs w:val="20"/>
              </w:rPr>
              <w:t>219835</w:t>
            </w:r>
          </w:p>
        </w:tc>
        <w:tc>
          <w:tcPr>
            <w:tcW w:w="868" w:type="dxa"/>
          </w:tcPr>
          <w:p w:rsidR="007D63B9" w:rsidRPr="00A71E1F" w:rsidRDefault="007D63B9" w:rsidP="007D63B9">
            <w:pPr>
              <w:ind w:left="-35"/>
              <w:jc w:val="center"/>
              <w:rPr>
                <w:sz w:val="20"/>
                <w:szCs w:val="20"/>
              </w:rPr>
            </w:pPr>
            <w:r w:rsidRPr="00A71E1F">
              <w:rPr>
                <w:sz w:val="20"/>
                <w:szCs w:val="20"/>
              </w:rPr>
              <w:t>89089</w:t>
            </w:r>
          </w:p>
        </w:tc>
        <w:tc>
          <w:tcPr>
            <w:tcW w:w="868" w:type="dxa"/>
          </w:tcPr>
          <w:p w:rsidR="007D63B9" w:rsidRPr="00A71E1F" w:rsidRDefault="00D0542B" w:rsidP="007D63B9">
            <w:pPr>
              <w:ind w:left="-35"/>
              <w:jc w:val="center"/>
              <w:rPr>
                <w:sz w:val="20"/>
                <w:szCs w:val="20"/>
              </w:rPr>
            </w:pPr>
            <w:r>
              <w:rPr>
                <w:sz w:val="20"/>
                <w:szCs w:val="20"/>
              </w:rPr>
              <w:t>252034</w:t>
            </w:r>
          </w:p>
        </w:tc>
        <w:tc>
          <w:tcPr>
            <w:tcW w:w="896" w:type="dxa"/>
          </w:tcPr>
          <w:p w:rsidR="007D63B9" w:rsidRPr="00A71E1F" w:rsidRDefault="00D0542B" w:rsidP="007D63B9">
            <w:pPr>
              <w:ind w:left="-35"/>
              <w:jc w:val="center"/>
              <w:rPr>
                <w:sz w:val="20"/>
                <w:szCs w:val="20"/>
              </w:rPr>
            </w:pPr>
            <w:r>
              <w:rPr>
                <w:sz w:val="20"/>
                <w:szCs w:val="20"/>
              </w:rPr>
              <w:t>103526</w:t>
            </w:r>
          </w:p>
        </w:tc>
        <w:tc>
          <w:tcPr>
            <w:tcW w:w="912" w:type="dxa"/>
          </w:tcPr>
          <w:p w:rsidR="007D63B9" w:rsidRPr="003D7406" w:rsidRDefault="00165015" w:rsidP="007D63B9">
            <w:pPr>
              <w:ind w:left="113" w:right="113"/>
              <w:jc w:val="center"/>
              <w:rPr>
                <w:sz w:val="20"/>
                <w:szCs w:val="20"/>
              </w:rPr>
            </w:pPr>
            <w:r>
              <w:rPr>
                <w:sz w:val="20"/>
                <w:szCs w:val="20"/>
              </w:rPr>
              <w:t>114,6</w:t>
            </w:r>
          </w:p>
        </w:tc>
        <w:tc>
          <w:tcPr>
            <w:tcW w:w="1061" w:type="dxa"/>
          </w:tcPr>
          <w:p w:rsidR="007D63B9" w:rsidRPr="003D7406" w:rsidRDefault="00165015" w:rsidP="007D63B9">
            <w:pPr>
              <w:ind w:left="113" w:right="113"/>
              <w:jc w:val="center"/>
              <w:rPr>
                <w:sz w:val="20"/>
                <w:szCs w:val="20"/>
              </w:rPr>
            </w:pPr>
            <w:r>
              <w:rPr>
                <w:sz w:val="20"/>
                <w:szCs w:val="20"/>
              </w:rPr>
              <w:t>116,2</w:t>
            </w:r>
          </w:p>
        </w:tc>
      </w:tr>
      <w:tr w:rsidR="007D63B9" w:rsidRPr="003D7406" w:rsidTr="00723FC9">
        <w:tc>
          <w:tcPr>
            <w:tcW w:w="675" w:type="dxa"/>
          </w:tcPr>
          <w:p w:rsidR="007D63B9" w:rsidRPr="003D7406" w:rsidRDefault="007D63B9" w:rsidP="007D63B9">
            <w:pPr>
              <w:ind w:left="113" w:right="113"/>
              <w:jc w:val="center"/>
              <w:rPr>
                <w:sz w:val="20"/>
                <w:szCs w:val="20"/>
              </w:rPr>
            </w:pPr>
            <w:r w:rsidRPr="003D7406">
              <w:rPr>
                <w:sz w:val="20"/>
                <w:szCs w:val="20"/>
              </w:rPr>
              <w:t>5</w:t>
            </w:r>
          </w:p>
        </w:tc>
        <w:tc>
          <w:tcPr>
            <w:tcW w:w="3969" w:type="dxa"/>
          </w:tcPr>
          <w:p w:rsidR="007D63B9" w:rsidRPr="003D7406" w:rsidRDefault="007D63B9" w:rsidP="007D63B9">
            <w:pPr>
              <w:ind w:right="113"/>
              <w:rPr>
                <w:sz w:val="20"/>
                <w:szCs w:val="20"/>
              </w:rPr>
            </w:pPr>
            <w:r w:rsidRPr="003D7406">
              <w:rPr>
                <w:sz w:val="20"/>
                <w:szCs w:val="20"/>
              </w:rPr>
              <w:t>Ср. читаемость</w:t>
            </w:r>
          </w:p>
        </w:tc>
        <w:tc>
          <w:tcPr>
            <w:tcW w:w="993" w:type="dxa"/>
          </w:tcPr>
          <w:p w:rsidR="007D63B9" w:rsidRPr="003D7406" w:rsidRDefault="007D63B9" w:rsidP="007D63B9">
            <w:pPr>
              <w:ind w:left="113" w:right="113"/>
              <w:jc w:val="center"/>
              <w:rPr>
                <w:sz w:val="20"/>
                <w:szCs w:val="20"/>
              </w:rPr>
            </w:pPr>
            <w:r>
              <w:rPr>
                <w:sz w:val="20"/>
                <w:szCs w:val="20"/>
              </w:rPr>
              <w:t>33,2</w:t>
            </w:r>
          </w:p>
        </w:tc>
        <w:tc>
          <w:tcPr>
            <w:tcW w:w="868" w:type="dxa"/>
          </w:tcPr>
          <w:p w:rsidR="007D63B9" w:rsidRPr="003D7406" w:rsidRDefault="007D63B9" w:rsidP="007D63B9">
            <w:pPr>
              <w:ind w:left="113" w:right="113"/>
              <w:jc w:val="center"/>
              <w:rPr>
                <w:sz w:val="20"/>
                <w:szCs w:val="20"/>
              </w:rPr>
            </w:pPr>
            <w:r>
              <w:rPr>
                <w:sz w:val="20"/>
                <w:szCs w:val="20"/>
              </w:rPr>
              <w:t>28,4</w:t>
            </w:r>
          </w:p>
        </w:tc>
        <w:tc>
          <w:tcPr>
            <w:tcW w:w="868" w:type="dxa"/>
          </w:tcPr>
          <w:p w:rsidR="007D63B9" w:rsidRPr="003D7406" w:rsidRDefault="00D0542B" w:rsidP="007D63B9">
            <w:pPr>
              <w:ind w:left="113" w:right="113"/>
              <w:jc w:val="center"/>
              <w:rPr>
                <w:sz w:val="20"/>
                <w:szCs w:val="20"/>
              </w:rPr>
            </w:pPr>
            <w:r>
              <w:rPr>
                <w:sz w:val="20"/>
                <w:szCs w:val="20"/>
              </w:rPr>
              <w:t>40,2</w:t>
            </w:r>
          </w:p>
        </w:tc>
        <w:tc>
          <w:tcPr>
            <w:tcW w:w="896" w:type="dxa"/>
          </w:tcPr>
          <w:p w:rsidR="007D63B9" w:rsidRPr="003D7406" w:rsidRDefault="00D0542B" w:rsidP="007D63B9">
            <w:pPr>
              <w:ind w:left="113" w:right="113"/>
              <w:jc w:val="center"/>
              <w:rPr>
                <w:sz w:val="20"/>
                <w:szCs w:val="20"/>
              </w:rPr>
            </w:pPr>
            <w:r>
              <w:rPr>
                <w:sz w:val="20"/>
                <w:szCs w:val="20"/>
              </w:rPr>
              <w:t>34,1</w:t>
            </w:r>
          </w:p>
        </w:tc>
        <w:tc>
          <w:tcPr>
            <w:tcW w:w="912" w:type="dxa"/>
          </w:tcPr>
          <w:p w:rsidR="007D63B9" w:rsidRPr="003D7406" w:rsidRDefault="00165015" w:rsidP="007D63B9">
            <w:pPr>
              <w:ind w:left="113" w:right="113"/>
              <w:jc w:val="center"/>
              <w:rPr>
                <w:sz w:val="20"/>
                <w:szCs w:val="20"/>
              </w:rPr>
            </w:pPr>
            <w:r>
              <w:rPr>
                <w:sz w:val="20"/>
                <w:szCs w:val="20"/>
              </w:rPr>
              <w:t>121,1</w:t>
            </w:r>
          </w:p>
        </w:tc>
        <w:tc>
          <w:tcPr>
            <w:tcW w:w="1061" w:type="dxa"/>
          </w:tcPr>
          <w:p w:rsidR="007D63B9" w:rsidRPr="003D7406" w:rsidRDefault="00165015" w:rsidP="007D63B9">
            <w:pPr>
              <w:ind w:left="113" w:right="113"/>
              <w:jc w:val="center"/>
              <w:rPr>
                <w:sz w:val="20"/>
                <w:szCs w:val="20"/>
              </w:rPr>
            </w:pPr>
            <w:r>
              <w:rPr>
                <w:sz w:val="20"/>
                <w:szCs w:val="20"/>
              </w:rPr>
              <w:t>12,0</w:t>
            </w:r>
          </w:p>
        </w:tc>
      </w:tr>
      <w:tr w:rsidR="007D63B9" w:rsidRPr="003D7406" w:rsidTr="00723FC9">
        <w:tc>
          <w:tcPr>
            <w:tcW w:w="675" w:type="dxa"/>
          </w:tcPr>
          <w:p w:rsidR="007D63B9" w:rsidRPr="003D7406" w:rsidRDefault="007D63B9" w:rsidP="007D63B9">
            <w:pPr>
              <w:ind w:left="113" w:right="113"/>
              <w:jc w:val="center"/>
              <w:rPr>
                <w:sz w:val="20"/>
                <w:szCs w:val="20"/>
              </w:rPr>
            </w:pPr>
            <w:r w:rsidRPr="003D7406">
              <w:rPr>
                <w:sz w:val="20"/>
                <w:szCs w:val="20"/>
              </w:rPr>
              <w:t>6</w:t>
            </w:r>
          </w:p>
        </w:tc>
        <w:tc>
          <w:tcPr>
            <w:tcW w:w="3969" w:type="dxa"/>
          </w:tcPr>
          <w:p w:rsidR="007D63B9" w:rsidRPr="003D7406" w:rsidRDefault="007D63B9" w:rsidP="007D63B9">
            <w:pPr>
              <w:ind w:right="113"/>
              <w:rPr>
                <w:sz w:val="20"/>
                <w:szCs w:val="20"/>
              </w:rPr>
            </w:pPr>
            <w:r w:rsidRPr="003D7406">
              <w:rPr>
                <w:sz w:val="20"/>
                <w:szCs w:val="20"/>
              </w:rPr>
              <w:t>Ср. посещаемость</w:t>
            </w:r>
          </w:p>
        </w:tc>
        <w:tc>
          <w:tcPr>
            <w:tcW w:w="993" w:type="dxa"/>
          </w:tcPr>
          <w:p w:rsidR="007D63B9" w:rsidRPr="003D7406" w:rsidRDefault="007D63B9" w:rsidP="007D63B9">
            <w:pPr>
              <w:ind w:left="113" w:right="113"/>
              <w:jc w:val="center"/>
              <w:rPr>
                <w:sz w:val="20"/>
                <w:szCs w:val="20"/>
              </w:rPr>
            </w:pPr>
            <w:r>
              <w:rPr>
                <w:sz w:val="20"/>
                <w:szCs w:val="20"/>
              </w:rPr>
              <w:t>24,4</w:t>
            </w:r>
          </w:p>
        </w:tc>
        <w:tc>
          <w:tcPr>
            <w:tcW w:w="868" w:type="dxa"/>
          </w:tcPr>
          <w:p w:rsidR="007D63B9" w:rsidRPr="003D7406" w:rsidRDefault="007D63B9" w:rsidP="007D63B9">
            <w:pPr>
              <w:ind w:left="113" w:right="113"/>
              <w:jc w:val="center"/>
              <w:rPr>
                <w:sz w:val="20"/>
                <w:szCs w:val="20"/>
              </w:rPr>
            </w:pPr>
            <w:r>
              <w:rPr>
                <w:sz w:val="20"/>
                <w:szCs w:val="20"/>
              </w:rPr>
              <w:t>23,6</w:t>
            </w:r>
          </w:p>
        </w:tc>
        <w:tc>
          <w:tcPr>
            <w:tcW w:w="868" w:type="dxa"/>
          </w:tcPr>
          <w:p w:rsidR="007D63B9" w:rsidRPr="003D7406" w:rsidRDefault="00D0542B" w:rsidP="007D63B9">
            <w:pPr>
              <w:ind w:left="113" w:right="113"/>
              <w:jc w:val="center"/>
              <w:rPr>
                <w:sz w:val="20"/>
                <w:szCs w:val="20"/>
              </w:rPr>
            </w:pPr>
            <w:r>
              <w:rPr>
                <w:sz w:val="20"/>
                <w:szCs w:val="20"/>
              </w:rPr>
              <w:t>34,9</w:t>
            </w:r>
          </w:p>
        </w:tc>
        <w:tc>
          <w:tcPr>
            <w:tcW w:w="896" w:type="dxa"/>
          </w:tcPr>
          <w:p w:rsidR="007D63B9" w:rsidRPr="003D7406" w:rsidRDefault="00D0542B" w:rsidP="007D63B9">
            <w:pPr>
              <w:ind w:left="113" w:right="113"/>
              <w:jc w:val="center"/>
              <w:rPr>
                <w:sz w:val="20"/>
                <w:szCs w:val="20"/>
              </w:rPr>
            </w:pPr>
            <w:r>
              <w:rPr>
                <w:sz w:val="20"/>
                <w:szCs w:val="20"/>
              </w:rPr>
              <w:t>32,4</w:t>
            </w:r>
          </w:p>
        </w:tc>
        <w:tc>
          <w:tcPr>
            <w:tcW w:w="912" w:type="dxa"/>
          </w:tcPr>
          <w:p w:rsidR="007D63B9" w:rsidRPr="003D7406" w:rsidRDefault="00165015" w:rsidP="007D63B9">
            <w:pPr>
              <w:ind w:left="113" w:right="113"/>
              <w:jc w:val="center"/>
              <w:rPr>
                <w:sz w:val="20"/>
                <w:szCs w:val="20"/>
              </w:rPr>
            </w:pPr>
            <w:r>
              <w:rPr>
                <w:sz w:val="20"/>
                <w:szCs w:val="20"/>
              </w:rPr>
              <w:t>143,0</w:t>
            </w:r>
          </w:p>
        </w:tc>
        <w:tc>
          <w:tcPr>
            <w:tcW w:w="1061" w:type="dxa"/>
          </w:tcPr>
          <w:p w:rsidR="007D63B9" w:rsidRPr="003D7406" w:rsidRDefault="00165015" w:rsidP="007D63B9">
            <w:pPr>
              <w:ind w:left="113" w:right="113"/>
              <w:jc w:val="center"/>
              <w:rPr>
                <w:sz w:val="20"/>
                <w:szCs w:val="20"/>
              </w:rPr>
            </w:pPr>
            <w:r>
              <w:rPr>
                <w:sz w:val="20"/>
                <w:szCs w:val="20"/>
              </w:rPr>
              <w:t>137,3</w:t>
            </w:r>
          </w:p>
        </w:tc>
      </w:tr>
      <w:tr w:rsidR="007D63B9" w:rsidRPr="003D7406" w:rsidTr="00723FC9">
        <w:tc>
          <w:tcPr>
            <w:tcW w:w="675" w:type="dxa"/>
          </w:tcPr>
          <w:p w:rsidR="007D63B9" w:rsidRPr="003D7406" w:rsidRDefault="007D63B9" w:rsidP="007D63B9">
            <w:pPr>
              <w:ind w:left="113" w:right="113"/>
              <w:jc w:val="center"/>
              <w:rPr>
                <w:sz w:val="20"/>
                <w:szCs w:val="20"/>
              </w:rPr>
            </w:pPr>
          </w:p>
        </w:tc>
        <w:tc>
          <w:tcPr>
            <w:tcW w:w="3969" w:type="dxa"/>
          </w:tcPr>
          <w:p w:rsidR="007D63B9" w:rsidRPr="003D7406" w:rsidRDefault="007D63B9" w:rsidP="007D63B9">
            <w:pPr>
              <w:ind w:left="113" w:right="113"/>
              <w:rPr>
                <w:b/>
                <w:sz w:val="20"/>
                <w:szCs w:val="20"/>
              </w:rPr>
            </w:pPr>
            <w:r w:rsidRPr="003D7406">
              <w:rPr>
                <w:b/>
                <w:sz w:val="20"/>
                <w:szCs w:val="20"/>
              </w:rPr>
              <w:t>ИТОГО по МО (муниципальные библиотеки +КДУ)</w:t>
            </w:r>
          </w:p>
        </w:tc>
        <w:tc>
          <w:tcPr>
            <w:tcW w:w="993" w:type="dxa"/>
          </w:tcPr>
          <w:p w:rsidR="007D63B9" w:rsidRPr="003D7406" w:rsidRDefault="007D63B9" w:rsidP="007D63B9">
            <w:pPr>
              <w:ind w:left="113" w:right="113"/>
              <w:jc w:val="center"/>
              <w:rPr>
                <w:sz w:val="20"/>
                <w:szCs w:val="20"/>
              </w:rPr>
            </w:pPr>
          </w:p>
        </w:tc>
        <w:tc>
          <w:tcPr>
            <w:tcW w:w="868" w:type="dxa"/>
          </w:tcPr>
          <w:p w:rsidR="007D63B9" w:rsidRPr="003D7406" w:rsidRDefault="007D63B9" w:rsidP="007D63B9">
            <w:pPr>
              <w:ind w:left="113" w:right="113"/>
              <w:jc w:val="center"/>
              <w:rPr>
                <w:sz w:val="20"/>
                <w:szCs w:val="20"/>
              </w:rPr>
            </w:pPr>
          </w:p>
        </w:tc>
        <w:tc>
          <w:tcPr>
            <w:tcW w:w="868" w:type="dxa"/>
          </w:tcPr>
          <w:p w:rsidR="007D63B9" w:rsidRPr="003D7406" w:rsidRDefault="007D63B9" w:rsidP="007D63B9">
            <w:pPr>
              <w:ind w:left="113" w:right="113"/>
              <w:jc w:val="center"/>
              <w:rPr>
                <w:sz w:val="20"/>
                <w:szCs w:val="20"/>
              </w:rPr>
            </w:pPr>
          </w:p>
        </w:tc>
        <w:tc>
          <w:tcPr>
            <w:tcW w:w="896" w:type="dxa"/>
          </w:tcPr>
          <w:p w:rsidR="007D63B9" w:rsidRPr="003D7406" w:rsidRDefault="007D63B9" w:rsidP="007D63B9">
            <w:pPr>
              <w:ind w:left="113" w:right="113"/>
              <w:jc w:val="center"/>
              <w:rPr>
                <w:sz w:val="20"/>
                <w:szCs w:val="20"/>
              </w:rPr>
            </w:pPr>
          </w:p>
        </w:tc>
        <w:tc>
          <w:tcPr>
            <w:tcW w:w="912" w:type="dxa"/>
          </w:tcPr>
          <w:p w:rsidR="007D63B9" w:rsidRPr="003D7406" w:rsidRDefault="007D63B9" w:rsidP="007D63B9">
            <w:pPr>
              <w:ind w:left="113" w:right="113"/>
              <w:jc w:val="center"/>
              <w:rPr>
                <w:sz w:val="20"/>
                <w:szCs w:val="20"/>
              </w:rPr>
            </w:pPr>
          </w:p>
        </w:tc>
        <w:tc>
          <w:tcPr>
            <w:tcW w:w="1061" w:type="dxa"/>
          </w:tcPr>
          <w:p w:rsidR="007D63B9" w:rsidRPr="003D7406" w:rsidRDefault="007D63B9" w:rsidP="007D63B9">
            <w:pPr>
              <w:ind w:left="113" w:right="113"/>
              <w:jc w:val="center"/>
              <w:rPr>
                <w:sz w:val="20"/>
                <w:szCs w:val="20"/>
              </w:rPr>
            </w:pPr>
          </w:p>
        </w:tc>
      </w:tr>
      <w:tr w:rsidR="00165015" w:rsidRPr="003D7406" w:rsidTr="00723FC9">
        <w:tc>
          <w:tcPr>
            <w:tcW w:w="675" w:type="dxa"/>
          </w:tcPr>
          <w:p w:rsidR="00165015" w:rsidRPr="003D7406" w:rsidRDefault="00165015" w:rsidP="00165015">
            <w:pPr>
              <w:ind w:left="113" w:right="113"/>
              <w:jc w:val="center"/>
              <w:rPr>
                <w:sz w:val="20"/>
                <w:szCs w:val="20"/>
              </w:rPr>
            </w:pPr>
            <w:r w:rsidRPr="003D7406">
              <w:rPr>
                <w:sz w:val="20"/>
                <w:szCs w:val="20"/>
              </w:rPr>
              <w:t>1</w:t>
            </w:r>
          </w:p>
        </w:tc>
        <w:tc>
          <w:tcPr>
            <w:tcW w:w="3969" w:type="dxa"/>
          </w:tcPr>
          <w:p w:rsidR="00165015" w:rsidRPr="003D7406" w:rsidRDefault="00165015" w:rsidP="00165015">
            <w:pPr>
              <w:keepNext/>
              <w:outlineLvl w:val="1"/>
              <w:rPr>
                <w:szCs w:val="20"/>
              </w:rPr>
            </w:pPr>
            <w:bookmarkStart w:id="17" w:name="_Toc93758074"/>
            <w:bookmarkStart w:id="18" w:name="_Toc157506683"/>
            <w:bookmarkStart w:id="19" w:name="_Toc157507258"/>
            <w:bookmarkStart w:id="20" w:name="_Toc157508684"/>
            <w:bookmarkStart w:id="21" w:name="_Toc188626843"/>
            <w:r w:rsidRPr="003D7406">
              <w:rPr>
                <w:sz w:val="20"/>
                <w:szCs w:val="20"/>
              </w:rPr>
              <w:t>Зарегистрированные пользователи (чел.) гр. 2 раздела 4 6-нк</w:t>
            </w:r>
            <w:bookmarkEnd w:id="17"/>
            <w:bookmarkEnd w:id="18"/>
            <w:bookmarkEnd w:id="19"/>
            <w:bookmarkEnd w:id="20"/>
            <w:bookmarkEnd w:id="21"/>
          </w:p>
        </w:tc>
        <w:tc>
          <w:tcPr>
            <w:tcW w:w="993" w:type="dxa"/>
          </w:tcPr>
          <w:p w:rsidR="00165015" w:rsidRPr="003D7406" w:rsidRDefault="00165015" w:rsidP="00165015">
            <w:pPr>
              <w:ind w:left="113" w:right="113"/>
              <w:jc w:val="center"/>
              <w:rPr>
                <w:sz w:val="20"/>
                <w:szCs w:val="20"/>
              </w:rPr>
            </w:pPr>
            <w:r>
              <w:rPr>
                <w:sz w:val="20"/>
                <w:szCs w:val="20"/>
              </w:rPr>
              <w:t>6618</w:t>
            </w:r>
          </w:p>
        </w:tc>
        <w:tc>
          <w:tcPr>
            <w:tcW w:w="868" w:type="dxa"/>
          </w:tcPr>
          <w:p w:rsidR="00165015" w:rsidRPr="003D7406" w:rsidRDefault="00165015" w:rsidP="00165015">
            <w:pPr>
              <w:ind w:left="113" w:right="113"/>
              <w:jc w:val="center"/>
              <w:rPr>
                <w:sz w:val="20"/>
                <w:szCs w:val="20"/>
              </w:rPr>
            </w:pPr>
            <w:r>
              <w:rPr>
                <w:sz w:val="20"/>
                <w:szCs w:val="20"/>
              </w:rPr>
              <w:t>3141</w:t>
            </w:r>
          </w:p>
        </w:tc>
        <w:tc>
          <w:tcPr>
            <w:tcW w:w="868" w:type="dxa"/>
          </w:tcPr>
          <w:p w:rsidR="00165015" w:rsidRPr="003D7406" w:rsidRDefault="00165015" w:rsidP="00165015">
            <w:pPr>
              <w:ind w:left="113" w:right="113"/>
              <w:jc w:val="center"/>
              <w:rPr>
                <w:sz w:val="20"/>
                <w:szCs w:val="20"/>
              </w:rPr>
            </w:pPr>
            <w:r>
              <w:rPr>
                <w:sz w:val="20"/>
                <w:szCs w:val="20"/>
              </w:rPr>
              <w:t>6276</w:t>
            </w:r>
          </w:p>
        </w:tc>
        <w:tc>
          <w:tcPr>
            <w:tcW w:w="896" w:type="dxa"/>
          </w:tcPr>
          <w:p w:rsidR="00165015" w:rsidRPr="003D7406" w:rsidRDefault="00165015" w:rsidP="00165015">
            <w:pPr>
              <w:ind w:left="113" w:right="113"/>
              <w:jc w:val="center"/>
              <w:rPr>
                <w:sz w:val="20"/>
                <w:szCs w:val="20"/>
              </w:rPr>
            </w:pPr>
            <w:r>
              <w:rPr>
                <w:sz w:val="20"/>
                <w:szCs w:val="20"/>
              </w:rPr>
              <w:t>3033</w:t>
            </w:r>
          </w:p>
        </w:tc>
        <w:tc>
          <w:tcPr>
            <w:tcW w:w="912" w:type="dxa"/>
          </w:tcPr>
          <w:p w:rsidR="00165015" w:rsidRPr="003D7406" w:rsidRDefault="00165015" w:rsidP="00165015">
            <w:pPr>
              <w:ind w:left="113" w:right="113"/>
              <w:jc w:val="center"/>
              <w:rPr>
                <w:sz w:val="20"/>
                <w:szCs w:val="20"/>
              </w:rPr>
            </w:pPr>
            <w:r>
              <w:rPr>
                <w:sz w:val="20"/>
                <w:szCs w:val="20"/>
              </w:rPr>
              <w:t>94,8</w:t>
            </w:r>
          </w:p>
        </w:tc>
        <w:tc>
          <w:tcPr>
            <w:tcW w:w="1061" w:type="dxa"/>
          </w:tcPr>
          <w:p w:rsidR="00165015" w:rsidRPr="003D7406" w:rsidRDefault="00165015" w:rsidP="00165015">
            <w:pPr>
              <w:ind w:left="113" w:right="113"/>
              <w:jc w:val="center"/>
              <w:rPr>
                <w:sz w:val="20"/>
                <w:szCs w:val="20"/>
              </w:rPr>
            </w:pPr>
            <w:r>
              <w:rPr>
                <w:sz w:val="20"/>
                <w:szCs w:val="20"/>
              </w:rPr>
              <w:t>96,6</w:t>
            </w:r>
          </w:p>
        </w:tc>
      </w:tr>
      <w:tr w:rsidR="00165015" w:rsidRPr="003D7406" w:rsidTr="00723FC9">
        <w:tc>
          <w:tcPr>
            <w:tcW w:w="675" w:type="dxa"/>
          </w:tcPr>
          <w:p w:rsidR="00165015" w:rsidRPr="003D7406" w:rsidRDefault="00165015" w:rsidP="00165015">
            <w:pPr>
              <w:ind w:left="113" w:right="113"/>
              <w:jc w:val="center"/>
              <w:rPr>
                <w:sz w:val="20"/>
                <w:szCs w:val="20"/>
              </w:rPr>
            </w:pPr>
            <w:r w:rsidRPr="003D7406">
              <w:rPr>
                <w:sz w:val="20"/>
                <w:szCs w:val="20"/>
              </w:rPr>
              <w:t>2</w:t>
            </w:r>
          </w:p>
        </w:tc>
        <w:tc>
          <w:tcPr>
            <w:tcW w:w="3969" w:type="dxa"/>
          </w:tcPr>
          <w:p w:rsidR="00165015" w:rsidRPr="003D7406" w:rsidRDefault="00165015" w:rsidP="00165015">
            <w:pPr>
              <w:ind w:right="113"/>
              <w:rPr>
                <w:sz w:val="20"/>
                <w:szCs w:val="20"/>
              </w:rPr>
            </w:pPr>
            <w:r w:rsidRPr="003D7406">
              <w:rPr>
                <w:sz w:val="20"/>
                <w:szCs w:val="20"/>
              </w:rPr>
              <w:t xml:space="preserve">Посещения физические (стационар и </w:t>
            </w:r>
            <w:proofErr w:type="spellStart"/>
            <w:r w:rsidRPr="003D7406">
              <w:rPr>
                <w:sz w:val="20"/>
                <w:szCs w:val="20"/>
              </w:rPr>
              <w:t>внестационар</w:t>
            </w:r>
            <w:proofErr w:type="spellEnd"/>
            <w:r w:rsidRPr="003D7406">
              <w:rPr>
                <w:sz w:val="20"/>
                <w:szCs w:val="20"/>
              </w:rPr>
              <w:t>)  (кол-во). Графа 8 раздела 4 6-нк</w:t>
            </w:r>
          </w:p>
        </w:tc>
        <w:tc>
          <w:tcPr>
            <w:tcW w:w="993" w:type="dxa"/>
          </w:tcPr>
          <w:p w:rsidR="00165015" w:rsidRPr="003D7406" w:rsidRDefault="00165015" w:rsidP="00165015">
            <w:pPr>
              <w:ind w:left="-35"/>
              <w:jc w:val="center"/>
              <w:rPr>
                <w:sz w:val="20"/>
                <w:szCs w:val="20"/>
              </w:rPr>
            </w:pPr>
            <w:r>
              <w:rPr>
                <w:sz w:val="20"/>
                <w:szCs w:val="20"/>
              </w:rPr>
              <w:t>160589</w:t>
            </w:r>
          </w:p>
        </w:tc>
        <w:tc>
          <w:tcPr>
            <w:tcW w:w="868" w:type="dxa"/>
          </w:tcPr>
          <w:p w:rsidR="00165015" w:rsidRPr="003D7406" w:rsidRDefault="00165015" w:rsidP="00165015">
            <w:pPr>
              <w:ind w:left="-35"/>
              <w:jc w:val="center"/>
              <w:rPr>
                <w:sz w:val="20"/>
                <w:szCs w:val="20"/>
              </w:rPr>
            </w:pPr>
            <w:r>
              <w:rPr>
                <w:sz w:val="20"/>
                <w:szCs w:val="20"/>
              </w:rPr>
              <w:t>74227</w:t>
            </w:r>
          </w:p>
        </w:tc>
        <w:tc>
          <w:tcPr>
            <w:tcW w:w="868" w:type="dxa"/>
          </w:tcPr>
          <w:p w:rsidR="00165015" w:rsidRPr="003D7406" w:rsidRDefault="00165015" w:rsidP="00165015">
            <w:pPr>
              <w:ind w:left="-35"/>
              <w:jc w:val="center"/>
              <w:rPr>
                <w:sz w:val="20"/>
                <w:szCs w:val="20"/>
              </w:rPr>
            </w:pPr>
            <w:r>
              <w:rPr>
                <w:sz w:val="20"/>
                <w:szCs w:val="20"/>
              </w:rPr>
              <w:t>218863</w:t>
            </w:r>
          </w:p>
        </w:tc>
        <w:tc>
          <w:tcPr>
            <w:tcW w:w="896" w:type="dxa"/>
          </w:tcPr>
          <w:p w:rsidR="00165015" w:rsidRPr="003D7406" w:rsidRDefault="00165015" w:rsidP="00165015">
            <w:pPr>
              <w:ind w:left="-35"/>
              <w:jc w:val="center"/>
              <w:rPr>
                <w:sz w:val="20"/>
                <w:szCs w:val="20"/>
              </w:rPr>
            </w:pPr>
            <w:r>
              <w:rPr>
                <w:sz w:val="20"/>
                <w:szCs w:val="20"/>
              </w:rPr>
              <w:t>98188</w:t>
            </w:r>
          </w:p>
        </w:tc>
        <w:tc>
          <w:tcPr>
            <w:tcW w:w="912" w:type="dxa"/>
          </w:tcPr>
          <w:p w:rsidR="00165015" w:rsidRPr="003D7406" w:rsidRDefault="00165015" w:rsidP="00165015">
            <w:pPr>
              <w:ind w:left="113" w:right="113"/>
              <w:jc w:val="center"/>
              <w:rPr>
                <w:sz w:val="20"/>
                <w:szCs w:val="20"/>
              </w:rPr>
            </w:pPr>
            <w:r>
              <w:rPr>
                <w:sz w:val="20"/>
                <w:szCs w:val="20"/>
              </w:rPr>
              <w:t>136,3</w:t>
            </w:r>
          </w:p>
        </w:tc>
        <w:tc>
          <w:tcPr>
            <w:tcW w:w="1061" w:type="dxa"/>
          </w:tcPr>
          <w:p w:rsidR="00165015" w:rsidRPr="003D7406" w:rsidRDefault="00165015" w:rsidP="00165015">
            <w:pPr>
              <w:ind w:left="113" w:right="113"/>
              <w:jc w:val="center"/>
              <w:rPr>
                <w:sz w:val="20"/>
                <w:szCs w:val="20"/>
              </w:rPr>
            </w:pPr>
            <w:r>
              <w:rPr>
                <w:sz w:val="20"/>
                <w:szCs w:val="20"/>
              </w:rPr>
              <w:t>132,3</w:t>
            </w:r>
          </w:p>
        </w:tc>
      </w:tr>
      <w:tr w:rsidR="00165015" w:rsidRPr="003D7406" w:rsidTr="00723FC9">
        <w:tc>
          <w:tcPr>
            <w:tcW w:w="675" w:type="dxa"/>
          </w:tcPr>
          <w:p w:rsidR="00165015" w:rsidRPr="003D7406" w:rsidRDefault="00165015" w:rsidP="00165015">
            <w:pPr>
              <w:ind w:left="113" w:right="113"/>
              <w:jc w:val="center"/>
              <w:rPr>
                <w:sz w:val="20"/>
                <w:szCs w:val="20"/>
              </w:rPr>
            </w:pPr>
            <w:r w:rsidRPr="003D7406">
              <w:rPr>
                <w:sz w:val="20"/>
                <w:szCs w:val="20"/>
              </w:rPr>
              <w:t>3</w:t>
            </w:r>
          </w:p>
        </w:tc>
        <w:tc>
          <w:tcPr>
            <w:tcW w:w="3969" w:type="dxa"/>
          </w:tcPr>
          <w:p w:rsidR="00165015" w:rsidRPr="003D7406" w:rsidRDefault="00165015" w:rsidP="00165015">
            <w:pPr>
              <w:ind w:right="113"/>
              <w:rPr>
                <w:sz w:val="20"/>
                <w:szCs w:val="20"/>
              </w:rPr>
            </w:pPr>
            <w:r w:rsidRPr="003D7406">
              <w:rPr>
                <w:sz w:val="20"/>
                <w:szCs w:val="20"/>
              </w:rPr>
              <w:t xml:space="preserve">Обращения к библиотекам удаленных пользователей (обращения к сайту, телефон, эл. почта и т.п.) (кол-во) </w:t>
            </w:r>
          </w:p>
          <w:p w:rsidR="00165015" w:rsidRPr="003D7406" w:rsidRDefault="00165015" w:rsidP="00165015">
            <w:pPr>
              <w:ind w:right="113"/>
              <w:rPr>
                <w:sz w:val="20"/>
                <w:szCs w:val="20"/>
              </w:rPr>
            </w:pPr>
            <w:r w:rsidRPr="003D7406">
              <w:rPr>
                <w:sz w:val="20"/>
                <w:szCs w:val="20"/>
              </w:rPr>
              <w:t>гр. 16 раздела 4 6-нк</w:t>
            </w:r>
          </w:p>
        </w:tc>
        <w:tc>
          <w:tcPr>
            <w:tcW w:w="993" w:type="dxa"/>
          </w:tcPr>
          <w:p w:rsidR="00165015" w:rsidRPr="003D7406" w:rsidRDefault="00165015" w:rsidP="00165015">
            <w:pPr>
              <w:ind w:left="-35"/>
              <w:jc w:val="center"/>
              <w:rPr>
                <w:sz w:val="20"/>
                <w:szCs w:val="20"/>
              </w:rPr>
            </w:pPr>
            <w:r>
              <w:rPr>
                <w:sz w:val="20"/>
                <w:szCs w:val="20"/>
              </w:rPr>
              <w:t>10577</w:t>
            </w:r>
          </w:p>
        </w:tc>
        <w:tc>
          <w:tcPr>
            <w:tcW w:w="868" w:type="dxa"/>
          </w:tcPr>
          <w:p w:rsidR="00165015" w:rsidRPr="003D7406" w:rsidRDefault="00165015" w:rsidP="00165015">
            <w:pPr>
              <w:ind w:left="-35"/>
              <w:jc w:val="center"/>
              <w:rPr>
                <w:sz w:val="20"/>
                <w:szCs w:val="20"/>
              </w:rPr>
            </w:pPr>
            <w:r>
              <w:rPr>
                <w:sz w:val="20"/>
                <w:szCs w:val="20"/>
              </w:rPr>
              <w:t>-</w:t>
            </w:r>
          </w:p>
        </w:tc>
        <w:tc>
          <w:tcPr>
            <w:tcW w:w="868" w:type="dxa"/>
          </w:tcPr>
          <w:p w:rsidR="00165015" w:rsidRPr="003D7406" w:rsidRDefault="00165015" w:rsidP="00165015">
            <w:pPr>
              <w:ind w:left="-35"/>
              <w:jc w:val="center"/>
              <w:rPr>
                <w:sz w:val="20"/>
                <w:szCs w:val="20"/>
              </w:rPr>
            </w:pPr>
            <w:r>
              <w:rPr>
                <w:sz w:val="20"/>
                <w:szCs w:val="20"/>
              </w:rPr>
              <w:t>10990</w:t>
            </w:r>
          </w:p>
        </w:tc>
        <w:tc>
          <w:tcPr>
            <w:tcW w:w="896" w:type="dxa"/>
          </w:tcPr>
          <w:p w:rsidR="00165015" w:rsidRPr="003D7406" w:rsidRDefault="00165015" w:rsidP="00165015">
            <w:pPr>
              <w:ind w:left="-35"/>
              <w:jc w:val="center"/>
              <w:rPr>
                <w:sz w:val="20"/>
                <w:szCs w:val="20"/>
              </w:rPr>
            </w:pPr>
            <w:r>
              <w:rPr>
                <w:sz w:val="20"/>
                <w:szCs w:val="20"/>
              </w:rPr>
              <w:t>-</w:t>
            </w:r>
          </w:p>
        </w:tc>
        <w:tc>
          <w:tcPr>
            <w:tcW w:w="912" w:type="dxa"/>
          </w:tcPr>
          <w:p w:rsidR="00165015" w:rsidRPr="003D7406" w:rsidRDefault="00165015" w:rsidP="00165015">
            <w:pPr>
              <w:ind w:left="113" w:right="113"/>
              <w:jc w:val="center"/>
              <w:rPr>
                <w:sz w:val="20"/>
                <w:szCs w:val="20"/>
              </w:rPr>
            </w:pPr>
            <w:r>
              <w:rPr>
                <w:sz w:val="20"/>
                <w:szCs w:val="20"/>
              </w:rPr>
              <w:t>103,9</w:t>
            </w:r>
          </w:p>
        </w:tc>
        <w:tc>
          <w:tcPr>
            <w:tcW w:w="1061" w:type="dxa"/>
          </w:tcPr>
          <w:p w:rsidR="00165015" w:rsidRPr="003D7406" w:rsidRDefault="00165015" w:rsidP="00165015">
            <w:pPr>
              <w:ind w:left="113" w:right="113"/>
              <w:jc w:val="center"/>
              <w:rPr>
                <w:sz w:val="20"/>
                <w:szCs w:val="20"/>
              </w:rPr>
            </w:pPr>
            <w:r>
              <w:rPr>
                <w:sz w:val="20"/>
                <w:szCs w:val="20"/>
              </w:rPr>
              <w:t>-</w:t>
            </w:r>
          </w:p>
        </w:tc>
      </w:tr>
      <w:tr w:rsidR="00165015" w:rsidRPr="003D7406" w:rsidTr="00723FC9">
        <w:tc>
          <w:tcPr>
            <w:tcW w:w="675" w:type="dxa"/>
          </w:tcPr>
          <w:p w:rsidR="00165015" w:rsidRPr="003D7406" w:rsidRDefault="00165015" w:rsidP="00165015">
            <w:pPr>
              <w:ind w:left="113" w:right="113"/>
              <w:jc w:val="center"/>
              <w:rPr>
                <w:sz w:val="20"/>
                <w:szCs w:val="20"/>
              </w:rPr>
            </w:pPr>
            <w:r w:rsidRPr="003D7406">
              <w:rPr>
                <w:sz w:val="20"/>
                <w:szCs w:val="20"/>
              </w:rPr>
              <w:t>3а</w:t>
            </w:r>
          </w:p>
        </w:tc>
        <w:tc>
          <w:tcPr>
            <w:tcW w:w="3969" w:type="dxa"/>
          </w:tcPr>
          <w:p w:rsidR="00165015" w:rsidRPr="003D7406" w:rsidRDefault="00165015" w:rsidP="00165015">
            <w:pPr>
              <w:ind w:right="113"/>
              <w:rPr>
                <w:sz w:val="20"/>
                <w:szCs w:val="20"/>
              </w:rPr>
            </w:pPr>
            <w:r w:rsidRPr="003D7406">
              <w:rPr>
                <w:sz w:val="20"/>
                <w:szCs w:val="20"/>
              </w:rPr>
              <w:t>Обращения к сайту библиотеки (из строки 3) (данные счетчика)</w:t>
            </w:r>
          </w:p>
        </w:tc>
        <w:tc>
          <w:tcPr>
            <w:tcW w:w="993" w:type="dxa"/>
          </w:tcPr>
          <w:p w:rsidR="00165015" w:rsidRPr="003D7406" w:rsidRDefault="00165015" w:rsidP="00165015">
            <w:pPr>
              <w:ind w:left="-35"/>
              <w:jc w:val="center"/>
              <w:rPr>
                <w:sz w:val="20"/>
                <w:szCs w:val="20"/>
              </w:rPr>
            </w:pPr>
            <w:r>
              <w:rPr>
                <w:sz w:val="20"/>
                <w:szCs w:val="20"/>
              </w:rPr>
              <w:t>8661</w:t>
            </w:r>
          </w:p>
        </w:tc>
        <w:tc>
          <w:tcPr>
            <w:tcW w:w="868" w:type="dxa"/>
          </w:tcPr>
          <w:p w:rsidR="00165015" w:rsidRPr="003D7406" w:rsidRDefault="00165015" w:rsidP="00165015">
            <w:pPr>
              <w:ind w:left="-35"/>
              <w:jc w:val="center"/>
              <w:rPr>
                <w:sz w:val="20"/>
                <w:szCs w:val="20"/>
              </w:rPr>
            </w:pPr>
          </w:p>
        </w:tc>
        <w:tc>
          <w:tcPr>
            <w:tcW w:w="868" w:type="dxa"/>
          </w:tcPr>
          <w:p w:rsidR="00165015" w:rsidRPr="003D7406" w:rsidRDefault="00165015" w:rsidP="00165015">
            <w:pPr>
              <w:ind w:left="-35"/>
              <w:jc w:val="center"/>
              <w:rPr>
                <w:sz w:val="20"/>
                <w:szCs w:val="20"/>
              </w:rPr>
            </w:pPr>
            <w:r>
              <w:rPr>
                <w:sz w:val="20"/>
                <w:szCs w:val="20"/>
              </w:rPr>
              <w:t>8504</w:t>
            </w:r>
          </w:p>
        </w:tc>
        <w:tc>
          <w:tcPr>
            <w:tcW w:w="896" w:type="dxa"/>
          </w:tcPr>
          <w:p w:rsidR="00165015" w:rsidRPr="003D7406" w:rsidRDefault="00165015" w:rsidP="00165015">
            <w:pPr>
              <w:ind w:left="-35"/>
              <w:jc w:val="center"/>
              <w:rPr>
                <w:sz w:val="20"/>
                <w:szCs w:val="20"/>
              </w:rPr>
            </w:pPr>
            <w:r>
              <w:rPr>
                <w:sz w:val="20"/>
                <w:szCs w:val="20"/>
              </w:rPr>
              <w:t>-</w:t>
            </w:r>
          </w:p>
        </w:tc>
        <w:tc>
          <w:tcPr>
            <w:tcW w:w="912" w:type="dxa"/>
          </w:tcPr>
          <w:p w:rsidR="00165015" w:rsidRPr="003D7406" w:rsidRDefault="00165015" w:rsidP="00165015">
            <w:pPr>
              <w:ind w:left="113" w:right="113"/>
              <w:jc w:val="center"/>
              <w:rPr>
                <w:sz w:val="20"/>
                <w:szCs w:val="20"/>
              </w:rPr>
            </w:pPr>
            <w:r>
              <w:rPr>
                <w:sz w:val="20"/>
                <w:szCs w:val="20"/>
              </w:rPr>
              <w:t>98,2</w:t>
            </w:r>
          </w:p>
        </w:tc>
        <w:tc>
          <w:tcPr>
            <w:tcW w:w="1061" w:type="dxa"/>
          </w:tcPr>
          <w:p w:rsidR="00165015" w:rsidRPr="003D7406" w:rsidRDefault="00165015" w:rsidP="00165015">
            <w:pPr>
              <w:ind w:left="113" w:right="113"/>
              <w:jc w:val="center"/>
              <w:rPr>
                <w:color w:val="FF0000"/>
                <w:sz w:val="20"/>
                <w:szCs w:val="20"/>
              </w:rPr>
            </w:pPr>
            <w:r w:rsidRPr="00165015">
              <w:rPr>
                <w:sz w:val="20"/>
                <w:szCs w:val="20"/>
              </w:rPr>
              <w:t>-</w:t>
            </w:r>
          </w:p>
        </w:tc>
      </w:tr>
      <w:tr w:rsidR="00165015" w:rsidRPr="003D7406" w:rsidTr="00723FC9">
        <w:tc>
          <w:tcPr>
            <w:tcW w:w="675" w:type="dxa"/>
          </w:tcPr>
          <w:p w:rsidR="00165015" w:rsidRPr="003D7406" w:rsidRDefault="00165015" w:rsidP="00165015">
            <w:pPr>
              <w:ind w:left="113" w:right="113"/>
              <w:jc w:val="center"/>
              <w:rPr>
                <w:sz w:val="20"/>
                <w:szCs w:val="20"/>
              </w:rPr>
            </w:pPr>
            <w:r w:rsidRPr="003D7406">
              <w:rPr>
                <w:sz w:val="20"/>
                <w:szCs w:val="20"/>
              </w:rPr>
              <w:t>4</w:t>
            </w:r>
          </w:p>
        </w:tc>
        <w:tc>
          <w:tcPr>
            <w:tcW w:w="3969" w:type="dxa"/>
          </w:tcPr>
          <w:p w:rsidR="00165015" w:rsidRPr="003D7406" w:rsidRDefault="00165015" w:rsidP="00165015">
            <w:pPr>
              <w:ind w:right="113"/>
              <w:rPr>
                <w:sz w:val="20"/>
                <w:szCs w:val="20"/>
              </w:rPr>
            </w:pPr>
            <w:proofErr w:type="spellStart"/>
            <w:r w:rsidRPr="003D7406">
              <w:rPr>
                <w:sz w:val="20"/>
                <w:szCs w:val="20"/>
              </w:rPr>
              <w:t>Документовыдача</w:t>
            </w:r>
            <w:proofErr w:type="spellEnd"/>
            <w:r w:rsidRPr="003D7406">
              <w:rPr>
                <w:sz w:val="20"/>
                <w:szCs w:val="20"/>
              </w:rPr>
              <w:t xml:space="preserve"> (экз.) гр. 3 по строке 18 раздела 5 6-нк</w:t>
            </w:r>
          </w:p>
        </w:tc>
        <w:tc>
          <w:tcPr>
            <w:tcW w:w="993" w:type="dxa"/>
          </w:tcPr>
          <w:p w:rsidR="00165015" w:rsidRPr="00A71E1F" w:rsidRDefault="00165015" w:rsidP="00165015">
            <w:pPr>
              <w:ind w:left="-35"/>
              <w:jc w:val="center"/>
              <w:rPr>
                <w:sz w:val="20"/>
                <w:szCs w:val="20"/>
              </w:rPr>
            </w:pPr>
            <w:r w:rsidRPr="00A71E1F">
              <w:rPr>
                <w:sz w:val="20"/>
                <w:szCs w:val="20"/>
              </w:rPr>
              <w:t>219835</w:t>
            </w:r>
          </w:p>
        </w:tc>
        <w:tc>
          <w:tcPr>
            <w:tcW w:w="868" w:type="dxa"/>
          </w:tcPr>
          <w:p w:rsidR="00165015" w:rsidRPr="00A71E1F" w:rsidRDefault="00165015" w:rsidP="00165015">
            <w:pPr>
              <w:ind w:left="-35"/>
              <w:jc w:val="center"/>
              <w:rPr>
                <w:sz w:val="20"/>
                <w:szCs w:val="20"/>
              </w:rPr>
            </w:pPr>
            <w:r w:rsidRPr="00A71E1F">
              <w:rPr>
                <w:sz w:val="20"/>
                <w:szCs w:val="20"/>
              </w:rPr>
              <w:t>89089</w:t>
            </w:r>
          </w:p>
        </w:tc>
        <w:tc>
          <w:tcPr>
            <w:tcW w:w="868" w:type="dxa"/>
          </w:tcPr>
          <w:p w:rsidR="00165015" w:rsidRPr="00A71E1F" w:rsidRDefault="00165015" w:rsidP="00165015">
            <w:pPr>
              <w:ind w:left="-35"/>
              <w:jc w:val="center"/>
              <w:rPr>
                <w:sz w:val="20"/>
                <w:szCs w:val="20"/>
              </w:rPr>
            </w:pPr>
            <w:r>
              <w:rPr>
                <w:sz w:val="20"/>
                <w:szCs w:val="20"/>
              </w:rPr>
              <w:t>252034</w:t>
            </w:r>
          </w:p>
        </w:tc>
        <w:tc>
          <w:tcPr>
            <w:tcW w:w="896" w:type="dxa"/>
          </w:tcPr>
          <w:p w:rsidR="00165015" w:rsidRPr="00A71E1F" w:rsidRDefault="00165015" w:rsidP="00165015">
            <w:pPr>
              <w:ind w:left="-35"/>
              <w:jc w:val="center"/>
              <w:rPr>
                <w:sz w:val="20"/>
                <w:szCs w:val="20"/>
              </w:rPr>
            </w:pPr>
            <w:r>
              <w:rPr>
                <w:sz w:val="20"/>
                <w:szCs w:val="20"/>
              </w:rPr>
              <w:t>103526</w:t>
            </w:r>
          </w:p>
        </w:tc>
        <w:tc>
          <w:tcPr>
            <w:tcW w:w="912" w:type="dxa"/>
          </w:tcPr>
          <w:p w:rsidR="00165015" w:rsidRPr="003D7406" w:rsidRDefault="00165015" w:rsidP="00165015">
            <w:pPr>
              <w:ind w:left="113" w:right="113"/>
              <w:jc w:val="center"/>
              <w:rPr>
                <w:sz w:val="20"/>
                <w:szCs w:val="20"/>
              </w:rPr>
            </w:pPr>
            <w:r>
              <w:rPr>
                <w:sz w:val="20"/>
                <w:szCs w:val="20"/>
              </w:rPr>
              <w:t>114,6</w:t>
            </w:r>
          </w:p>
        </w:tc>
        <w:tc>
          <w:tcPr>
            <w:tcW w:w="1061" w:type="dxa"/>
          </w:tcPr>
          <w:p w:rsidR="00165015" w:rsidRPr="003D7406" w:rsidRDefault="00165015" w:rsidP="00165015">
            <w:pPr>
              <w:ind w:left="113" w:right="113"/>
              <w:jc w:val="center"/>
              <w:rPr>
                <w:sz w:val="20"/>
                <w:szCs w:val="20"/>
              </w:rPr>
            </w:pPr>
            <w:r>
              <w:rPr>
                <w:sz w:val="20"/>
                <w:szCs w:val="20"/>
              </w:rPr>
              <w:t>116,2</w:t>
            </w:r>
          </w:p>
        </w:tc>
      </w:tr>
      <w:tr w:rsidR="00165015" w:rsidRPr="003D7406" w:rsidTr="00723FC9">
        <w:tc>
          <w:tcPr>
            <w:tcW w:w="675" w:type="dxa"/>
          </w:tcPr>
          <w:p w:rsidR="00165015" w:rsidRPr="003D7406" w:rsidRDefault="00165015" w:rsidP="00165015">
            <w:pPr>
              <w:ind w:left="113" w:right="113"/>
              <w:jc w:val="center"/>
              <w:rPr>
                <w:sz w:val="20"/>
                <w:szCs w:val="20"/>
              </w:rPr>
            </w:pPr>
            <w:r w:rsidRPr="003D7406">
              <w:rPr>
                <w:sz w:val="20"/>
                <w:szCs w:val="20"/>
              </w:rPr>
              <w:t>5</w:t>
            </w:r>
          </w:p>
        </w:tc>
        <w:tc>
          <w:tcPr>
            <w:tcW w:w="3969" w:type="dxa"/>
          </w:tcPr>
          <w:p w:rsidR="00165015" w:rsidRPr="003D7406" w:rsidRDefault="00165015" w:rsidP="00165015">
            <w:pPr>
              <w:ind w:right="113"/>
              <w:rPr>
                <w:sz w:val="20"/>
                <w:szCs w:val="20"/>
              </w:rPr>
            </w:pPr>
            <w:r w:rsidRPr="003D7406">
              <w:rPr>
                <w:sz w:val="20"/>
                <w:szCs w:val="20"/>
              </w:rPr>
              <w:t>Ср. читаемость</w:t>
            </w:r>
          </w:p>
        </w:tc>
        <w:tc>
          <w:tcPr>
            <w:tcW w:w="993" w:type="dxa"/>
          </w:tcPr>
          <w:p w:rsidR="00165015" w:rsidRPr="003D7406" w:rsidRDefault="00165015" w:rsidP="00165015">
            <w:pPr>
              <w:ind w:left="113" w:right="113"/>
              <w:jc w:val="center"/>
              <w:rPr>
                <w:sz w:val="20"/>
                <w:szCs w:val="20"/>
              </w:rPr>
            </w:pPr>
            <w:r>
              <w:rPr>
                <w:sz w:val="20"/>
                <w:szCs w:val="20"/>
              </w:rPr>
              <w:t>33,2</w:t>
            </w:r>
          </w:p>
        </w:tc>
        <w:tc>
          <w:tcPr>
            <w:tcW w:w="868" w:type="dxa"/>
          </w:tcPr>
          <w:p w:rsidR="00165015" w:rsidRPr="003D7406" w:rsidRDefault="00165015" w:rsidP="00165015">
            <w:pPr>
              <w:ind w:left="113" w:right="113"/>
              <w:jc w:val="center"/>
              <w:rPr>
                <w:sz w:val="20"/>
                <w:szCs w:val="20"/>
              </w:rPr>
            </w:pPr>
            <w:r>
              <w:rPr>
                <w:sz w:val="20"/>
                <w:szCs w:val="20"/>
              </w:rPr>
              <w:t>28,4</w:t>
            </w:r>
          </w:p>
        </w:tc>
        <w:tc>
          <w:tcPr>
            <w:tcW w:w="868" w:type="dxa"/>
          </w:tcPr>
          <w:p w:rsidR="00165015" w:rsidRPr="003D7406" w:rsidRDefault="00165015" w:rsidP="00165015">
            <w:pPr>
              <w:ind w:left="113" w:right="113"/>
              <w:jc w:val="center"/>
              <w:rPr>
                <w:sz w:val="20"/>
                <w:szCs w:val="20"/>
              </w:rPr>
            </w:pPr>
            <w:r>
              <w:rPr>
                <w:sz w:val="20"/>
                <w:szCs w:val="20"/>
              </w:rPr>
              <w:t>40,2</w:t>
            </w:r>
          </w:p>
        </w:tc>
        <w:tc>
          <w:tcPr>
            <w:tcW w:w="896" w:type="dxa"/>
          </w:tcPr>
          <w:p w:rsidR="00165015" w:rsidRPr="003D7406" w:rsidRDefault="00165015" w:rsidP="00165015">
            <w:pPr>
              <w:ind w:left="113" w:right="113"/>
              <w:jc w:val="center"/>
              <w:rPr>
                <w:sz w:val="20"/>
                <w:szCs w:val="20"/>
              </w:rPr>
            </w:pPr>
            <w:r>
              <w:rPr>
                <w:sz w:val="20"/>
                <w:szCs w:val="20"/>
              </w:rPr>
              <w:t>34,1</w:t>
            </w:r>
          </w:p>
        </w:tc>
        <w:tc>
          <w:tcPr>
            <w:tcW w:w="912" w:type="dxa"/>
          </w:tcPr>
          <w:p w:rsidR="00165015" w:rsidRPr="003D7406" w:rsidRDefault="00165015" w:rsidP="00165015">
            <w:pPr>
              <w:ind w:left="113" w:right="113"/>
              <w:jc w:val="center"/>
              <w:rPr>
                <w:sz w:val="20"/>
                <w:szCs w:val="20"/>
              </w:rPr>
            </w:pPr>
            <w:r>
              <w:rPr>
                <w:sz w:val="20"/>
                <w:szCs w:val="20"/>
              </w:rPr>
              <w:t>121,1</w:t>
            </w:r>
          </w:p>
        </w:tc>
        <w:tc>
          <w:tcPr>
            <w:tcW w:w="1061" w:type="dxa"/>
          </w:tcPr>
          <w:p w:rsidR="00165015" w:rsidRPr="003D7406" w:rsidRDefault="00165015" w:rsidP="00165015">
            <w:pPr>
              <w:ind w:left="113" w:right="113"/>
              <w:jc w:val="center"/>
              <w:rPr>
                <w:sz w:val="20"/>
                <w:szCs w:val="20"/>
              </w:rPr>
            </w:pPr>
            <w:r>
              <w:rPr>
                <w:sz w:val="20"/>
                <w:szCs w:val="20"/>
              </w:rPr>
              <w:t>12,0</w:t>
            </w:r>
          </w:p>
        </w:tc>
      </w:tr>
      <w:tr w:rsidR="00165015" w:rsidRPr="003D7406" w:rsidTr="00723FC9">
        <w:tc>
          <w:tcPr>
            <w:tcW w:w="675" w:type="dxa"/>
          </w:tcPr>
          <w:p w:rsidR="00165015" w:rsidRPr="003D7406" w:rsidRDefault="00165015" w:rsidP="00165015">
            <w:pPr>
              <w:ind w:left="113" w:right="113"/>
              <w:jc w:val="center"/>
              <w:rPr>
                <w:sz w:val="20"/>
                <w:szCs w:val="20"/>
              </w:rPr>
            </w:pPr>
            <w:r w:rsidRPr="003D7406">
              <w:rPr>
                <w:sz w:val="20"/>
                <w:szCs w:val="20"/>
              </w:rPr>
              <w:t>6</w:t>
            </w:r>
          </w:p>
        </w:tc>
        <w:tc>
          <w:tcPr>
            <w:tcW w:w="3969" w:type="dxa"/>
          </w:tcPr>
          <w:p w:rsidR="00165015" w:rsidRPr="003D7406" w:rsidRDefault="00165015" w:rsidP="00165015">
            <w:pPr>
              <w:ind w:right="113"/>
              <w:rPr>
                <w:sz w:val="20"/>
                <w:szCs w:val="20"/>
              </w:rPr>
            </w:pPr>
            <w:r w:rsidRPr="003D7406">
              <w:rPr>
                <w:sz w:val="20"/>
                <w:szCs w:val="20"/>
              </w:rPr>
              <w:t>Ср. посещаемость</w:t>
            </w:r>
          </w:p>
        </w:tc>
        <w:tc>
          <w:tcPr>
            <w:tcW w:w="993" w:type="dxa"/>
          </w:tcPr>
          <w:p w:rsidR="00165015" w:rsidRPr="003D7406" w:rsidRDefault="00165015" w:rsidP="00165015">
            <w:pPr>
              <w:ind w:left="113" w:right="113"/>
              <w:jc w:val="center"/>
              <w:rPr>
                <w:sz w:val="20"/>
                <w:szCs w:val="20"/>
              </w:rPr>
            </w:pPr>
            <w:r>
              <w:rPr>
                <w:sz w:val="20"/>
                <w:szCs w:val="20"/>
              </w:rPr>
              <w:t>24,4</w:t>
            </w:r>
          </w:p>
        </w:tc>
        <w:tc>
          <w:tcPr>
            <w:tcW w:w="868" w:type="dxa"/>
          </w:tcPr>
          <w:p w:rsidR="00165015" w:rsidRPr="003D7406" w:rsidRDefault="00165015" w:rsidP="00165015">
            <w:pPr>
              <w:ind w:left="113" w:right="113"/>
              <w:jc w:val="center"/>
              <w:rPr>
                <w:sz w:val="20"/>
                <w:szCs w:val="20"/>
              </w:rPr>
            </w:pPr>
            <w:r>
              <w:rPr>
                <w:sz w:val="20"/>
                <w:szCs w:val="20"/>
              </w:rPr>
              <w:t>23,6</w:t>
            </w:r>
          </w:p>
        </w:tc>
        <w:tc>
          <w:tcPr>
            <w:tcW w:w="868" w:type="dxa"/>
          </w:tcPr>
          <w:p w:rsidR="00165015" w:rsidRPr="003D7406" w:rsidRDefault="00165015" w:rsidP="00165015">
            <w:pPr>
              <w:ind w:left="113" w:right="113"/>
              <w:jc w:val="center"/>
              <w:rPr>
                <w:sz w:val="20"/>
                <w:szCs w:val="20"/>
              </w:rPr>
            </w:pPr>
            <w:r>
              <w:rPr>
                <w:sz w:val="20"/>
                <w:szCs w:val="20"/>
              </w:rPr>
              <w:t>34,9</w:t>
            </w:r>
          </w:p>
        </w:tc>
        <w:tc>
          <w:tcPr>
            <w:tcW w:w="896" w:type="dxa"/>
          </w:tcPr>
          <w:p w:rsidR="00165015" w:rsidRPr="003D7406" w:rsidRDefault="00165015" w:rsidP="00165015">
            <w:pPr>
              <w:ind w:left="113" w:right="113"/>
              <w:jc w:val="center"/>
              <w:rPr>
                <w:sz w:val="20"/>
                <w:szCs w:val="20"/>
              </w:rPr>
            </w:pPr>
            <w:r>
              <w:rPr>
                <w:sz w:val="20"/>
                <w:szCs w:val="20"/>
              </w:rPr>
              <w:t>32,4</w:t>
            </w:r>
          </w:p>
        </w:tc>
        <w:tc>
          <w:tcPr>
            <w:tcW w:w="912" w:type="dxa"/>
          </w:tcPr>
          <w:p w:rsidR="00165015" w:rsidRPr="003D7406" w:rsidRDefault="00165015" w:rsidP="00165015">
            <w:pPr>
              <w:ind w:left="113" w:right="113"/>
              <w:jc w:val="center"/>
              <w:rPr>
                <w:sz w:val="20"/>
                <w:szCs w:val="20"/>
              </w:rPr>
            </w:pPr>
            <w:r>
              <w:rPr>
                <w:sz w:val="20"/>
                <w:szCs w:val="20"/>
              </w:rPr>
              <w:t>143,0</w:t>
            </w:r>
          </w:p>
        </w:tc>
        <w:tc>
          <w:tcPr>
            <w:tcW w:w="1061" w:type="dxa"/>
          </w:tcPr>
          <w:p w:rsidR="00165015" w:rsidRPr="003D7406" w:rsidRDefault="00165015" w:rsidP="00165015">
            <w:pPr>
              <w:ind w:left="113" w:right="113"/>
              <w:jc w:val="center"/>
              <w:rPr>
                <w:sz w:val="20"/>
                <w:szCs w:val="20"/>
              </w:rPr>
            </w:pPr>
            <w:r>
              <w:rPr>
                <w:sz w:val="20"/>
                <w:szCs w:val="20"/>
              </w:rPr>
              <w:t>137,3</w:t>
            </w:r>
          </w:p>
        </w:tc>
      </w:tr>
    </w:tbl>
    <w:p w:rsidR="003D7406" w:rsidRDefault="003D7406" w:rsidP="0084412B">
      <w:pPr>
        <w:ind w:left="113" w:right="-6"/>
        <w:jc w:val="center"/>
        <w:rPr>
          <w:b/>
          <w:sz w:val="20"/>
          <w:szCs w:val="20"/>
        </w:rPr>
      </w:pPr>
    </w:p>
    <w:p w:rsidR="005353F5" w:rsidRPr="00AE32AB" w:rsidRDefault="00BC446E" w:rsidP="0084412B">
      <w:pPr>
        <w:shd w:val="clear" w:color="auto" w:fill="FFFFFF" w:themeFill="background1"/>
        <w:ind w:right="-6" w:firstLine="709"/>
        <w:jc w:val="both"/>
        <w:rPr>
          <w:sz w:val="28"/>
          <w:szCs w:val="28"/>
          <w:shd w:val="clear" w:color="auto" w:fill="FFFFFF" w:themeFill="background1"/>
        </w:rPr>
      </w:pPr>
      <w:r w:rsidRPr="00AE32AB">
        <w:rPr>
          <w:sz w:val="28"/>
          <w:szCs w:val="28"/>
          <w:shd w:val="clear" w:color="auto" w:fill="FFFFFF" w:themeFill="background1"/>
        </w:rPr>
        <w:t>В 20</w:t>
      </w:r>
      <w:r w:rsidR="006E35FB" w:rsidRPr="00AE32AB">
        <w:rPr>
          <w:sz w:val="28"/>
          <w:szCs w:val="28"/>
          <w:shd w:val="clear" w:color="auto" w:fill="FFFFFF" w:themeFill="background1"/>
        </w:rPr>
        <w:t>2</w:t>
      </w:r>
      <w:r w:rsidR="00D0542B" w:rsidRPr="00AE32AB">
        <w:rPr>
          <w:sz w:val="28"/>
          <w:szCs w:val="28"/>
          <w:shd w:val="clear" w:color="auto" w:fill="FFFFFF" w:themeFill="background1"/>
        </w:rPr>
        <w:t>4</w:t>
      </w:r>
      <w:r w:rsidRPr="00AE32AB">
        <w:rPr>
          <w:sz w:val="28"/>
          <w:szCs w:val="28"/>
          <w:shd w:val="clear" w:color="auto" w:fill="FFFFFF" w:themeFill="background1"/>
        </w:rPr>
        <w:t xml:space="preserve"> г. </w:t>
      </w:r>
      <w:r w:rsidR="00CD102C" w:rsidRPr="00AE32AB">
        <w:rPr>
          <w:sz w:val="28"/>
          <w:szCs w:val="28"/>
          <w:shd w:val="clear" w:color="auto" w:fill="FFFFFF" w:themeFill="background1"/>
        </w:rPr>
        <w:t>из основных контрольных показателей выполнен</w:t>
      </w:r>
      <w:r w:rsidR="00723FC9" w:rsidRPr="00AE32AB">
        <w:rPr>
          <w:sz w:val="28"/>
          <w:szCs w:val="28"/>
          <w:shd w:val="clear" w:color="auto" w:fill="FFFFFF" w:themeFill="background1"/>
        </w:rPr>
        <w:t>ы</w:t>
      </w:r>
      <w:r w:rsidR="00A177B5" w:rsidRPr="00AE32AB">
        <w:rPr>
          <w:sz w:val="28"/>
          <w:szCs w:val="28"/>
          <w:shd w:val="clear" w:color="auto" w:fill="FFFFFF" w:themeFill="background1"/>
        </w:rPr>
        <w:t xml:space="preserve"> </w:t>
      </w:r>
      <w:r w:rsidR="00723FC9" w:rsidRPr="00AE32AB">
        <w:rPr>
          <w:sz w:val="28"/>
          <w:szCs w:val="28"/>
          <w:shd w:val="clear" w:color="auto" w:fill="FFFFFF" w:themeFill="background1"/>
        </w:rPr>
        <w:t xml:space="preserve">все три </w:t>
      </w:r>
      <w:r w:rsidR="00CD102C" w:rsidRPr="00AE32AB">
        <w:rPr>
          <w:sz w:val="28"/>
          <w:szCs w:val="28"/>
          <w:shd w:val="clear" w:color="auto" w:fill="FFFFFF" w:themeFill="background1"/>
        </w:rPr>
        <w:t>показателя – пользователи</w:t>
      </w:r>
      <w:r w:rsidR="00723FC9" w:rsidRPr="00AE32AB">
        <w:rPr>
          <w:sz w:val="28"/>
          <w:szCs w:val="28"/>
          <w:shd w:val="clear" w:color="auto" w:fill="FFFFFF" w:themeFill="background1"/>
        </w:rPr>
        <w:t>, посещения</w:t>
      </w:r>
      <w:r w:rsidR="00CD102C" w:rsidRPr="00AE32AB">
        <w:rPr>
          <w:sz w:val="28"/>
          <w:szCs w:val="28"/>
          <w:shd w:val="clear" w:color="auto" w:fill="FFFFFF" w:themeFill="background1"/>
        </w:rPr>
        <w:t xml:space="preserve"> и </w:t>
      </w:r>
      <w:proofErr w:type="spellStart"/>
      <w:r w:rsidR="00CD102C" w:rsidRPr="00AE32AB">
        <w:rPr>
          <w:sz w:val="28"/>
          <w:szCs w:val="28"/>
          <w:shd w:val="clear" w:color="auto" w:fill="FFFFFF" w:themeFill="background1"/>
        </w:rPr>
        <w:t>документовыдача</w:t>
      </w:r>
      <w:proofErr w:type="spellEnd"/>
      <w:r w:rsidR="00CD102C" w:rsidRPr="00AE32AB">
        <w:rPr>
          <w:sz w:val="28"/>
          <w:szCs w:val="28"/>
          <w:shd w:val="clear" w:color="auto" w:fill="FFFFFF" w:themeFill="background1"/>
        </w:rPr>
        <w:t>.</w:t>
      </w:r>
    </w:p>
    <w:p w:rsidR="00BC446E" w:rsidRPr="00AE32AB" w:rsidRDefault="00723FC9" w:rsidP="0084412B">
      <w:pPr>
        <w:ind w:right="-6" w:firstLine="709"/>
        <w:jc w:val="both"/>
        <w:rPr>
          <w:sz w:val="28"/>
          <w:szCs w:val="28"/>
        </w:rPr>
      </w:pPr>
      <w:r w:rsidRPr="00AE32AB">
        <w:rPr>
          <w:sz w:val="28"/>
          <w:szCs w:val="28"/>
        </w:rPr>
        <w:t>Д</w:t>
      </w:r>
      <w:r w:rsidR="00CD102C" w:rsidRPr="00AE32AB">
        <w:rPr>
          <w:sz w:val="28"/>
          <w:szCs w:val="28"/>
        </w:rPr>
        <w:t xml:space="preserve">инамика показателей </w:t>
      </w:r>
      <w:r w:rsidR="00165015">
        <w:rPr>
          <w:sz w:val="28"/>
          <w:szCs w:val="28"/>
        </w:rPr>
        <w:t xml:space="preserve">посещений и </w:t>
      </w:r>
      <w:proofErr w:type="spellStart"/>
      <w:r w:rsidR="00165015">
        <w:rPr>
          <w:sz w:val="28"/>
          <w:szCs w:val="28"/>
        </w:rPr>
        <w:t>документовыдачи</w:t>
      </w:r>
      <w:proofErr w:type="spellEnd"/>
      <w:r w:rsidR="00165015">
        <w:rPr>
          <w:sz w:val="28"/>
          <w:szCs w:val="28"/>
        </w:rPr>
        <w:t xml:space="preserve"> </w:t>
      </w:r>
      <w:r w:rsidR="00CD102C" w:rsidRPr="00AE32AB">
        <w:rPr>
          <w:sz w:val="28"/>
          <w:szCs w:val="28"/>
        </w:rPr>
        <w:t>в процентном отношении к 202</w:t>
      </w:r>
      <w:r w:rsidR="00D0542B" w:rsidRPr="00AE32AB">
        <w:rPr>
          <w:sz w:val="28"/>
          <w:szCs w:val="28"/>
        </w:rPr>
        <w:t>3</w:t>
      </w:r>
      <w:r w:rsidR="00CD102C" w:rsidRPr="00AE32AB">
        <w:rPr>
          <w:sz w:val="28"/>
          <w:szCs w:val="28"/>
        </w:rPr>
        <w:t xml:space="preserve"> г. </w:t>
      </w:r>
      <w:r w:rsidR="00165015">
        <w:rPr>
          <w:sz w:val="28"/>
          <w:szCs w:val="28"/>
        </w:rPr>
        <w:t>значительно выросла</w:t>
      </w:r>
      <w:r w:rsidR="00D0542B" w:rsidRPr="00AE32AB">
        <w:rPr>
          <w:sz w:val="28"/>
          <w:szCs w:val="28"/>
        </w:rPr>
        <w:t>,</w:t>
      </w:r>
      <w:r w:rsidR="00165015">
        <w:rPr>
          <w:sz w:val="28"/>
          <w:szCs w:val="28"/>
        </w:rPr>
        <w:t xml:space="preserve"> прежде всего, это связано с увеличением целевого показателя Национального проекта «Культура»</w:t>
      </w:r>
      <w:r w:rsidR="008567B8">
        <w:rPr>
          <w:sz w:val="28"/>
          <w:szCs w:val="28"/>
        </w:rPr>
        <w:t xml:space="preserve"> и его выполнением. </w:t>
      </w:r>
      <w:r w:rsidR="00165015">
        <w:rPr>
          <w:sz w:val="28"/>
          <w:szCs w:val="28"/>
        </w:rPr>
        <w:t xml:space="preserve">Из-за </w:t>
      </w:r>
      <w:r w:rsidR="008567B8">
        <w:rPr>
          <w:sz w:val="28"/>
          <w:szCs w:val="28"/>
        </w:rPr>
        <w:t>уменьшения численности</w:t>
      </w:r>
      <w:r w:rsidR="00165015">
        <w:rPr>
          <w:sz w:val="28"/>
          <w:szCs w:val="28"/>
        </w:rPr>
        <w:t xml:space="preserve"> населения Сивинского округа </w:t>
      </w:r>
      <w:r w:rsidR="00AE32AB" w:rsidRPr="00AE32AB">
        <w:rPr>
          <w:sz w:val="28"/>
          <w:szCs w:val="28"/>
        </w:rPr>
        <w:t xml:space="preserve">отмечается </w:t>
      </w:r>
      <w:r w:rsidR="00165015">
        <w:rPr>
          <w:sz w:val="28"/>
          <w:szCs w:val="28"/>
        </w:rPr>
        <w:t>с</w:t>
      </w:r>
      <w:r w:rsidR="00165015" w:rsidRPr="00AE32AB">
        <w:rPr>
          <w:sz w:val="28"/>
          <w:szCs w:val="28"/>
        </w:rPr>
        <w:t xml:space="preserve">нижение </w:t>
      </w:r>
      <w:r w:rsidR="00AE32AB" w:rsidRPr="00AE32AB">
        <w:rPr>
          <w:sz w:val="28"/>
          <w:szCs w:val="28"/>
        </w:rPr>
        <w:t>среди пользователей библиотек</w:t>
      </w:r>
      <w:r w:rsidR="00CD102C" w:rsidRPr="00AE32AB">
        <w:rPr>
          <w:sz w:val="28"/>
          <w:szCs w:val="28"/>
        </w:rPr>
        <w:t xml:space="preserve">. </w:t>
      </w:r>
      <w:r w:rsidR="0013079A" w:rsidRPr="00AE32AB">
        <w:rPr>
          <w:sz w:val="28"/>
          <w:szCs w:val="28"/>
        </w:rPr>
        <w:t>С</w:t>
      </w:r>
      <w:r w:rsidR="00845FEA" w:rsidRPr="00AE32AB">
        <w:rPr>
          <w:sz w:val="28"/>
          <w:szCs w:val="28"/>
        </w:rPr>
        <w:t xml:space="preserve">редние показатели по читаемости и посещаемости </w:t>
      </w:r>
      <w:r w:rsidR="00AE32AB" w:rsidRPr="00AE32AB">
        <w:rPr>
          <w:sz w:val="28"/>
          <w:szCs w:val="28"/>
        </w:rPr>
        <w:t xml:space="preserve">значительно </w:t>
      </w:r>
      <w:r w:rsidR="00D0542B" w:rsidRPr="00AE32AB">
        <w:rPr>
          <w:sz w:val="28"/>
          <w:szCs w:val="28"/>
        </w:rPr>
        <w:t>выросли по отношению</w:t>
      </w:r>
      <w:r w:rsidR="00845FEA" w:rsidRPr="00AE32AB">
        <w:rPr>
          <w:sz w:val="28"/>
          <w:szCs w:val="28"/>
        </w:rPr>
        <w:t xml:space="preserve"> </w:t>
      </w:r>
      <w:r w:rsidR="00D0542B" w:rsidRPr="00AE32AB">
        <w:rPr>
          <w:sz w:val="28"/>
          <w:szCs w:val="28"/>
        </w:rPr>
        <w:t>к</w:t>
      </w:r>
      <w:r w:rsidR="00845FEA" w:rsidRPr="00AE32AB">
        <w:rPr>
          <w:sz w:val="28"/>
          <w:szCs w:val="28"/>
        </w:rPr>
        <w:t xml:space="preserve"> прошл</w:t>
      </w:r>
      <w:r w:rsidR="00D0542B" w:rsidRPr="00AE32AB">
        <w:rPr>
          <w:sz w:val="28"/>
          <w:szCs w:val="28"/>
        </w:rPr>
        <w:t>о</w:t>
      </w:r>
      <w:r w:rsidR="00845FEA" w:rsidRPr="00AE32AB">
        <w:rPr>
          <w:sz w:val="28"/>
          <w:szCs w:val="28"/>
        </w:rPr>
        <w:t>м</w:t>
      </w:r>
      <w:r w:rsidR="00D0542B" w:rsidRPr="00AE32AB">
        <w:rPr>
          <w:sz w:val="28"/>
          <w:szCs w:val="28"/>
        </w:rPr>
        <w:t>у</w:t>
      </w:r>
      <w:r w:rsidR="00845FEA" w:rsidRPr="00AE32AB">
        <w:rPr>
          <w:sz w:val="28"/>
          <w:szCs w:val="28"/>
        </w:rPr>
        <w:t xml:space="preserve"> год</w:t>
      </w:r>
      <w:r w:rsidR="00D0542B" w:rsidRPr="00AE32AB">
        <w:rPr>
          <w:sz w:val="28"/>
          <w:szCs w:val="28"/>
        </w:rPr>
        <w:t>у</w:t>
      </w:r>
      <w:r w:rsidR="00BC446E" w:rsidRPr="00AE32AB">
        <w:rPr>
          <w:sz w:val="28"/>
          <w:szCs w:val="28"/>
        </w:rPr>
        <w:t xml:space="preserve">. </w:t>
      </w:r>
    </w:p>
    <w:p w:rsidR="004501D0" w:rsidRPr="00AE32AB" w:rsidRDefault="004501D0" w:rsidP="0084412B">
      <w:pPr>
        <w:ind w:right="-6" w:firstLine="709"/>
        <w:jc w:val="both"/>
        <w:rPr>
          <w:sz w:val="28"/>
          <w:szCs w:val="28"/>
        </w:rPr>
      </w:pPr>
      <w:r w:rsidRPr="00AE32AB">
        <w:rPr>
          <w:sz w:val="28"/>
          <w:szCs w:val="28"/>
        </w:rPr>
        <w:t>В будущем необходимо</w:t>
      </w:r>
      <w:r w:rsidR="00FC0D9D" w:rsidRPr="00AE32AB">
        <w:rPr>
          <w:sz w:val="28"/>
          <w:szCs w:val="28"/>
        </w:rPr>
        <w:t xml:space="preserve"> продолжить</w:t>
      </w:r>
      <w:r w:rsidRPr="00AE32AB">
        <w:rPr>
          <w:sz w:val="28"/>
          <w:szCs w:val="28"/>
        </w:rPr>
        <w:t>:</w:t>
      </w:r>
    </w:p>
    <w:p w:rsidR="00BC446E" w:rsidRPr="00AE32AB" w:rsidRDefault="00BC446E" w:rsidP="0084412B">
      <w:pPr>
        <w:ind w:right="-6" w:firstLine="709"/>
        <w:jc w:val="both"/>
        <w:rPr>
          <w:sz w:val="28"/>
          <w:szCs w:val="28"/>
        </w:rPr>
      </w:pPr>
      <w:r w:rsidRPr="00AE32AB">
        <w:rPr>
          <w:sz w:val="28"/>
          <w:szCs w:val="28"/>
        </w:rPr>
        <w:t xml:space="preserve">- контролировать выполнение основных показателей </w:t>
      </w:r>
      <w:r w:rsidR="003F3850" w:rsidRPr="00AE32AB">
        <w:rPr>
          <w:sz w:val="28"/>
          <w:szCs w:val="28"/>
        </w:rPr>
        <w:t>каждым структурным подразделением</w:t>
      </w:r>
      <w:r w:rsidRPr="00AE32AB">
        <w:rPr>
          <w:sz w:val="28"/>
          <w:szCs w:val="28"/>
        </w:rPr>
        <w:t>;</w:t>
      </w:r>
    </w:p>
    <w:p w:rsidR="00BC446E" w:rsidRPr="00AE32AB" w:rsidRDefault="00BC446E" w:rsidP="0084412B">
      <w:pPr>
        <w:ind w:right="-6" w:firstLine="709"/>
        <w:jc w:val="both"/>
        <w:rPr>
          <w:sz w:val="28"/>
          <w:szCs w:val="28"/>
        </w:rPr>
      </w:pPr>
      <w:r w:rsidRPr="00AE32AB">
        <w:rPr>
          <w:sz w:val="28"/>
          <w:szCs w:val="28"/>
        </w:rPr>
        <w:t>- вести работу по привлечению новых пользователей в библиотеки;</w:t>
      </w:r>
    </w:p>
    <w:p w:rsidR="00BC446E" w:rsidRPr="00AE32AB" w:rsidRDefault="00BC446E" w:rsidP="0084412B">
      <w:pPr>
        <w:ind w:right="-6" w:firstLine="709"/>
        <w:jc w:val="both"/>
        <w:rPr>
          <w:sz w:val="28"/>
          <w:szCs w:val="28"/>
        </w:rPr>
      </w:pPr>
      <w:r w:rsidRPr="00AE32AB">
        <w:rPr>
          <w:sz w:val="28"/>
          <w:szCs w:val="28"/>
        </w:rPr>
        <w:t>- продолжать осуществлять сотрудничество с различными организациями с целью увеличения посещаемости библиотек;</w:t>
      </w:r>
    </w:p>
    <w:p w:rsidR="00BC446E" w:rsidRDefault="00BC446E" w:rsidP="0084412B">
      <w:pPr>
        <w:ind w:right="-6" w:firstLine="709"/>
        <w:jc w:val="both"/>
        <w:rPr>
          <w:sz w:val="28"/>
          <w:szCs w:val="28"/>
        </w:rPr>
      </w:pPr>
      <w:r w:rsidRPr="00AE32AB">
        <w:rPr>
          <w:sz w:val="28"/>
          <w:szCs w:val="28"/>
        </w:rPr>
        <w:t>- анализировать</w:t>
      </w:r>
      <w:r w:rsidR="00A177B5" w:rsidRPr="00AE32AB">
        <w:rPr>
          <w:sz w:val="28"/>
          <w:szCs w:val="28"/>
        </w:rPr>
        <w:t xml:space="preserve"> </w:t>
      </w:r>
      <w:r w:rsidRPr="00AE32AB">
        <w:rPr>
          <w:sz w:val="28"/>
          <w:szCs w:val="28"/>
        </w:rPr>
        <w:t xml:space="preserve">деятельность библиотек по всем направлениям </w:t>
      </w:r>
      <w:r w:rsidR="003F3850" w:rsidRPr="00AE32AB">
        <w:rPr>
          <w:sz w:val="28"/>
          <w:szCs w:val="28"/>
        </w:rPr>
        <w:t>лично каждым специалистом</w:t>
      </w:r>
      <w:r w:rsidRPr="00AE32AB">
        <w:rPr>
          <w:sz w:val="28"/>
          <w:szCs w:val="28"/>
        </w:rPr>
        <w:t xml:space="preserve"> библиотек.</w:t>
      </w:r>
    </w:p>
    <w:p w:rsidR="00F43375" w:rsidRDefault="00F43375" w:rsidP="0084412B">
      <w:pPr>
        <w:ind w:right="-6" w:firstLine="709"/>
        <w:jc w:val="both"/>
        <w:rPr>
          <w:sz w:val="28"/>
          <w:szCs w:val="28"/>
        </w:rPr>
      </w:pPr>
    </w:p>
    <w:p w:rsidR="009C6935" w:rsidRDefault="009C6935" w:rsidP="0084412B">
      <w:pPr>
        <w:ind w:right="-6" w:firstLine="709"/>
        <w:jc w:val="both"/>
        <w:rPr>
          <w:sz w:val="28"/>
          <w:szCs w:val="28"/>
        </w:rPr>
      </w:pPr>
    </w:p>
    <w:p w:rsidR="009C6935" w:rsidRDefault="009C6935" w:rsidP="0084412B">
      <w:pPr>
        <w:ind w:right="-6" w:firstLine="709"/>
        <w:jc w:val="both"/>
        <w:rPr>
          <w:sz w:val="28"/>
          <w:szCs w:val="28"/>
        </w:rPr>
      </w:pPr>
    </w:p>
    <w:p w:rsidR="009C6935" w:rsidRDefault="009C6935" w:rsidP="0084412B">
      <w:pPr>
        <w:ind w:right="-6" w:firstLine="709"/>
        <w:jc w:val="both"/>
        <w:rPr>
          <w:sz w:val="28"/>
          <w:szCs w:val="28"/>
        </w:rPr>
      </w:pPr>
    </w:p>
    <w:p w:rsidR="00F43375" w:rsidRDefault="00F43375" w:rsidP="0084412B">
      <w:pPr>
        <w:ind w:right="-6" w:firstLine="709"/>
        <w:jc w:val="both"/>
        <w:rPr>
          <w:sz w:val="28"/>
          <w:szCs w:val="28"/>
        </w:rPr>
      </w:pPr>
    </w:p>
    <w:p w:rsidR="005262F4" w:rsidRDefault="005262F4" w:rsidP="0084412B">
      <w:pPr>
        <w:pStyle w:val="a3"/>
        <w:numPr>
          <w:ilvl w:val="0"/>
          <w:numId w:val="5"/>
        </w:numPr>
        <w:ind w:right="-6"/>
        <w:jc w:val="center"/>
        <w:outlineLvl w:val="0"/>
        <w:rPr>
          <w:b/>
          <w:sz w:val="28"/>
        </w:rPr>
      </w:pPr>
      <w:bookmarkStart w:id="22" w:name="_Toc188626844"/>
      <w:r w:rsidRPr="005262F4">
        <w:rPr>
          <w:b/>
          <w:sz w:val="28"/>
        </w:rPr>
        <w:lastRenderedPageBreak/>
        <w:t>Организация библиотечного обслуживания населения</w:t>
      </w:r>
      <w:bookmarkEnd w:id="22"/>
    </w:p>
    <w:p w:rsidR="00CD102C" w:rsidRPr="00C01775" w:rsidRDefault="00CD102C" w:rsidP="0084412B">
      <w:pPr>
        <w:pStyle w:val="a3"/>
        <w:numPr>
          <w:ilvl w:val="1"/>
          <w:numId w:val="5"/>
        </w:numPr>
        <w:ind w:right="-6"/>
        <w:jc w:val="center"/>
        <w:rPr>
          <w:b/>
          <w:sz w:val="28"/>
          <w:szCs w:val="28"/>
        </w:rPr>
      </w:pPr>
      <w:r w:rsidRPr="00C01775">
        <w:rPr>
          <w:b/>
          <w:sz w:val="28"/>
          <w:szCs w:val="28"/>
        </w:rPr>
        <w:t>Характеристика библиотечной сети.</w:t>
      </w:r>
    </w:p>
    <w:p w:rsidR="0013079A" w:rsidRPr="0013079A" w:rsidRDefault="008439C2" w:rsidP="0084412B">
      <w:pPr>
        <w:pStyle w:val="a3"/>
        <w:numPr>
          <w:ilvl w:val="2"/>
          <w:numId w:val="5"/>
        </w:numPr>
        <w:ind w:right="-6"/>
        <w:jc w:val="center"/>
        <w:rPr>
          <w:b/>
          <w:sz w:val="20"/>
          <w:szCs w:val="20"/>
        </w:rPr>
      </w:pPr>
      <w:r w:rsidRPr="00C01775">
        <w:rPr>
          <w:b/>
          <w:sz w:val="28"/>
          <w:szCs w:val="28"/>
        </w:rPr>
        <w:t>Общее число муниципальных библиотек</w:t>
      </w:r>
      <w:r w:rsidR="00215E18" w:rsidRPr="00C01775">
        <w:rPr>
          <w:b/>
          <w:sz w:val="28"/>
          <w:szCs w:val="28"/>
        </w:rPr>
        <w:t>,</w:t>
      </w:r>
      <w:r w:rsidRPr="00C01775">
        <w:rPr>
          <w:b/>
          <w:sz w:val="28"/>
          <w:szCs w:val="28"/>
        </w:rPr>
        <w:t xml:space="preserve"> библиотек в КДУ. </w:t>
      </w:r>
    </w:p>
    <w:p w:rsidR="007A6F86" w:rsidRPr="007A6F86" w:rsidRDefault="00897831" w:rsidP="007A6F86">
      <w:pPr>
        <w:ind w:right="-6" w:firstLine="709"/>
        <w:jc w:val="both"/>
        <w:rPr>
          <w:sz w:val="28"/>
          <w:szCs w:val="20"/>
        </w:rPr>
      </w:pPr>
      <w:r w:rsidRPr="00897831">
        <w:rPr>
          <w:sz w:val="28"/>
          <w:szCs w:val="20"/>
        </w:rPr>
        <w:t xml:space="preserve">Сеть библиотек в </w:t>
      </w:r>
      <w:r w:rsidR="007A6F86" w:rsidRPr="007A6F86">
        <w:rPr>
          <w:sz w:val="28"/>
          <w:szCs w:val="20"/>
        </w:rPr>
        <w:t>2024 г. не изменилась. Библиотеки входят в состав Муниципального учреждения «Сивинский центр культуры и досуга» в качестве структурных подразделений КДУ – общее количество на конец отчетного периода составляет 12 библиотек.</w:t>
      </w:r>
    </w:p>
    <w:p w:rsidR="007A6F86" w:rsidRPr="007A6F86" w:rsidRDefault="007A6F86" w:rsidP="007A6F86">
      <w:pPr>
        <w:ind w:right="-6" w:firstLine="709"/>
        <w:jc w:val="both"/>
        <w:rPr>
          <w:sz w:val="28"/>
          <w:szCs w:val="20"/>
        </w:rPr>
      </w:pPr>
      <w:r w:rsidRPr="007A6F86">
        <w:rPr>
          <w:sz w:val="28"/>
          <w:szCs w:val="20"/>
        </w:rPr>
        <w:t xml:space="preserve">Методическое обеспечение деятельности библиотек и обслуживание пользователей с. </w:t>
      </w:r>
      <w:proofErr w:type="gramStart"/>
      <w:r w:rsidRPr="007A6F86">
        <w:rPr>
          <w:sz w:val="28"/>
          <w:szCs w:val="20"/>
        </w:rPr>
        <w:t>Сива</w:t>
      </w:r>
      <w:proofErr w:type="gramEnd"/>
      <w:r w:rsidRPr="007A6F86">
        <w:rPr>
          <w:sz w:val="28"/>
          <w:szCs w:val="20"/>
        </w:rPr>
        <w:t xml:space="preserve"> осуществляется структурным подразделением «Сивинская библиотека им. Ф.Ф. Павленкова».</w:t>
      </w:r>
    </w:p>
    <w:p w:rsidR="007A6F86" w:rsidRPr="007A6F86" w:rsidRDefault="007A6F86" w:rsidP="007A6F86">
      <w:pPr>
        <w:ind w:right="-6" w:firstLine="709"/>
        <w:jc w:val="both"/>
        <w:rPr>
          <w:sz w:val="28"/>
          <w:szCs w:val="20"/>
        </w:rPr>
      </w:pPr>
      <w:r w:rsidRPr="007A6F86">
        <w:rPr>
          <w:sz w:val="28"/>
          <w:szCs w:val="20"/>
        </w:rPr>
        <w:t>Библиотеки, материально-технические условия которых позволяют реализовать задачи модельного стандарта – СП Сивинская библиотека им. Ф.Ф. Павленкова (9 из 14 показателей) и СП Бубинская библиотека им. Ф.Ф. Павленкова (7 из 14 показателей). Следовательно, эти библиотеки все же не набирают необходимых 10 баллов и поэтому не могут считаться модельными.</w:t>
      </w:r>
    </w:p>
    <w:p w:rsidR="00557D66" w:rsidRPr="00557D66" w:rsidRDefault="00557D66" w:rsidP="00897831">
      <w:pPr>
        <w:ind w:right="-6" w:firstLine="709"/>
        <w:jc w:val="both"/>
        <w:rPr>
          <w:sz w:val="28"/>
          <w:szCs w:val="20"/>
        </w:rPr>
      </w:pPr>
    </w:p>
    <w:p w:rsidR="00412A5F" w:rsidRPr="008439C2" w:rsidRDefault="00A00EBB" w:rsidP="0084412B">
      <w:pPr>
        <w:pStyle w:val="a3"/>
        <w:numPr>
          <w:ilvl w:val="1"/>
          <w:numId w:val="8"/>
        </w:numPr>
        <w:ind w:right="-6"/>
        <w:jc w:val="center"/>
        <w:outlineLvl w:val="1"/>
        <w:rPr>
          <w:sz w:val="28"/>
          <w:szCs w:val="28"/>
        </w:rPr>
      </w:pPr>
      <w:bookmarkStart w:id="23" w:name="_Toc188626845"/>
      <w:r w:rsidRPr="008439C2">
        <w:rPr>
          <w:b/>
          <w:sz w:val="28"/>
        </w:rPr>
        <w:t xml:space="preserve">Реализация «Плана библиотечного обслуживания населения». </w:t>
      </w:r>
      <w:proofErr w:type="spellStart"/>
      <w:r w:rsidRPr="008439C2">
        <w:rPr>
          <w:b/>
          <w:sz w:val="28"/>
          <w:szCs w:val="28"/>
        </w:rPr>
        <w:t>Внестационарные</w:t>
      </w:r>
      <w:proofErr w:type="spellEnd"/>
      <w:r w:rsidRPr="008439C2">
        <w:rPr>
          <w:b/>
          <w:sz w:val="28"/>
          <w:szCs w:val="28"/>
        </w:rPr>
        <w:t xml:space="preserve"> формы обслуживания</w:t>
      </w:r>
      <w:r w:rsidR="006553F8" w:rsidRPr="008439C2">
        <w:rPr>
          <w:b/>
          <w:sz w:val="28"/>
          <w:szCs w:val="28"/>
        </w:rPr>
        <w:t>.</w:t>
      </w:r>
      <w:bookmarkEnd w:id="23"/>
    </w:p>
    <w:p w:rsidR="007A6F86" w:rsidRPr="007A6F86" w:rsidRDefault="008439C2" w:rsidP="007A6F86">
      <w:pPr>
        <w:ind w:right="-6" w:firstLine="709"/>
        <w:jc w:val="both"/>
        <w:rPr>
          <w:sz w:val="28"/>
          <w:szCs w:val="28"/>
        </w:rPr>
      </w:pPr>
      <w:r w:rsidRPr="008439C2">
        <w:rPr>
          <w:sz w:val="28"/>
          <w:szCs w:val="28"/>
        </w:rPr>
        <w:t xml:space="preserve">Библиотеками </w:t>
      </w:r>
      <w:r w:rsidR="007A6F86" w:rsidRPr="007A6F86">
        <w:rPr>
          <w:sz w:val="28"/>
          <w:szCs w:val="28"/>
        </w:rPr>
        <w:t>Процент охвата услугами библиотечного обслуживания населения в 2024 году составляет 52,9%.</w:t>
      </w:r>
    </w:p>
    <w:p w:rsidR="007A6F86" w:rsidRPr="007A6F86" w:rsidRDefault="007A6F86" w:rsidP="007A6F86">
      <w:pPr>
        <w:ind w:right="-6" w:firstLine="709"/>
        <w:jc w:val="both"/>
        <w:rPr>
          <w:sz w:val="28"/>
          <w:szCs w:val="28"/>
        </w:rPr>
      </w:pPr>
      <w:r w:rsidRPr="007A6F86">
        <w:rPr>
          <w:sz w:val="28"/>
          <w:szCs w:val="28"/>
        </w:rPr>
        <w:t xml:space="preserve">По сравнению с 2023 г. в библиотеках количество </w:t>
      </w:r>
      <w:proofErr w:type="spellStart"/>
      <w:r w:rsidRPr="007A6F86">
        <w:rPr>
          <w:sz w:val="28"/>
          <w:szCs w:val="28"/>
        </w:rPr>
        <w:t>внестационарных</w:t>
      </w:r>
      <w:proofErr w:type="spellEnd"/>
      <w:r w:rsidRPr="007A6F86">
        <w:rPr>
          <w:sz w:val="28"/>
          <w:szCs w:val="28"/>
        </w:rPr>
        <w:t xml:space="preserve"> точек библиотечного обслуживания не увеличилось – 14 выездных читальных залов (СП Сивинская библиотека им. Ф.Ф. Павленкова, СП Бубинская библиотека им. Ф.Ф. Павленкова, СП Кизьвенская библиотека им. Ф. Ф. Павленкова) и 1 коллективный абонемент (СП Лебедская библиотека). По сравнению с прошлым годом количество пользователей уменьшилось, но при этом количество посещений и </w:t>
      </w:r>
      <w:proofErr w:type="spellStart"/>
      <w:r w:rsidRPr="007A6F86">
        <w:rPr>
          <w:sz w:val="28"/>
          <w:szCs w:val="28"/>
        </w:rPr>
        <w:t>документовыдачи</w:t>
      </w:r>
      <w:proofErr w:type="spellEnd"/>
      <w:r w:rsidRPr="007A6F86">
        <w:rPr>
          <w:sz w:val="28"/>
          <w:szCs w:val="28"/>
        </w:rPr>
        <w:t>, наоборот, значительно выросло.</w:t>
      </w:r>
    </w:p>
    <w:p w:rsidR="00557D66" w:rsidRPr="00557D66" w:rsidRDefault="007A6F86" w:rsidP="007A6F86">
      <w:pPr>
        <w:ind w:right="-6" w:firstLine="709"/>
        <w:jc w:val="both"/>
        <w:rPr>
          <w:sz w:val="28"/>
          <w:szCs w:val="28"/>
        </w:rPr>
      </w:pPr>
      <w:r w:rsidRPr="007A6F86">
        <w:rPr>
          <w:sz w:val="28"/>
          <w:szCs w:val="28"/>
        </w:rPr>
        <w:t>Выезды специалистов библиотек осуществляются на транспорте головного учреждения – МУ Сивинский ЦКД, частично выезды осуществлялись на транспорте администрации округа. Большую часть выездов в 2024 г. были совершены для методических выездов, посещения краевых мероприятий, для обмена литературы, как на уровне муниципалитета, так и в краевых библиотеках.</w:t>
      </w:r>
    </w:p>
    <w:p w:rsidR="00A00EBB" w:rsidRPr="000A036D" w:rsidRDefault="00CC33F5" w:rsidP="0084412B">
      <w:pPr>
        <w:pStyle w:val="a3"/>
        <w:numPr>
          <w:ilvl w:val="1"/>
          <w:numId w:val="8"/>
        </w:numPr>
        <w:ind w:right="-6"/>
        <w:jc w:val="center"/>
        <w:outlineLvl w:val="1"/>
        <w:rPr>
          <w:b/>
          <w:sz w:val="28"/>
          <w:szCs w:val="28"/>
        </w:rPr>
      </w:pPr>
      <w:bookmarkStart w:id="24" w:name="_Toc188626846"/>
      <w:r w:rsidRPr="000A036D">
        <w:rPr>
          <w:b/>
          <w:sz w:val="28"/>
          <w:szCs w:val="28"/>
        </w:rPr>
        <w:t>Доступность библиотечных услуг</w:t>
      </w:r>
      <w:bookmarkEnd w:id="24"/>
    </w:p>
    <w:p w:rsidR="007A6F86" w:rsidRPr="007A6F86" w:rsidRDefault="00557D66" w:rsidP="007A6F86">
      <w:pPr>
        <w:widowControl w:val="0"/>
        <w:adjustRightInd w:val="0"/>
        <w:ind w:firstLine="709"/>
        <w:jc w:val="both"/>
        <w:textAlignment w:val="baseline"/>
        <w:rPr>
          <w:sz w:val="28"/>
          <w:szCs w:val="28"/>
        </w:rPr>
      </w:pPr>
      <w:r w:rsidRPr="00557D66">
        <w:rPr>
          <w:sz w:val="28"/>
          <w:szCs w:val="28"/>
        </w:rPr>
        <w:t xml:space="preserve">В </w:t>
      </w:r>
      <w:r w:rsidR="007A6F86" w:rsidRPr="007A6F86">
        <w:rPr>
          <w:sz w:val="28"/>
          <w:szCs w:val="28"/>
        </w:rPr>
        <w:t>отчетном году библиотечная сеть насчитывала 12 библиотек, все они – в составе КДУ. Крупнейшие библиотеки: СП Сивинская библиотека им. Ф.Ф. Павленкова является методическим центром для библиотек, СП Бубинская библиотека им. Ф.Ф. Павленкова, СП Екатерининская библиотека, СП Северокоммунарская библиотека.</w:t>
      </w:r>
    </w:p>
    <w:p w:rsidR="007A6F86" w:rsidRPr="007A6F86" w:rsidRDefault="007A6F86" w:rsidP="007A6F86">
      <w:pPr>
        <w:widowControl w:val="0"/>
        <w:adjustRightInd w:val="0"/>
        <w:ind w:firstLine="709"/>
        <w:jc w:val="both"/>
        <w:textAlignment w:val="baseline"/>
        <w:rPr>
          <w:sz w:val="28"/>
          <w:szCs w:val="28"/>
        </w:rPr>
      </w:pPr>
      <w:r w:rsidRPr="007A6F86">
        <w:rPr>
          <w:sz w:val="28"/>
          <w:szCs w:val="28"/>
        </w:rPr>
        <w:t>Все библиотеки находятся в автотранспортной или пешей доступности (в течение светового дня).</w:t>
      </w:r>
    </w:p>
    <w:p w:rsidR="007A6F86" w:rsidRPr="007A6F86" w:rsidRDefault="007A6F86" w:rsidP="007A6F86">
      <w:pPr>
        <w:widowControl w:val="0"/>
        <w:adjustRightInd w:val="0"/>
        <w:ind w:firstLine="709"/>
        <w:jc w:val="both"/>
        <w:textAlignment w:val="baseline"/>
        <w:rPr>
          <w:sz w:val="28"/>
          <w:szCs w:val="28"/>
        </w:rPr>
      </w:pPr>
      <w:r w:rsidRPr="007A6F86">
        <w:rPr>
          <w:sz w:val="28"/>
          <w:szCs w:val="28"/>
        </w:rPr>
        <w:t>Число населенных пунктов и жителей, не имеющих возможности доступа к библиотечным услугам – 7, в них проживает 75 жителей.</w:t>
      </w:r>
    </w:p>
    <w:p w:rsidR="007A6F86" w:rsidRPr="007A6F86" w:rsidRDefault="007A6F86" w:rsidP="007A6F86">
      <w:pPr>
        <w:widowControl w:val="0"/>
        <w:adjustRightInd w:val="0"/>
        <w:ind w:firstLine="709"/>
        <w:jc w:val="both"/>
        <w:textAlignment w:val="baseline"/>
        <w:rPr>
          <w:sz w:val="28"/>
          <w:szCs w:val="28"/>
        </w:rPr>
      </w:pPr>
      <w:proofErr w:type="gramStart"/>
      <w:r w:rsidRPr="007A6F86">
        <w:rPr>
          <w:sz w:val="28"/>
          <w:szCs w:val="28"/>
        </w:rPr>
        <w:t xml:space="preserve">Три библиотеки работают полный рабочий день (СП Сивинская библиотека им. Ф.Ф. Павленкова, СП Бубинская сельская библиотека им. Ф.Ф. Павленкова, СП Северокоммунарская библиотека), большинство библиотек </w:t>
      </w:r>
      <w:r w:rsidRPr="007A6F86">
        <w:rPr>
          <w:sz w:val="28"/>
          <w:szCs w:val="28"/>
        </w:rPr>
        <w:lastRenderedPageBreak/>
        <w:t>работали неполный рабочий день – три библиотеки на 0,25 ставки (Лебедская, Первомайская, Кониплотническая библио</w:t>
      </w:r>
      <w:r>
        <w:rPr>
          <w:sz w:val="28"/>
          <w:szCs w:val="28"/>
        </w:rPr>
        <w:t>теки), четыре</w:t>
      </w:r>
      <w:r w:rsidRPr="007A6F86">
        <w:rPr>
          <w:sz w:val="28"/>
          <w:szCs w:val="28"/>
        </w:rPr>
        <w:t xml:space="preserve"> – на 0,5 ставки (Кизьвенская, Серьгинская, Малосивинская</w:t>
      </w:r>
      <w:r>
        <w:rPr>
          <w:sz w:val="28"/>
          <w:szCs w:val="28"/>
        </w:rPr>
        <w:t>, Савичевская библиотеки), одна</w:t>
      </w:r>
      <w:r w:rsidRPr="007A6F86">
        <w:rPr>
          <w:sz w:val="28"/>
          <w:szCs w:val="28"/>
        </w:rPr>
        <w:t xml:space="preserve"> </w:t>
      </w:r>
      <w:r>
        <w:rPr>
          <w:sz w:val="28"/>
          <w:szCs w:val="28"/>
        </w:rPr>
        <w:t>–</w:t>
      </w:r>
      <w:r w:rsidRPr="007A6F86">
        <w:rPr>
          <w:sz w:val="28"/>
          <w:szCs w:val="28"/>
        </w:rPr>
        <w:t xml:space="preserve"> на 0,4 ставки (Усть-Бубинская библиотека), одна – 0,75 рабочего дня (Екатерининская библиотека). </w:t>
      </w:r>
      <w:proofErr w:type="gramEnd"/>
    </w:p>
    <w:p w:rsidR="00064CD1" w:rsidRPr="00064CD1" w:rsidRDefault="007A6F86" w:rsidP="007A6F86">
      <w:pPr>
        <w:widowControl w:val="0"/>
        <w:adjustRightInd w:val="0"/>
        <w:ind w:firstLine="709"/>
        <w:jc w:val="both"/>
        <w:textAlignment w:val="baseline"/>
        <w:rPr>
          <w:sz w:val="28"/>
          <w:szCs w:val="28"/>
          <w:lang w:eastAsia="en-US"/>
        </w:rPr>
      </w:pPr>
      <w:r w:rsidRPr="007A6F86">
        <w:rPr>
          <w:sz w:val="28"/>
          <w:szCs w:val="28"/>
        </w:rPr>
        <w:t>Среднее число жителей на одну библиотеку – 989,1 человека</w:t>
      </w:r>
      <w:r w:rsidR="00064CD1" w:rsidRPr="00064CD1">
        <w:rPr>
          <w:sz w:val="28"/>
          <w:szCs w:val="28"/>
          <w:lang w:eastAsia="en-US"/>
        </w:rPr>
        <w:t>.</w:t>
      </w:r>
    </w:p>
    <w:p w:rsidR="00927E7F" w:rsidRPr="00064CD1" w:rsidRDefault="00927E7F" w:rsidP="00064CD1">
      <w:pPr>
        <w:pStyle w:val="a3"/>
        <w:widowControl w:val="0"/>
        <w:numPr>
          <w:ilvl w:val="1"/>
          <w:numId w:val="9"/>
        </w:numPr>
        <w:adjustRightInd w:val="0"/>
        <w:jc w:val="center"/>
        <w:textAlignment w:val="baseline"/>
        <w:rPr>
          <w:b/>
          <w:sz w:val="28"/>
        </w:rPr>
      </w:pPr>
      <w:proofErr w:type="spellStart"/>
      <w:r w:rsidRPr="00064CD1">
        <w:rPr>
          <w:b/>
          <w:sz w:val="28"/>
        </w:rPr>
        <w:t>Павленковские</w:t>
      </w:r>
      <w:proofErr w:type="spellEnd"/>
      <w:r w:rsidRPr="00064CD1">
        <w:rPr>
          <w:b/>
          <w:sz w:val="28"/>
        </w:rPr>
        <w:t xml:space="preserve"> библиотеки</w:t>
      </w:r>
    </w:p>
    <w:p w:rsidR="002B42D8" w:rsidRPr="005F5296" w:rsidRDefault="00215E18" w:rsidP="0084412B">
      <w:pPr>
        <w:pStyle w:val="a3"/>
        <w:numPr>
          <w:ilvl w:val="2"/>
          <w:numId w:val="9"/>
        </w:numPr>
        <w:tabs>
          <w:tab w:val="left" w:pos="709"/>
        </w:tabs>
        <w:ind w:right="-6"/>
        <w:jc w:val="center"/>
        <w:outlineLvl w:val="2"/>
        <w:rPr>
          <w:b/>
          <w:sz w:val="28"/>
          <w:szCs w:val="28"/>
        </w:rPr>
      </w:pPr>
      <w:r>
        <w:rPr>
          <w:b/>
          <w:sz w:val="28"/>
          <w:szCs w:val="28"/>
        </w:rPr>
        <w:t>Характеристика с</w:t>
      </w:r>
      <w:r w:rsidR="002B42D8" w:rsidRPr="005F5296">
        <w:rPr>
          <w:b/>
          <w:sz w:val="28"/>
          <w:szCs w:val="28"/>
        </w:rPr>
        <w:t>ет</w:t>
      </w:r>
      <w:r>
        <w:rPr>
          <w:b/>
          <w:sz w:val="28"/>
          <w:szCs w:val="28"/>
        </w:rPr>
        <w:t>и</w:t>
      </w:r>
      <w:r w:rsidR="002B42D8" w:rsidRPr="005F5296">
        <w:rPr>
          <w:b/>
          <w:sz w:val="28"/>
          <w:szCs w:val="28"/>
        </w:rPr>
        <w:t xml:space="preserve"> библиотек им. Ф.Ф. Павленкова</w:t>
      </w:r>
    </w:p>
    <w:p w:rsidR="002A1B27" w:rsidRPr="002A1B27" w:rsidRDefault="00F339F1" w:rsidP="0084412B">
      <w:pPr>
        <w:tabs>
          <w:tab w:val="left" w:pos="0"/>
        </w:tabs>
        <w:ind w:right="-6" w:firstLine="709"/>
        <w:jc w:val="both"/>
        <w:rPr>
          <w:sz w:val="28"/>
          <w:szCs w:val="28"/>
        </w:rPr>
      </w:pPr>
      <w:r w:rsidRPr="00F339F1">
        <w:rPr>
          <w:sz w:val="28"/>
          <w:szCs w:val="28"/>
        </w:rPr>
        <w:t xml:space="preserve">В </w:t>
      </w:r>
      <w:r w:rsidR="002A1B27">
        <w:rPr>
          <w:sz w:val="28"/>
          <w:szCs w:val="28"/>
        </w:rPr>
        <w:t xml:space="preserve">МУ </w:t>
      </w:r>
      <w:r w:rsidR="002A1B27" w:rsidRPr="002A1B27">
        <w:rPr>
          <w:sz w:val="28"/>
          <w:szCs w:val="28"/>
        </w:rPr>
        <w:t>Сивинский ЦКД работают 5 библиотек, носящих имя Ф.Ф. Павленкова:</w:t>
      </w:r>
    </w:p>
    <w:p w:rsidR="002A1B27" w:rsidRPr="002A1B27" w:rsidRDefault="002A1B27" w:rsidP="0084412B">
      <w:pPr>
        <w:numPr>
          <w:ilvl w:val="0"/>
          <w:numId w:val="37"/>
        </w:numPr>
        <w:tabs>
          <w:tab w:val="left" w:pos="0"/>
        </w:tabs>
        <w:ind w:left="709" w:right="-6" w:firstLine="0"/>
        <w:jc w:val="both"/>
        <w:rPr>
          <w:sz w:val="28"/>
          <w:szCs w:val="28"/>
        </w:rPr>
      </w:pPr>
      <w:r w:rsidRPr="002A1B27">
        <w:rPr>
          <w:sz w:val="28"/>
          <w:szCs w:val="28"/>
        </w:rPr>
        <w:t>СП Сивинская библиотека им. Ф.Ф. Павленкова, главный библиотекарь Байдина Алевтина Николаевна.</w:t>
      </w:r>
    </w:p>
    <w:p w:rsidR="002A1B27" w:rsidRPr="002A1B27" w:rsidRDefault="002A1B27" w:rsidP="0084412B">
      <w:pPr>
        <w:numPr>
          <w:ilvl w:val="0"/>
          <w:numId w:val="37"/>
        </w:numPr>
        <w:tabs>
          <w:tab w:val="left" w:pos="0"/>
        </w:tabs>
        <w:ind w:left="709" w:right="-6" w:firstLine="0"/>
        <w:jc w:val="both"/>
        <w:rPr>
          <w:sz w:val="28"/>
          <w:szCs w:val="28"/>
        </w:rPr>
      </w:pPr>
      <w:r w:rsidRPr="002A1B27">
        <w:rPr>
          <w:sz w:val="28"/>
          <w:szCs w:val="28"/>
        </w:rPr>
        <w:t>СП Бубинская библиотека им. Ф.Ф. Павленкова, библиотекарь Бузмакова Наталья Валентиновна.</w:t>
      </w:r>
    </w:p>
    <w:p w:rsidR="002A1B27" w:rsidRPr="002A1B27" w:rsidRDefault="002A1B27" w:rsidP="0084412B">
      <w:pPr>
        <w:numPr>
          <w:ilvl w:val="0"/>
          <w:numId w:val="37"/>
        </w:numPr>
        <w:tabs>
          <w:tab w:val="left" w:pos="0"/>
        </w:tabs>
        <w:ind w:left="709" w:right="-6" w:firstLine="0"/>
        <w:jc w:val="both"/>
        <w:rPr>
          <w:sz w:val="28"/>
          <w:szCs w:val="28"/>
        </w:rPr>
      </w:pPr>
      <w:r w:rsidRPr="002A1B27">
        <w:rPr>
          <w:sz w:val="28"/>
          <w:szCs w:val="28"/>
        </w:rPr>
        <w:t xml:space="preserve">СП Кониплотническая библиотека им. Ф.Ф. Павленкова, библиотекарь </w:t>
      </w:r>
      <w:proofErr w:type="spellStart"/>
      <w:r w:rsidRPr="002A1B27">
        <w:rPr>
          <w:sz w:val="28"/>
          <w:szCs w:val="28"/>
        </w:rPr>
        <w:t>Безматерных</w:t>
      </w:r>
      <w:proofErr w:type="spellEnd"/>
      <w:r w:rsidRPr="002A1B27">
        <w:rPr>
          <w:sz w:val="28"/>
          <w:szCs w:val="28"/>
        </w:rPr>
        <w:t xml:space="preserve"> Валентина Михайловна.</w:t>
      </w:r>
    </w:p>
    <w:p w:rsidR="002A1B27" w:rsidRPr="002A1B27" w:rsidRDefault="002A1B27" w:rsidP="0084412B">
      <w:pPr>
        <w:numPr>
          <w:ilvl w:val="0"/>
          <w:numId w:val="37"/>
        </w:numPr>
        <w:tabs>
          <w:tab w:val="left" w:pos="0"/>
        </w:tabs>
        <w:ind w:left="709" w:right="-6" w:firstLine="0"/>
        <w:jc w:val="both"/>
        <w:rPr>
          <w:sz w:val="28"/>
          <w:szCs w:val="28"/>
        </w:rPr>
      </w:pPr>
      <w:r w:rsidRPr="002A1B27">
        <w:rPr>
          <w:sz w:val="28"/>
          <w:szCs w:val="28"/>
        </w:rPr>
        <w:t>СП Серьгинская библиотека им. Ф.Ф. Павленкова, библиотекарь Порошина Любовь Владимировна.</w:t>
      </w:r>
    </w:p>
    <w:p w:rsidR="002A1B27" w:rsidRPr="002A1B27" w:rsidRDefault="002A1B27" w:rsidP="0084412B">
      <w:pPr>
        <w:numPr>
          <w:ilvl w:val="0"/>
          <w:numId w:val="37"/>
        </w:numPr>
        <w:tabs>
          <w:tab w:val="left" w:pos="0"/>
        </w:tabs>
        <w:spacing w:after="200"/>
        <w:ind w:left="709" w:right="-6" w:firstLine="0"/>
        <w:jc w:val="both"/>
        <w:rPr>
          <w:sz w:val="28"/>
          <w:szCs w:val="28"/>
        </w:rPr>
      </w:pPr>
      <w:r w:rsidRPr="002A1B27">
        <w:rPr>
          <w:sz w:val="28"/>
          <w:szCs w:val="28"/>
        </w:rPr>
        <w:t>СП Кизьвенская библиотека им. Ф.Ф. Павленкова, библиотекарь Гуляева Наталья Васильевна.</w:t>
      </w:r>
    </w:p>
    <w:p w:rsidR="002B42D8" w:rsidRPr="002A1B27" w:rsidRDefault="002B42D8" w:rsidP="0084412B">
      <w:pPr>
        <w:pStyle w:val="a3"/>
        <w:numPr>
          <w:ilvl w:val="2"/>
          <w:numId w:val="9"/>
        </w:numPr>
        <w:tabs>
          <w:tab w:val="left" w:pos="0"/>
        </w:tabs>
        <w:ind w:right="-6"/>
        <w:jc w:val="center"/>
        <w:rPr>
          <w:b/>
          <w:sz w:val="28"/>
          <w:szCs w:val="28"/>
        </w:rPr>
      </w:pPr>
      <w:r w:rsidRPr="002A1B27">
        <w:rPr>
          <w:b/>
          <w:sz w:val="28"/>
          <w:szCs w:val="28"/>
        </w:rPr>
        <w:t>Книжный фонд</w:t>
      </w:r>
    </w:p>
    <w:p w:rsidR="007A6F86" w:rsidRPr="007A6F86" w:rsidRDefault="00332184" w:rsidP="007A6F86">
      <w:pPr>
        <w:ind w:right="-6" w:firstLine="709"/>
        <w:jc w:val="both"/>
        <w:rPr>
          <w:sz w:val="28"/>
          <w:szCs w:val="28"/>
        </w:rPr>
      </w:pPr>
      <w:r w:rsidRPr="00332184">
        <w:rPr>
          <w:sz w:val="28"/>
          <w:szCs w:val="28"/>
        </w:rPr>
        <w:t xml:space="preserve">На </w:t>
      </w:r>
      <w:r w:rsidR="007A6F86" w:rsidRPr="007A6F86">
        <w:rPr>
          <w:sz w:val="28"/>
          <w:szCs w:val="28"/>
        </w:rPr>
        <w:t xml:space="preserve">01 января 2025 года книжный фонд </w:t>
      </w:r>
      <w:proofErr w:type="spellStart"/>
      <w:r w:rsidR="007A6F86" w:rsidRPr="007A6F86">
        <w:rPr>
          <w:sz w:val="28"/>
          <w:szCs w:val="28"/>
        </w:rPr>
        <w:t>павленковских</w:t>
      </w:r>
      <w:proofErr w:type="spellEnd"/>
      <w:r w:rsidR="007A6F86" w:rsidRPr="007A6F86">
        <w:rPr>
          <w:sz w:val="28"/>
          <w:szCs w:val="28"/>
        </w:rPr>
        <w:t xml:space="preserve"> библиотек составляет 50561 экз. или 58,9% от всего библиотечного фонда библиотек. </w:t>
      </w:r>
    </w:p>
    <w:p w:rsidR="007A6F86" w:rsidRPr="007A6F86" w:rsidRDefault="007A6F86" w:rsidP="007A6F86">
      <w:pPr>
        <w:ind w:right="-6" w:firstLine="709"/>
        <w:jc w:val="both"/>
        <w:rPr>
          <w:sz w:val="28"/>
          <w:szCs w:val="28"/>
        </w:rPr>
      </w:pPr>
      <w:r w:rsidRPr="007A6F86">
        <w:rPr>
          <w:sz w:val="28"/>
          <w:szCs w:val="28"/>
        </w:rPr>
        <w:t xml:space="preserve">Комплектование шло за счет участия в проектной деятельности, из обменно-резервного фонда Пермской краевой библиотеки им. А.М. Горького, в дар от пользователей и организаций. СП Сивинская библиотека им. Ф.Ф. Павленкова провела акцию по формированию книжного фонда «Дарите книги с любовью», (часть подаренных пользователями книг передана в </w:t>
      </w:r>
      <w:proofErr w:type="spellStart"/>
      <w:r w:rsidRPr="007A6F86">
        <w:rPr>
          <w:sz w:val="28"/>
          <w:szCs w:val="28"/>
        </w:rPr>
        <w:t>Малосивинскую</w:t>
      </w:r>
      <w:proofErr w:type="spellEnd"/>
      <w:r w:rsidRPr="007A6F86">
        <w:rPr>
          <w:sz w:val="28"/>
          <w:szCs w:val="28"/>
        </w:rPr>
        <w:t xml:space="preserve"> библиотеку). СП Серьгинская библиотека им. Ф.Ф. Павленкова благодаря участию в онлайн-акциях пополняет свой фонд книжными новинками, полученными в дар от благотворителей, современных авторов и издательств. </w:t>
      </w:r>
    </w:p>
    <w:p w:rsidR="007A6F86" w:rsidRPr="007A6F86" w:rsidRDefault="007A6F86" w:rsidP="007A6F86">
      <w:pPr>
        <w:ind w:right="-6" w:firstLine="709"/>
        <w:jc w:val="both"/>
        <w:rPr>
          <w:sz w:val="28"/>
          <w:szCs w:val="28"/>
        </w:rPr>
      </w:pPr>
      <w:r w:rsidRPr="007A6F86">
        <w:rPr>
          <w:sz w:val="28"/>
          <w:szCs w:val="28"/>
        </w:rPr>
        <w:t xml:space="preserve">В течение года </w:t>
      </w:r>
      <w:proofErr w:type="spellStart"/>
      <w:r w:rsidRPr="007A6F86">
        <w:rPr>
          <w:sz w:val="28"/>
          <w:szCs w:val="28"/>
        </w:rPr>
        <w:t>павленковские</w:t>
      </w:r>
      <w:proofErr w:type="spellEnd"/>
      <w:r w:rsidRPr="007A6F86">
        <w:rPr>
          <w:sz w:val="28"/>
          <w:szCs w:val="28"/>
        </w:rPr>
        <w:t xml:space="preserve"> библиотеки освобождались от утраченной литературы, выявленной в ходе проверки книжного фонда и взамен </w:t>
      </w:r>
      <w:proofErr w:type="gramStart"/>
      <w:r w:rsidRPr="007A6F86">
        <w:rPr>
          <w:sz w:val="28"/>
          <w:szCs w:val="28"/>
        </w:rPr>
        <w:t>утерянных</w:t>
      </w:r>
      <w:proofErr w:type="gramEnd"/>
      <w:r w:rsidRPr="007A6F86">
        <w:rPr>
          <w:sz w:val="28"/>
          <w:szCs w:val="28"/>
        </w:rPr>
        <w:t>. За 2024 год списано 336 экземпляров документов (55,5% от общего количества списанной литературы), а поступило новых 503 экземпляра документов или 50,0% от всех поступлений.</w:t>
      </w:r>
    </w:p>
    <w:p w:rsidR="007A6F86" w:rsidRPr="007A6F86" w:rsidRDefault="007A6F86" w:rsidP="007A6F86">
      <w:pPr>
        <w:ind w:right="-6" w:firstLine="709"/>
        <w:jc w:val="both"/>
        <w:rPr>
          <w:b/>
          <w:sz w:val="28"/>
          <w:szCs w:val="28"/>
        </w:rPr>
      </w:pPr>
      <w:r w:rsidRPr="007A6F86">
        <w:rPr>
          <w:sz w:val="28"/>
          <w:szCs w:val="28"/>
        </w:rPr>
        <w:t xml:space="preserve"> В 2024 г. прошла плановая проверка библиотечного фонда </w:t>
      </w:r>
      <w:proofErr w:type="spellStart"/>
      <w:r w:rsidRPr="007A6F86">
        <w:rPr>
          <w:sz w:val="28"/>
          <w:szCs w:val="28"/>
        </w:rPr>
        <w:t>Бубинской</w:t>
      </w:r>
      <w:proofErr w:type="spellEnd"/>
      <w:r w:rsidRPr="007A6F86">
        <w:rPr>
          <w:sz w:val="28"/>
          <w:szCs w:val="28"/>
        </w:rPr>
        <w:t xml:space="preserve"> библиотеки им. Ф.Ф. Павленкова. </w:t>
      </w:r>
    </w:p>
    <w:p w:rsidR="007A6F86" w:rsidRPr="007A6F86" w:rsidRDefault="007A6F86" w:rsidP="007A6F86">
      <w:pPr>
        <w:ind w:right="-6" w:firstLine="709"/>
        <w:jc w:val="both"/>
        <w:rPr>
          <w:b/>
          <w:sz w:val="28"/>
          <w:szCs w:val="28"/>
        </w:rPr>
      </w:pPr>
      <w:r w:rsidRPr="007A6F86">
        <w:rPr>
          <w:b/>
          <w:sz w:val="28"/>
          <w:szCs w:val="28"/>
        </w:rPr>
        <w:t>Краткое содержание деятельности</w:t>
      </w:r>
    </w:p>
    <w:p w:rsidR="007A6F86" w:rsidRPr="007A6F86" w:rsidRDefault="007A6F86" w:rsidP="007A6F86">
      <w:pPr>
        <w:ind w:right="-6" w:firstLine="709"/>
        <w:jc w:val="both"/>
        <w:rPr>
          <w:sz w:val="28"/>
          <w:szCs w:val="28"/>
        </w:rPr>
      </w:pPr>
      <w:r w:rsidRPr="007A6F86">
        <w:rPr>
          <w:sz w:val="28"/>
          <w:szCs w:val="28"/>
        </w:rPr>
        <w:t xml:space="preserve">В течение 2024 г. в </w:t>
      </w:r>
      <w:proofErr w:type="spellStart"/>
      <w:r>
        <w:rPr>
          <w:sz w:val="28"/>
          <w:szCs w:val="28"/>
        </w:rPr>
        <w:t>п</w:t>
      </w:r>
      <w:r w:rsidRPr="007A6F86">
        <w:rPr>
          <w:sz w:val="28"/>
          <w:szCs w:val="28"/>
        </w:rPr>
        <w:t>авленков</w:t>
      </w:r>
      <w:r>
        <w:rPr>
          <w:sz w:val="28"/>
          <w:szCs w:val="28"/>
        </w:rPr>
        <w:t>ских</w:t>
      </w:r>
      <w:proofErr w:type="spellEnd"/>
      <w:r w:rsidRPr="007A6F86">
        <w:rPr>
          <w:sz w:val="28"/>
          <w:szCs w:val="28"/>
        </w:rPr>
        <w:t xml:space="preserve"> библиотеках реализованы такие мероприятия и проекты, как:</w:t>
      </w:r>
    </w:p>
    <w:p w:rsidR="007A6F86" w:rsidRPr="007A6F86" w:rsidRDefault="007A6F86" w:rsidP="007A6F86">
      <w:pPr>
        <w:ind w:right="-6" w:firstLine="709"/>
        <w:jc w:val="both"/>
        <w:rPr>
          <w:sz w:val="28"/>
          <w:szCs w:val="28"/>
        </w:rPr>
      </w:pPr>
      <w:r w:rsidRPr="007A6F86">
        <w:rPr>
          <w:sz w:val="28"/>
          <w:szCs w:val="28"/>
        </w:rPr>
        <w:t>- муниципальный конкурс чтецов среди дошкольников 5-7 лет и детей 7-14 лет «Опять поэзия звучит в душе моей» (СП Сивинская им. Ф.Ф. Павленкова) (раздел 6.2.2);</w:t>
      </w:r>
    </w:p>
    <w:p w:rsidR="007A6F86" w:rsidRPr="007A6F86" w:rsidRDefault="007A6F86" w:rsidP="007A6F86">
      <w:pPr>
        <w:ind w:right="-6" w:firstLine="709"/>
        <w:jc w:val="both"/>
        <w:rPr>
          <w:sz w:val="28"/>
          <w:szCs w:val="28"/>
        </w:rPr>
      </w:pPr>
      <w:r w:rsidRPr="007A6F86">
        <w:rPr>
          <w:sz w:val="28"/>
          <w:szCs w:val="28"/>
        </w:rPr>
        <w:lastRenderedPageBreak/>
        <w:t>- проект «Мое село – ты Родины частица-3», победитель муниципального конкурса социальных и культурных проектов (СП Сивинская библиотека им. Ф.Ф. Павленкова) (разделы 4.2 и 6.5.);</w:t>
      </w:r>
    </w:p>
    <w:p w:rsidR="007A6F86" w:rsidRPr="007A6F86" w:rsidRDefault="007A6F86" w:rsidP="007A6F86">
      <w:pPr>
        <w:ind w:right="-6" w:firstLine="709"/>
        <w:jc w:val="both"/>
        <w:rPr>
          <w:sz w:val="28"/>
          <w:szCs w:val="28"/>
        </w:rPr>
      </w:pPr>
      <w:r w:rsidRPr="007A6F86">
        <w:rPr>
          <w:sz w:val="28"/>
          <w:szCs w:val="28"/>
        </w:rPr>
        <w:t>- проект «Земля под названием Сива», победитель конкурса социальных и культурных проектов ПАО «Лукойл» (СП Сивинская библиотека им. Ф.Ф. Павленкова) (разделы 4.2 и 6.5.);</w:t>
      </w:r>
    </w:p>
    <w:p w:rsidR="007A6F86" w:rsidRPr="007A6F86" w:rsidRDefault="007A6F86" w:rsidP="007A6F86">
      <w:pPr>
        <w:ind w:right="-6" w:firstLine="709"/>
        <w:jc w:val="both"/>
        <w:rPr>
          <w:sz w:val="28"/>
          <w:szCs w:val="28"/>
        </w:rPr>
      </w:pPr>
      <w:r w:rsidRPr="007A6F86">
        <w:rPr>
          <w:sz w:val="28"/>
          <w:szCs w:val="28"/>
        </w:rPr>
        <w:t>- проект «Театр-Книга-Библиотека», победитель конкурса, направленного на развитие библиотечного дела, Министерства культуры Пермского края (СП Бубинская библиотека им. Ф.Ф. Павленкова), (разделы 4.2 и 6.6);</w:t>
      </w:r>
    </w:p>
    <w:p w:rsidR="007A6F86" w:rsidRPr="007A6F86" w:rsidRDefault="007A6F86" w:rsidP="007A6F86">
      <w:pPr>
        <w:ind w:right="-6" w:firstLine="709"/>
        <w:jc w:val="both"/>
        <w:rPr>
          <w:bCs/>
          <w:iCs/>
          <w:sz w:val="28"/>
          <w:szCs w:val="28"/>
        </w:rPr>
      </w:pPr>
      <w:r w:rsidRPr="007A6F86">
        <w:rPr>
          <w:bCs/>
          <w:iCs/>
          <w:sz w:val="28"/>
          <w:szCs w:val="28"/>
        </w:rPr>
        <w:t>- муниципальный фестиваль «</w:t>
      </w:r>
      <w:proofErr w:type="spellStart"/>
      <w:r w:rsidRPr="007A6F86">
        <w:rPr>
          <w:bCs/>
          <w:iCs/>
          <w:sz w:val="28"/>
          <w:szCs w:val="28"/>
        </w:rPr>
        <w:t>СиваБиблиоФест</w:t>
      </w:r>
      <w:proofErr w:type="spellEnd"/>
      <w:r w:rsidRPr="007A6F86">
        <w:rPr>
          <w:bCs/>
          <w:iCs/>
          <w:sz w:val="28"/>
          <w:szCs w:val="28"/>
        </w:rPr>
        <w:t>», посвященный Общероссийскому дню библиотек и Году семьи в России (Сивинская библиотека им. Ф.Ф. Павленкова) (разделы 4.2. и 6.5);</w:t>
      </w:r>
    </w:p>
    <w:p w:rsidR="007A6F86" w:rsidRPr="007A6F86" w:rsidRDefault="007A6F86" w:rsidP="007A6F86">
      <w:pPr>
        <w:ind w:right="-6" w:firstLine="709"/>
        <w:jc w:val="both"/>
        <w:rPr>
          <w:bCs/>
          <w:iCs/>
          <w:sz w:val="28"/>
          <w:szCs w:val="28"/>
        </w:rPr>
      </w:pPr>
      <w:r w:rsidRPr="007A6F86">
        <w:rPr>
          <w:bCs/>
          <w:iCs/>
          <w:sz w:val="28"/>
          <w:szCs w:val="28"/>
        </w:rPr>
        <w:t xml:space="preserve">- фестивальный день </w:t>
      </w:r>
      <w:r w:rsidRPr="007A6F86">
        <w:rPr>
          <w:bCs/>
          <w:iCs/>
          <w:sz w:val="28"/>
          <w:szCs w:val="28"/>
          <w:lang w:val="en-US"/>
        </w:rPr>
        <w:t>III</w:t>
      </w:r>
      <w:r w:rsidRPr="007A6F86">
        <w:rPr>
          <w:bCs/>
          <w:iCs/>
          <w:sz w:val="28"/>
          <w:szCs w:val="28"/>
        </w:rPr>
        <w:t xml:space="preserve"> открытого фестиваля-конкурса «</w:t>
      </w:r>
      <w:proofErr w:type="spellStart"/>
      <w:r w:rsidRPr="007A6F86">
        <w:rPr>
          <w:bCs/>
          <w:iCs/>
          <w:sz w:val="28"/>
          <w:szCs w:val="28"/>
        </w:rPr>
        <w:t>Старовойтовские</w:t>
      </w:r>
      <w:proofErr w:type="spellEnd"/>
      <w:r w:rsidRPr="007A6F86">
        <w:rPr>
          <w:bCs/>
          <w:iCs/>
          <w:sz w:val="28"/>
          <w:szCs w:val="28"/>
        </w:rPr>
        <w:t xml:space="preserve"> встречи»</w:t>
      </w:r>
      <w:r w:rsidRPr="007A6F86">
        <w:rPr>
          <w:sz w:val="28"/>
          <w:szCs w:val="28"/>
        </w:rPr>
        <w:t xml:space="preserve"> (СП Сивинская библиотека им. Ф.Ф. Павленкова)</w:t>
      </w:r>
      <w:r w:rsidRPr="007A6F86">
        <w:rPr>
          <w:bCs/>
          <w:iCs/>
          <w:sz w:val="28"/>
          <w:szCs w:val="28"/>
        </w:rPr>
        <w:t xml:space="preserve"> (раздел 6.5.).</w:t>
      </w:r>
    </w:p>
    <w:p w:rsidR="007A6F86" w:rsidRPr="007A6F86" w:rsidRDefault="007A6F86" w:rsidP="007A6F86">
      <w:pPr>
        <w:ind w:right="-6" w:firstLine="709"/>
        <w:jc w:val="both"/>
        <w:rPr>
          <w:sz w:val="28"/>
          <w:szCs w:val="28"/>
        </w:rPr>
      </w:pPr>
      <w:proofErr w:type="gramStart"/>
      <w:r w:rsidRPr="007A6F86">
        <w:rPr>
          <w:sz w:val="28"/>
          <w:szCs w:val="28"/>
        </w:rPr>
        <w:t xml:space="preserve">Специалисты </w:t>
      </w:r>
      <w:proofErr w:type="spellStart"/>
      <w:r w:rsidRPr="007A6F86">
        <w:rPr>
          <w:sz w:val="28"/>
          <w:szCs w:val="28"/>
        </w:rPr>
        <w:t>Сивинской</w:t>
      </w:r>
      <w:proofErr w:type="spellEnd"/>
      <w:r w:rsidRPr="007A6F86">
        <w:rPr>
          <w:sz w:val="28"/>
          <w:szCs w:val="28"/>
        </w:rPr>
        <w:t xml:space="preserve"> и </w:t>
      </w:r>
      <w:proofErr w:type="spellStart"/>
      <w:r w:rsidRPr="007A6F86">
        <w:rPr>
          <w:sz w:val="28"/>
          <w:szCs w:val="28"/>
        </w:rPr>
        <w:t>Бубинской</w:t>
      </w:r>
      <w:proofErr w:type="spellEnd"/>
      <w:r w:rsidRPr="007A6F86">
        <w:rPr>
          <w:sz w:val="28"/>
          <w:szCs w:val="28"/>
        </w:rPr>
        <w:t xml:space="preserve"> </w:t>
      </w:r>
      <w:proofErr w:type="spellStart"/>
      <w:r w:rsidRPr="007A6F86">
        <w:rPr>
          <w:sz w:val="28"/>
          <w:szCs w:val="28"/>
        </w:rPr>
        <w:t>павленковских</w:t>
      </w:r>
      <w:proofErr w:type="spellEnd"/>
      <w:r w:rsidRPr="007A6F86">
        <w:rPr>
          <w:sz w:val="28"/>
          <w:szCs w:val="28"/>
        </w:rPr>
        <w:t xml:space="preserve"> библиотек ежегодно организуют участие пользователей в таких значимых событиях и мероприятиях, как Всероссийская акция «Дарите книги с любовью», краевые акции «Исцеление чтением», «Подарите радость чтения», Всероссийские акции «Диктант Победы», «Большой этнографический диктант», в краевых мероприятиях «Семейный литературный диктант» и Региональный день детского чтения, краевом конкурсе чтецов среди дошкольников «Читай стихи, </w:t>
      </w:r>
      <w:proofErr w:type="spellStart"/>
      <w:r w:rsidRPr="007A6F86">
        <w:rPr>
          <w:sz w:val="28"/>
          <w:szCs w:val="28"/>
        </w:rPr>
        <w:t>Кузьминка</w:t>
      </w:r>
      <w:proofErr w:type="spellEnd"/>
      <w:r w:rsidRPr="007A6F86">
        <w:rPr>
          <w:sz w:val="28"/>
          <w:szCs w:val="28"/>
        </w:rPr>
        <w:t>», краевом конкурсе «Лучший читатель</w:t>
      </w:r>
      <w:proofErr w:type="gramEnd"/>
      <w:r w:rsidRPr="007A6F86">
        <w:rPr>
          <w:sz w:val="28"/>
          <w:szCs w:val="28"/>
        </w:rPr>
        <w:t xml:space="preserve"> Пермского края». В </w:t>
      </w:r>
      <w:proofErr w:type="gramStart"/>
      <w:r w:rsidRPr="007A6F86">
        <w:rPr>
          <w:sz w:val="28"/>
          <w:szCs w:val="28"/>
        </w:rPr>
        <w:t>предпоследнем</w:t>
      </w:r>
      <w:proofErr w:type="gramEnd"/>
      <w:r w:rsidRPr="007A6F86">
        <w:rPr>
          <w:sz w:val="28"/>
          <w:szCs w:val="28"/>
        </w:rPr>
        <w:t xml:space="preserve"> третье место заняла юная читательница </w:t>
      </w:r>
      <w:proofErr w:type="spellStart"/>
      <w:r w:rsidRPr="007A6F86">
        <w:rPr>
          <w:sz w:val="28"/>
          <w:szCs w:val="28"/>
        </w:rPr>
        <w:t>Сивинской</w:t>
      </w:r>
      <w:proofErr w:type="spellEnd"/>
      <w:r w:rsidRPr="007A6F86">
        <w:rPr>
          <w:sz w:val="28"/>
          <w:szCs w:val="28"/>
        </w:rPr>
        <w:t xml:space="preserve"> библиотеки им. Ф.Ф. Павленкова Мошева София.</w:t>
      </w:r>
    </w:p>
    <w:p w:rsidR="007A6F86" w:rsidRPr="007A6F86" w:rsidRDefault="007A6F86" w:rsidP="007A6F86">
      <w:pPr>
        <w:ind w:right="-6" w:firstLine="709"/>
        <w:jc w:val="both"/>
        <w:rPr>
          <w:sz w:val="28"/>
          <w:szCs w:val="28"/>
        </w:rPr>
      </w:pPr>
      <w:r w:rsidRPr="007A6F86">
        <w:rPr>
          <w:sz w:val="28"/>
          <w:szCs w:val="28"/>
        </w:rPr>
        <w:t xml:space="preserve">В </w:t>
      </w:r>
      <w:proofErr w:type="spellStart"/>
      <w:r w:rsidRPr="007A6F86">
        <w:rPr>
          <w:sz w:val="28"/>
          <w:szCs w:val="28"/>
        </w:rPr>
        <w:t>павленковских</w:t>
      </w:r>
      <w:proofErr w:type="spellEnd"/>
      <w:r w:rsidRPr="007A6F86">
        <w:rPr>
          <w:sz w:val="28"/>
          <w:szCs w:val="28"/>
        </w:rPr>
        <w:t xml:space="preserve"> библиотеках работает 23 клубных формирования по интересам, участниками которых являются 356 человек (из 38 клубов и кружков в целом по библиотекам), это следующие:</w:t>
      </w:r>
    </w:p>
    <w:p w:rsidR="007A6F86" w:rsidRPr="007A6F86" w:rsidRDefault="007A6F86" w:rsidP="007A6F86">
      <w:pPr>
        <w:ind w:right="-6" w:firstLine="709"/>
        <w:jc w:val="both"/>
        <w:rPr>
          <w:sz w:val="28"/>
          <w:szCs w:val="28"/>
        </w:rPr>
      </w:pPr>
      <w:proofErr w:type="gramStart"/>
      <w:r w:rsidRPr="007A6F86">
        <w:rPr>
          <w:sz w:val="28"/>
          <w:szCs w:val="28"/>
        </w:rPr>
        <w:t>- кукольный театр книги «Антошка», Гимназия правовой культуры, Школа компьютерной грамотности для пожилых «</w:t>
      </w:r>
      <w:proofErr w:type="spellStart"/>
      <w:r w:rsidRPr="007A6F86">
        <w:rPr>
          <w:sz w:val="28"/>
          <w:szCs w:val="28"/>
        </w:rPr>
        <w:t>КомпьюТерра</w:t>
      </w:r>
      <w:proofErr w:type="spellEnd"/>
      <w:r w:rsidRPr="007A6F86">
        <w:rPr>
          <w:sz w:val="28"/>
          <w:szCs w:val="28"/>
        </w:rPr>
        <w:t>», клуб местных поэтов «Виват, поэт!», клуб «#Молодежка», клуб «Цветок», Родительская гостиная (СП Сивинская библиотека им. Ф.Ф. Павленкова);</w:t>
      </w:r>
      <w:proofErr w:type="gramEnd"/>
    </w:p>
    <w:p w:rsidR="007A6F86" w:rsidRPr="007A6F86" w:rsidRDefault="007A6F86" w:rsidP="007A6F86">
      <w:pPr>
        <w:ind w:right="-6" w:firstLine="709"/>
        <w:jc w:val="both"/>
        <w:rPr>
          <w:sz w:val="28"/>
          <w:szCs w:val="28"/>
        </w:rPr>
      </w:pPr>
      <w:proofErr w:type="gramStart"/>
      <w:r w:rsidRPr="007A6F86">
        <w:rPr>
          <w:sz w:val="28"/>
          <w:szCs w:val="28"/>
        </w:rPr>
        <w:t>- литературно-музыкальная гостиная «Созвучие», читательское объединение «Классный читатель» (4 группы), кружок «Капельки» (2 группы) и волонтерский отряд «</w:t>
      </w:r>
      <w:proofErr w:type="spellStart"/>
      <w:r w:rsidRPr="007A6F86">
        <w:rPr>
          <w:sz w:val="28"/>
          <w:szCs w:val="28"/>
        </w:rPr>
        <w:t>Помогаторы</w:t>
      </w:r>
      <w:proofErr w:type="spellEnd"/>
      <w:r w:rsidRPr="007A6F86">
        <w:rPr>
          <w:sz w:val="28"/>
          <w:szCs w:val="28"/>
        </w:rPr>
        <w:t>» (СП Бубинская библиотека им. Ф.Ф. Павленкова);</w:t>
      </w:r>
      <w:proofErr w:type="gramEnd"/>
    </w:p>
    <w:p w:rsidR="007A6F86" w:rsidRPr="007A6F86" w:rsidRDefault="007A6F86" w:rsidP="007A6F86">
      <w:pPr>
        <w:ind w:right="-6" w:firstLine="709"/>
        <w:jc w:val="both"/>
        <w:rPr>
          <w:sz w:val="28"/>
          <w:szCs w:val="28"/>
        </w:rPr>
      </w:pPr>
      <w:proofErr w:type="gramStart"/>
      <w:r w:rsidRPr="007A6F86">
        <w:rPr>
          <w:sz w:val="28"/>
          <w:szCs w:val="28"/>
        </w:rPr>
        <w:t>- клуб семейного чтения «Маленькая страна», клуб «Ветеран», кружок «Почитай-ка» (2 группы), волонтерский отряд «Творим добро», (СП Серьгинская библиотека им. Ф.Ф. Павленкова);</w:t>
      </w:r>
      <w:proofErr w:type="gramEnd"/>
    </w:p>
    <w:p w:rsidR="007A6F86" w:rsidRPr="007A6F86" w:rsidRDefault="007A6F86" w:rsidP="007A6F86">
      <w:pPr>
        <w:ind w:right="-6" w:firstLine="709"/>
        <w:jc w:val="both"/>
        <w:rPr>
          <w:sz w:val="28"/>
          <w:szCs w:val="28"/>
        </w:rPr>
      </w:pPr>
      <w:r w:rsidRPr="007A6F86">
        <w:rPr>
          <w:sz w:val="28"/>
          <w:szCs w:val="28"/>
        </w:rPr>
        <w:t>- кружок «Почемучки» (СП Кониплотническая библиотека им. Ф.Ф. Павленкова);</w:t>
      </w:r>
    </w:p>
    <w:p w:rsidR="00064CD1" w:rsidRDefault="007A6F86" w:rsidP="007A6F86">
      <w:pPr>
        <w:ind w:right="-6" w:firstLine="709"/>
        <w:jc w:val="both"/>
        <w:rPr>
          <w:b/>
          <w:sz w:val="28"/>
          <w:szCs w:val="28"/>
        </w:rPr>
      </w:pPr>
      <w:r w:rsidRPr="007A6F86">
        <w:rPr>
          <w:sz w:val="28"/>
          <w:szCs w:val="28"/>
        </w:rPr>
        <w:t>- кружок «Созвездие», волонтерский отряд «Вектор» (СП Кизьвенская библиотека им. Ф.Ф. Павленкова</w:t>
      </w:r>
      <w:r w:rsidR="00064CD1" w:rsidRPr="00064CD1">
        <w:rPr>
          <w:sz w:val="28"/>
          <w:szCs w:val="28"/>
        </w:rPr>
        <w:t>).</w:t>
      </w:r>
    </w:p>
    <w:p w:rsidR="00332184" w:rsidRDefault="00064CD1" w:rsidP="00064CD1">
      <w:pPr>
        <w:tabs>
          <w:tab w:val="left" w:pos="142"/>
          <w:tab w:val="left" w:pos="426"/>
        </w:tabs>
        <w:ind w:right="-6" w:firstLine="709"/>
        <w:jc w:val="center"/>
        <w:rPr>
          <w:b/>
          <w:color w:val="000000"/>
          <w:sz w:val="28"/>
          <w:szCs w:val="28"/>
          <w:shd w:val="clear" w:color="auto" w:fill="FFFFFF"/>
        </w:rPr>
      </w:pPr>
      <w:r>
        <w:rPr>
          <w:b/>
          <w:color w:val="000000"/>
          <w:sz w:val="28"/>
          <w:szCs w:val="28"/>
          <w:shd w:val="clear" w:color="auto" w:fill="FFFFFF"/>
        </w:rPr>
        <w:t xml:space="preserve">3.5.4. </w:t>
      </w:r>
      <w:r w:rsidR="00332184" w:rsidRPr="00332184">
        <w:rPr>
          <w:b/>
          <w:color w:val="000000"/>
          <w:sz w:val="28"/>
          <w:szCs w:val="28"/>
          <w:shd w:val="clear" w:color="auto" w:fill="FFFFFF"/>
        </w:rPr>
        <w:t xml:space="preserve">Мероприятия, посвященные </w:t>
      </w:r>
      <w:r w:rsidR="00332184">
        <w:rPr>
          <w:b/>
          <w:color w:val="000000"/>
          <w:sz w:val="28"/>
          <w:szCs w:val="28"/>
          <w:shd w:val="clear" w:color="auto" w:fill="FFFFFF"/>
        </w:rPr>
        <w:t>профессиональной деятельности</w:t>
      </w:r>
    </w:p>
    <w:p w:rsidR="00332184" w:rsidRPr="00332184" w:rsidRDefault="00332184" w:rsidP="0084412B">
      <w:pPr>
        <w:tabs>
          <w:tab w:val="left" w:pos="142"/>
          <w:tab w:val="left" w:pos="426"/>
        </w:tabs>
        <w:ind w:right="-6"/>
        <w:jc w:val="center"/>
        <w:rPr>
          <w:b/>
          <w:color w:val="000000"/>
          <w:sz w:val="28"/>
          <w:szCs w:val="28"/>
          <w:shd w:val="clear" w:color="auto" w:fill="FFFFFF"/>
        </w:rPr>
      </w:pPr>
      <w:r w:rsidRPr="00332184">
        <w:rPr>
          <w:b/>
          <w:color w:val="000000"/>
          <w:sz w:val="28"/>
          <w:szCs w:val="28"/>
          <w:shd w:val="clear" w:color="auto" w:fill="FFFFFF"/>
        </w:rPr>
        <w:t>Ф.Ф. Павленков</w:t>
      </w:r>
      <w:r>
        <w:rPr>
          <w:b/>
          <w:color w:val="000000"/>
          <w:sz w:val="28"/>
          <w:szCs w:val="28"/>
          <w:shd w:val="clear" w:color="auto" w:fill="FFFFFF"/>
        </w:rPr>
        <w:t>а</w:t>
      </w:r>
    </w:p>
    <w:p w:rsidR="005B7452" w:rsidRPr="005B7452" w:rsidRDefault="00332184" w:rsidP="005B7452">
      <w:pPr>
        <w:tabs>
          <w:tab w:val="left" w:pos="142"/>
          <w:tab w:val="left" w:pos="426"/>
        </w:tabs>
        <w:ind w:right="-6" w:firstLine="709"/>
        <w:jc w:val="both"/>
        <w:rPr>
          <w:color w:val="000000"/>
          <w:sz w:val="28"/>
          <w:szCs w:val="28"/>
          <w:shd w:val="clear" w:color="auto" w:fill="FFFFFF"/>
        </w:rPr>
      </w:pPr>
      <w:r w:rsidRPr="00332184">
        <w:rPr>
          <w:color w:val="000000"/>
          <w:sz w:val="28"/>
          <w:szCs w:val="28"/>
          <w:shd w:val="clear" w:color="auto" w:fill="FFFFFF"/>
        </w:rPr>
        <w:t xml:space="preserve">Во </w:t>
      </w:r>
      <w:r w:rsidR="005B7452" w:rsidRPr="005B7452">
        <w:rPr>
          <w:color w:val="000000"/>
          <w:sz w:val="28"/>
          <w:szCs w:val="28"/>
          <w:shd w:val="clear" w:color="auto" w:fill="FFFFFF"/>
        </w:rPr>
        <w:t xml:space="preserve">всех пяти </w:t>
      </w:r>
      <w:proofErr w:type="spellStart"/>
      <w:r w:rsidR="005B7452" w:rsidRPr="005B7452">
        <w:rPr>
          <w:color w:val="000000"/>
          <w:sz w:val="28"/>
          <w:szCs w:val="28"/>
          <w:shd w:val="clear" w:color="auto" w:fill="FFFFFF"/>
        </w:rPr>
        <w:t>павленковских</w:t>
      </w:r>
      <w:proofErr w:type="spellEnd"/>
      <w:r w:rsidR="005B7452" w:rsidRPr="005B7452">
        <w:rPr>
          <w:color w:val="000000"/>
          <w:sz w:val="28"/>
          <w:szCs w:val="28"/>
          <w:shd w:val="clear" w:color="auto" w:fill="FFFFFF"/>
        </w:rPr>
        <w:t xml:space="preserve"> библиотеках оформлены и действуют </w:t>
      </w:r>
      <w:proofErr w:type="spellStart"/>
      <w:r w:rsidR="005B7452" w:rsidRPr="005B7452">
        <w:rPr>
          <w:color w:val="000000"/>
          <w:sz w:val="28"/>
          <w:szCs w:val="28"/>
          <w:shd w:val="clear" w:color="auto" w:fill="FFFFFF"/>
        </w:rPr>
        <w:t>Павленковские</w:t>
      </w:r>
      <w:proofErr w:type="spellEnd"/>
      <w:r w:rsidR="005B7452" w:rsidRPr="005B7452">
        <w:rPr>
          <w:color w:val="000000"/>
          <w:sz w:val="28"/>
          <w:szCs w:val="28"/>
          <w:shd w:val="clear" w:color="auto" w:fill="FFFFFF"/>
        </w:rPr>
        <w:t xml:space="preserve"> уголки.</w:t>
      </w:r>
    </w:p>
    <w:p w:rsidR="005B7452" w:rsidRPr="005B7452" w:rsidRDefault="005B7452" w:rsidP="005B7452">
      <w:pPr>
        <w:tabs>
          <w:tab w:val="left" w:pos="142"/>
          <w:tab w:val="left" w:pos="426"/>
        </w:tabs>
        <w:ind w:right="-6" w:firstLine="709"/>
        <w:jc w:val="both"/>
        <w:rPr>
          <w:color w:val="000000"/>
          <w:sz w:val="28"/>
          <w:szCs w:val="28"/>
          <w:shd w:val="clear" w:color="auto" w:fill="FFFFFF"/>
        </w:rPr>
      </w:pPr>
      <w:r w:rsidRPr="005B7452">
        <w:rPr>
          <w:color w:val="000000"/>
          <w:sz w:val="28"/>
          <w:szCs w:val="28"/>
          <w:shd w:val="clear" w:color="auto" w:fill="FFFFFF"/>
        </w:rPr>
        <w:lastRenderedPageBreak/>
        <w:t xml:space="preserve">В СП Сивинская им. Ф.Ф. Павленкова при проведении экскурсий по библиотеке специалисты обращают внимание на </w:t>
      </w:r>
      <w:proofErr w:type="spellStart"/>
      <w:r w:rsidRPr="005B7452">
        <w:rPr>
          <w:color w:val="000000"/>
          <w:sz w:val="28"/>
          <w:szCs w:val="28"/>
          <w:shd w:val="clear" w:color="auto" w:fill="FFFFFF"/>
        </w:rPr>
        <w:t>Павленковский</w:t>
      </w:r>
      <w:proofErr w:type="spellEnd"/>
      <w:r w:rsidRPr="005B7452">
        <w:rPr>
          <w:color w:val="000000"/>
          <w:sz w:val="28"/>
          <w:szCs w:val="28"/>
          <w:shd w:val="clear" w:color="auto" w:fill="FFFFFF"/>
        </w:rPr>
        <w:t xml:space="preserve"> уголок «Доброе имя – хорошая память», рассказывая старшеклассникам, кто такой Ф.Ф. Павленков и почему библиотека носит его имя.</w:t>
      </w:r>
    </w:p>
    <w:p w:rsidR="005B7452" w:rsidRPr="005B7452" w:rsidRDefault="005B7452" w:rsidP="005B7452">
      <w:pPr>
        <w:tabs>
          <w:tab w:val="left" w:pos="142"/>
          <w:tab w:val="left" w:pos="426"/>
        </w:tabs>
        <w:ind w:right="-6" w:firstLine="709"/>
        <w:jc w:val="both"/>
        <w:rPr>
          <w:color w:val="000000"/>
          <w:sz w:val="28"/>
          <w:szCs w:val="28"/>
          <w:shd w:val="clear" w:color="auto" w:fill="FFFFFF"/>
        </w:rPr>
      </w:pPr>
      <w:r w:rsidRPr="005B7452">
        <w:rPr>
          <w:color w:val="000000"/>
          <w:sz w:val="28"/>
          <w:szCs w:val="28"/>
          <w:shd w:val="clear" w:color="auto" w:fill="FFFFFF"/>
        </w:rPr>
        <w:t xml:space="preserve">В ходе проведения экскурсии «Это нашей истории строки» библиотекари СП Бубинская библиотека им. Ф.Ф. Павленкова знакомят гостей с историей открытия </w:t>
      </w:r>
      <w:proofErr w:type="spellStart"/>
      <w:r w:rsidRPr="005B7452">
        <w:rPr>
          <w:color w:val="000000"/>
          <w:sz w:val="28"/>
          <w:szCs w:val="28"/>
          <w:shd w:val="clear" w:color="auto" w:fill="FFFFFF"/>
        </w:rPr>
        <w:t>павленковской</w:t>
      </w:r>
      <w:proofErr w:type="spellEnd"/>
      <w:r w:rsidRPr="005B7452">
        <w:rPr>
          <w:color w:val="000000"/>
          <w:sz w:val="28"/>
          <w:szCs w:val="28"/>
          <w:shd w:val="clear" w:color="auto" w:fill="FFFFFF"/>
        </w:rPr>
        <w:t xml:space="preserve"> библиотеки в селе </w:t>
      </w:r>
      <w:proofErr w:type="spellStart"/>
      <w:r w:rsidRPr="005B7452">
        <w:rPr>
          <w:color w:val="000000"/>
          <w:sz w:val="28"/>
          <w:szCs w:val="28"/>
          <w:shd w:val="clear" w:color="auto" w:fill="FFFFFF"/>
        </w:rPr>
        <w:t>Буб</w:t>
      </w:r>
      <w:proofErr w:type="spellEnd"/>
      <w:r w:rsidRPr="005B7452">
        <w:rPr>
          <w:color w:val="000000"/>
          <w:sz w:val="28"/>
          <w:szCs w:val="28"/>
          <w:shd w:val="clear" w:color="auto" w:fill="FFFFFF"/>
        </w:rPr>
        <w:t>, а также этапами развития до сегодняшнего дня.</w:t>
      </w:r>
    </w:p>
    <w:p w:rsidR="005B7452" w:rsidRPr="005B7452" w:rsidRDefault="005B7452" w:rsidP="005B7452">
      <w:pPr>
        <w:tabs>
          <w:tab w:val="left" w:pos="142"/>
          <w:tab w:val="left" w:pos="426"/>
        </w:tabs>
        <w:ind w:right="-6" w:firstLine="709"/>
        <w:jc w:val="both"/>
        <w:rPr>
          <w:color w:val="000000"/>
          <w:sz w:val="28"/>
          <w:szCs w:val="28"/>
          <w:shd w:val="clear" w:color="auto" w:fill="FFFFFF"/>
        </w:rPr>
      </w:pPr>
      <w:r w:rsidRPr="005B7452">
        <w:rPr>
          <w:color w:val="000000"/>
          <w:sz w:val="28"/>
          <w:szCs w:val="28"/>
          <w:shd w:val="clear" w:color="auto" w:fill="FFFFFF"/>
        </w:rPr>
        <w:t xml:space="preserve">В рамках проведения </w:t>
      </w:r>
      <w:r w:rsidRPr="005B7452">
        <w:rPr>
          <w:color w:val="000000"/>
          <w:sz w:val="28"/>
          <w:szCs w:val="28"/>
          <w:shd w:val="clear" w:color="auto" w:fill="FFFFFF"/>
          <w:lang w:val="en-US"/>
        </w:rPr>
        <w:t>III</w:t>
      </w:r>
      <w:r w:rsidRPr="005B7452">
        <w:rPr>
          <w:color w:val="000000"/>
          <w:sz w:val="28"/>
          <w:szCs w:val="28"/>
          <w:shd w:val="clear" w:color="auto" w:fill="FFFFFF"/>
        </w:rPr>
        <w:t xml:space="preserve"> открытого фестиваля-конкурса «</w:t>
      </w:r>
      <w:proofErr w:type="spellStart"/>
      <w:r w:rsidRPr="005B7452">
        <w:rPr>
          <w:color w:val="000000"/>
          <w:sz w:val="28"/>
          <w:szCs w:val="28"/>
          <w:shd w:val="clear" w:color="auto" w:fill="FFFFFF"/>
        </w:rPr>
        <w:t>Старовойтовские</w:t>
      </w:r>
      <w:proofErr w:type="spellEnd"/>
      <w:r w:rsidRPr="005B7452">
        <w:rPr>
          <w:color w:val="000000"/>
          <w:sz w:val="28"/>
          <w:szCs w:val="28"/>
          <w:shd w:val="clear" w:color="auto" w:fill="FFFFFF"/>
        </w:rPr>
        <w:t xml:space="preserve"> встречи» </w:t>
      </w:r>
      <w:proofErr w:type="spellStart"/>
      <w:r w:rsidRPr="005B7452">
        <w:rPr>
          <w:color w:val="000000"/>
          <w:sz w:val="28"/>
          <w:szCs w:val="28"/>
          <w:shd w:val="clear" w:color="auto" w:fill="FFFFFF"/>
        </w:rPr>
        <w:t>Сивинской</w:t>
      </w:r>
      <w:proofErr w:type="spellEnd"/>
      <w:r w:rsidRPr="005B7452">
        <w:rPr>
          <w:color w:val="000000"/>
          <w:sz w:val="28"/>
          <w:szCs w:val="28"/>
          <w:shd w:val="clear" w:color="auto" w:fill="FFFFFF"/>
        </w:rPr>
        <w:t xml:space="preserve"> библиотекой им. Ф.Ф. Павленкова была оформлена книжная выставка, посвященная деятельности Ф.Ф. Павленкова «Мы именем этим гордимся».</w:t>
      </w:r>
    </w:p>
    <w:p w:rsidR="00064CD1" w:rsidRPr="00064CD1" w:rsidRDefault="005B7452" w:rsidP="005B7452">
      <w:pPr>
        <w:tabs>
          <w:tab w:val="left" w:pos="142"/>
          <w:tab w:val="left" w:pos="426"/>
        </w:tabs>
        <w:ind w:right="-6" w:firstLine="709"/>
        <w:jc w:val="both"/>
        <w:rPr>
          <w:color w:val="000000"/>
          <w:sz w:val="28"/>
          <w:szCs w:val="28"/>
          <w:shd w:val="clear" w:color="auto" w:fill="FFFFFF"/>
        </w:rPr>
      </w:pPr>
      <w:r w:rsidRPr="005B7452">
        <w:rPr>
          <w:color w:val="000000"/>
          <w:sz w:val="28"/>
          <w:szCs w:val="28"/>
          <w:shd w:val="clear" w:color="auto" w:fill="FFFFFF"/>
        </w:rPr>
        <w:t xml:space="preserve">В феврале 2024 года состоялась Творческая лаборатория </w:t>
      </w:r>
      <w:proofErr w:type="spellStart"/>
      <w:r w:rsidRPr="005B7452">
        <w:rPr>
          <w:color w:val="000000"/>
          <w:sz w:val="28"/>
          <w:szCs w:val="28"/>
          <w:shd w:val="clear" w:color="auto" w:fill="FFFFFF"/>
        </w:rPr>
        <w:t>павленковских</w:t>
      </w:r>
      <w:proofErr w:type="spellEnd"/>
      <w:r w:rsidRPr="005B7452">
        <w:rPr>
          <w:color w:val="000000"/>
          <w:sz w:val="28"/>
          <w:szCs w:val="28"/>
          <w:shd w:val="clear" w:color="auto" w:fill="FFFFFF"/>
        </w:rPr>
        <w:t xml:space="preserve"> библиотек: обмен опытом </w:t>
      </w:r>
      <w:proofErr w:type="spellStart"/>
      <w:r w:rsidRPr="005B7452">
        <w:rPr>
          <w:color w:val="000000"/>
          <w:sz w:val="28"/>
          <w:szCs w:val="28"/>
          <w:shd w:val="clear" w:color="auto" w:fill="FFFFFF"/>
        </w:rPr>
        <w:t>павленковских</w:t>
      </w:r>
      <w:proofErr w:type="spellEnd"/>
      <w:r w:rsidRPr="005B7452">
        <w:rPr>
          <w:color w:val="000000"/>
          <w:sz w:val="28"/>
          <w:szCs w:val="28"/>
          <w:shd w:val="clear" w:color="auto" w:fill="FFFFFF"/>
        </w:rPr>
        <w:t xml:space="preserve"> библиотек МУ Сивинский ЦКД и Павловской библиотеки им. Ф.Ф. Павленкова </w:t>
      </w:r>
      <w:proofErr w:type="spellStart"/>
      <w:r w:rsidRPr="005B7452">
        <w:rPr>
          <w:color w:val="000000"/>
          <w:sz w:val="28"/>
          <w:szCs w:val="28"/>
          <w:shd w:val="clear" w:color="auto" w:fill="FFFFFF"/>
        </w:rPr>
        <w:t>Очерского</w:t>
      </w:r>
      <w:proofErr w:type="spellEnd"/>
      <w:r w:rsidRPr="005B7452">
        <w:rPr>
          <w:color w:val="000000"/>
          <w:sz w:val="28"/>
          <w:szCs w:val="28"/>
          <w:shd w:val="clear" w:color="auto" w:fill="FFFFFF"/>
        </w:rPr>
        <w:t xml:space="preserve"> ГО. В ходе проведения лаборатории были рассмотрены самые разные аспекты деятельности </w:t>
      </w:r>
      <w:proofErr w:type="spellStart"/>
      <w:r w:rsidRPr="005B7452">
        <w:rPr>
          <w:color w:val="000000"/>
          <w:sz w:val="28"/>
          <w:szCs w:val="28"/>
          <w:shd w:val="clear" w:color="auto" w:fill="FFFFFF"/>
        </w:rPr>
        <w:t>павленковских</w:t>
      </w:r>
      <w:proofErr w:type="spellEnd"/>
      <w:r w:rsidRPr="005B7452">
        <w:rPr>
          <w:color w:val="000000"/>
          <w:sz w:val="28"/>
          <w:szCs w:val="28"/>
          <w:shd w:val="clear" w:color="auto" w:fill="FFFFFF"/>
        </w:rPr>
        <w:t xml:space="preserve"> библиотек – участие в проектной деятельности, возможности формирования библиотечных фондов, формы и методы реализации положений программы «Пушкинская карта» и многое другое</w:t>
      </w:r>
      <w:r w:rsidR="00064CD1" w:rsidRPr="00064CD1">
        <w:rPr>
          <w:color w:val="000000"/>
          <w:sz w:val="28"/>
          <w:szCs w:val="28"/>
          <w:shd w:val="clear" w:color="auto" w:fill="FFFFFF"/>
        </w:rPr>
        <w:t>.</w:t>
      </w:r>
    </w:p>
    <w:p w:rsidR="00064CD1" w:rsidRPr="00064CD1" w:rsidRDefault="00064CD1" w:rsidP="00064CD1">
      <w:pPr>
        <w:pStyle w:val="a3"/>
        <w:numPr>
          <w:ilvl w:val="1"/>
          <w:numId w:val="9"/>
        </w:numPr>
        <w:ind w:right="-6"/>
        <w:jc w:val="center"/>
        <w:outlineLvl w:val="1"/>
        <w:rPr>
          <w:b/>
          <w:sz w:val="28"/>
        </w:rPr>
      </w:pPr>
      <w:bookmarkStart w:id="25" w:name="_Toc188626847"/>
      <w:r w:rsidRPr="00064CD1">
        <w:rPr>
          <w:b/>
          <w:sz w:val="28"/>
        </w:rPr>
        <w:t>Краткие выводы по разделу</w:t>
      </w:r>
      <w:bookmarkEnd w:id="25"/>
    </w:p>
    <w:p w:rsidR="005B7452" w:rsidRPr="005B7452" w:rsidRDefault="00064CD1" w:rsidP="005B7452">
      <w:pPr>
        <w:ind w:right="-6" w:firstLine="709"/>
        <w:jc w:val="both"/>
        <w:rPr>
          <w:sz w:val="28"/>
          <w:szCs w:val="28"/>
        </w:rPr>
      </w:pPr>
      <w:r w:rsidRPr="00064CD1">
        <w:rPr>
          <w:sz w:val="28"/>
          <w:szCs w:val="28"/>
        </w:rPr>
        <w:t xml:space="preserve">Сеть </w:t>
      </w:r>
      <w:r w:rsidR="005B7452" w:rsidRPr="005B7452">
        <w:rPr>
          <w:sz w:val="28"/>
          <w:szCs w:val="28"/>
        </w:rPr>
        <w:t xml:space="preserve">библиотек на конец года составляет 12 единиц. Большинство библиотек работают по сокращенному режиму. Значительно увеличились показатели </w:t>
      </w:r>
      <w:proofErr w:type="spellStart"/>
      <w:r w:rsidR="005B7452" w:rsidRPr="005B7452">
        <w:rPr>
          <w:sz w:val="28"/>
          <w:szCs w:val="28"/>
        </w:rPr>
        <w:t>внестационарного</w:t>
      </w:r>
      <w:proofErr w:type="spellEnd"/>
      <w:r w:rsidR="005B7452" w:rsidRPr="005B7452">
        <w:rPr>
          <w:sz w:val="28"/>
          <w:szCs w:val="28"/>
        </w:rPr>
        <w:t xml:space="preserve"> обслуживания.</w:t>
      </w:r>
    </w:p>
    <w:p w:rsidR="005B7452" w:rsidRPr="005B7452" w:rsidRDefault="005B7452" w:rsidP="005B7452">
      <w:pPr>
        <w:ind w:right="-6" w:firstLine="709"/>
        <w:jc w:val="both"/>
        <w:rPr>
          <w:sz w:val="28"/>
          <w:szCs w:val="28"/>
        </w:rPr>
      </w:pPr>
      <w:r w:rsidRPr="005B7452">
        <w:rPr>
          <w:sz w:val="28"/>
          <w:szCs w:val="28"/>
        </w:rPr>
        <w:t>В будущем необходимо:</w:t>
      </w:r>
    </w:p>
    <w:p w:rsidR="005B7452" w:rsidRPr="005B7452" w:rsidRDefault="005B7452" w:rsidP="005B7452">
      <w:pPr>
        <w:ind w:right="-6" w:firstLine="709"/>
        <w:jc w:val="both"/>
        <w:rPr>
          <w:sz w:val="28"/>
          <w:szCs w:val="28"/>
        </w:rPr>
      </w:pPr>
      <w:r w:rsidRPr="005B7452">
        <w:rPr>
          <w:sz w:val="28"/>
          <w:szCs w:val="28"/>
        </w:rPr>
        <w:t xml:space="preserve">- поддерживать работу </w:t>
      </w:r>
      <w:proofErr w:type="spellStart"/>
      <w:r w:rsidRPr="005B7452">
        <w:rPr>
          <w:sz w:val="28"/>
          <w:szCs w:val="28"/>
        </w:rPr>
        <w:t>внестационарных</w:t>
      </w:r>
      <w:proofErr w:type="spellEnd"/>
      <w:r w:rsidRPr="005B7452">
        <w:rPr>
          <w:sz w:val="28"/>
          <w:szCs w:val="28"/>
        </w:rPr>
        <w:t xml:space="preserve"> форм библиотечного обслуживания населения в библиотеках;</w:t>
      </w:r>
    </w:p>
    <w:p w:rsidR="00064CD1" w:rsidRPr="00064CD1" w:rsidRDefault="005B7452" w:rsidP="005B7452">
      <w:pPr>
        <w:ind w:right="-6" w:firstLine="709"/>
        <w:jc w:val="both"/>
        <w:rPr>
          <w:sz w:val="28"/>
          <w:szCs w:val="28"/>
        </w:rPr>
      </w:pPr>
      <w:r w:rsidRPr="005B7452">
        <w:rPr>
          <w:sz w:val="28"/>
          <w:szCs w:val="28"/>
        </w:rPr>
        <w:t>- привлекать население (новых пользователей) в библиотеки</w:t>
      </w:r>
      <w:r w:rsidR="00064CD1" w:rsidRPr="00064CD1">
        <w:rPr>
          <w:sz w:val="28"/>
          <w:szCs w:val="28"/>
        </w:rPr>
        <w:t>.</w:t>
      </w:r>
    </w:p>
    <w:p w:rsidR="00064CD1" w:rsidRPr="00064CD1" w:rsidRDefault="00064CD1" w:rsidP="00064CD1">
      <w:pPr>
        <w:ind w:right="-6" w:firstLine="709"/>
        <w:jc w:val="both"/>
        <w:rPr>
          <w:sz w:val="16"/>
          <w:szCs w:val="16"/>
        </w:rPr>
      </w:pPr>
    </w:p>
    <w:p w:rsidR="00064CD1" w:rsidRPr="00064CD1" w:rsidRDefault="00064CD1" w:rsidP="00064CD1">
      <w:pPr>
        <w:ind w:right="-6"/>
        <w:jc w:val="right"/>
        <w:rPr>
          <w:b/>
        </w:rPr>
      </w:pPr>
      <w:r w:rsidRPr="00064CD1">
        <w:rPr>
          <w:b/>
        </w:rPr>
        <w:t>Таблица № 2</w:t>
      </w:r>
    </w:p>
    <w:p w:rsidR="00064CD1" w:rsidRPr="00064CD1" w:rsidRDefault="00064CD1" w:rsidP="00064CD1">
      <w:pPr>
        <w:ind w:right="-6"/>
        <w:jc w:val="center"/>
        <w:rPr>
          <w:b/>
        </w:rPr>
      </w:pPr>
      <w:r w:rsidRPr="00064CD1">
        <w:rPr>
          <w:b/>
        </w:rPr>
        <w:t>Население Сивинского МО</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1340"/>
        <w:gridCol w:w="1700"/>
        <w:gridCol w:w="1558"/>
        <w:gridCol w:w="1700"/>
        <w:gridCol w:w="1559"/>
      </w:tblGrid>
      <w:tr w:rsidR="005B7452" w:rsidRPr="005B7452" w:rsidTr="009D593C">
        <w:trPr>
          <w:jc w:val="center"/>
        </w:trPr>
        <w:tc>
          <w:tcPr>
            <w:tcW w:w="1744"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spacing w:line="256" w:lineRule="auto"/>
              <w:ind w:right="-6"/>
              <w:rPr>
                <w:sz w:val="16"/>
                <w:szCs w:val="16"/>
                <w:lang w:eastAsia="en-US"/>
              </w:rPr>
            </w:pPr>
          </w:p>
        </w:tc>
        <w:tc>
          <w:tcPr>
            <w:tcW w:w="1341"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spacing w:line="256" w:lineRule="auto"/>
              <w:ind w:right="-6"/>
              <w:rPr>
                <w:sz w:val="16"/>
                <w:szCs w:val="16"/>
                <w:lang w:eastAsia="en-US"/>
              </w:rPr>
            </w:pPr>
            <w:r w:rsidRPr="005B7452">
              <w:rPr>
                <w:sz w:val="16"/>
                <w:szCs w:val="16"/>
                <w:lang w:eastAsia="en-US"/>
              </w:rPr>
              <w:t>Всего</w:t>
            </w:r>
          </w:p>
        </w:tc>
        <w:tc>
          <w:tcPr>
            <w:tcW w:w="1701"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spacing w:line="256" w:lineRule="auto"/>
              <w:ind w:right="-6"/>
              <w:rPr>
                <w:sz w:val="16"/>
                <w:szCs w:val="16"/>
                <w:lang w:eastAsia="en-US"/>
              </w:rPr>
            </w:pPr>
            <w:r w:rsidRPr="005B7452">
              <w:rPr>
                <w:sz w:val="16"/>
                <w:szCs w:val="16"/>
                <w:lang w:eastAsia="en-US"/>
              </w:rPr>
              <w:t xml:space="preserve">Дети </w:t>
            </w:r>
            <w:proofErr w:type="gramStart"/>
            <w:r w:rsidRPr="005B7452">
              <w:rPr>
                <w:sz w:val="16"/>
                <w:szCs w:val="16"/>
                <w:lang w:eastAsia="en-US"/>
              </w:rPr>
              <w:t>от</w:t>
            </w:r>
            <w:proofErr w:type="gramEnd"/>
          </w:p>
          <w:p w:rsidR="005B7452" w:rsidRPr="005B7452" w:rsidRDefault="005B7452" w:rsidP="005B7452">
            <w:pPr>
              <w:spacing w:line="256" w:lineRule="auto"/>
              <w:ind w:right="-6"/>
              <w:rPr>
                <w:sz w:val="16"/>
                <w:szCs w:val="16"/>
                <w:lang w:eastAsia="en-US"/>
              </w:rPr>
            </w:pPr>
            <w:r w:rsidRPr="005B7452">
              <w:rPr>
                <w:sz w:val="16"/>
                <w:szCs w:val="16"/>
                <w:lang w:eastAsia="en-US"/>
              </w:rPr>
              <w:t>0 до 14 лет</w:t>
            </w:r>
          </w:p>
          <w:p w:rsidR="005B7452" w:rsidRPr="005B7452" w:rsidRDefault="005B7452" w:rsidP="005B7452">
            <w:pPr>
              <w:spacing w:line="256" w:lineRule="auto"/>
              <w:ind w:right="-6"/>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spacing w:line="256" w:lineRule="auto"/>
              <w:ind w:right="-6"/>
              <w:rPr>
                <w:sz w:val="16"/>
                <w:szCs w:val="16"/>
                <w:lang w:eastAsia="en-US"/>
              </w:rPr>
            </w:pPr>
            <w:r w:rsidRPr="005B7452">
              <w:rPr>
                <w:sz w:val="16"/>
                <w:szCs w:val="16"/>
                <w:lang w:eastAsia="en-US"/>
              </w:rPr>
              <w:t>Молодёжь от 15 до 30 лет</w:t>
            </w:r>
          </w:p>
        </w:tc>
        <w:tc>
          <w:tcPr>
            <w:tcW w:w="1701"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spacing w:line="256" w:lineRule="auto"/>
              <w:ind w:right="-6"/>
              <w:rPr>
                <w:sz w:val="16"/>
                <w:szCs w:val="16"/>
                <w:lang w:eastAsia="en-US"/>
              </w:rPr>
            </w:pPr>
            <w:r w:rsidRPr="005B7452">
              <w:rPr>
                <w:sz w:val="16"/>
                <w:szCs w:val="16"/>
                <w:lang w:eastAsia="en-US"/>
              </w:rPr>
              <w:t>Пенсионеры</w:t>
            </w:r>
          </w:p>
        </w:tc>
        <w:tc>
          <w:tcPr>
            <w:tcW w:w="1560"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spacing w:line="256" w:lineRule="auto"/>
              <w:ind w:right="-6"/>
              <w:rPr>
                <w:sz w:val="16"/>
                <w:szCs w:val="16"/>
                <w:lang w:eastAsia="en-US"/>
              </w:rPr>
            </w:pPr>
            <w:r w:rsidRPr="005B7452">
              <w:rPr>
                <w:sz w:val="16"/>
                <w:szCs w:val="16"/>
                <w:lang w:eastAsia="en-US"/>
              </w:rPr>
              <w:t>Инвалиды</w:t>
            </w:r>
          </w:p>
        </w:tc>
      </w:tr>
      <w:tr w:rsidR="005B7452" w:rsidRPr="005B7452" w:rsidTr="009D593C">
        <w:trPr>
          <w:jc w:val="center"/>
        </w:trPr>
        <w:tc>
          <w:tcPr>
            <w:tcW w:w="1744"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spacing w:line="256" w:lineRule="auto"/>
              <w:ind w:right="-6"/>
              <w:rPr>
                <w:sz w:val="16"/>
                <w:szCs w:val="16"/>
                <w:lang w:eastAsia="en-US"/>
              </w:rPr>
            </w:pPr>
            <w:r w:rsidRPr="005B7452">
              <w:rPr>
                <w:sz w:val="16"/>
                <w:szCs w:val="16"/>
                <w:lang w:eastAsia="en-US"/>
              </w:rPr>
              <w:t>1</w:t>
            </w:r>
          </w:p>
        </w:tc>
        <w:tc>
          <w:tcPr>
            <w:tcW w:w="1341"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spacing w:line="256" w:lineRule="auto"/>
              <w:ind w:right="-6"/>
              <w:rPr>
                <w:sz w:val="16"/>
                <w:szCs w:val="16"/>
                <w:lang w:eastAsia="en-US"/>
              </w:rPr>
            </w:pPr>
            <w:r w:rsidRPr="005B7452">
              <w:rPr>
                <w:sz w:val="16"/>
                <w:szCs w:val="16"/>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spacing w:line="256" w:lineRule="auto"/>
              <w:ind w:right="-6"/>
              <w:rPr>
                <w:sz w:val="16"/>
                <w:szCs w:val="16"/>
                <w:lang w:eastAsia="en-US"/>
              </w:rPr>
            </w:pPr>
            <w:r w:rsidRPr="005B7452">
              <w:rPr>
                <w:sz w:val="16"/>
                <w:szCs w:val="16"/>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spacing w:line="256" w:lineRule="auto"/>
              <w:ind w:right="-6"/>
              <w:rPr>
                <w:sz w:val="16"/>
                <w:szCs w:val="16"/>
                <w:lang w:eastAsia="en-US"/>
              </w:rPr>
            </w:pPr>
            <w:r w:rsidRPr="005B7452">
              <w:rPr>
                <w:sz w:val="16"/>
                <w:szCs w:val="16"/>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spacing w:line="256" w:lineRule="auto"/>
              <w:ind w:right="-6"/>
              <w:rPr>
                <w:sz w:val="16"/>
                <w:szCs w:val="16"/>
                <w:lang w:eastAsia="en-US"/>
              </w:rPr>
            </w:pPr>
            <w:r w:rsidRPr="005B7452">
              <w:rPr>
                <w:sz w:val="16"/>
                <w:szCs w:val="16"/>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spacing w:line="256" w:lineRule="auto"/>
              <w:ind w:right="-6"/>
              <w:rPr>
                <w:sz w:val="16"/>
                <w:szCs w:val="16"/>
                <w:lang w:eastAsia="en-US"/>
              </w:rPr>
            </w:pPr>
            <w:r w:rsidRPr="005B7452">
              <w:rPr>
                <w:sz w:val="16"/>
                <w:szCs w:val="16"/>
                <w:lang w:eastAsia="en-US"/>
              </w:rPr>
              <w:t>6</w:t>
            </w:r>
          </w:p>
        </w:tc>
      </w:tr>
      <w:tr w:rsidR="005B7452" w:rsidRPr="005B7452" w:rsidTr="009D593C">
        <w:trPr>
          <w:jc w:val="center"/>
        </w:trPr>
        <w:tc>
          <w:tcPr>
            <w:tcW w:w="1744"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spacing w:line="256" w:lineRule="auto"/>
              <w:ind w:right="-6"/>
              <w:rPr>
                <w:sz w:val="22"/>
                <w:szCs w:val="22"/>
                <w:lang w:eastAsia="en-US"/>
              </w:rPr>
            </w:pPr>
            <w:r w:rsidRPr="005B7452">
              <w:rPr>
                <w:sz w:val="22"/>
                <w:szCs w:val="22"/>
                <w:lang w:eastAsia="en-US"/>
              </w:rPr>
              <w:t>Всего (чел.)</w:t>
            </w:r>
          </w:p>
        </w:tc>
        <w:tc>
          <w:tcPr>
            <w:tcW w:w="1341"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spacing w:line="256" w:lineRule="auto"/>
              <w:ind w:right="-6"/>
              <w:rPr>
                <w:sz w:val="22"/>
                <w:szCs w:val="22"/>
                <w:lang w:eastAsia="en-US"/>
              </w:rPr>
            </w:pPr>
            <w:r w:rsidRPr="005B7452">
              <w:rPr>
                <w:sz w:val="22"/>
                <w:szCs w:val="22"/>
                <w:lang w:eastAsia="en-US"/>
              </w:rPr>
              <w:t>11869</w:t>
            </w:r>
          </w:p>
        </w:tc>
        <w:tc>
          <w:tcPr>
            <w:tcW w:w="1701"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spacing w:line="256" w:lineRule="auto"/>
              <w:ind w:right="-6"/>
              <w:rPr>
                <w:sz w:val="22"/>
                <w:szCs w:val="22"/>
                <w:lang w:eastAsia="en-US"/>
              </w:rPr>
            </w:pPr>
            <w:r w:rsidRPr="005B7452">
              <w:rPr>
                <w:sz w:val="22"/>
                <w:szCs w:val="22"/>
                <w:lang w:eastAsia="en-US"/>
              </w:rPr>
              <w:t>2424</w:t>
            </w:r>
          </w:p>
        </w:tc>
        <w:tc>
          <w:tcPr>
            <w:tcW w:w="1559"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spacing w:line="256" w:lineRule="auto"/>
              <w:ind w:right="-6"/>
              <w:rPr>
                <w:sz w:val="22"/>
                <w:szCs w:val="22"/>
                <w:lang w:eastAsia="en-US"/>
              </w:rPr>
            </w:pPr>
            <w:r w:rsidRPr="005B7452">
              <w:rPr>
                <w:sz w:val="22"/>
                <w:szCs w:val="22"/>
                <w:lang w:eastAsia="en-US"/>
              </w:rPr>
              <w:t>1866</w:t>
            </w:r>
          </w:p>
        </w:tc>
        <w:tc>
          <w:tcPr>
            <w:tcW w:w="1701"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spacing w:line="256" w:lineRule="auto"/>
              <w:ind w:right="-6"/>
              <w:rPr>
                <w:sz w:val="22"/>
                <w:szCs w:val="22"/>
                <w:lang w:eastAsia="en-US"/>
              </w:rPr>
            </w:pPr>
            <w:r w:rsidRPr="005B7452">
              <w:rPr>
                <w:sz w:val="22"/>
                <w:szCs w:val="22"/>
                <w:lang w:eastAsia="en-US"/>
              </w:rPr>
              <w:t>2957</w:t>
            </w:r>
          </w:p>
        </w:tc>
        <w:tc>
          <w:tcPr>
            <w:tcW w:w="1560"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spacing w:line="256" w:lineRule="auto"/>
              <w:ind w:right="-6"/>
              <w:rPr>
                <w:sz w:val="22"/>
                <w:szCs w:val="22"/>
                <w:lang w:eastAsia="en-US"/>
              </w:rPr>
            </w:pPr>
            <w:r w:rsidRPr="005B7452">
              <w:rPr>
                <w:sz w:val="22"/>
                <w:szCs w:val="22"/>
                <w:lang w:eastAsia="en-US"/>
              </w:rPr>
              <w:t>1275</w:t>
            </w:r>
          </w:p>
        </w:tc>
      </w:tr>
      <w:tr w:rsidR="005B7452" w:rsidRPr="005B7452" w:rsidTr="009D593C">
        <w:trPr>
          <w:jc w:val="center"/>
        </w:trPr>
        <w:tc>
          <w:tcPr>
            <w:tcW w:w="1744"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spacing w:line="256" w:lineRule="auto"/>
              <w:ind w:right="-6"/>
              <w:rPr>
                <w:sz w:val="22"/>
                <w:szCs w:val="22"/>
                <w:lang w:eastAsia="en-US"/>
              </w:rPr>
            </w:pPr>
            <w:r w:rsidRPr="005B7452">
              <w:rPr>
                <w:sz w:val="22"/>
                <w:szCs w:val="22"/>
                <w:lang w:eastAsia="en-US"/>
              </w:rPr>
              <w:t>% от общего количества населения</w:t>
            </w:r>
          </w:p>
        </w:tc>
        <w:tc>
          <w:tcPr>
            <w:tcW w:w="1341"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spacing w:line="256" w:lineRule="auto"/>
              <w:ind w:right="-6"/>
              <w:rPr>
                <w:sz w:val="22"/>
                <w:szCs w:val="22"/>
                <w:lang w:eastAsia="en-US"/>
              </w:rPr>
            </w:pPr>
            <w:r w:rsidRPr="005B7452">
              <w:rPr>
                <w:sz w:val="22"/>
                <w:szCs w:val="22"/>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spacing w:line="256" w:lineRule="auto"/>
              <w:ind w:right="-6"/>
              <w:rPr>
                <w:sz w:val="22"/>
                <w:szCs w:val="22"/>
                <w:lang w:eastAsia="en-US"/>
              </w:rPr>
            </w:pPr>
            <w:r w:rsidRPr="005B7452">
              <w:rPr>
                <w:sz w:val="22"/>
                <w:szCs w:val="22"/>
                <w:lang w:eastAsia="en-US"/>
              </w:rPr>
              <w:t>20,4%</w:t>
            </w:r>
          </w:p>
        </w:tc>
        <w:tc>
          <w:tcPr>
            <w:tcW w:w="1559"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spacing w:line="256" w:lineRule="auto"/>
              <w:ind w:right="-6"/>
              <w:rPr>
                <w:sz w:val="22"/>
                <w:szCs w:val="22"/>
                <w:lang w:eastAsia="en-US"/>
              </w:rPr>
            </w:pPr>
            <w:r w:rsidRPr="005B7452">
              <w:rPr>
                <w:sz w:val="22"/>
                <w:szCs w:val="22"/>
                <w:lang w:eastAsia="en-US"/>
              </w:rPr>
              <w:t>15,7%</w:t>
            </w:r>
          </w:p>
        </w:tc>
        <w:tc>
          <w:tcPr>
            <w:tcW w:w="1701"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spacing w:line="256" w:lineRule="auto"/>
              <w:ind w:right="-6"/>
              <w:rPr>
                <w:sz w:val="22"/>
                <w:szCs w:val="22"/>
                <w:lang w:eastAsia="en-US"/>
              </w:rPr>
            </w:pPr>
            <w:r w:rsidRPr="005B7452">
              <w:rPr>
                <w:sz w:val="22"/>
                <w:szCs w:val="22"/>
                <w:lang w:eastAsia="en-US"/>
              </w:rPr>
              <w:t>24,9%</w:t>
            </w:r>
          </w:p>
        </w:tc>
        <w:tc>
          <w:tcPr>
            <w:tcW w:w="1560"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spacing w:line="256" w:lineRule="auto"/>
              <w:ind w:right="-6"/>
              <w:rPr>
                <w:sz w:val="22"/>
                <w:szCs w:val="22"/>
                <w:lang w:eastAsia="en-US"/>
              </w:rPr>
            </w:pPr>
            <w:r w:rsidRPr="005B7452">
              <w:rPr>
                <w:sz w:val="22"/>
                <w:szCs w:val="22"/>
                <w:lang w:eastAsia="en-US"/>
              </w:rPr>
              <w:t>10,7%</w:t>
            </w:r>
          </w:p>
        </w:tc>
      </w:tr>
    </w:tbl>
    <w:p w:rsidR="00064CD1" w:rsidRPr="00064CD1" w:rsidRDefault="00064CD1" w:rsidP="00064CD1">
      <w:pPr>
        <w:ind w:right="-6"/>
        <w:rPr>
          <w:sz w:val="16"/>
          <w:szCs w:val="16"/>
        </w:rPr>
      </w:pPr>
    </w:p>
    <w:p w:rsidR="00064CD1" w:rsidRPr="00064CD1" w:rsidRDefault="00064CD1" w:rsidP="00064CD1">
      <w:pPr>
        <w:tabs>
          <w:tab w:val="left" w:pos="0"/>
        </w:tabs>
        <w:ind w:left="113" w:right="-6"/>
        <w:jc w:val="right"/>
        <w:rPr>
          <w:b/>
          <w:sz w:val="20"/>
          <w:szCs w:val="20"/>
        </w:rPr>
      </w:pPr>
      <w:r w:rsidRPr="00064CD1">
        <w:rPr>
          <w:b/>
          <w:sz w:val="20"/>
          <w:szCs w:val="20"/>
        </w:rPr>
        <w:t>Таблица № 3</w:t>
      </w:r>
    </w:p>
    <w:p w:rsidR="00064CD1" w:rsidRPr="00064CD1" w:rsidRDefault="00064CD1" w:rsidP="00064CD1">
      <w:pPr>
        <w:tabs>
          <w:tab w:val="left" w:pos="0"/>
        </w:tabs>
        <w:ind w:left="113" w:right="-6"/>
        <w:jc w:val="center"/>
        <w:rPr>
          <w:b/>
          <w:sz w:val="20"/>
          <w:szCs w:val="20"/>
        </w:rPr>
      </w:pPr>
      <w:r w:rsidRPr="00064CD1">
        <w:rPr>
          <w:b/>
          <w:sz w:val="20"/>
          <w:szCs w:val="20"/>
        </w:rPr>
        <w:t>Библиотеки, работающие по сокращенному графику</w:t>
      </w:r>
    </w:p>
    <w:tbl>
      <w:tblPr>
        <w:tblW w:w="100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707"/>
        <w:gridCol w:w="1701"/>
        <w:gridCol w:w="1701"/>
        <w:gridCol w:w="1503"/>
        <w:gridCol w:w="1615"/>
      </w:tblGrid>
      <w:tr w:rsidR="005B7452" w:rsidRPr="005B7452" w:rsidTr="009D593C">
        <w:tc>
          <w:tcPr>
            <w:tcW w:w="1872"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tabs>
                <w:tab w:val="left" w:pos="0"/>
              </w:tabs>
              <w:spacing w:line="256" w:lineRule="auto"/>
              <w:ind w:right="-6"/>
              <w:jc w:val="right"/>
              <w:rPr>
                <w:b/>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center"/>
              <w:rPr>
                <w:sz w:val="16"/>
                <w:szCs w:val="16"/>
                <w:lang w:eastAsia="en-US"/>
              </w:rPr>
            </w:pPr>
            <w:r w:rsidRPr="005B7452">
              <w:rPr>
                <w:sz w:val="16"/>
                <w:szCs w:val="16"/>
                <w:lang w:eastAsia="en-US"/>
              </w:rPr>
              <w:t xml:space="preserve">Кол-во библиотек, работавших в период </w:t>
            </w:r>
          </w:p>
          <w:p w:rsidR="005B7452" w:rsidRPr="005B7452" w:rsidRDefault="005B7452" w:rsidP="005B7452">
            <w:pPr>
              <w:tabs>
                <w:tab w:val="left" w:pos="0"/>
              </w:tabs>
              <w:spacing w:line="256" w:lineRule="auto"/>
              <w:ind w:right="-6"/>
              <w:jc w:val="center"/>
              <w:rPr>
                <w:sz w:val="16"/>
                <w:szCs w:val="16"/>
                <w:lang w:eastAsia="en-US"/>
              </w:rPr>
            </w:pPr>
            <w:r w:rsidRPr="005B7452">
              <w:rPr>
                <w:sz w:val="16"/>
                <w:szCs w:val="16"/>
                <w:lang w:eastAsia="en-US"/>
              </w:rPr>
              <w:t>с 01.01.2024</w:t>
            </w:r>
          </w:p>
          <w:p w:rsidR="005B7452" w:rsidRPr="005B7452" w:rsidRDefault="005B7452" w:rsidP="005B7452">
            <w:pPr>
              <w:tabs>
                <w:tab w:val="left" w:pos="0"/>
              </w:tabs>
              <w:spacing w:line="256" w:lineRule="auto"/>
              <w:ind w:right="-6"/>
              <w:jc w:val="center"/>
              <w:rPr>
                <w:sz w:val="16"/>
                <w:szCs w:val="16"/>
                <w:lang w:eastAsia="en-US"/>
              </w:rPr>
            </w:pPr>
            <w:r w:rsidRPr="005B7452">
              <w:rPr>
                <w:sz w:val="16"/>
                <w:szCs w:val="16"/>
                <w:lang w:eastAsia="en-US"/>
              </w:rPr>
              <w:t>по 31.12.2024</w:t>
            </w:r>
          </w:p>
        </w:tc>
        <w:tc>
          <w:tcPr>
            <w:tcW w:w="1701"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center"/>
              <w:rPr>
                <w:sz w:val="14"/>
                <w:szCs w:val="14"/>
                <w:lang w:eastAsia="en-US"/>
              </w:rPr>
            </w:pPr>
            <w:r w:rsidRPr="005B7452">
              <w:rPr>
                <w:sz w:val="14"/>
                <w:szCs w:val="14"/>
                <w:lang w:eastAsia="en-US"/>
              </w:rPr>
              <w:t>Из гр. 2</w:t>
            </w:r>
          </w:p>
          <w:p w:rsidR="005B7452" w:rsidRPr="005B7452" w:rsidRDefault="005B7452" w:rsidP="005B7452">
            <w:pPr>
              <w:tabs>
                <w:tab w:val="left" w:pos="0"/>
              </w:tabs>
              <w:spacing w:line="256" w:lineRule="auto"/>
              <w:ind w:right="-6"/>
              <w:jc w:val="center"/>
              <w:rPr>
                <w:sz w:val="16"/>
                <w:szCs w:val="16"/>
                <w:lang w:eastAsia="en-US"/>
              </w:rPr>
            </w:pPr>
            <w:r w:rsidRPr="005B7452">
              <w:rPr>
                <w:sz w:val="14"/>
                <w:szCs w:val="14"/>
                <w:lang w:eastAsia="en-US"/>
              </w:rPr>
              <w:t>кол-во библиотек, работавших по сокращенному графику (менее 40 часов в неделю)</w:t>
            </w:r>
          </w:p>
        </w:tc>
        <w:tc>
          <w:tcPr>
            <w:tcW w:w="1701"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center"/>
              <w:rPr>
                <w:sz w:val="16"/>
                <w:szCs w:val="16"/>
                <w:lang w:eastAsia="en-US"/>
              </w:rPr>
            </w:pPr>
            <w:r w:rsidRPr="005B7452">
              <w:rPr>
                <w:sz w:val="16"/>
                <w:szCs w:val="16"/>
                <w:lang w:eastAsia="en-US"/>
              </w:rPr>
              <w:t>Из гр. 3 кол-во библиотек, работающих 21-30 часов в неделю</w:t>
            </w:r>
          </w:p>
        </w:tc>
        <w:tc>
          <w:tcPr>
            <w:tcW w:w="1503"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center"/>
              <w:rPr>
                <w:sz w:val="14"/>
                <w:szCs w:val="14"/>
                <w:lang w:eastAsia="en-US"/>
              </w:rPr>
            </w:pPr>
            <w:r w:rsidRPr="005B7452">
              <w:rPr>
                <w:sz w:val="14"/>
                <w:szCs w:val="14"/>
                <w:lang w:eastAsia="en-US"/>
              </w:rPr>
              <w:t>Из гр. 3 кол-во библиотек, работающих 11-20 часов в неделю</w:t>
            </w:r>
          </w:p>
        </w:tc>
        <w:tc>
          <w:tcPr>
            <w:tcW w:w="1615"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center"/>
              <w:rPr>
                <w:sz w:val="14"/>
                <w:szCs w:val="14"/>
                <w:lang w:eastAsia="en-US"/>
              </w:rPr>
            </w:pPr>
            <w:r w:rsidRPr="005B7452">
              <w:rPr>
                <w:sz w:val="14"/>
                <w:szCs w:val="14"/>
                <w:lang w:eastAsia="en-US"/>
              </w:rPr>
              <w:t>Из гр. 3 кол-во библиотек, работающих 10 и менее часов в неделю</w:t>
            </w:r>
          </w:p>
        </w:tc>
      </w:tr>
      <w:tr w:rsidR="005B7452" w:rsidRPr="005B7452" w:rsidTr="009D593C">
        <w:tc>
          <w:tcPr>
            <w:tcW w:w="1872"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right"/>
              <w:rPr>
                <w:sz w:val="20"/>
                <w:szCs w:val="20"/>
                <w:lang w:eastAsia="en-US"/>
              </w:rPr>
            </w:pPr>
            <w:r w:rsidRPr="005B7452">
              <w:rPr>
                <w:sz w:val="20"/>
                <w:szCs w:val="20"/>
                <w:lang w:eastAsia="en-US"/>
              </w:rPr>
              <w:t>1</w:t>
            </w:r>
          </w:p>
        </w:tc>
        <w:tc>
          <w:tcPr>
            <w:tcW w:w="1707"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center"/>
              <w:rPr>
                <w:sz w:val="20"/>
                <w:szCs w:val="20"/>
                <w:lang w:eastAsia="en-US"/>
              </w:rPr>
            </w:pPr>
            <w:r w:rsidRPr="005B7452">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right"/>
              <w:rPr>
                <w:sz w:val="20"/>
                <w:szCs w:val="20"/>
                <w:lang w:eastAsia="en-US"/>
              </w:rPr>
            </w:pPr>
            <w:r w:rsidRPr="005B7452">
              <w:rPr>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right"/>
              <w:rPr>
                <w:sz w:val="20"/>
                <w:szCs w:val="20"/>
                <w:lang w:eastAsia="en-US"/>
              </w:rPr>
            </w:pPr>
            <w:r w:rsidRPr="005B7452">
              <w:rPr>
                <w:sz w:val="20"/>
                <w:szCs w:val="20"/>
                <w:lang w:eastAsia="en-US"/>
              </w:rPr>
              <w:t>4</w:t>
            </w:r>
          </w:p>
        </w:tc>
        <w:tc>
          <w:tcPr>
            <w:tcW w:w="1503"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right"/>
              <w:rPr>
                <w:sz w:val="20"/>
                <w:szCs w:val="20"/>
                <w:lang w:eastAsia="en-US"/>
              </w:rPr>
            </w:pPr>
            <w:r w:rsidRPr="005B7452">
              <w:rPr>
                <w:sz w:val="20"/>
                <w:szCs w:val="20"/>
                <w:lang w:eastAsia="en-US"/>
              </w:rPr>
              <w:t>5</w:t>
            </w:r>
          </w:p>
        </w:tc>
        <w:tc>
          <w:tcPr>
            <w:tcW w:w="1615"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right"/>
              <w:rPr>
                <w:sz w:val="20"/>
                <w:szCs w:val="20"/>
                <w:lang w:eastAsia="en-US"/>
              </w:rPr>
            </w:pPr>
            <w:r w:rsidRPr="005B7452">
              <w:rPr>
                <w:sz w:val="20"/>
                <w:szCs w:val="20"/>
                <w:lang w:eastAsia="en-US"/>
              </w:rPr>
              <w:t>6</w:t>
            </w:r>
          </w:p>
        </w:tc>
      </w:tr>
      <w:tr w:rsidR="005B7452" w:rsidRPr="005B7452" w:rsidTr="009D593C">
        <w:tc>
          <w:tcPr>
            <w:tcW w:w="1872"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rPr>
                <w:sz w:val="20"/>
                <w:szCs w:val="20"/>
                <w:lang w:eastAsia="en-US"/>
              </w:rPr>
            </w:pPr>
            <w:r w:rsidRPr="005B7452">
              <w:rPr>
                <w:sz w:val="20"/>
                <w:szCs w:val="20"/>
                <w:lang w:eastAsia="en-US"/>
              </w:rPr>
              <w:t>Муниципальные</w:t>
            </w:r>
          </w:p>
        </w:tc>
        <w:tc>
          <w:tcPr>
            <w:tcW w:w="1707"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tabs>
                <w:tab w:val="left" w:pos="0"/>
              </w:tabs>
              <w:spacing w:line="256" w:lineRule="auto"/>
              <w:ind w:right="-6"/>
              <w:jc w:val="right"/>
              <w:rPr>
                <w:sz w:val="20"/>
                <w:szCs w:val="20"/>
                <w:lang w:eastAsia="en-US"/>
              </w:rPr>
            </w:pPr>
            <w:r w:rsidRPr="005B7452">
              <w:rPr>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tabs>
                <w:tab w:val="left" w:pos="0"/>
              </w:tabs>
              <w:spacing w:line="256" w:lineRule="auto"/>
              <w:ind w:right="-6"/>
              <w:jc w:val="right"/>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tabs>
                <w:tab w:val="left" w:pos="0"/>
              </w:tabs>
              <w:spacing w:line="256" w:lineRule="auto"/>
              <w:ind w:right="-6"/>
              <w:jc w:val="right"/>
              <w:rPr>
                <w:sz w:val="20"/>
                <w:szCs w:val="20"/>
                <w:lang w:eastAsia="en-US"/>
              </w:rPr>
            </w:pPr>
          </w:p>
        </w:tc>
        <w:tc>
          <w:tcPr>
            <w:tcW w:w="1503"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tabs>
                <w:tab w:val="left" w:pos="0"/>
              </w:tabs>
              <w:spacing w:line="256" w:lineRule="auto"/>
              <w:ind w:right="-6"/>
              <w:jc w:val="right"/>
              <w:rPr>
                <w:sz w:val="20"/>
                <w:szCs w:val="20"/>
                <w:lang w:eastAsia="en-US"/>
              </w:rPr>
            </w:pPr>
          </w:p>
        </w:tc>
        <w:tc>
          <w:tcPr>
            <w:tcW w:w="1615" w:type="dxa"/>
            <w:tcBorders>
              <w:top w:val="single" w:sz="4" w:space="0" w:color="auto"/>
              <w:left w:val="single" w:sz="4" w:space="0" w:color="auto"/>
              <w:bottom w:val="single" w:sz="4" w:space="0" w:color="auto"/>
              <w:right w:val="single" w:sz="4" w:space="0" w:color="auto"/>
            </w:tcBorders>
          </w:tcPr>
          <w:p w:rsidR="005B7452" w:rsidRPr="005B7452" w:rsidRDefault="005B7452" w:rsidP="005B7452">
            <w:pPr>
              <w:tabs>
                <w:tab w:val="left" w:pos="0"/>
              </w:tabs>
              <w:spacing w:line="256" w:lineRule="auto"/>
              <w:ind w:right="-6"/>
              <w:jc w:val="right"/>
              <w:rPr>
                <w:sz w:val="20"/>
                <w:szCs w:val="20"/>
                <w:lang w:eastAsia="en-US"/>
              </w:rPr>
            </w:pPr>
          </w:p>
        </w:tc>
      </w:tr>
      <w:tr w:rsidR="005B7452" w:rsidRPr="005B7452" w:rsidTr="009D593C">
        <w:tc>
          <w:tcPr>
            <w:tcW w:w="1872"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rPr>
                <w:sz w:val="20"/>
                <w:szCs w:val="20"/>
                <w:lang w:eastAsia="en-US"/>
              </w:rPr>
            </w:pPr>
            <w:r w:rsidRPr="005B7452">
              <w:rPr>
                <w:sz w:val="20"/>
                <w:szCs w:val="20"/>
                <w:lang w:eastAsia="en-US"/>
              </w:rPr>
              <w:t>Библиотеки в КДУ</w:t>
            </w:r>
          </w:p>
        </w:tc>
        <w:tc>
          <w:tcPr>
            <w:tcW w:w="1707"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right"/>
              <w:rPr>
                <w:sz w:val="20"/>
                <w:szCs w:val="20"/>
                <w:lang w:eastAsia="en-US"/>
              </w:rPr>
            </w:pPr>
            <w:r w:rsidRPr="005B7452">
              <w:rPr>
                <w:sz w:val="20"/>
                <w:szCs w:val="20"/>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right"/>
              <w:rPr>
                <w:sz w:val="20"/>
                <w:szCs w:val="20"/>
                <w:lang w:eastAsia="en-US"/>
              </w:rPr>
            </w:pPr>
            <w:r w:rsidRPr="005B7452">
              <w:rPr>
                <w:sz w:val="20"/>
                <w:szCs w:val="20"/>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right"/>
              <w:rPr>
                <w:sz w:val="20"/>
                <w:szCs w:val="20"/>
                <w:lang w:eastAsia="en-US"/>
              </w:rPr>
            </w:pPr>
            <w:r w:rsidRPr="005B7452">
              <w:rPr>
                <w:sz w:val="20"/>
                <w:szCs w:val="20"/>
                <w:lang w:eastAsia="en-US"/>
              </w:rPr>
              <w:t>1</w:t>
            </w:r>
          </w:p>
        </w:tc>
        <w:tc>
          <w:tcPr>
            <w:tcW w:w="1503"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right"/>
              <w:rPr>
                <w:sz w:val="20"/>
                <w:szCs w:val="20"/>
                <w:lang w:eastAsia="en-US"/>
              </w:rPr>
            </w:pPr>
            <w:r w:rsidRPr="005B7452">
              <w:rPr>
                <w:sz w:val="20"/>
                <w:szCs w:val="20"/>
                <w:lang w:eastAsia="en-US"/>
              </w:rPr>
              <w:t>5</w:t>
            </w:r>
          </w:p>
        </w:tc>
        <w:tc>
          <w:tcPr>
            <w:tcW w:w="1615" w:type="dxa"/>
            <w:tcBorders>
              <w:top w:val="single" w:sz="4" w:space="0" w:color="auto"/>
              <w:left w:val="single" w:sz="4" w:space="0" w:color="auto"/>
              <w:bottom w:val="single" w:sz="4" w:space="0" w:color="auto"/>
              <w:right w:val="single" w:sz="4" w:space="0" w:color="auto"/>
            </w:tcBorders>
            <w:hideMark/>
          </w:tcPr>
          <w:p w:rsidR="005B7452" w:rsidRPr="005B7452" w:rsidRDefault="005B7452" w:rsidP="005B7452">
            <w:pPr>
              <w:tabs>
                <w:tab w:val="left" w:pos="0"/>
              </w:tabs>
              <w:spacing w:line="256" w:lineRule="auto"/>
              <w:ind w:right="-6"/>
              <w:jc w:val="right"/>
              <w:rPr>
                <w:sz w:val="20"/>
                <w:szCs w:val="20"/>
                <w:lang w:eastAsia="en-US"/>
              </w:rPr>
            </w:pPr>
            <w:r w:rsidRPr="005B7452">
              <w:rPr>
                <w:sz w:val="20"/>
                <w:szCs w:val="20"/>
                <w:lang w:eastAsia="en-US"/>
              </w:rPr>
              <w:t>3</w:t>
            </w:r>
          </w:p>
        </w:tc>
      </w:tr>
    </w:tbl>
    <w:p w:rsidR="00064CD1" w:rsidRPr="00064CD1" w:rsidRDefault="00064CD1" w:rsidP="00064CD1">
      <w:pPr>
        <w:rPr>
          <w:sz w:val="28"/>
          <w:szCs w:val="28"/>
        </w:rPr>
        <w:sectPr w:rsidR="00064CD1" w:rsidRPr="00064CD1">
          <w:pgSz w:w="11906" w:h="16838"/>
          <w:pgMar w:top="709" w:right="850" w:bottom="851" w:left="1276" w:header="708" w:footer="708" w:gutter="0"/>
          <w:cols w:space="720"/>
        </w:sectPr>
      </w:pPr>
    </w:p>
    <w:p w:rsidR="00884B2F" w:rsidRPr="00D85033" w:rsidRDefault="00884B2F" w:rsidP="00064CD1">
      <w:pPr>
        <w:ind w:right="-6"/>
        <w:jc w:val="right"/>
        <w:rPr>
          <w:b/>
        </w:rPr>
      </w:pPr>
      <w:r w:rsidRPr="00D85033">
        <w:rPr>
          <w:b/>
        </w:rPr>
        <w:lastRenderedPageBreak/>
        <w:t>Таблица №3</w:t>
      </w:r>
      <w:r w:rsidR="00D276E7">
        <w:rPr>
          <w:b/>
        </w:rPr>
        <w:t>а</w:t>
      </w:r>
    </w:p>
    <w:p w:rsidR="00884B2F" w:rsidRPr="00D85033" w:rsidRDefault="00884B2F" w:rsidP="0084412B">
      <w:pPr>
        <w:ind w:right="-6"/>
        <w:jc w:val="center"/>
        <w:rPr>
          <w:b/>
        </w:rPr>
      </w:pPr>
      <w:r w:rsidRPr="00D85033">
        <w:rPr>
          <w:b/>
        </w:rPr>
        <w:t xml:space="preserve">Показатели работы </w:t>
      </w:r>
      <w:proofErr w:type="spellStart"/>
      <w:r w:rsidRPr="00D85033">
        <w:rPr>
          <w:b/>
        </w:rPr>
        <w:t>внестационарного</w:t>
      </w:r>
      <w:proofErr w:type="spellEnd"/>
      <w:r w:rsidRPr="00D85033">
        <w:rPr>
          <w:b/>
        </w:rPr>
        <w:t xml:space="preserve"> библиотечного обслуживания</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372"/>
        <w:gridCol w:w="1078"/>
        <w:gridCol w:w="14"/>
        <w:gridCol w:w="1022"/>
        <w:gridCol w:w="588"/>
        <w:gridCol w:w="14"/>
        <w:gridCol w:w="615"/>
        <w:gridCol w:w="924"/>
        <w:gridCol w:w="1177"/>
        <w:gridCol w:w="811"/>
        <w:gridCol w:w="40"/>
        <w:gridCol w:w="926"/>
        <w:gridCol w:w="66"/>
        <w:gridCol w:w="851"/>
        <w:gridCol w:w="567"/>
        <w:gridCol w:w="992"/>
        <w:gridCol w:w="1029"/>
        <w:gridCol w:w="1131"/>
      </w:tblGrid>
      <w:tr w:rsidR="00B653A6" w:rsidRPr="00B653A6" w:rsidTr="00361DF2">
        <w:trPr>
          <w:cantSplit/>
          <w:trHeight w:val="428"/>
        </w:trPr>
        <w:tc>
          <w:tcPr>
            <w:tcW w:w="1242" w:type="dxa"/>
            <w:vMerge w:val="restart"/>
            <w:tcBorders>
              <w:right w:val="nil"/>
            </w:tcBorders>
          </w:tcPr>
          <w:p w:rsidR="00B653A6" w:rsidRPr="00B653A6" w:rsidRDefault="00B653A6" w:rsidP="0084412B">
            <w:pPr>
              <w:ind w:right="-6"/>
              <w:jc w:val="center"/>
              <w:rPr>
                <w:sz w:val="22"/>
                <w:szCs w:val="22"/>
              </w:rPr>
            </w:pPr>
          </w:p>
          <w:p w:rsidR="00B653A6" w:rsidRPr="00B653A6" w:rsidRDefault="00B653A6" w:rsidP="0084412B">
            <w:pPr>
              <w:ind w:right="-6"/>
              <w:jc w:val="center"/>
              <w:rPr>
                <w:sz w:val="22"/>
                <w:szCs w:val="22"/>
              </w:rPr>
            </w:pPr>
            <w:proofErr w:type="gramStart"/>
            <w:r w:rsidRPr="00B653A6">
              <w:rPr>
                <w:sz w:val="22"/>
                <w:szCs w:val="22"/>
              </w:rPr>
              <w:t>п</w:t>
            </w:r>
            <w:proofErr w:type="gramEnd"/>
            <w:r w:rsidRPr="00B653A6">
              <w:rPr>
                <w:sz w:val="22"/>
                <w:szCs w:val="22"/>
              </w:rPr>
              <w:t>/п</w:t>
            </w:r>
          </w:p>
        </w:tc>
        <w:tc>
          <w:tcPr>
            <w:tcW w:w="1372" w:type="dxa"/>
            <w:vMerge w:val="restart"/>
          </w:tcPr>
          <w:p w:rsidR="00B653A6" w:rsidRPr="00B653A6" w:rsidRDefault="00B653A6" w:rsidP="0084412B">
            <w:pPr>
              <w:ind w:right="-6"/>
              <w:jc w:val="center"/>
              <w:rPr>
                <w:sz w:val="22"/>
                <w:szCs w:val="22"/>
              </w:rPr>
            </w:pPr>
            <w:r w:rsidRPr="00B653A6">
              <w:rPr>
                <w:sz w:val="22"/>
                <w:szCs w:val="22"/>
              </w:rPr>
              <w:t xml:space="preserve">Число б-к, </w:t>
            </w:r>
            <w:proofErr w:type="gramStart"/>
            <w:r w:rsidRPr="00B653A6">
              <w:rPr>
                <w:sz w:val="22"/>
                <w:szCs w:val="22"/>
              </w:rPr>
              <w:t>имеющих</w:t>
            </w:r>
            <w:proofErr w:type="gramEnd"/>
            <w:r w:rsidR="00AE32AB">
              <w:rPr>
                <w:sz w:val="22"/>
                <w:szCs w:val="22"/>
              </w:rPr>
              <w:t xml:space="preserve"> </w:t>
            </w:r>
            <w:proofErr w:type="spellStart"/>
            <w:r w:rsidRPr="00B653A6">
              <w:rPr>
                <w:sz w:val="22"/>
                <w:szCs w:val="22"/>
              </w:rPr>
              <w:t>внестац</w:t>
            </w:r>
            <w:proofErr w:type="spellEnd"/>
            <w:r w:rsidRPr="00B653A6">
              <w:rPr>
                <w:sz w:val="22"/>
                <w:szCs w:val="22"/>
              </w:rPr>
              <w:t xml:space="preserve">. формы </w:t>
            </w:r>
          </w:p>
          <w:p w:rsidR="00B653A6" w:rsidRPr="00B653A6" w:rsidRDefault="00B653A6" w:rsidP="0084412B">
            <w:pPr>
              <w:ind w:right="-6"/>
              <w:jc w:val="center"/>
              <w:rPr>
                <w:sz w:val="22"/>
                <w:szCs w:val="22"/>
              </w:rPr>
            </w:pPr>
            <w:r w:rsidRPr="00B653A6">
              <w:rPr>
                <w:sz w:val="22"/>
                <w:szCs w:val="22"/>
              </w:rPr>
              <w:t>(без учета книгонош)</w:t>
            </w:r>
          </w:p>
        </w:tc>
        <w:tc>
          <w:tcPr>
            <w:tcW w:w="2114" w:type="dxa"/>
            <w:gridSpan w:val="3"/>
            <w:vAlign w:val="center"/>
          </w:tcPr>
          <w:p w:rsidR="00B653A6" w:rsidRPr="00B653A6" w:rsidRDefault="00B653A6" w:rsidP="0084412B">
            <w:pPr>
              <w:ind w:right="-6"/>
              <w:jc w:val="center"/>
              <w:rPr>
                <w:sz w:val="22"/>
                <w:szCs w:val="22"/>
              </w:rPr>
            </w:pPr>
            <w:r w:rsidRPr="00B653A6">
              <w:rPr>
                <w:sz w:val="22"/>
                <w:szCs w:val="22"/>
              </w:rPr>
              <w:t xml:space="preserve">Не охваченные библ. </w:t>
            </w:r>
            <w:proofErr w:type="spellStart"/>
            <w:r w:rsidRPr="00B653A6">
              <w:rPr>
                <w:sz w:val="22"/>
                <w:szCs w:val="22"/>
              </w:rPr>
              <w:t>обсл</w:t>
            </w:r>
            <w:proofErr w:type="spellEnd"/>
            <w:r w:rsidRPr="00B653A6">
              <w:rPr>
                <w:sz w:val="22"/>
                <w:szCs w:val="22"/>
              </w:rPr>
              <w:t>.</w:t>
            </w:r>
          </w:p>
        </w:tc>
        <w:tc>
          <w:tcPr>
            <w:tcW w:w="6012" w:type="dxa"/>
            <w:gridSpan w:val="10"/>
            <w:vAlign w:val="center"/>
          </w:tcPr>
          <w:p w:rsidR="00B653A6" w:rsidRPr="00B653A6" w:rsidRDefault="00B653A6" w:rsidP="0084412B">
            <w:pPr>
              <w:ind w:right="-6"/>
              <w:jc w:val="center"/>
              <w:rPr>
                <w:sz w:val="22"/>
                <w:szCs w:val="22"/>
              </w:rPr>
            </w:pPr>
            <w:r w:rsidRPr="00B653A6">
              <w:rPr>
                <w:sz w:val="22"/>
                <w:szCs w:val="22"/>
              </w:rPr>
              <w:t xml:space="preserve">Количество </w:t>
            </w:r>
            <w:proofErr w:type="spellStart"/>
            <w:r w:rsidRPr="00B653A6">
              <w:rPr>
                <w:sz w:val="22"/>
                <w:szCs w:val="22"/>
              </w:rPr>
              <w:t>внестационарных</w:t>
            </w:r>
            <w:proofErr w:type="spellEnd"/>
            <w:r w:rsidRPr="00B653A6">
              <w:rPr>
                <w:sz w:val="22"/>
                <w:szCs w:val="22"/>
              </w:rPr>
              <w:t xml:space="preserve"> форм</w:t>
            </w:r>
          </w:p>
        </w:tc>
        <w:tc>
          <w:tcPr>
            <w:tcW w:w="567" w:type="dxa"/>
            <w:vMerge w:val="restart"/>
            <w:textDirection w:val="btLr"/>
            <w:vAlign w:val="center"/>
          </w:tcPr>
          <w:p w:rsidR="00B653A6" w:rsidRPr="00B653A6" w:rsidRDefault="00B653A6" w:rsidP="0084412B">
            <w:pPr>
              <w:ind w:right="-6"/>
              <w:jc w:val="center"/>
              <w:rPr>
                <w:sz w:val="22"/>
                <w:szCs w:val="22"/>
              </w:rPr>
            </w:pPr>
            <w:r w:rsidRPr="00B653A6">
              <w:rPr>
                <w:sz w:val="22"/>
                <w:szCs w:val="22"/>
              </w:rPr>
              <w:t>Книгоноши**</w:t>
            </w:r>
          </w:p>
        </w:tc>
        <w:tc>
          <w:tcPr>
            <w:tcW w:w="992" w:type="dxa"/>
          </w:tcPr>
          <w:p w:rsidR="00B653A6" w:rsidRPr="00B653A6" w:rsidRDefault="003F3850" w:rsidP="0084412B">
            <w:pPr>
              <w:ind w:right="-6"/>
              <w:jc w:val="center"/>
              <w:rPr>
                <w:sz w:val="22"/>
                <w:szCs w:val="22"/>
              </w:rPr>
            </w:pPr>
            <w:r>
              <w:rPr>
                <w:sz w:val="22"/>
                <w:szCs w:val="22"/>
              </w:rPr>
              <w:t>Число читате</w:t>
            </w:r>
            <w:r w:rsidR="00B653A6" w:rsidRPr="00B653A6">
              <w:rPr>
                <w:sz w:val="22"/>
                <w:szCs w:val="22"/>
              </w:rPr>
              <w:t>лей</w:t>
            </w:r>
          </w:p>
        </w:tc>
        <w:tc>
          <w:tcPr>
            <w:tcW w:w="1029" w:type="dxa"/>
          </w:tcPr>
          <w:p w:rsidR="00B653A6" w:rsidRPr="00B653A6" w:rsidRDefault="003F3850" w:rsidP="0084412B">
            <w:pPr>
              <w:ind w:right="-6"/>
              <w:jc w:val="center"/>
              <w:rPr>
                <w:sz w:val="22"/>
                <w:szCs w:val="22"/>
              </w:rPr>
            </w:pPr>
            <w:r>
              <w:rPr>
                <w:sz w:val="22"/>
                <w:szCs w:val="22"/>
              </w:rPr>
              <w:t>Число посеще</w:t>
            </w:r>
            <w:r w:rsidR="00B653A6" w:rsidRPr="00B653A6">
              <w:rPr>
                <w:sz w:val="22"/>
                <w:szCs w:val="22"/>
              </w:rPr>
              <w:t>ний</w:t>
            </w:r>
          </w:p>
        </w:tc>
        <w:tc>
          <w:tcPr>
            <w:tcW w:w="1131" w:type="dxa"/>
          </w:tcPr>
          <w:p w:rsidR="00B653A6" w:rsidRPr="00B653A6" w:rsidRDefault="003F3850" w:rsidP="0084412B">
            <w:pPr>
              <w:ind w:right="-6"/>
              <w:jc w:val="center"/>
              <w:rPr>
                <w:sz w:val="18"/>
                <w:szCs w:val="18"/>
              </w:rPr>
            </w:pPr>
            <w:proofErr w:type="spellStart"/>
            <w:r>
              <w:rPr>
                <w:sz w:val="22"/>
                <w:szCs w:val="22"/>
              </w:rPr>
              <w:t>Докумен</w:t>
            </w:r>
            <w:r w:rsidR="00B653A6" w:rsidRPr="00B653A6">
              <w:rPr>
                <w:sz w:val="22"/>
                <w:szCs w:val="22"/>
              </w:rPr>
              <w:t>товыдача</w:t>
            </w:r>
            <w:proofErr w:type="spellEnd"/>
          </w:p>
        </w:tc>
      </w:tr>
      <w:tr w:rsidR="00B653A6" w:rsidRPr="00B653A6" w:rsidTr="00361DF2">
        <w:trPr>
          <w:cantSplit/>
          <w:trHeight w:val="213"/>
        </w:trPr>
        <w:tc>
          <w:tcPr>
            <w:tcW w:w="1242" w:type="dxa"/>
            <w:vMerge/>
          </w:tcPr>
          <w:p w:rsidR="00B653A6" w:rsidRPr="00B653A6" w:rsidRDefault="00B653A6" w:rsidP="0084412B">
            <w:pPr>
              <w:ind w:right="-6"/>
              <w:jc w:val="center"/>
              <w:rPr>
                <w:sz w:val="22"/>
                <w:szCs w:val="22"/>
              </w:rPr>
            </w:pPr>
          </w:p>
        </w:tc>
        <w:tc>
          <w:tcPr>
            <w:tcW w:w="1372" w:type="dxa"/>
            <w:vMerge/>
          </w:tcPr>
          <w:p w:rsidR="00B653A6" w:rsidRPr="00B653A6" w:rsidRDefault="00B653A6" w:rsidP="0084412B">
            <w:pPr>
              <w:ind w:right="-6"/>
              <w:jc w:val="center"/>
              <w:rPr>
                <w:sz w:val="22"/>
                <w:szCs w:val="22"/>
              </w:rPr>
            </w:pPr>
          </w:p>
        </w:tc>
        <w:tc>
          <w:tcPr>
            <w:tcW w:w="1092" w:type="dxa"/>
            <w:gridSpan w:val="2"/>
            <w:vMerge w:val="restart"/>
          </w:tcPr>
          <w:p w:rsidR="00B653A6" w:rsidRPr="00B653A6" w:rsidRDefault="00B653A6" w:rsidP="0084412B">
            <w:pPr>
              <w:ind w:right="-6"/>
              <w:jc w:val="center"/>
              <w:rPr>
                <w:sz w:val="22"/>
                <w:szCs w:val="22"/>
              </w:rPr>
            </w:pPr>
            <w:r w:rsidRPr="00B653A6">
              <w:rPr>
                <w:sz w:val="22"/>
                <w:szCs w:val="22"/>
              </w:rPr>
              <w:t>Кол-во населенных пунктов</w:t>
            </w:r>
          </w:p>
        </w:tc>
        <w:tc>
          <w:tcPr>
            <w:tcW w:w="1022" w:type="dxa"/>
            <w:vMerge w:val="restart"/>
          </w:tcPr>
          <w:p w:rsidR="00B653A6" w:rsidRPr="00B653A6" w:rsidRDefault="00B653A6" w:rsidP="0084412B">
            <w:pPr>
              <w:ind w:right="-6"/>
              <w:jc w:val="center"/>
              <w:rPr>
                <w:sz w:val="22"/>
                <w:szCs w:val="22"/>
              </w:rPr>
            </w:pPr>
            <w:r w:rsidRPr="00B653A6">
              <w:rPr>
                <w:sz w:val="22"/>
                <w:szCs w:val="22"/>
              </w:rPr>
              <w:t>Кол-во населения</w:t>
            </w:r>
          </w:p>
        </w:tc>
        <w:tc>
          <w:tcPr>
            <w:tcW w:w="1217" w:type="dxa"/>
            <w:gridSpan w:val="3"/>
          </w:tcPr>
          <w:p w:rsidR="00B653A6" w:rsidRPr="00B653A6" w:rsidRDefault="00B653A6" w:rsidP="0084412B">
            <w:pPr>
              <w:ind w:right="-6"/>
              <w:jc w:val="center"/>
              <w:rPr>
                <w:sz w:val="22"/>
                <w:szCs w:val="22"/>
              </w:rPr>
            </w:pPr>
            <w:r w:rsidRPr="00B653A6">
              <w:rPr>
                <w:sz w:val="22"/>
                <w:szCs w:val="22"/>
              </w:rPr>
              <w:t>всего</w:t>
            </w:r>
          </w:p>
        </w:tc>
        <w:tc>
          <w:tcPr>
            <w:tcW w:w="4795" w:type="dxa"/>
            <w:gridSpan w:val="7"/>
          </w:tcPr>
          <w:p w:rsidR="00B653A6" w:rsidRPr="00B653A6" w:rsidRDefault="00B653A6" w:rsidP="0084412B">
            <w:pPr>
              <w:ind w:right="-6"/>
              <w:jc w:val="center"/>
              <w:rPr>
                <w:sz w:val="22"/>
                <w:szCs w:val="22"/>
              </w:rPr>
            </w:pPr>
            <w:r w:rsidRPr="00B653A6">
              <w:rPr>
                <w:sz w:val="22"/>
                <w:szCs w:val="22"/>
              </w:rPr>
              <w:t>в том числе</w:t>
            </w:r>
          </w:p>
        </w:tc>
        <w:tc>
          <w:tcPr>
            <w:tcW w:w="567" w:type="dxa"/>
            <w:vMerge/>
          </w:tcPr>
          <w:p w:rsidR="00B653A6" w:rsidRPr="00B653A6" w:rsidRDefault="00B653A6" w:rsidP="0084412B">
            <w:pPr>
              <w:ind w:right="-6"/>
              <w:jc w:val="center"/>
              <w:rPr>
                <w:sz w:val="22"/>
                <w:szCs w:val="22"/>
              </w:rPr>
            </w:pPr>
          </w:p>
        </w:tc>
        <w:tc>
          <w:tcPr>
            <w:tcW w:w="3152" w:type="dxa"/>
            <w:gridSpan w:val="3"/>
            <w:vMerge w:val="restart"/>
            <w:tcBorders>
              <w:right w:val="single" w:sz="4" w:space="0" w:color="auto"/>
            </w:tcBorders>
          </w:tcPr>
          <w:p w:rsidR="00B653A6" w:rsidRPr="00B653A6" w:rsidRDefault="00B653A6" w:rsidP="0084412B">
            <w:pPr>
              <w:ind w:right="-6"/>
              <w:jc w:val="center"/>
              <w:rPr>
                <w:sz w:val="22"/>
                <w:szCs w:val="22"/>
              </w:rPr>
            </w:pPr>
            <w:r w:rsidRPr="00B653A6">
              <w:rPr>
                <w:sz w:val="22"/>
                <w:szCs w:val="22"/>
              </w:rPr>
              <w:t xml:space="preserve">всего, </w:t>
            </w:r>
            <w:proofErr w:type="spellStart"/>
            <w:r w:rsidRPr="00B653A6">
              <w:rPr>
                <w:sz w:val="22"/>
                <w:szCs w:val="22"/>
              </w:rPr>
              <w:t>абс</w:t>
            </w:r>
            <w:proofErr w:type="spellEnd"/>
            <w:r w:rsidRPr="00B653A6">
              <w:rPr>
                <w:sz w:val="22"/>
                <w:szCs w:val="22"/>
              </w:rPr>
              <w:t>.</w:t>
            </w:r>
          </w:p>
        </w:tc>
      </w:tr>
      <w:tr w:rsidR="00B653A6" w:rsidRPr="00B653A6" w:rsidTr="00811FD1">
        <w:trPr>
          <w:cantSplit/>
          <w:trHeight w:val="626"/>
        </w:trPr>
        <w:tc>
          <w:tcPr>
            <w:tcW w:w="1242" w:type="dxa"/>
            <w:vMerge/>
            <w:textDirection w:val="btLr"/>
          </w:tcPr>
          <w:p w:rsidR="00B653A6" w:rsidRPr="00B653A6" w:rsidRDefault="00B653A6" w:rsidP="0084412B">
            <w:pPr>
              <w:ind w:right="-6"/>
              <w:jc w:val="center"/>
              <w:rPr>
                <w:sz w:val="22"/>
                <w:szCs w:val="22"/>
              </w:rPr>
            </w:pPr>
          </w:p>
        </w:tc>
        <w:tc>
          <w:tcPr>
            <w:tcW w:w="1372" w:type="dxa"/>
            <w:vMerge/>
            <w:textDirection w:val="btLr"/>
          </w:tcPr>
          <w:p w:rsidR="00B653A6" w:rsidRPr="00B653A6" w:rsidRDefault="00B653A6" w:rsidP="0084412B">
            <w:pPr>
              <w:ind w:right="-6"/>
              <w:jc w:val="center"/>
              <w:rPr>
                <w:sz w:val="22"/>
                <w:szCs w:val="22"/>
              </w:rPr>
            </w:pPr>
          </w:p>
        </w:tc>
        <w:tc>
          <w:tcPr>
            <w:tcW w:w="1092" w:type="dxa"/>
            <w:gridSpan w:val="2"/>
            <w:vMerge/>
            <w:textDirection w:val="btLr"/>
          </w:tcPr>
          <w:p w:rsidR="00B653A6" w:rsidRPr="00B653A6" w:rsidRDefault="00B653A6" w:rsidP="0084412B">
            <w:pPr>
              <w:ind w:right="-6"/>
              <w:jc w:val="center"/>
              <w:rPr>
                <w:sz w:val="22"/>
                <w:szCs w:val="22"/>
              </w:rPr>
            </w:pPr>
          </w:p>
        </w:tc>
        <w:tc>
          <w:tcPr>
            <w:tcW w:w="1022" w:type="dxa"/>
            <w:vMerge/>
            <w:textDirection w:val="btLr"/>
          </w:tcPr>
          <w:p w:rsidR="00B653A6" w:rsidRPr="00B653A6" w:rsidRDefault="00B653A6" w:rsidP="0084412B">
            <w:pPr>
              <w:ind w:right="-6"/>
              <w:jc w:val="center"/>
              <w:rPr>
                <w:sz w:val="22"/>
                <w:szCs w:val="22"/>
              </w:rPr>
            </w:pPr>
          </w:p>
        </w:tc>
        <w:tc>
          <w:tcPr>
            <w:tcW w:w="602" w:type="dxa"/>
            <w:gridSpan w:val="2"/>
            <w:textDirection w:val="btLr"/>
            <w:vAlign w:val="center"/>
          </w:tcPr>
          <w:p w:rsidR="00B653A6" w:rsidRPr="00B653A6" w:rsidRDefault="00AE32AB" w:rsidP="0084412B">
            <w:pPr>
              <w:ind w:right="-6"/>
              <w:jc w:val="center"/>
              <w:rPr>
                <w:sz w:val="22"/>
                <w:szCs w:val="22"/>
              </w:rPr>
            </w:pPr>
            <w:r>
              <w:rPr>
                <w:sz w:val="22"/>
                <w:szCs w:val="22"/>
              </w:rPr>
              <w:t>2023</w:t>
            </w:r>
          </w:p>
        </w:tc>
        <w:tc>
          <w:tcPr>
            <w:tcW w:w="615" w:type="dxa"/>
            <w:textDirection w:val="btLr"/>
            <w:vAlign w:val="center"/>
          </w:tcPr>
          <w:p w:rsidR="00B653A6" w:rsidRPr="00B653A6" w:rsidRDefault="00B653A6" w:rsidP="0084412B">
            <w:pPr>
              <w:ind w:right="-6"/>
              <w:jc w:val="center"/>
              <w:rPr>
                <w:sz w:val="22"/>
                <w:szCs w:val="22"/>
              </w:rPr>
            </w:pPr>
            <w:r w:rsidRPr="00B653A6">
              <w:rPr>
                <w:sz w:val="22"/>
                <w:szCs w:val="22"/>
              </w:rPr>
              <w:t>20</w:t>
            </w:r>
            <w:r w:rsidR="00AE32AB">
              <w:rPr>
                <w:sz w:val="22"/>
                <w:szCs w:val="22"/>
              </w:rPr>
              <w:t>24</w:t>
            </w:r>
          </w:p>
        </w:tc>
        <w:tc>
          <w:tcPr>
            <w:tcW w:w="924" w:type="dxa"/>
          </w:tcPr>
          <w:p w:rsidR="00B653A6" w:rsidRPr="00B653A6" w:rsidRDefault="00B653A6" w:rsidP="0084412B">
            <w:pPr>
              <w:ind w:right="-6"/>
              <w:jc w:val="center"/>
              <w:rPr>
                <w:sz w:val="22"/>
                <w:szCs w:val="22"/>
              </w:rPr>
            </w:pPr>
            <w:r w:rsidRPr="00B653A6">
              <w:rPr>
                <w:sz w:val="22"/>
                <w:szCs w:val="22"/>
              </w:rPr>
              <w:t>Библ.</w:t>
            </w:r>
          </w:p>
          <w:p w:rsidR="00B653A6" w:rsidRPr="00B653A6" w:rsidRDefault="00B653A6" w:rsidP="0084412B">
            <w:pPr>
              <w:ind w:right="-6"/>
              <w:jc w:val="center"/>
              <w:rPr>
                <w:sz w:val="22"/>
                <w:szCs w:val="22"/>
              </w:rPr>
            </w:pPr>
            <w:r w:rsidRPr="00B653A6">
              <w:rPr>
                <w:sz w:val="22"/>
                <w:szCs w:val="22"/>
              </w:rPr>
              <w:t>пункты</w:t>
            </w:r>
          </w:p>
        </w:tc>
        <w:tc>
          <w:tcPr>
            <w:tcW w:w="1177" w:type="dxa"/>
          </w:tcPr>
          <w:p w:rsidR="00B653A6" w:rsidRPr="00B653A6" w:rsidRDefault="00B653A6" w:rsidP="0084412B">
            <w:pPr>
              <w:ind w:right="-6"/>
              <w:jc w:val="center"/>
              <w:rPr>
                <w:sz w:val="22"/>
                <w:szCs w:val="22"/>
              </w:rPr>
            </w:pPr>
            <w:r w:rsidRPr="00B653A6">
              <w:rPr>
                <w:sz w:val="22"/>
                <w:szCs w:val="22"/>
              </w:rPr>
              <w:t xml:space="preserve">Выездной </w:t>
            </w:r>
            <w:proofErr w:type="spellStart"/>
            <w:r w:rsidRPr="00B653A6">
              <w:rPr>
                <w:sz w:val="22"/>
                <w:szCs w:val="22"/>
              </w:rPr>
              <w:t>чит</w:t>
            </w:r>
            <w:proofErr w:type="spellEnd"/>
            <w:r w:rsidRPr="00B653A6">
              <w:rPr>
                <w:sz w:val="22"/>
                <w:szCs w:val="22"/>
              </w:rPr>
              <w:t>. зал*</w:t>
            </w:r>
          </w:p>
        </w:tc>
        <w:tc>
          <w:tcPr>
            <w:tcW w:w="811" w:type="dxa"/>
          </w:tcPr>
          <w:p w:rsidR="00B653A6" w:rsidRPr="00B653A6" w:rsidRDefault="00B653A6" w:rsidP="0084412B">
            <w:pPr>
              <w:ind w:right="-6"/>
              <w:jc w:val="center"/>
              <w:rPr>
                <w:sz w:val="22"/>
                <w:szCs w:val="22"/>
              </w:rPr>
            </w:pPr>
            <w:proofErr w:type="spellStart"/>
            <w:r w:rsidRPr="00B653A6">
              <w:rPr>
                <w:sz w:val="22"/>
                <w:szCs w:val="22"/>
              </w:rPr>
              <w:t>Кол</w:t>
            </w:r>
            <w:proofErr w:type="gramStart"/>
            <w:r w:rsidRPr="00B653A6">
              <w:rPr>
                <w:sz w:val="22"/>
                <w:szCs w:val="22"/>
              </w:rPr>
              <w:t>.а</w:t>
            </w:r>
            <w:proofErr w:type="gramEnd"/>
            <w:r w:rsidRPr="00B653A6">
              <w:rPr>
                <w:sz w:val="22"/>
                <w:szCs w:val="22"/>
              </w:rPr>
              <w:t>бон</w:t>
            </w:r>
            <w:proofErr w:type="spellEnd"/>
            <w:r w:rsidRPr="00B653A6">
              <w:rPr>
                <w:sz w:val="22"/>
                <w:szCs w:val="22"/>
              </w:rPr>
              <w:t>.</w:t>
            </w:r>
          </w:p>
        </w:tc>
        <w:tc>
          <w:tcPr>
            <w:tcW w:w="966" w:type="dxa"/>
            <w:gridSpan w:val="2"/>
          </w:tcPr>
          <w:p w:rsidR="00B653A6" w:rsidRPr="00B653A6" w:rsidRDefault="00B653A6" w:rsidP="0084412B">
            <w:pPr>
              <w:ind w:left="-68" w:right="-6"/>
              <w:jc w:val="center"/>
              <w:rPr>
                <w:sz w:val="22"/>
                <w:szCs w:val="22"/>
              </w:rPr>
            </w:pPr>
            <w:r w:rsidRPr="00B653A6">
              <w:rPr>
                <w:sz w:val="22"/>
                <w:szCs w:val="22"/>
              </w:rPr>
              <w:t>Стоянка библ.</w:t>
            </w:r>
          </w:p>
        </w:tc>
        <w:tc>
          <w:tcPr>
            <w:tcW w:w="917" w:type="dxa"/>
            <w:gridSpan w:val="2"/>
          </w:tcPr>
          <w:p w:rsidR="00B653A6" w:rsidRPr="00B653A6" w:rsidRDefault="00B653A6" w:rsidP="0084412B">
            <w:pPr>
              <w:ind w:left="-38" w:right="-6"/>
              <w:jc w:val="center"/>
              <w:rPr>
                <w:sz w:val="22"/>
                <w:szCs w:val="22"/>
              </w:rPr>
            </w:pPr>
            <w:proofErr w:type="spellStart"/>
            <w:r w:rsidRPr="00B653A6">
              <w:rPr>
                <w:sz w:val="22"/>
                <w:szCs w:val="22"/>
              </w:rPr>
              <w:t>Вирт</w:t>
            </w:r>
            <w:proofErr w:type="gramStart"/>
            <w:r w:rsidRPr="00B653A6">
              <w:rPr>
                <w:sz w:val="22"/>
                <w:szCs w:val="22"/>
              </w:rPr>
              <w:t>.ч</w:t>
            </w:r>
            <w:proofErr w:type="gramEnd"/>
            <w:r w:rsidRPr="00B653A6">
              <w:rPr>
                <w:sz w:val="22"/>
                <w:szCs w:val="22"/>
              </w:rPr>
              <w:t>ит</w:t>
            </w:r>
            <w:proofErr w:type="spellEnd"/>
            <w:r w:rsidRPr="00B653A6">
              <w:rPr>
                <w:sz w:val="22"/>
                <w:szCs w:val="22"/>
              </w:rPr>
              <w:t xml:space="preserve">. зал </w:t>
            </w:r>
          </w:p>
        </w:tc>
        <w:tc>
          <w:tcPr>
            <w:tcW w:w="567" w:type="dxa"/>
            <w:vMerge/>
          </w:tcPr>
          <w:p w:rsidR="00B653A6" w:rsidRPr="00B653A6" w:rsidRDefault="00B653A6" w:rsidP="0084412B">
            <w:pPr>
              <w:ind w:right="-6"/>
              <w:jc w:val="center"/>
              <w:rPr>
                <w:sz w:val="22"/>
                <w:szCs w:val="22"/>
              </w:rPr>
            </w:pPr>
          </w:p>
        </w:tc>
        <w:tc>
          <w:tcPr>
            <w:tcW w:w="3152" w:type="dxa"/>
            <w:gridSpan w:val="3"/>
            <w:vMerge/>
            <w:tcBorders>
              <w:right w:val="single" w:sz="4" w:space="0" w:color="auto"/>
            </w:tcBorders>
          </w:tcPr>
          <w:p w:rsidR="00B653A6" w:rsidRPr="00B653A6" w:rsidRDefault="00B653A6" w:rsidP="0084412B">
            <w:pPr>
              <w:ind w:right="-6"/>
              <w:jc w:val="center"/>
              <w:rPr>
                <w:sz w:val="22"/>
                <w:szCs w:val="22"/>
              </w:rPr>
            </w:pPr>
          </w:p>
        </w:tc>
      </w:tr>
      <w:tr w:rsidR="00B653A6" w:rsidRPr="00B653A6" w:rsidTr="00811FD1">
        <w:trPr>
          <w:cantSplit/>
          <w:trHeight w:val="234"/>
        </w:trPr>
        <w:tc>
          <w:tcPr>
            <w:tcW w:w="1242" w:type="dxa"/>
          </w:tcPr>
          <w:p w:rsidR="00B653A6" w:rsidRPr="00B653A6" w:rsidRDefault="00B653A6" w:rsidP="0084412B">
            <w:pPr>
              <w:ind w:right="-6"/>
              <w:jc w:val="center"/>
              <w:rPr>
                <w:sz w:val="22"/>
                <w:szCs w:val="22"/>
              </w:rPr>
            </w:pPr>
          </w:p>
        </w:tc>
        <w:tc>
          <w:tcPr>
            <w:tcW w:w="1372" w:type="dxa"/>
          </w:tcPr>
          <w:p w:rsidR="00B653A6" w:rsidRPr="00B653A6" w:rsidRDefault="00B653A6" w:rsidP="0084412B">
            <w:pPr>
              <w:ind w:right="-6"/>
              <w:jc w:val="center"/>
              <w:rPr>
                <w:sz w:val="22"/>
                <w:szCs w:val="22"/>
              </w:rPr>
            </w:pPr>
            <w:r w:rsidRPr="00B653A6">
              <w:rPr>
                <w:sz w:val="22"/>
                <w:szCs w:val="22"/>
              </w:rPr>
              <w:t>1</w:t>
            </w:r>
          </w:p>
        </w:tc>
        <w:tc>
          <w:tcPr>
            <w:tcW w:w="1092" w:type="dxa"/>
            <w:gridSpan w:val="2"/>
          </w:tcPr>
          <w:p w:rsidR="00B653A6" w:rsidRPr="00B653A6" w:rsidRDefault="00B653A6" w:rsidP="0084412B">
            <w:pPr>
              <w:ind w:right="-6"/>
              <w:jc w:val="center"/>
              <w:rPr>
                <w:sz w:val="22"/>
                <w:szCs w:val="22"/>
              </w:rPr>
            </w:pPr>
            <w:r w:rsidRPr="00B653A6">
              <w:rPr>
                <w:sz w:val="22"/>
                <w:szCs w:val="22"/>
              </w:rPr>
              <w:t>2</w:t>
            </w:r>
          </w:p>
        </w:tc>
        <w:tc>
          <w:tcPr>
            <w:tcW w:w="1022" w:type="dxa"/>
          </w:tcPr>
          <w:p w:rsidR="00B653A6" w:rsidRPr="00B653A6" w:rsidRDefault="00B653A6" w:rsidP="0084412B">
            <w:pPr>
              <w:ind w:right="-6"/>
              <w:jc w:val="center"/>
              <w:rPr>
                <w:sz w:val="22"/>
                <w:szCs w:val="22"/>
              </w:rPr>
            </w:pPr>
            <w:r w:rsidRPr="00B653A6">
              <w:rPr>
                <w:sz w:val="22"/>
                <w:szCs w:val="22"/>
              </w:rPr>
              <w:t>3</w:t>
            </w:r>
          </w:p>
        </w:tc>
        <w:tc>
          <w:tcPr>
            <w:tcW w:w="602" w:type="dxa"/>
            <w:gridSpan w:val="2"/>
          </w:tcPr>
          <w:p w:rsidR="00B653A6" w:rsidRPr="00B653A6" w:rsidRDefault="00B653A6" w:rsidP="0084412B">
            <w:pPr>
              <w:ind w:right="-6"/>
              <w:jc w:val="center"/>
              <w:rPr>
                <w:sz w:val="22"/>
                <w:szCs w:val="22"/>
              </w:rPr>
            </w:pPr>
            <w:r w:rsidRPr="00B653A6">
              <w:rPr>
                <w:sz w:val="22"/>
                <w:szCs w:val="22"/>
              </w:rPr>
              <w:t>4</w:t>
            </w:r>
          </w:p>
        </w:tc>
        <w:tc>
          <w:tcPr>
            <w:tcW w:w="615" w:type="dxa"/>
          </w:tcPr>
          <w:p w:rsidR="00B653A6" w:rsidRPr="00B653A6" w:rsidRDefault="00B653A6" w:rsidP="0084412B">
            <w:pPr>
              <w:ind w:right="-6"/>
              <w:jc w:val="center"/>
              <w:rPr>
                <w:sz w:val="22"/>
                <w:szCs w:val="22"/>
              </w:rPr>
            </w:pPr>
            <w:r w:rsidRPr="00B653A6">
              <w:rPr>
                <w:sz w:val="22"/>
                <w:szCs w:val="22"/>
              </w:rPr>
              <w:t>5</w:t>
            </w:r>
          </w:p>
        </w:tc>
        <w:tc>
          <w:tcPr>
            <w:tcW w:w="924" w:type="dxa"/>
          </w:tcPr>
          <w:p w:rsidR="00B653A6" w:rsidRPr="00B653A6" w:rsidRDefault="00B653A6" w:rsidP="0084412B">
            <w:pPr>
              <w:ind w:right="-6"/>
              <w:jc w:val="center"/>
              <w:rPr>
                <w:sz w:val="22"/>
                <w:szCs w:val="22"/>
              </w:rPr>
            </w:pPr>
            <w:r w:rsidRPr="00B653A6">
              <w:rPr>
                <w:sz w:val="22"/>
                <w:szCs w:val="22"/>
              </w:rPr>
              <w:t>6</w:t>
            </w:r>
          </w:p>
        </w:tc>
        <w:tc>
          <w:tcPr>
            <w:tcW w:w="1177" w:type="dxa"/>
          </w:tcPr>
          <w:p w:rsidR="00B653A6" w:rsidRPr="00B653A6" w:rsidRDefault="00B653A6" w:rsidP="0084412B">
            <w:pPr>
              <w:ind w:right="-6"/>
              <w:jc w:val="center"/>
              <w:rPr>
                <w:sz w:val="22"/>
                <w:szCs w:val="22"/>
              </w:rPr>
            </w:pPr>
            <w:r w:rsidRPr="00B653A6">
              <w:rPr>
                <w:sz w:val="22"/>
                <w:szCs w:val="22"/>
              </w:rPr>
              <w:t>7</w:t>
            </w:r>
          </w:p>
        </w:tc>
        <w:tc>
          <w:tcPr>
            <w:tcW w:w="811" w:type="dxa"/>
          </w:tcPr>
          <w:p w:rsidR="00B653A6" w:rsidRPr="00B653A6" w:rsidRDefault="00B653A6" w:rsidP="0084412B">
            <w:pPr>
              <w:ind w:right="-6"/>
              <w:jc w:val="center"/>
              <w:rPr>
                <w:sz w:val="22"/>
                <w:szCs w:val="22"/>
              </w:rPr>
            </w:pPr>
            <w:r w:rsidRPr="00B653A6">
              <w:rPr>
                <w:sz w:val="22"/>
                <w:szCs w:val="22"/>
              </w:rPr>
              <w:t>8</w:t>
            </w:r>
          </w:p>
        </w:tc>
        <w:tc>
          <w:tcPr>
            <w:tcW w:w="966" w:type="dxa"/>
            <w:gridSpan w:val="2"/>
          </w:tcPr>
          <w:p w:rsidR="00B653A6" w:rsidRPr="00B653A6" w:rsidRDefault="00B653A6" w:rsidP="0084412B">
            <w:pPr>
              <w:ind w:right="-6"/>
              <w:jc w:val="center"/>
              <w:rPr>
                <w:sz w:val="22"/>
                <w:szCs w:val="22"/>
              </w:rPr>
            </w:pPr>
            <w:r w:rsidRPr="00B653A6">
              <w:rPr>
                <w:sz w:val="22"/>
                <w:szCs w:val="22"/>
              </w:rPr>
              <w:t>9</w:t>
            </w:r>
          </w:p>
        </w:tc>
        <w:tc>
          <w:tcPr>
            <w:tcW w:w="917" w:type="dxa"/>
            <w:gridSpan w:val="2"/>
          </w:tcPr>
          <w:p w:rsidR="00B653A6" w:rsidRPr="00B653A6" w:rsidRDefault="00B653A6" w:rsidP="0084412B">
            <w:pPr>
              <w:ind w:right="-6"/>
              <w:jc w:val="center"/>
              <w:rPr>
                <w:sz w:val="22"/>
                <w:szCs w:val="22"/>
              </w:rPr>
            </w:pPr>
            <w:r w:rsidRPr="00B653A6">
              <w:rPr>
                <w:sz w:val="22"/>
                <w:szCs w:val="22"/>
              </w:rPr>
              <w:t>10</w:t>
            </w:r>
          </w:p>
        </w:tc>
        <w:tc>
          <w:tcPr>
            <w:tcW w:w="567" w:type="dxa"/>
          </w:tcPr>
          <w:p w:rsidR="00B653A6" w:rsidRPr="00B653A6" w:rsidRDefault="00B653A6" w:rsidP="0084412B">
            <w:pPr>
              <w:ind w:right="-6"/>
              <w:jc w:val="center"/>
              <w:rPr>
                <w:sz w:val="22"/>
                <w:szCs w:val="22"/>
              </w:rPr>
            </w:pPr>
            <w:r w:rsidRPr="00B653A6">
              <w:rPr>
                <w:sz w:val="22"/>
                <w:szCs w:val="22"/>
              </w:rPr>
              <w:t>11</w:t>
            </w:r>
          </w:p>
        </w:tc>
        <w:tc>
          <w:tcPr>
            <w:tcW w:w="992" w:type="dxa"/>
          </w:tcPr>
          <w:p w:rsidR="00B653A6" w:rsidRPr="00B653A6" w:rsidRDefault="00B653A6" w:rsidP="0084412B">
            <w:pPr>
              <w:ind w:right="-6"/>
              <w:jc w:val="center"/>
              <w:rPr>
                <w:sz w:val="22"/>
                <w:szCs w:val="22"/>
              </w:rPr>
            </w:pPr>
            <w:r w:rsidRPr="00B653A6">
              <w:rPr>
                <w:sz w:val="22"/>
                <w:szCs w:val="22"/>
              </w:rPr>
              <w:t>12</w:t>
            </w:r>
          </w:p>
        </w:tc>
        <w:tc>
          <w:tcPr>
            <w:tcW w:w="1029" w:type="dxa"/>
          </w:tcPr>
          <w:p w:rsidR="00B653A6" w:rsidRPr="00B653A6" w:rsidRDefault="00B653A6" w:rsidP="0084412B">
            <w:pPr>
              <w:ind w:right="-6"/>
              <w:jc w:val="center"/>
              <w:rPr>
                <w:sz w:val="22"/>
                <w:szCs w:val="22"/>
              </w:rPr>
            </w:pPr>
            <w:r w:rsidRPr="00B653A6">
              <w:rPr>
                <w:sz w:val="22"/>
                <w:szCs w:val="22"/>
              </w:rPr>
              <w:t>13</w:t>
            </w:r>
          </w:p>
        </w:tc>
        <w:tc>
          <w:tcPr>
            <w:tcW w:w="1131" w:type="dxa"/>
          </w:tcPr>
          <w:p w:rsidR="00B653A6" w:rsidRPr="00B653A6" w:rsidRDefault="00B653A6" w:rsidP="0084412B">
            <w:pPr>
              <w:ind w:right="-6"/>
              <w:jc w:val="center"/>
              <w:rPr>
                <w:sz w:val="18"/>
                <w:szCs w:val="18"/>
              </w:rPr>
            </w:pPr>
            <w:r w:rsidRPr="00B653A6">
              <w:rPr>
                <w:sz w:val="18"/>
                <w:szCs w:val="18"/>
              </w:rPr>
              <w:t>14</w:t>
            </w:r>
          </w:p>
        </w:tc>
      </w:tr>
      <w:tr w:rsidR="00B653A6" w:rsidRPr="00B653A6" w:rsidTr="00B653A6">
        <w:trPr>
          <w:cantSplit/>
          <w:trHeight w:val="234"/>
        </w:trPr>
        <w:tc>
          <w:tcPr>
            <w:tcW w:w="14459" w:type="dxa"/>
            <w:gridSpan w:val="19"/>
          </w:tcPr>
          <w:p w:rsidR="00B653A6" w:rsidRPr="00B653A6" w:rsidRDefault="00B653A6" w:rsidP="0084412B">
            <w:pPr>
              <w:ind w:right="-6"/>
              <w:jc w:val="center"/>
              <w:rPr>
                <w:sz w:val="22"/>
                <w:szCs w:val="22"/>
              </w:rPr>
            </w:pPr>
            <w:r w:rsidRPr="00B653A6">
              <w:rPr>
                <w:b/>
                <w:sz w:val="22"/>
                <w:szCs w:val="22"/>
              </w:rPr>
              <w:t>Библиотеки в КДУ</w:t>
            </w:r>
          </w:p>
        </w:tc>
      </w:tr>
      <w:tr w:rsidR="00B653A6" w:rsidRPr="00B653A6" w:rsidTr="00E77571">
        <w:trPr>
          <w:cantSplit/>
          <w:trHeight w:val="234"/>
        </w:trPr>
        <w:tc>
          <w:tcPr>
            <w:tcW w:w="1242" w:type="dxa"/>
          </w:tcPr>
          <w:p w:rsidR="00B653A6" w:rsidRPr="00B653A6" w:rsidRDefault="003E00F2" w:rsidP="0084412B">
            <w:pPr>
              <w:ind w:right="-6"/>
              <w:rPr>
                <w:sz w:val="22"/>
                <w:szCs w:val="22"/>
              </w:rPr>
            </w:pPr>
            <w:r>
              <w:rPr>
                <w:sz w:val="22"/>
                <w:szCs w:val="22"/>
              </w:rPr>
              <w:t xml:space="preserve">1. </w:t>
            </w:r>
            <w:proofErr w:type="spellStart"/>
            <w:r>
              <w:rPr>
                <w:sz w:val="22"/>
                <w:szCs w:val="22"/>
              </w:rPr>
              <w:t>Сивин</w:t>
            </w:r>
            <w:proofErr w:type="spellEnd"/>
            <w:r>
              <w:rPr>
                <w:sz w:val="22"/>
                <w:szCs w:val="22"/>
              </w:rPr>
              <w:t>.</w:t>
            </w:r>
          </w:p>
        </w:tc>
        <w:tc>
          <w:tcPr>
            <w:tcW w:w="1372" w:type="dxa"/>
          </w:tcPr>
          <w:p w:rsidR="00B653A6" w:rsidRPr="00B653A6" w:rsidRDefault="000907E5" w:rsidP="0084412B">
            <w:pPr>
              <w:ind w:right="-6"/>
              <w:jc w:val="center"/>
              <w:rPr>
                <w:sz w:val="22"/>
                <w:szCs w:val="22"/>
              </w:rPr>
            </w:pPr>
            <w:r>
              <w:rPr>
                <w:sz w:val="22"/>
                <w:szCs w:val="22"/>
              </w:rPr>
              <w:t>1</w:t>
            </w:r>
          </w:p>
        </w:tc>
        <w:tc>
          <w:tcPr>
            <w:tcW w:w="1078" w:type="dxa"/>
          </w:tcPr>
          <w:p w:rsidR="00B653A6" w:rsidRPr="00B653A6" w:rsidRDefault="00B653A6" w:rsidP="0084412B">
            <w:pPr>
              <w:ind w:right="-6"/>
              <w:jc w:val="center"/>
              <w:rPr>
                <w:sz w:val="22"/>
                <w:szCs w:val="22"/>
              </w:rPr>
            </w:pPr>
          </w:p>
        </w:tc>
        <w:tc>
          <w:tcPr>
            <w:tcW w:w="1036" w:type="dxa"/>
            <w:gridSpan w:val="2"/>
          </w:tcPr>
          <w:p w:rsidR="00B653A6" w:rsidRPr="00B653A6" w:rsidRDefault="00B653A6" w:rsidP="0084412B">
            <w:pPr>
              <w:ind w:right="-6"/>
              <w:jc w:val="center"/>
              <w:rPr>
                <w:sz w:val="22"/>
                <w:szCs w:val="22"/>
              </w:rPr>
            </w:pPr>
          </w:p>
        </w:tc>
        <w:tc>
          <w:tcPr>
            <w:tcW w:w="588" w:type="dxa"/>
          </w:tcPr>
          <w:p w:rsidR="00B653A6" w:rsidRPr="00B653A6" w:rsidRDefault="003659DD" w:rsidP="0084412B">
            <w:pPr>
              <w:ind w:right="-6"/>
              <w:jc w:val="center"/>
              <w:rPr>
                <w:sz w:val="22"/>
                <w:szCs w:val="22"/>
              </w:rPr>
            </w:pPr>
            <w:r>
              <w:rPr>
                <w:sz w:val="22"/>
                <w:szCs w:val="22"/>
              </w:rPr>
              <w:t>11</w:t>
            </w:r>
          </w:p>
        </w:tc>
        <w:tc>
          <w:tcPr>
            <w:tcW w:w="629" w:type="dxa"/>
            <w:gridSpan w:val="2"/>
            <w:shd w:val="clear" w:color="auto" w:fill="auto"/>
          </w:tcPr>
          <w:p w:rsidR="00B653A6" w:rsidRPr="005B7452" w:rsidRDefault="00E77571" w:rsidP="0084412B">
            <w:pPr>
              <w:ind w:right="-6"/>
              <w:jc w:val="center"/>
              <w:rPr>
                <w:sz w:val="22"/>
                <w:szCs w:val="22"/>
              </w:rPr>
            </w:pPr>
            <w:r w:rsidRPr="005B7452">
              <w:rPr>
                <w:sz w:val="22"/>
                <w:szCs w:val="22"/>
              </w:rPr>
              <w:t>11</w:t>
            </w:r>
          </w:p>
        </w:tc>
        <w:tc>
          <w:tcPr>
            <w:tcW w:w="924" w:type="dxa"/>
            <w:shd w:val="clear" w:color="auto" w:fill="auto"/>
          </w:tcPr>
          <w:p w:rsidR="00B653A6" w:rsidRPr="005B7452" w:rsidRDefault="000907E5" w:rsidP="0084412B">
            <w:pPr>
              <w:ind w:right="-6"/>
              <w:jc w:val="center"/>
              <w:rPr>
                <w:sz w:val="22"/>
                <w:szCs w:val="22"/>
              </w:rPr>
            </w:pPr>
            <w:r w:rsidRPr="005B7452">
              <w:rPr>
                <w:sz w:val="22"/>
                <w:szCs w:val="22"/>
              </w:rPr>
              <w:t>-</w:t>
            </w:r>
          </w:p>
        </w:tc>
        <w:tc>
          <w:tcPr>
            <w:tcW w:w="1177" w:type="dxa"/>
            <w:shd w:val="clear" w:color="auto" w:fill="auto"/>
          </w:tcPr>
          <w:p w:rsidR="00B653A6" w:rsidRPr="005B7452" w:rsidRDefault="00E77571" w:rsidP="0084412B">
            <w:pPr>
              <w:ind w:right="-6"/>
              <w:jc w:val="center"/>
              <w:rPr>
                <w:sz w:val="22"/>
                <w:szCs w:val="22"/>
              </w:rPr>
            </w:pPr>
            <w:r w:rsidRPr="005B7452">
              <w:rPr>
                <w:sz w:val="22"/>
                <w:szCs w:val="22"/>
              </w:rPr>
              <w:t>11</w:t>
            </w:r>
            <w:r w:rsidR="009D593C">
              <w:rPr>
                <w:sz w:val="22"/>
                <w:szCs w:val="22"/>
              </w:rPr>
              <w:t xml:space="preserve">  </w:t>
            </w:r>
          </w:p>
        </w:tc>
        <w:tc>
          <w:tcPr>
            <w:tcW w:w="851" w:type="dxa"/>
            <w:gridSpan w:val="2"/>
            <w:shd w:val="clear" w:color="auto" w:fill="auto"/>
          </w:tcPr>
          <w:p w:rsidR="00B653A6" w:rsidRPr="00E77571" w:rsidRDefault="00E77571" w:rsidP="0084412B">
            <w:pPr>
              <w:ind w:right="-6"/>
              <w:jc w:val="center"/>
              <w:rPr>
                <w:sz w:val="22"/>
                <w:szCs w:val="22"/>
              </w:rPr>
            </w:pPr>
            <w:r w:rsidRPr="00E77571">
              <w:rPr>
                <w:sz w:val="22"/>
                <w:szCs w:val="22"/>
              </w:rPr>
              <w:t>-</w:t>
            </w:r>
          </w:p>
        </w:tc>
        <w:tc>
          <w:tcPr>
            <w:tcW w:w="992" w:type="dxa"/>
            <w:gridSpan w:val="2"/>
            <w:shd w:val="clear" w:color="auto" w:fill="auto"/>
          </w:tcPr>
          <w:p w:rsidR="00B653A6" w:rsidRPr="00E77571" w:rsidRDefault="000907E5" w:rsidP="0084412B">
            <w:pPr>
              <w:ind w:right="-6"/>
              <w:jc w:val="center"/>
              <w:rPr>
                <w:sz w:val="22"/>
                <w:szCs w:val="22"/>
              </w:rPr>
            </w:pPr>
            <w:r w:rsidRPr="00E77571">
              <w:rPr>
                <w:sz w:val="22"/>
                <w:szCs w:val="22"/>
              </w:rPr>
              <w:t>-</w:t>
            </w:r>
          </w:p>
        </w:tc>
        <w:tc>
          <w:tcPr>
            <w:tcW w:w="851" w:type="dxa"/>
            <w:shd w:val="clear" w:color="auto" w:fill="auto"/>
          </w:tcPr>
          <w:p w:rsidR="00B653A6" w:rsidRPr="00E77571" w:rsidRDefault="000907E5" w:rsidP="0084412B">
            <w:pPr>
              <w:ind w:right="-6"/>
              <w:jc w:val="center"/>
              <w:rPr>
                <w:sz w:val="22"/>
                <w:szCs w:val="22"/>
              </w:rPr>
            </w:pPr>
            <w:r w:rsidRPr="00E77571">
              <w:rPr>
                <w:sz w:val="22"/>
                <w:szCs w:val="22"/>
              </w:rPr>
              <w:t>-</w:t>
            </w:r>
          </w:p>
        </w:tc>
        <w:tc>
          <w:tcPr>
            <w:tcW w:w="567" w:type="dxa"/>
          </w:tcPr>
          <w:p w:rsidR="00B653A6" w:rsidRPr="00B653A6" w:rsidRDefault="003659DD" w:rsidP="0084412B">
            <w:pPr>
              <w:ind w:right="-6"/>
              <w:jc w:val="center"/>
              <w:rPr>
                <w:sz w:val="22"/>
                <w:szCs w:val="22"/>
              </w:rPr>
            </w:pPr>
            <w:r>
              <w:rPr>
                <w:sz w:val="22"/>
                <w:szCs w:val="22"/>
              </w:rPr>
              <w:t>8</w:t>
            </w:r>
          </w:p>
        </w:tc>
        <w:tc>
          <w:tcPr>
            <w:tcW w:w="992" w:type="dxa"/>
          </w:tcPr>
          <w:p w:rsidR="00B653A6" w:rsidRPr="00B653A6" w:rsidRDefault="00AE32AB" w:rsidP="00AE32AB">
            <w:pPr>
              <w:ind w:right="-6"/>
              <w:jc w:val="center"/>
              <w:rPr>
                <w:sz w:val="22"/>
                <w:szCs w:val="22"/>
              </w:rPr>
            </w:pPr>
            <w:r>
              <w:rPr>
                <w:sz w:val="22"/>
                <w:szCs w:val="22"/>
              </w:rPr>
              <w:t>312</w:t>
            </w:r>
          </w:p>
        </w:tc>
        <w:tc>
          <w:tcPr>
            <w:tcW w:w="1029" w:type="dxa"/>
          </w:tcPr>
          <w:p w:rsidR="00B653A6" w:rsidRPr="00B653A6" w:rsidRDefault="00AE32AB" w:rsidP="0084412B">
            <w:pPr>
              <w:ind w:right="-6"/>
              <w:jc w:val="center"/>
              <w:rPr>
                <w:sz w:val="22"/>
                <w:szCs w:val="22"/>
              </w:rPr>
            </w:pPr>
            <w:r>
              <w:rPr>
                <w:sz w:val="22"/>
                <w:szCs w:val="22"/>
              </w:rPr>
              <w:t>15375</w:t>
            </w:r>
          </w:p>
        </w:tc>
        <w:tc>
          <w:tcPr>
            <w:tcW w:w="1131" w:type="dxa"/>
          </w:tcPr>
          <w:p w:rsidR="00B653A6" w:rsidRPr="00D276E7" w:rsidRDefault="00AE32AB" w:rsidP="0084412B">
            <w:pPr>
              <w:ind w:right="-6"/>
              <w:jc w:val="center"/>
              <w:rPr>
                <w:sz w:val="22"/>
                <w:szCs w:val="22"/>
              </w:rPr>
            </w:pPr>
            <w:r>
              <w:rPr>
                <w:sz w:val="22"/>
                <w:szCs w:val="22"/>
              </w:rPr>
              <w:t>22645</w:t>
            </w:r>
          </w:p>
        </w:tc>
      </w:tr>
      <w:tr w:rsidR="003E00F2" w:rsidRPr="00B653A6" w:rsidTr="00811FD1">
        <w:trPr>
          <w:cantSplit/>
          <w:trHeight w:val="234"/>
        </w:trPr>
        <w:tc>
          <w:tcPr>
            <w:tcW w:w="1242" w:type="dxa"/>
          </w:tcPr>
          <w:p w:rsidR="003E00F2" w:rsidRDefault="003E00F2" w:rsidP="0084412B">
            <w:pPr>
              <w:ind w:right="-6"/>
              <w:rPr>
                <w:sz w:val="22"/>
                <w:szCs w:val="22"/>
              </w:rPr>
            </w:pPr>
            <w:r>
              <w:rPr>
                <w:sz w:val="22"/>
                <w:szCs w:val="22"/>
              </w:rPr>
              <w:t xml:space="preserve">2. </w:t>
            </w:r>
            <w:proofErr w:type="spellStart"/>
            <w:r>
              <w:rPr>
                <w:sz w:val="22"/>
                <w:szCs w:val="22"/>
              </w:rPr>
              <w:t>Бубин</w:t>
            </w:r>
            <w:proofErr w:type="spellEnd"/>
            <w:r>
              <w:rPr>
                <w:sz w:val="22"/>
                <w:szCs w:val="22"/>
              </w:rPr>
              <w:t>.</w:t>
            </w:r>
          </w:p>
        </w:tc>
        <w:tc>
          <w:tcPr>
            <w:tcW w:w="1372" w:type="dxa"/>
          </w:tcPr>
          <w:p w:rsidR="003E00F2" w:rsidRPr="00B653A6" w:rsidRDefault="00811FD1" w:rsidP="0084412B">
            <w:pPr>
              <w:ind w:right="-6"/>
              <w:jc w:val="center"/>
              <w:rPr>
                <w:sz w:val="22"/>
                <w:szCs w:val="22"/>
              </w:rPr>
            </w:pPr>
            <w:r>
              <w:rPr>
                <w:sz w:val="22"/>
                <w:szCs w:val="22"/>
              </w:rPr>
              <w:t>1</w:t>
            </w:r>
          </w:p>
        </w:tc>
        <w:tc>
          <w:tcPr>
            <w:tcW w:w="1078" w:type="dxa"/>
          </w:tcPr>
          <w:p w:rsidR="003E00F2" w:rsidRPr="00B653A6" w:rsidRDefault="003E00F2" w:rsidP="0084412B">
            <w:pPr>
              <w:ind w:right="-6"/>
              <w:jc w:val="center"/>
              <w:rPr>
                <w:sz w:val="22"/>
                <w:szCs w:val="22"/>
              </w:rPr>
            </w:pPr>
          </w:p>
        </w:tc>
        <w:tc>
          <w:tcPr>
            <w:tcW w:w="1036" w:type="dxa"/>
            <w:gridSpan w:val="2"/>
          </w:tcPr>
          <w:p w:rsidR="003E00F2" w:rsidRPr="00B653A6" w:rsidRDefault="003E00F2" w:rsidP="0084412B">
            <w:pPr>
              <w:ind w:right="-6"/>
              <w:jc w:val="center"/>
              <w:rPr>
                <w:sz w:val="22"/>
                <w:szCs w:val="22"/>
              </w:rPr>
            </w:pPr>
          </w:p>
        </w:tc>
        <w:tc>
          <w:tcPr>
            <w:tcW w:w="588" w:type="dxa"/>
          </w:tcPr>
          <w:p w:rsidR="003E00F2" w:rsidRPr="00B653A6" w:rsidRDefault="00723FC9" w:rsidP="0084412B">
            <w:pPr>
              <w:ind w:right="-6"/>
              <w:jc w:val="center"/>
              <w:rPr>
                <w:sz w:val="22"/>
                <w:szCs w:val="22"/>
              </w:rPr>
            </w:pPr>
            <w:r>
              <w:rPr>
                <w:sz w:val="22"/>
                <w:szCs w:val="22"/>
              </w:rPr>
              <w:t>2</w:t>
            </w:r>
          </w:p>
        </w:tc>
        <w:tc>
          <w:tcPr>
            <w:tcW w:w="629" w:type="dxa"/>
            <w:gridSpan w:val="2"/>
          </w:tcPr>
          <w:p w:rsidR="003E00F2" w:rsidRPr="00B653A6" w:rsidRDefault="00811FD1" w:rsidP="0084412B">
            <w:pPr>
              <w:ind w:right="-6"/>
              <w:jc w:val="center"/>
              <w:rPr>
                <w:sz w:val="22"/>
                <w:szCs w:val="22"/>
              </w:rPr>
            </w:pPr>
            <w:r>
              <w:rPr>
                <w:sz w:val="22"/>
                <w:szCs w:val="22"/>
              </w:rPr>
              <w:t>2</w:t>
            </w:r>
          </w:p>
        </w:tc>
        <w:tc>
          <w:tcPr>
            <w:tcW w:w="924" w:type="dxa"/>
          </w:tcPr>
          <w:p w:rsidR="003E00F2" w:rsidRPr="00B653A6" w:rsidRDefault="00046B26" w:rsidP="0084412B">
            <w:pPr>
              <w:ind w:right="-6"/>
              <w:jc w:val="center"/>
              <w:rPr>
                <w:sz w:val="22"/>
                <w:szCs w:val="22"/>
              </w:rPr>
            </w:pPr>
            <w:r>
              <w:rPr>
                <w:sz w:val="22"/>
                <w:szCs w:val="22"/>
              </w:rPr>
              <w:t>-</w:t>
            </w:r>
          </w:p>
        </w:tc>
        <w:tc>
          <w:tcPr>
            <w:tcW w:w="1177" w:type="dxa"/>
          </w:tcPr>
          <w:p w:rsidR="003E00F2" w:rsidRPr="00B653A6" w:rsidRDefault="00811FD1" w:rsidP="0084412B">
            <w:pPr>
              <w:ind w:right="-6"/>
              <w:jc w:val="center"/>
              <w:rPr>
                <w:sz w:val="22"/>
                <w:szCs w:val="22"/>
              </w:rPr>
            </w:pPr>
            <w:r>
              <w:rPr>
                <w:sz w:val="22"/>
                <w:szCs w:val="22"/>
              </w:rPr>
              <w:t>2</w:t>
            </w:r>
          </w:p>
        </w:tc>
        <w:tc>
          <w:tcPr>
            <w:tcW w:w="851" w:type="dxa"/>
            <w:gridSpan w:val="2"/>
          </w:tcPr>
          <w:p w:rsidR="003E00F2" w:rsidRPr="00B653A6" w:rsidRDefault="00046B26" w:rsidP="0084412B">
            <w:pPr>
              <w:ind w:right="-6"/>
              <w:jc w:val="center"/>
              <w:rPr>
                <w:sz w:val="22"/>
                <w:szCs w:val="22"/>
              </w:rPr>
            </w:pPr>
            <w:r>
              <w:rPr>
                <w:sz w:val="22"/>
                <w:szCs w:val="22"/>
              </w:rPr>
              <w:t>-</w:t>
            </w:r>
          </w:p>
        </w:tc>
        <w:tc>
          <w:tcPr>
            <w:tcW w:w="992" w:type="dxa"/>
            <w:gridSpan w:val="2"/>
          </w:tcPr>
          <w:p w:rsidR="003E00F2" w:rsidRPr="00B653A6" w:rsidRDefault="00046B26" w:rsidP="0084412B">
            <w:pPr>
              <w:ind w:right="-6"/>
              <w:jc w:val="center"/>
              <w:rPr>
                <w:sz w:val="22"/>
                <w:szCs w:val="22"/>
              </w:rPr>
            </w:pPr>
            <w:r>
              <w:rPr>
                <w:sz w:val="22"/>
                <w:szCs w:val="22"/>
              </w:rPr>
              <w:t>-</w:t>
            </w:r>
          </w:p>
        </w:tc>
        <w:tc>
          <w:tcPr>
            <w:tcW w:w="851" w:type="dxa"/>
          </w:tcPr>
          <w:p w:rsidR="003E00F2" w:rsidRPr="00B653A6" w:rsidRDefault="00046B26" w:rsidP="0084412B">
            <w:pPr>
              <w:ind w:right="-6"/>
              <w:jc w:val="center"/>
              <w:rPr>
                <w:sz w:val="22"/>
                <w:szCs w:val="22"/>
              </w:rPr>
            </w:pPr>
            <w:r>
              <w:rPr>
                <w:sz w:val="22"/>
                <w:szCs w:val="22"/>
              </w:rPr>
              <w:t>-</w:t>
            </w:r>
          </w:p>
        </w:tc>
        <w:tc>
          <w:tcPr>
            <w:tcW w:w="567" w:type="dxa"/>
          </w:tcPr>
          <w:p w:rsidR="003E00F2" w:rsidRPr="00B653A6" w:rsidRDefault="00AE32AB" w:rsidP="0084412B">
            <w:pPr>
              <w:ind w:right="-6"/>
              <w:jc w:val="center"/>
              <w:rPr>
                <w:sz w:val="22"/>
                <w:szCs w:val="22"/>
              </w:rPr>
            </w:pPr>
            <w:r>
              <w:rPr>
                <w:sz w:val="22"/>
                <w:szCs w:val="22"/>
              </w:rPr>
              <w:t>5</w:t>
            </w:r>
          </w:p>
        </w:tc>
        <w:tc>
          <w:tcPr>
            <w:tcW w:w="992" w:type="dxa"/>
          </w:tcPr>
          <w:p w:rsidR="003E00F2" w:rsidRPr="00B653A6" w:rsidRDefault="00AE32AB" w:rsidP="0084412B">
            <w:pPr>
              <w:ind w:right="-6"/>
              <w:jc w:val="center"/>
              <w:rPr>
                <w:sz w:val="22"/>
                <w:szCs w:val="22"/>
              </w:rPr>
            </w:pPr>
            <w:r>
              <w:rPr>
                <w:sz w:val="22"/>
                <w:szCs w:val="22"/>
              </w:rPr>
              <w:t>175</w:t>
            </w:r>
          </w:p>
        </w:tc>
        <w:tc>
          <w:tcPr>
            <w:tcW w:w="1029" w:type="dxa"/>
          </w:tcPr>
          <w:p w:rsidR="003E00F2" w:rsidRPr="00B653A6" w:rsidRDefault="00AE32AB" w:rsidP="0084412B">
            <w:pPr>
              <w:ind w:right="-6"/>
              <w:jc w:val="center"/>
              <w:rPr>
                <w:sz w:val="22"/>
                <w:szCs w:val="22"/>
              </w:rPr>
            </w:pPr>
            <w:r>
              <w:rPr>
                <w:sz w:val="22"/>
                <w:szCs w:val="22"/>
              </w:rPr>
              <w:t>5680</w:t>
            </w:r>
          </w:p>
        </w:tc>
        <w:tc>
          <w:tcPr>
            <w:tcW w:w="1131" w:type="dxa"/>
          </w:tcPr>
          <w:p w:rsidR="003E00F2" w:rsidRPr="00D276E7" w:rsidRDefault="00AE32AB" w:rsidP="0084412B">
            <w:pPr>
              <w:ind w:right="-6"/>
              <w:jc w:val="center"/>
              <w:rPr>
                <w:sz w:val="22"/>
                <w:szCs w:val="22"/>
              </w:rPr>
            </w:pPr>
            <w:r>
              <w:rPr>
                <w:sz w:val="22"/>
                <w:szCs w:val="22"/>
              </w:rPr>
              <w:t>6601</w:t>
            </w:r>
          </w:p>
        </w:tc>
      </w:tr>
      <w:tr w:rsidR="003E00F2" w:rsidRPr="00B653A6" w:rsidTr="00811FD1">
        <w:trPr>
          <w:cantSplit/>
          <w:trHeight w:val="234"/>
        </w:trPr>
        <w:tc>
          <w:tcPr>
            <w:tcW w:w="1242" w:type="dxa"/>
          </w:tcPr>
          <w:p w:rsidR="003E00F2" w:rsidRDefault="003E00F2" w:rsidP="0084412B">
            <w:pPr>
              <w:ind w:right="-6"/>
              <w:rPr>
                <w:sz w:val="22"/>
                <w:szCs w:val="22"/>
              </w:rPr>
            </w:pPr>
            <w:r>
              <w:rPr>
                <w:sz w:val="22"/>
                <w:szCs w:val="22"/>
              </w:rPr>
              <w:t>3. Кон.</w:t>
            </w:r>
          </w:p>
        </w:tc>
        <w:tc>
          <w:tcPr>
            <w:tcW w:w="1372" w:type="dxa"/>
          </w:tcPr>
          <w:p w:rsidR="003E00F2" w:rsidRPr="00B653A6" w:rsidRDefault="003E00F2" w:rsidP="0084412B">
            <w:pPr>
              <w:ind w:right="-6"/>
              <w:jc w:val="center"/>
              <w:rPr>
                <w:sz w:val="22"/>
                <w:szCs w:val="22"/>
              </w:rPr>
            </w:pPr>
          </w:p>
        </w:tc>
        <w:tc>
          <w:tcPr>
            <w:tcW w:w="1078" w:type="dxa"/>
          </w:tcPr>
          <w:p w:rsidR="003E00F2" w:rsidRPr="00B653A6" w:rsidRDefault="00AE32AB" w:rsidP="0084412B">
            <w:pPr>
              <w:ind w:right="-6"/>
              <w:jc w:val="center"/>
              <w:rPr>
                <w:sz w:val="22"/>
                <w:szCs w:val="22"/>
              </w:rPr>
            </w:pPr>
            <w:r>
              <w:rPr>
                <w:sz w:val="22"/>
                <w:szCs w:val="22"/>
              </w:rPr>
              <w:t>4</w:t>
            </w:r>
          </w:p>
        </w:tc>
        <w:tc>
          <w:tcPr>
            <w:tcW w:w="1036" w:type="dxa"/>
            <w:gridSpan w:val="2"/>
          </w:tcPr>
          <w:p w:rsidR="003E00F2" w:rsidRPr="00B653A6" w:rsidRDefault="00AE32AB" w:rsidP="0084412B">
            <w:pPr>
              <w:ind w:right="-6"/>
              <w:jc w:val="center"/>
              <w:rPr>
                <w:sz w:val="22"/>
                <w:szCs w:val="22"/>
              </w:rPr>
            </w:pPr>
            <w:r>
              <w:rPr>
                <w:sz w:val="22"/>
                <w:szCs w:val="22"/>
              </w:rPr>
              <w:t>65</w:t>
            </w:r>
          </w:p>
        </w:tc>
        <w:tc>
          <w:tcPr>
            <w:tcW w:w="588" w:type="dxa"/>
          </w:tcPr>
          <w:p w:rsidR="003E00F2" w:rsidRPr="00B653A6" w:rsidRDefault="00046B26" w:rsidP="0084412B">
            <w:pPr>
              <w:ind w:right="-6"/>
              <w:jc w:val="center"/>
              <w:rPr>
                <w:sz w:val="22"/>
                <w:szCs w:val="22"/>
              </w:rPr>
            </w:pPr>
            <w:r>
              <w:rPr>
                <w:sz w:val="22"/>
                <w:szCs w:val="22"/>
              </w:rPr>
              <w:t>-</w:t>
            </w:r>
          </w:p>
        </w:tc>
        <w:tc>
          <w:tcPr>
            <w:tcW w:w="629" w:type="dxa"/>
            <w:gridSpan w:val="2"/>
          </w:tcPr>
          <w:p w:rsidR="003E00F2" w:rsidRPr="00B653A6" w:rsidRDefault="00046B26" w:rsidP="0084412B">
            <w:pPr>
              <w:ind w:right="-6"/>
              <w:jc w:val="center"/>
              <w:rPr>
                <w:sz w:val="22"/>
                <w:szCs w:val="22"/>
              </w:rPr>
            </w:pPr>
            <w:r>
              <w:rPr>
                <w:sz w:val="22"/>
                <w:szCs w:val="22"/>
              </w:rPr>
              <w:t>-</w:t>
            </w:r>
          </w:p>
        </w:tc>
        <w:tc>
          <w:tcPr>
            <w:tcW w:w="924" w:type="dxa"/>
          </w:tcPr>
          <w:p w:rsidR="003E00F2" w:rsidRPr="00B653A6" w:rsidRDefault="00046B26" w:rsidP="0084412B">
            <w:pPr>
              <w:ind w:right="-6"/>
              <w:jc w:val="center"/>
              <w:rPr>
                <w:sz w:val="22"/>
                <w:szCs w:val="22"/>
              </w:rPr>
            </w:pPr>
            <w:r>
              <w:rPr>
                <w:sz w:val="22"/>
                <w:szCs w:val="22"/>
              </w:rPr>
              <w:t>-</w:t>
            </w:r>
          </w:p>
        </w:tc>
        <w:tc>
          <w:tcPr>
            <w:tcW w:w="1177" w:type="dxa"/>
          </w:tcPr>
          <w:p w:rsidR="003E00F2" w:rsidRPr="00B653A6" w:rsidRDefault="00046B26" w:rsidP="0084412B">
            <w:pPr>
              <w:ind w:right="-6"/>
              <w:jc w:val="center"/>
              <w:rPr>
                <w:sz w:val="22"/>
                <w:szCs w:val="22"/>
              </w:rPr>
            </w:pPr>
            <w:r>
              <w:rPr>
                <w:sz w:val="22"/>
                <w:szCs w:val="22"/>
              </w:rPr>
              <w:t>-</w:t>
            </w:r>
          </w:p>
        </w:tc>
        <w:tc>
          <w:tcPr>
            <w:tcW w:w="851" w:type="dxa"/>
            <w:gridSpan w:val="2"/>
          </w:tcPr>
          <w:p w:rsidR="003E00F2" w:rsidRPr="00B653A6" w:rsidRDefault="00046B26" w:rsidP="0084412B">
            <w:pPr>
              <w:ind w:right="-6"/>
              <w:jc w:val="center"/>
              <w:rPr>
                <w:sz w:val="22"/>
                <w:szCs w:val="22"/>
              </w:rPr>
            </w:pPr>
            <w:r>
              <w:rPr>
                <w:sz w:val="22"/>
                <w:szCs w:val="22"/>
              </w:rPr>
              <w:t>-</w:t>
            </w:r>
          </w:p>
        </w:tc>
        <w:tc>
          <w:tcPr>
            <w:tcW w:w="992" w:type="dxa"/>
            <w:gridSpan w:val="2"/>
          </w:tcPr>
          <w:p w:rsidR="003E00F2" w:rsidRPr="00B653A6" w:rsidRDefault="00046B26" w:rsidP="0084412B">
            <w:pPr>
              <w:ind w:right="-6"/>
              <w:jc w:val="center"/>
              <w:rPr>
                <w:sz w:val="22"/>
                <w:szCs w:val="22"/>
              </w:rPr>
            </w:pPr>
            <w:r>
              <w:rPr>
                <w:sz w:val="22"/>
                <w:szCs w:val="22"/>
              </w:rPr>
              <w:t>-</w:t>
            </w:r>
          </w:p>
        </w:tc>
        <w:tc>
          <w:tcPr>
            <w:tcW w:w="851" w:type="dxa"/>
          </w:tcPr>
          <w:p w:rsidR="003E00F2" w:rsidRPr="00B653A6" w:rsidRDefault="00046B26" w:rsidP="0084412B">
            <w:pPr>
              <w:ind w:right="-6"/>
              <w:jc w:val="center"/>
              <w:rPr>
                <w:sz w:val="22"/>
                <w:szCs w:val="22"/>
              </w:rPr>
            </w:pPr>
            <w:r>
              <w:rPr>
                <w:sz w:val="22"/>
                <w:szCs w:val="22"/>
              </w:rPr>
              <w:t>-</w:t>
            </w:r>
          </w:p>
        </w:tc>
        <w:tc>
          <w:tcPr>
            <w:tcW w:w="567" w:type="dxa"/>
          </w:tcPr>
          <w:p w:rsidR="003E00F2" w:rsidRPr="00B653A6" w:rsidRDefault="003659DD" w:rsidP="0084412B">
            <w:pPr>
              <w:ind w:right="-6"/>
              <w:jc w:val="center"/>
              <w:rPr>
                <w:sz w:val="22"/>
                <w:szCs w:val="22"/>
              </w:rPr>
            </w:pPr>
            <w:r>
              <w:rPr>
                <w:sz w:val="22"/>
                <w:szCs w:val="22"/>
              </w:rPr>
              <w:t>-</w:t>
            </w:r>
          </w:p>
        </w:tc>
        <w:tc>
          <w:tcPr>
            <w:tcW w:w="992" w:type="dxa"/>
          </w:tcPr>
          <w:p w:rsidR="003E00F2" w:rsidRPr="00B653A6" w:rsidRDefault="00AE32AB" w:rsidP="0084412B">
            <w:pPr>
              <w:ind w:right="-6"/>
              <w:jc w:val="center"/>
              <w:rPr>
                <w:sz w:val="22"/>
                <w:szCs w:val="22"/>
              </w:rPr>
            </w:pPr>
            <w:r>
              <w:rPr>
                <w:sz w:val="22"/>
                <w:szCs w:val="22"/>
              </w:rPr>
              <w:t>15</w:t>
            </w:r>
          </w:p>
        </w:tc>
        <w:tc>
          <w:tcPr>
            <w:tcW w:w="1029" w:type="dxa"/>
          </w:tcPr>
          <w:p w:rsidR="003E00F2" w:rsidRPr="00B653A6" w:rsidRDefault="00AE32AB" w:rsidP="0084412B">
            <w:pPr>
              <w:ind w:right="-6"/>
              <w:jc w:val="center"/>
              <w:rPr>
                <w:sz w:val="22"/>
                <w:szCs w:val="22"/>
              </w:rPr>
            </w:pPr>
            <w:r>
              <w:rPr>
                <w:sz w:val="22"/>
                <w:szCs w:val="22"/>
              </w:rPr>
              <w:t>484</w:t>
            </w:r>
          </w:p>
        </w:tc>
        <w:tc>
          <w:tcPr>
            <w:tcW w:w="1131" w:type="dxa"/>
          </w:tcPr>
          <w:p w:rsidR="003E00F2" w:rsidRPr="00D276E7" w:rsidRDefault="00AE32AB" w:rsidP="0084412B">
            <w:pPr>
              <w:ind w:right="-6"/>
              <w:jc w:val="center"/>
              <w:rPr>
                <w:sz w:val="22"/>
                <w:szCs w:val="22"/>
              </w:rPr>
            </w:pPr>
            <w:r>
              <w:rPr>
                <w:sz w:val="22"/>
                <w:szCs w:val="22"/>
              </w:rPr>
              <w:t>435</w:t>
            </w:r>
          </w:p>
        </w:tc>
      </w:tr>
      <w:tr w:rsidR="000907E5" w:rsidRPr="00B653A6" w:rsidTr="00811FD1">
        <w:trPr>
          <w:cantSplit/>
          <w:trHeight w:val="234"/>
        </w:trPr>
        <w:tc>
          <w:tcPr>
            <w:tcW w:w="1242" w:type="dxa"/>
          </w:tcPr>
          <w:p w:rsidR="000907E5" w:rsidRDefault="000907E5" w:rsidP="0084412B">
            <w:pPr>
              <w:ind w:right="-6"/>
              <w:rPr>
                <w:sz w:val="22"/>
                <w:szCs w:val="22"/>
              </w:rPr>
            </w:pPr>
            <w:r>
              <w:rPr>
                <w:sz w:val="22"/>
                <w:szCs w:val="22"/>
              </w:rPr>
              <w:t>4. У-</w:t>
            </w:r>
            <w:proofErr w:type="spellStart"/>
            <w:r>
              <w:rPr>
                <w:sz w:val="22"/>
                <w:szCs w:val="22"/>
              </w:rPr>
              <w:t>Буб</w:t>
            </w:r>
            <w:proofErr w:type="spellEnd"/>
            <w:r>
              <w:rPr>
                <w:sz w:val="22"/>
                <w:szCs w:val="22"/>
              </w:rPr>
              <w:t>.</w:t>
            </w:r>
          </w:p>
        </w:tc>
        <w:tc>
          <w:tcPr>
            <w:tcW w:w="1372" w:type="dxa"/>
          </w:tcPr>
          <w:p w:rsidR="000907E5" w:rsidRPr="00B653A6" w:rsidRDefault="000907E5" w:rsidP="0084412B">
            <w:pPr>
              <w:ind w:right="-6"/>
              <w:jc w:val="center"/>
              <w:rPr>
                <w:sz w:val="22"/>
                <w:szCs w:val="22"/>
              </w:rPr>
            </w:pPr>
          </w:p>
        </w:tc>
        <w:tc>
          <w:tcPr>
            <w:tcW w:w="1078" w:type="dxa"/>
          </w:tcPr>
          <w:p w:rsidR="000907E5" w:rsidRPr="00B653A6" w:rsidRDefault="000907E5" w:rsidP="0084412B">
            <w:pPr>
              <w:ind w:right="-6"/>
              <w:jc w:val="center"/>
              <w:rPr>
                <w:sz w:val="22"/>
                <w:szCs w:val="22"/>
              </w:rPr>
            </w:pPr>
          </w:p>
        </w:tc>
        <w:tc>
          <w:tcPr>
            <w:tcW w:w="1036" w:type="dxa"/>
            <w:gridSpan w:val="2"/>
          </w:tcPr>
          <w:p w:rsidR="000907E5" w:rsidRPr="00B653A6" w:rsidRDefault="000907E5" w:rsidP="0084412B">
            <w:pPr>
              <w:ind w:right="-6"/>
              <w:jc w:val="center"/>
              <w:rPr>
                <w:sz w:val="22"/>
                <w:szCs w:val="22"/>
              </w:rPr>
            </w:pPr>
          </w:p>
        </w:tc>
        <w:tc>
          <w:tcPr>
            <w:tcW w:w="588" w:type="dxa"/>
          </w:tcPr>
          <w:p w:rsidR="000907E5" w:rsidRPr="00B653A6" w:rsidRDefault="00046B26" w:rsidP="0084412B">
            <w:pPr>
              <w:ind w:right="-6"/>
              <w:jc w:val="center"/>
              <w:rPr>
                <w:sz w:val="22"/>
                <w:szCs w:val="22"/>
              </w:rPr>
            </w:pPr>
            <w:r>
              <w:rPr>
                <w:sz w:val="22"/>
                <w:szCs w:val="22"/>
              </w:rPr>
              <w:t>-</w:t>
            </w:r>
          </w:p>
        </w:tc>
        <w:tc>
          <w:tcPr>
            <w:tcW w:w="629" w:type="dxa"/>
            <w:gridSpan w:val="2"/>
          </w:tcPr>
          <w:p w:rsidR="000907E5" w:rsidRPr="00B653A6" w:rsidRDefault="00046B26" w:rsidP="0084412B">
            <w:pPr>
              <w:ind w:right="-6"/>
              <w:jc w:val="center"/>
              <w:rPr>
                <w:sz w:val="22"/>
                <w:szCs w:val="22"/>
              </w:rPr>
            </w:pPr>
            <w:r>
              <w:rPr>
                <w:sz w:val="22"/>
                <w:szCs w:val="22"/>
              </w:rPr>
              <w:t>-</w:t>
            </w:r>
          </w:p>
        </w:tc>
        <w:tc>
          <w:tcPr>
            <w:tcW w:w="924" w:type="dxa"/>
          </w:tcPr>
          <w:p w:rsidR="000907E5" w:rsidRPr="00B653A6" w:rsidRDefault="00046B26" w:rsidP="0084412B">
            <w:pPr>
              <w:ind w:right="-6"/>
              <w:jc w:val="center"/>
              <w:rPr>
                <w:sz w:val="22"/>
                <w:szCs w:val="22"/>
              </w:rPr>
            </w:pPr>
            <w:r>
              <w:rPr>
                <w:sz w:val="22"/>
                <w:szCs w:val="22"/>
              </w:rPr>
              <w:t>-</w:t>
            </w:r>
          </w:p>
        </w:tc>
        <w:tc>
          <w:tcPr>
            <w:tcW w:w="1177" w:type="dxa"/>
          </w:tcPr>
          <w:p w:rsidR="000907E5" w:rsidRPr="00B653A6" w:rsidRDefault="00046B26" w:rsidP="0084412B">
            <w:pPr>
              <w:ind w:right="-6"/>
              <w:jc w:val="center"/>
              <w:rPr>
                <w:sz w:val="22"/>
                <w:szCs w:val="22"/>
              </w:rPr>
            </w:pPr>
            <w:r>
              <w:rPr>
                <w:sz w:val="22"/>
                <w:szCs w:val="22"/>
              </w:rPr>
              <w:t>-</w:t>
            </w:r>
          </w:p>
        </w:tc>
        <w:tc>
          <w:tcPr>
            <w:tcW w:w="851" w:type="dxa"/>
            <w:gridSpan w:val="2"/>
          </w:tcPr>
          <w:p w:rsidR="000907E5" w:rsidRPr="00B653A6" w:rsidRDefault="00046B26" w:rsidP="0084412B">
            <w:pPr>
              <w:ind w:right="-6"/>
              <w:jc w:val="center"/>
              <w:rPr>
                <w:sz w:val="22"/>
                <w:szCs w:val="22"/>
              </w:rPr>
            </w:pPr>
            <w:r>
              <w:rPr>
                <w:sz w:val="22"/>
                <w:szCs w:val="22"/>
              </w:rPr>
              <w:t>-</w:t>
            </w:r>
          </w:p>
        </w:tc>
        <w:tc>
          <w:tcPr>
            <w:tcW w:w="992" w:type="dxa"/>
            <w:gridSpan w:val="2"/>
          </w:tcPr>
          <w:p w:rsidR="000907E5" w:rsidRPr="00B653A6" w:rsidRDefault="00046B26" w:rsidP="0084412B">
            <w:pPr>
              <w:ind w:right="-6"/>
              <w:jc w:val="center"/>
              <w:rPr>
                <w:sz w:val="22"/>
                <w:szCs w:val="22"/>
              </w:rPr>
            </w:pPr>
            <w:r>
              <w:rPr>
                <w:sz w:val="22"/>
                <w:szCs w:val="22"/>
              </w:rPr>
              <w:t>-</w:t>
            </w:r>
          </w:p>
        </w:tc>
        <w:tc>
          <w:tcPr>
            <w:tcW w:w="851" w:type="dxa"/>
          </w:tcPr>
          <w:p w:rsidR="000907E5" w:rsidRPr="00B653A6" w:rsidRDefault="00046B26" w:rsidP="0084412B">
            <w:pPr>
              <w:ind w:right="-6"/>
              <w:jc w:val="center"/>
              <w:rPr>
                <w:sz w:val="22"/>
                <w:szCs w:val="22"/>
              </w:rPr>
            </w:pPr>
            <w:r>
              <w:rPr>
                <w:sz w:val="22"/>
                <w:szCs w:val="22"/>
              </w:rPr>
              <w:t>-</w:t>
            </w:r>
          </w:p>
        </w:tc>
        <w:tc>
          <w:tcPr>
            <w:tcW w:w="567" w:type="dxa"/>
          </w:tcPr>
          <w:p w:rsidR="000907E5" w:rsidRPr="00B653A6" w:rsidRDefault="003659DD" w:rsidP="0084412B">
            <w:pPr>
              <w:ind w:right="-6"/>
              <w:jc w:val="center"/>
              <w:rPr>
                <w:sz w:val="22"/>
                <w:szCs w:val="22"/>
              </w:rPr>
            </w:pPr>
            <w:r>
              <w:rPr>
                <w:sz w:val="22"/>
                <w:szCs w:val="22"/>
              </w:rPr>
              <w:t>-</w:t>
            </w:r>
          </w:p>
        </w:tc>
        <w:tc>
          <w:tcPr>
            <w:tcW w:w="992" w:type="dxa"/>
          </w:tcPr>
          <w:p w:rsidR="000907E5" w:rsidRPr="00B653A6" w:rsidRDefault="00AE32AB" w:rsidP="0084412B">
            <w:pPr>
              <w:ind w:right="-6"/>
              <w:jc w:val="center"/>
              <w:rPr>
                <w:sz w:val="22"/>
                <w:szCs w:val="22"/>
              </w:rPr>
            </w:pPr>
            <w:r>
              <w:rPr>
                <w:sz w:val="22"/>
                <w:szCs w:val="22"/>
              </w:rPr>
              <w:t>10</w:t>
            </w:r>
          </w:p>
        </w:tc>
        <w:tc>
          <w:tcPr>
            <w:tcW w:w="1029" w:type="dxa"/>
          </w:tcPr>
          <w:p w:rsidR="000907E5" w:rsidRPr="00B653A6" w:rsidRDefault="00AE32AB" w:rsidP="0084412B">
            <w:pPr>
              <w:ind w:right="-6"/>
              <w:jc w:val="center"/>
              <w:rPr>
                <w:sz w:val="22"/>
                <w:szCs w:val="22"/>
              </w:rPr>
            </w:pPr>
            <w:r>
              <w:rPr>
                <w:sz w:val="22"/>
                <w:szCs w:val="22"/>
              </w:rPr>
              <w:t>523</w:t>
            </w:r>
          </w:p>
        </w:tc>
        <w:tc>
          <w:tcPr>
            <w:tcW w:w="1131" w:type="dxa"/>
          </w:tcPr>
          <w:p w:rsidR="000907E5" w:rsidRPr="00D276E7" w:rsidRDefault="00AE32AB" w:rsidP="0084412B">
            <w:pPr>
              <w:ind w:right="-6"/>
              <w:jc w:val="center"/>
              <w:rPr>
                <w:sz w:val="22"/>
                <w:szCs w:val="22"/>
              </w:rPr>
            </w:pPr>
            <w:r>
              <w:rPr>
                <w:sz w:val="22"/>
                <w:szCs w:val="22"/>
              </w:rPr>
              <w:t>364</w:t>
            </w:r>
          </w:p>
        </w:tc>
      </w:tr>
      <w:tr w:rsidR="003E00F2" w:rsidRPr="00B653A6" w:rsidTr="00811FD1">
        <w:trPr>
          <w:cantSplit/>
          <w:trHeight w:val="234"/>
        </w:trPr>
        <w:tc>
          <w:tcPr>
            <w:tcW w:w="1242" w:type="dxa"/>
          </w:tcPr>
          <w:p w:rsidR="003E00F2" w:rsidRDefault="000907E5" w:rsidP="0084412B">
            <w:pPr>
              <w:ind w:right="-6"/>
              <w:rPr>
                <w:sz w:val="22"/>
                <w:szCs w:val="22"/>
              </w:rPr>
            </w:pPr>
            <w:r>
              <w:rPr>
                <w:sz w:val="22"/>
                <w:szCs w:val="22"/>
              </w:rPr>
              <w:t>5</w:t>
            </w:r>
            <w:r w:rsidR="003E00F2">
              <w:rPr>
                <w:sz w:val="22"/>
                <w:szCs w:val="22"/>
              </w:rPr>
              <w:t xml:space="preserve">. </w:t>
            </w:r>
            <w:proofErr w:type="spellStart"/>
            <w:r w:rsidR="003E00F2">
              <w:rPr>
                <w:sz w:val="22"/>
                <w:szCs w:val="22"/>
              </w:rPr>
              <w:t>Екат</w:t>
            </w:r>
            <w:proofErr w:type="spellEnd"/>
            <w:r w:rsidR="003E00F2">
              <w:rPr>
                <w:sz w:val="22"/>
                <w:szCs w:val="22"/>
              </w:rPr>
              <w:t>.</w:t>
            </w:r>
          </w:p>
        </w:tc>
        <w:tc>
          <w:tcPr>
            <w:tcW w:w="1372" w:type="dxa"/>
          </w:tcPr>
          <w:p w:rsidR="003E00F2" w:rsidRPr="00B653A6" w:rsidRDefault="003E00F2" w:rsidP="0084412B">
            <w:pPr>
              <w:ind w:right="-6"/>
              <w:jc w:val="center"/>
              <w:rPr>
                <w:sz w:val="22"/>
                <w:szCs w:val="22"/>
              </w:rPr>
            </w:pPr>
          </w:p>
        </w:tc>
        <w:tc>
          <w:tcPr>
            <w:tcW w:w="1078" w:type="dxa"/>
          </w:tcPr>
          <w:p w:rsidR="003E00F2" w:rsidRPr="00B653A6" w:rsidRDefault="00AE32AB" w:rsidP="0084412B">
            <w:pPr>
              <w:ind w:right="-6"/>
              <w:jc w:val="center"/>
              <w:rPr>
                <w:sz w:val="22"/>
                <w:szCs w:val="22"/>
              </w:rPr>
            </w:pPr>
            <w:r>
              <w:rPr>
                <w:sz w:val="22"/>
                <w:szCs w:val="22"/>
              </w:rPr>
              <w:t>1</w:t>
            </w:r>
          </w:p>
        </w:tc>
        <w:tc>
          <w:tcPr>
            <w:tcW w:w="1036" w:type="dxa"/>
            <w:gridSpan w:val="2"/>
          </w:tcPr>
          <w:p w:rsidR="003E00F2" w:rsidRPr="00B653A6" w:rsidRDefault="00AE32AB" w:rsidP="0084412B">
            <w:pPr>
              <w:ind w:right="-6"/>
              <w:jc w:val="center"/>
              <w:rPr>
                <w:sz w:val="22"/>
                <w:szCs w:val="22"/>
              </w:rPr>
            </w:pPr>
            <w:r>
              <w:rPr>
                <w:sz w:val="22"/>
                <w:szCs w:val="22"/>
              </w:rPr>
              <w:t>2</w:t>
            </w:r>
          </w:p>
        </w:tc>
        <w:tc>
          <w:tcPr>
            <w:tcW w:w="588" w:type="dxa"/>
          </w:tcPr>
          <w:p w:rsidR="003E00F2" w:rsidRPr="00B653A6" w:rsidRDefault="003659DD" w:rsidP="0084412B">
            <w:pPr>
              <w:ind w:right="-6"/>
              <w:jc w:val="center"/>
              <w:rPr>
                <w:sz w:val="22"/>
                <w:szCs w:val="22"/>
              </w:rPr>
            </w:pPr>
            <w:r>
              <w:rPr>
                <w:sz w:val="22"/>
                <w:szCs w:val="22"/>
              </w:rPr>
              <w:t>-</w:t>
            </w:r>
          </w:p>
        </w:tc>
        <w:tc>
          <w:tcPr>
            <w:tcW w:w="629" w:type="dxa"/>
            <w:gridSpan w:val="2"/>
          </w:tcPr>
          <w:p w:rsidR="003E00F2" w:rsidRPr="00B653A6" w:rsidRDefault="00A52FE9" w:rsidP="0084412B">
            <w:pPr>
              <w:ind w:right="-6"/>
              <w:jc w:val="center"/>
              <w:rPr>
                <w:sz w:val="22"/>
                <w:szCs w:val="22"/>
              </w:rPr>
            </w:pPr>
            <w:r>
              <w:rPr>
                <w:sz w:val="22"/>
                <w:szCs w:val="22"/>
              </w:rPr>
              <w:t>-</w:t>
            </w:r>
          </w:p>
        </w:tc>
        <w:tc>
          <w:tcPr>
            <w:tcW w:w="924" w:type="dxa"/>
          </w:tcPr>
          <w:p w:rsidR="003E00F2" w:rsidRPr="00B653A6" w:rsidRDefault="00046B26" w:rsidP="0084412B">
            <w:pPr>
              <w:ind w:right="-6"/>
              <w:jc w:val="center"/>
              <w:rPr>
                <w:sz w:val="22"/>
                <w:szCs w:val="22"/>
              </w:rPr>
            </w:pPr>
            <w:r>
              <w:rPr>
                <w:sz w:val="22"/>
                <w:szCs w:val="22"/>
              </w:rPr>
              <w:t>-</w:t>
            </w:r>
          </w:p>
        </w:tc>
        <w:tc>
          <w:tcPr>
            <w:tcW w:w="1177" w:type="dxa"/>
          </w:tcPr>
          <w:p w:rsidR="003E00F2" w:rsidRPr="00B653A6" w:rsidRDefault="003E00F2" w:rsidP="0084412B">
            <w:pPr>
              <w:ind w:right="-6"/>
              <w:jc w:val="center"/>
              <w:rPr>
                <w:sz w:val="22"/>
                <w:szCs w:val="22"/>
              </w:rPr>
            </w:pPr>
          </w:p>
        </w:tc>
        <w:tc>
          <w:tcPr>
            <w:tcW w:w="851" w:type="dxa"/>
            <w:gridSpan w:val="2"/>
          </w:tcPr>
          <w:p w:rsidR="003E00F2" w:rsidRPr="00B653A6" w:rsidRDefault="00046B26" w:rsidP="0084412B">
            <w:pPr>
              <w:ind w:right="-6"/>
              <w:jc w:val="center"/>
              <w:rPr>
                <w:sz w:val="22"/>
                <w:szCs w:val="22"/>
              </w:rPr>
            </w:pPr>
            <w:r>
              <w:rPr>
                <w:sz w:val="22"/>
                <w:szCs w:val="22"/>
              </w:rPr>
              <w:t>-</w:t>
            </w:r>
          </w:p>
        </w:tc>
        <w:tc>
          <w:tcPr>
            <w:tcW w:w="992" w:type="dxa"/>
            <w:gridSpan w:val="2"/>
          </w:tcPr>
          <w:p w:rsidR="003E00F2" w:rsidRPr="00B653A6" w:rsidRDefault="00046B26" w:rsidP="0084412B">
            <w:pPr>
              <w:ind w:right="-6"/>
              <w:jc w:val="center"/>
              <w:rPr>
                <w:sz w:val="22"/>
                <w:szCs w:val="22"/>
              </w:rPr>
            </w:pPr>
            <w:r>
              <w:rPr>
                <w:sz w:val="22"/>
                <w:szCs w:val="22"/>
              </w:rPr>
              <w:t>-</w:t>
            </w:r>
          </w:p>
        </w:tc>
        <w:tc>
          <w:tcPr>
            <w:tcW w:w="851" w:type="dxa"/>
          </w:tcPr>
          <w:p w:rsidR="003E00F2" w:rsidRPr="00B653A6" w:rsidRDefault="00046B26" w:rsidP="0084412B">
            <w:pPr>
              <w:ind w:right="-6"/>
              <w:jc w:val="center"/>
              <w:rPr>
                <w:sz w:val="22"/>
                <w:szCs w:val="22"/>
              </w:rPr>
            </w:pPr>
            <w:r>
              <w:rPr>
                <w:sz w:val="22"/>
                <w:szCs w:val="22"/>
              </w:rPr>
              <w:t>-</w:t>
            </w:r>
          </w:p>
        </w:tc>
        <w:tc>
          <w:tcPr>
            <w:tcW w:w="567" w:type="dxa"/>
          </w:tcPr>
          <w:p w:rsidR="003E00F2" w:rsidRPr="00B653A6" w:rsidRDefault="003659DD" w:rsidP="0084412B">
            <w:pPr>
              <w:ind w:right="-6"/>
              <w:jc w:val="center"/>
              <w:rPr>
                <w:sz w:val="22"/>
                <w:szCs w:val="22"/>
              </w:rPr>
            </w:pPr>
            <w:r>
              <w:rPr>
                <w:sz w:val="22"/>
                <w:szCs w:val="22"/>
              </w:rPr>
              <w:t>3</w:t>
            </w:r>
          </w:p>
        </w:tc>
        <w:tc>
          <w:tcPr>
            <w:tcW w:w="992" w:type="dxa"/>
          </w:tcPr>
          <w:p w:rsidR="003E00F2" w:rsidRPr="00B653A6" w:rsidRDefault="00AE32AB" w:rsidP="0084412B">
            <w:pPr>
              <w:ind w:right="-6"/>
              <w:jc w:val="center"/>
              <w:rPr>
                <w:sz w:val="22"/>
                <w:szCs w:val="22"/>
              </w:rPr>
            </w:pPr>
            <w:r>
              <w:rPr>
                <w:sz w:val="22"/>
                <w:szCs w:val="22"/>
              </w:rPr>
              <w:t>67</w:t>
            </w:r>
          </w:p>
        </w:tc>
        <w:tc>
          <w:tcPr>
            <w:tcW w:w="1029" w:type="dxa"/>
          </w:tcPr>
          <w:p w:rsidR="003E00F2" w:rsidRPr="00B653A6" w:rsidRDefault="00AE32AB" w:rsidP="0084412B">
            <w:pPr>
              <w:ind w:right="-6"/>
              <w:jc w:val="center"/>
              <w:rPr>
                <w:sz w:val="22"/>
                <w:szCs w:val="22"/>
              </w:rPr>
            </w:pPr>
            <w:r>
              <w:rPr>
                <w:sz w:val="22"/>
                <w:szCs w:val="22"/>
              </w:rPr>
              <w:t>2700</w:t>
            </w:r>
          </w:p>
        </w:tc>
        <w:tc>
          <w:tcPr>
            <w:tcW w:w="1131" w:type="dxa"/>
          </w:tcPr>
          <w:p w:rsidR="003E00F2" w:rsidRPr="00D276E7" w:rsidRDefault="00AE32AB" w:rsidP="0084412B">
            <w:pPr>
              <w:ind w:right="-6"/>
              <w:jc w:val="center"/>
              <w:rPr>
                <w:sz w:val="22"/>
                <w:szCs w:val="22"/>
              </w:rPr>
            </w:pPr>
            <w:r>
              <w:rPr>
                <w:sz w:val="22"/>
                <w:szCs w:val="22"/>
              </w:rPr>
              <w:t>3182</w:t>
            </w:r>
          </w:p>
        </w:tc>
      </w:tr>
      <w:tr w:rsidR="003E00F2" w:rsidRPr="00B653A6" w:rsidTr="00811FD1">
        <w:trPr>
          <w:cantSplit/>
          <w:trHeight w:val="234"/>
        </w:trPr>
        <w:tc>
          <w:tcPr>
            <w:tcW w:w="1242" w:type="dxa"/>
          </w:tcPr>
          <w:p w:rsidR="003E00F2" w:rsidRDefault="000907E5" w:rsidP="0084412B">
            <w:pPr>
              <w:ind w:right="-6"/>
              <w:rPr>
                <w:sz w:val="22"/>
                <w:szCs w:val="22"/>
              </w:rPr>
            </w:pPr>
            <w:r>
              <w:rPr>
                <w:sz w:val="22"/>
                <w:szCs w:val="22"/>
              </w:rPr>
              <w:t>6</w:t>
            </w:r>
            <w:r w:rsidR="003E00F2">
              <w:rPr>
                <w:sz w:val="22"/>
                <w:szCs w:val="22"/>
              </w:rPr>
              <w:t xml:space="preserve">. </w:t>
            </w:r>
            <w:proofErr w:type="spellStart"/>
            <w:r w:rsidR="003E00F2">
              <w:rPr>
                <w:sz w:val="22"/>
                <w:szCs w:val="22"/>
              </w:rPr>
              <w:t>Лебед</w:t>
            </w:r>
            <w:proofErr w:type="spellEnd"/>
            <w:r w:rsidR="003E00F2">
              <w:rPr>
                <w:sz w:val="22"/>
                <w:szCs w:val="22"/>
              </w:rPr>
              <w:t>.</w:t>
            </w:r>
          </w:p>
        </w:tc>
        <w:tc>
          <w:tcPr>
            <w:tcW w:w="1372" w:type="dxa"/>
          </w:tcPr>
          <w:p w:rsidR="003E00F2" w:rsidRPr="00B653A6" w:rsidRDefault="000907E5" w:rsidP="0084412B">
            <w:pPr>
              <w:ind w:right="-6"/>
              <w:jc w:val="center"/>
              <w:rPr>
                <w:sz w:val="22"/>
                <w:szCs w:val="22"/>
              </w:rPr>
            </w:pPr>
            <w:r>
              <w:rPr>
                <w:sz w:val="22"/>
                <w:szCs w:val="22"/>
              </w:rPr>
              <w:t>1</w:t>
            </w:r>
          </w:p>
        </w:tc>
        <w:tc>
          <w:tcPr>
            <w:tcW w:w="1078" w:type="dxa"/>
          </w:tcPr>
          <w:p w:rsidR="003E00F2" w:rsidRPr="00B653A6" w:rsidRDefault="003E00F2" w:rsidP="0084412B">
            <w:pPr>
              <w:ind w:right="-6"/>
              <w:jc w:val="center"/>
              <w:rPr>
                <w:sz w:val="22"/>
                <w:szCs w:val="22"/>
              </w:rPr>
            </w:pPr>
          </w:p>
        </w:tc>
        <w:tc>
          <w:tcPr>
            <w:tcW w:w="1036" w:type="dxa"/>
            <w:gridSpan w:val="2"/>
          </w:tcPr>
          <w:p w:rsidR="003E00F2" w:rsidRPr="00B653A6" w:rsidRDefault="003E00F2" w:rsidP="0084412B">
            <w:pPr>
              <w:ind w:right="-6"/>
              <w:jc w:val="center"/>
              <w:rPr>
                <w:sz w:val="22"/>
                <w:szCs w:val="22"/>
              </w:rPr>
            </w:pPr>
          </w:p>
        </w:tc>
        <w:tc>
          <w:tcPr>
            <w:tcW w:w="588" w:type="dxa"/>
          </w:tcPr>
          <w:p w:rsidR="003E00F2" w:rsidRPr="00B653A6" w:rsidRDefault="00811FD1" w:rsidP="0084412B">
            <w:pPr>
              <w:ind w:right="-6"/>
              <w:jc w:val="center"/>
              <w:rPr>
                <w:sz w:val="22"/>
                <w:szCs w:val="22"/>
              </w:rPr>
            </w:pPr>
            <w:r>
              <w:rPr>
                <w:sz w:val="22"/>
                <w:szCs w:val="22"/>
              </w:rPr>
              <w:t>1</w:t>
            </w:r>
          </w:p>
        </w:tc>
        <w:tc>
          <w:tcPr>
            <w:tcW w:w="629" w:type="dxa"/>
            <w:gridSpan w:val="2"/>
          </w:tcPr>
          <w:p w:rsidR="003E00F2" w:rsidRPr="00B653A6" w:rsidRDefault="00046B26" w:rsidP="0084412B">
            <w:pPr>
              <w:ind w:right="-6"/>
              <w:jc w:val="center"/>
              <w:rPr>
                <w:sz w:val="22"/>
                <w:szCs w:val="22"/>
              </w:rPr>
            </w:pPr>
            <w:r>
              <w:rPr>
                <w:sz w:val="22"/>
                <w:szCs w:val="22"/>
              </w:rPr>
              <w:t>1</w:t>
            </w:r>
          </w:p>
        </w:tc>
        <w:tc>
          <w:tcPr>
            <w:tcW w:w="924" w:type="dxa"/>
          </w:tcPr>
          <w:p w:rsidR="003E00F2" w:rsidRPr="00B653A6" w:rsidRDefault="00046B26" w:rsidP="0084412B">
            <w:pPr>
              <w:ind w:right="-6"/>
              <w:jc w:val="center"/>
              <w:rPr>
                <w:sz w:val="22"/>
                <w:szCs w:val="22"/>
              </w:rPr>
            </w:pPr>
            <w:r>
              <w:rPr>
                <w:sz w:val="22"/>
                <w:szCs w:val="22"/>
              </w:rPr>
              <w:t>-</w:t>
            </w:r>
          </w:p>
        </w:tc>
        <w:tc>
          <w:tcPr>
            <w:tcW w:w="1177" w:type="dxa"/>
          </w:tcPr>
          <w:p w:rsidR="003E00F2" w:rsidRPr="00B653A6" w:rsidRDefault="00046B26" w:rsidP="0084412B">
            <w:pPr>
              <w:ind w:right="-6"/>
              <w:jc w:val="center"/>
              <w:rPr>
                <w:sz w:val="22"/>
                <w:szCs w:val="22"/>
              </w:rPr>
            </w:pPr>
            <w:r>
              <w:rPr>
                <w:sz w:val="22"/>
                <w:szCs w:val="22"/>
              </w:rPr>
              <w:t>-</w:t>
            </w:r>
          </w:p>
        </w:tc>
        <w:tc>
          <w:tcPr>
            <w:tcW w:w="851" w:type="dxa"/>
            <w:gridSpan w:val="2"/>
          </w:tcPr>
          <w:p w:rsidR="003E00F2" w:rsidRPr="00B653A6" w:rsidRDefault="00046B26" w:rsidP="0084412B">
            <w:pPr>
              <w:ind w:right="-6"/>
              <w:jc w:val="center"/>
              <w:rPr>
                <w:sz w:val="22"/>
                <w:szCs w:val="22"/>
              </w:rPr>
            </w:pPr>
            <w:r>
              <w:rPr>
                <w:sz w:val="22"/>
                <w:szCs w:val="22"/>
              </w:rPr>
              <w:t>1</w:t>
            </w:r>
          </w:p>
        </w:tc>
        <w:tc>
          <w:tcPr>
            <w:tcW w:w="992" w:type="dxa"/>
            <w:gridSpan w:val="2"/>
          </w:tcPr>
          <w:p w:rsidR="003E00F2" w:rsidRPr="00B653A6" w:rsidRDefault="00046B26" w:rsidP="0084412B">
            <w:pPr>
              <w:ind w:right="-6"/>
              <w:jc w:val="center"/>
              <w:rPr>
                <w:sz w:val="22"/>
                <w:szCs w:val="22"/>
              </w:rPr>
            </w:pPr>
            <w:r>
              <w:rPr>
                <w:sz w:val="22"/>
                <w:szCs w:val="22"/>
              </w:rPr>
              <w:t>-</w:t>
            </w:r>
          </w:p>
        </w:tc>
        <w:tc>
          <w:tcPr>
            <w:tcW w:w="851" w:type="dxa"/>
          </w:tcPr>
          <w:p w:rsidR="003E00F2" w:rsidRPr="00B653A6" w:rsidRDefault="00046B26" w:rsidP="0084412B">
            <w:pPr>
              <w:ind w:right="-6"/>
              <w:jc w:val="center"/>
              <w:rPr>
                <w:sz w:val="22"/>
                <w:szCs w:val="22"/>
              </w:rPr>
            </w:pPr>
            <w:r>
              <w:rPr>
                <w:sz w:val="22"/>
                <w:szCs w:val="22"/>
              </w:rPr>
              <w:t>-</w:t>
            </w:r>
          </w:p>
        </w:tc>
        <w:tc>
          <w:tcPr>
            <w:tcW w:w="567" w:type="dxa"/>
          </w:tcPr>
          <w:p w:rsidR="003E00F2" w:rsidRPr="00B653A6" w:rsidRDefault="003659DD" w:rsidP="0084412B">
            <w:pPr>
              <w:ind w:right="-6"/>
              <w:jc w:val="center"/>
              <w:rPr>
                <w:sz w:val="22"/>
                <w:szCs w:val="22"/>
              </w:rPr>
            </w:pPr>
            <w:r>
              <w:rPr>
                <w:sz w:val="22"/>
                <w:szCs w:val="22"/>
              </w:rPr>
              <w:t>-</w:t>
            </w:r>
          </w:p>
        </w:tc>
        <w:tc>
          <w:tcPr>
            <w:tcW w:w="992" w:type="dxa"/>
          </w:tcPr>
          <w:p w:rsidR="003E00F2" w:rsidRPr="00B653A6" w:rsidRDefault="00AE32AB" w:rsidP="0084412B">
            <w:pPr>
              <w:ind w:right="-6"/>
              <w:jc w:val="center"/>
              <w:rPr>
                <w:sz w:val="22"/>
                <w:szCs w:val="22"/>
              </w:rPr>
            </w:pPr>
            <w:r>
              <w:rPr>
                <w:sz w:val="22"/>
                <w:szCs w:val="22"/>
              </w:rPr>
              <w:t>13</w:t>
            </w:r>
          </w:p>
        </w:tc>
        <w:tc>
          <w:tcPr>
            <w:tcW w:w="1029" w:type="dxa"/>
          </w:tcPr>
          <w:p w:rsidR="003E00F2" w:rsidRPr="00B653A6" w:rsidRDefault="00AE32AB" w:rsidP="0084412B">
            <w:pPr>
              <w:ind w:right="-6"/>
              <w:jc w:val="center"/>
              <w:rPr>
                <w:sz w:val="22"/>
                <w:szCs w:val="22"/>
              </w:rPr>
            </w:pPr>
            <w:r>
              <w:rPr>
                <w:sz w:val="22"/>
                <w:szCs w:val="22"/>
              </w:rPr>
              <w:t>154</w:t>
            </w:r>
          </w:p>
        </w:tc>
        <w:tc>
          <w:tcPr>
            <w:tcW w:w="1131" w:type="dxa"/>
          </w:tcPr>
          <w:p w:rsidR="003E00F2" w:rsidRPr="00D276E7" w:rsidRDefault="00AE32AB" w:rsidP="0084412B">
            <w:pPr>
              <w:ind w:right="-6"/>
              <w:jc w:val="center"/>
              <w:rPr>
                <w:sz w:val="22"/>
                <w:szCs w:val="22"/>
              </w:rPr>
            </w:pPr>
            <w:r>
              <w:rPr>
                <w:sz w:val="22"/>
                <w:szCs w:val="22"/>
              </w:rPr>
              <w:t>206</w:t>
            </w:r>
          </w:p>
        </w:tc>
      </w:tr>
      <w:tr w:rsidR="00A52FE9" w:rsidRPr="00B653A6" w:rsidTr="00811FD1">
        <w:trPr>
          <w:cantSplit/>
          <w:trHeight w:val="234"/>
        </w:trPr>
        <w:tc>
          <w:tcPr>
            <w:tcW w:w="1242" w:type="dxa"/>
          </w:tcPr>
          <w:p w:rsidR="00A52FE9" w:rsidRDefault="00A52FE9" w:rsidP="0084412B">
            <w:pPr>
              <w:ind w:right="-6"/>
              <w:rPr>
                <w:sz w:val="22"/>
                <w:szCs w:val="22"/>
              </w:rPr>
            </w:pPr>
            <w:r>
              <w:rPr>
                <w:sz w:val="22"/>
                <w:szCs w:val="22"/>
              </w:rPr>
              <w:t xml:space="preserve">7. </w:t>
            </w:r>
            <w:proofErr w:type="spellStart"/>
            <w:r>
              <w:rPr>
                <w:sz w:val="22"/>
                <w:szCs w:val="22"/>
              </w:rPr>
              <w:t>Серьг</w:t>
            </w:r>
            <w:proofErr w:type="spellEnd"/>
            <w:r>
              <w:rPr>
                <w:sz w:val="22"/>
                <w:szCs w:val="22"/>
              </w:rPr>
              <w:t>.</w:t>
            </w:r>
          </w:p>
        </w:tc>
        <w:tc>
          <w:tcPr>
            <w:tcW w:w="1372" w:type="dxa"/>
          </w:tcPr>
          <w:p w:rsidR="00A52FE9" w:rsidRPr="00B653A6" w:rsidRDefault="00A52FE9" w:rsidP="0084412B">
            <w:pPr>
              <w:ind w:right="-6"/>
              <w:jc w:val="center"/>
              <w:rPr>
                <w:sz w:val="22"/>
                <w:szCs w:val="22"/>
              </w:rPr>
            </w:pPr>
          </w:p>
        </w:tc>
        <w:tc>
          <w:tcPr>
            <w:tcW w:w="1078" w:type="dxa"/>
          </w:tcPr>
          <w:p w:rsidR="00A52FE9" w:rsidRPr="00B653A6" w:rsidRDefault="00AE32AB" w:rsidP="0084412B">
            <w:pPr>
              <w:ind w:right="-6"/>
              <w:jc w:val="center"/>
              <w:rPr>
                <w:sz w:val="22"/>
                <w:szCs w:val="22"/>
              </w:rPr>
            </w:pPr>
            <w:r>
              <w:rPr>
                <w:sz w:val="22"/>
                <w:szCs w:val="22"/>
              </w:rPr>
              <w:t>2</w:t>
            </w:r>
          </w:p>
        </w:tc>
        <w:tc>
          <w:tcPr>
            <w:tcW w:w="1036" w:type="dxa"/>
            <w:gridSpan w:val="2"/>
          </w:tcPr>
          <w:p w:rsidR="00A52FE9" w:rsidRPr="00B653A6" w:rsidRDefault="00AE32AB" w:rsidP="0084412B">
            <w:pPr>
              <w:ind w:right="-6"/>
              <w:jc w:val="center"/>
              <w:rPr>
                <w:sz w:val="22"/>
                <w:szCs w:val="22"/>
              </w:rPr>
            </w:pPr>
            <w:r>
              <w:rPr>
                <w:sz w:val="22"/>
                <w:szCs w:val="22"/>
              </w:rPr>
              <w:t>8</w:t>
            </w:r>
          </w:p>
        </w:tc>
        <w:tc>
          <w:tcPr>
            <w:tcW w:w="588" w:type="dxa"/>
          </w:tcPr>
          <w:p w:rsidR="00A52FE9" w:rsidRPr="00B653A6" w:rsidRDefault="00A52FE9" w:rsidP="0084412B">
            <w:pPr>
              <w:ind w:right="-6"/>
              <w:jc w:val="center"/>
              <w:rPr>
                <w:sz w:val="22"/>
                <w:szCs w:val="22"/>
              </w:rPr>
            </w:pPr>
            <w:r>
              <w:rPr>
                <w:sz w:val="22"/>
                <w:szCs w:val="22"/>
              </w:rPr>
              <w:t>-</w:t>
            </w:r>
          </w:p>
        </w:tc>
        <w:tc>
          <w:tcPr>
            <w:tcW w:w="629" w:type="dxa"/>
            <w:gridSpan w:val="2"/>
          </w:tcPr>
          <w:p w:rsidR="00A52FE9" w:rsidRPr="00B653A6" w:rsidRDefault="00A52FE9" w:rsidP="0084412B">
            <w:pPr>
              <w:ind w:right="-6"/>
              <w:jc w:val="center"/>
              <w:rPr>
                <w:sz w:val="22"/>
                <w:szCs w:val="22"/>
              </w:rPr>
            </w:pPr>
            <w:r>
              <w:rPr>
                <w:sz w:val="22"/>
                <w:szCs w:val="22"/>
              </w:rPr>
              <w:t>-</w:t>
            </w:r>
          </w:p>
        </w:tc>
        <w:tc>
          <w:tcPr>
            <w:tcW w:w="924" w:type="dxa"/>
          </w:tcPr>
          <w:p w:rsidR="00A52FE9" w:rsidRPr="00B653A6" w:rsidRDefault="00A52FE9" w:rsidP="0084412B">
            <w:pPr>
              <w:ind w:right="-6"/>
              <w:jc w:val="center"/>
              <w:rPr>
                <w:sz w:val="22"/>
                <w:szCs w:val="22"/>
              </w:rPr>
            </w:pPr>
            <w:r>
              <w:rPr>
                <w:sz w:val="22"/>
                <w:szCs w:val="22"/>
              </w:rPr>
              <w:t>-</w:t>
            </w:r>
          </w:p>
        </w:tc>
        <w:tc>
          <w:tcPr>
            <w:tcW w:w="1177" w:type="dxa"/>
          </w:tcPr>
          <w:p w:rsidR="00A52FE9" w:rsidRPr="00B653A6" w:rsidRDefault="00A52FE9" w:rsidP="0084412B">
            <w:pPr>
              <w:ind w:right="-6"/>
              <w:jc w:val="center"/>
              <w:rPr>
                <w:sz w:val="22"/>
                <w:szCs w:val="22"/>
              </w:rPr>
            </w:pPr>
            <w:r>
              <w:rPr>
                <w:sz w:val="22"/>
                <w:szCs w:val="22"/>
              </w:rPr>
              <w:t>-</w:t>
            </w:r>
          </w:p>
        </w:tc>
        <w:tc>
          <w:tcPr>
            <w:tcW w:w="851" w:type="dxa"/>
            <w:gridSpan w:val="2"/>
          </w:tcPr>
          <w:p w:rsidR="00A52FE9" w:rsidRPr="00B653A6" w:rsidRDefault="00A52FE9" w:rsidP="0084412B">
            <w:pPr>
              <w:ind w:right="-6"/>
              <w:jc w:val="center"/>
              <w:rPr>
                <w:sz w:val="22"/>
                <w:szCs w:val="22"/>
              </w:rPr>
            </w:pPr>
            <w:r>
              <w:rPr>
                <w:sz w:val="22"/>
                <w:szCs w:val="22"/>
              </w:rPr>
              <w:t>-</w:t>
            </w:r>
          </w:p>
        </w:tc>
        <w:tc>
          <w:tcPr>
            <w:tcW w:w="992" w:type="dxa"/>
            <w:gridSpan w:val="2"/>
          </w:tcPr>
          <w:p w:rsidR="00A52FE9" w:rsidRPr="00B653A6" w:rsidRDefault="00A52FE9" w:rsidP="0084412B">
            <w:pPr>
              <w:ind w:right="-6"/>
              <w:jc w:val="center"/>
              <w:rPr>
                <w:sz w:val="22"/>
                <w:szCs w:val="22"/>
              </w:rPr>
            </w:pPr>
            <w:r>
              <w:rPr>
                <w:sz w:val="22"/>
                <w:szCs w:val="22"/>
              </w:rPr>
              <w:t>-</w:t>
            </w:r>
          </w:p>
        </w:tc>
        <w:tc>
          <w:tcPr>
            <w:tcW w:w="851" w:type="dxa"/>
          </w:tcPr>
          <w:p w:rsidR="00A52FE9" w:rsidRPr="00B653A6" w:rsidRDefault="00A52FE9" w:rsidP="0084412B">
            <w:pPr>
              <w:ind w:right="-6"/>
              <w:jc w:val="center"/>
              <w:rPr>
                <w:sz w:val="22"/>
                <w:szCs w:val="22"/>
              </w:rPr>
            </w:pPr>
            <w:r>
              <w:rPr>
                <w:sz w:val="22"/>
                <w:szCs w:val="22"/>
              </w:rPr>
              <w:t>-</w:t>
            </w:r>
          </w:p>
        </w:tc>
        <w:tc>
          <w:tcPr>
            <w:tcW w:w="567" w:type="dxa"/>
          </w:tcPr>
          <w:p w:rsidR="00A52FE9" w:rsidRPr="00B653A6" w:rsidRDefault="003659DD" w:rsidP="0084412B">
            <w:pPr>
              <w:ind w:right="-6"/>
              <w:jc w:val="center"/>
              <w:rPr>
                <w:sz w:val="22"/>
                <w:szCs w:val="22"/>
              </w:rPr>
            </w:pPr>
            <w:r>
              <w:rPr>
                <w:sz w:val="22"/>
                <w:szCs w:val="22"/>
              </w:rPr>
              <w:t>2</w:t>
            </w:r>
          </w:p>
        </w:tc>
        <w:tc>
          <w:tcPr>
            <w:tcW w:w="992" w:type="dxa"/>
          </w:tcPr>
          <w:p w:rsidR="00A52FE9" w:rsidRPr="00B653A6" w:rsidRDefault="00AE32AB" w:rsidP="0084412B">
            <w:pPr>
              <w:ind w:right="-6"/>
              <w:jc w:val="center"/>
              <w:rPr>
                <w:sz w:val="22"/>
                <w:szCs w:val="22"/>
              </w:rPr>
            </w:pPr>
            <w:r>
              <w:rPr>
                <w:sz w:val="22"/>
                <w:szCs w:val="22"/>
              </w:rPr>
              <w:t>2</w:t>
            </w:r>
          </w:p>
        </w:tc>
        <w:tc>
          <w:tcPr>
            <w:tcW w:w="1029" w:type="dxa"/>
          </w:tcPr>
          <w:p w:rsidR="00A52FE9" w:rsidRPr="00B653A6" w:rsidRDefault="00AE32AB" w:rsidP="0084412B">
            <w:pPr>
              <w:ind w:right="-6"/>
              <w:jc w:val="center"/>
              <w:rPr>
                <w:sz w:val="22"/>
                <w:szCs w:val="22"/>
              </w:rPr>
            </w:pPr>
            <w:r>
              <w:rPr>
                <w:sz w:val="22"/>
                <w:szCs w:val="22"/>
              </w:rPr>
              <w:t>395</w:t>
            </w:r>
          </w:p>
        </w:tc>
        <w:tc>
          <w:tcPr>
            <w:tcW w:w="1131" w:type="dxa"/>
          </w:tcPr>
          <w:p w:rsidR="00A52FE9" w:rsidRPr="00D276E7" w:rsidRDefault="00AE32AB" w:rsidP="0084412B">
            <w:pPr>
              <w:ind w:right="-6"/>
              <w:jc w:val="center"/>
              <w:rPr>
                <w:sz w:val="22"/>
                <w:szCs w:val="22"/>
              </w:rPr>
            </w:pPr>
            <w:r>
              <w:rPr>
                <w:sz w:val="22"/>
                <w:szCs w:val="22"/>
              </w:rPr>
              <w:t>889</w:t>
            </w:r>
          </w:p>
        </w:tc>
      </w:tr>
      <w:tr w:rsidR="00A52FE9" w:rsidRPr="00B653A6" w:rsidTr="00811FD1">
        <w:trPr>
          <w:cantSplit/>
          <w:trHeight w:val="234"/>
        </w:trPr>
        <w:tc>
          <w:tcPr>
            <w:tcW w:w="1242" w:type="dxa"/>
          </w:tcPr>
          <w:p w:rsidR="00A52FE9" w:rsidRDefault="00A52FE9" w:rsidP="0084412B">
            <w:pPr>
              <w:ind w:right="-6"/>
              <w:rPr>
                <w:sz w:val="22"/>
                <w:szCs w:val="22"/>
              </w:rPr>
            </w:pPr>
            <w:r>
              <w:rPr>
                <w:sz w:val="22"/>
                <w:szCs w:val="22"/>
              </w:rPr>
              <w:t xml:space="preserve">8. </w:t>
            </w:r>
            <w:proofErr w:type="spellStart"/>
            <w:r>
              <w:rPr>
                <w:sz w:val="22"/>
                <w:szCs w:val="22"/>
              </w:rPr>
              <w:t>СКом</w:t>
            </w:r>
            <w:proofErr w:type="spellEnd"/>
            <w:r>
              <w:rPr>
                <w:sz w:val="22"/>
                <w:szCs w:val="22"/>
              </w:rPr>
              <w:t>.</w:t>
            </w:r>
          </w:p>
        </w:tc>
        <w:tc>
          <w:tcPr>
            <w:tcW w:w="1372" w:type="dxa"/>
          </w:tcPr>
          <w:p w:rsidR="00A52FE9" w:rsidRPr="00B653A6" w:rsidRDefault="00A52FE9" w:rsidP="0084412B">
            <w:pPr>
              <w:ind w:right="-6"/>
              <w:jc w:val="center"/>
              <w:rPr>
                <w:sz w:val="22"/>
                <w:szCs w:val="22"/>
              </w:rPr>
            </w:pPr>
          </w:p>
        </w:tc>
        <w:tc>
          <w:tcPr>
            <w:tcW w:w="1078" w:type="dxa"/>
          </w:tcPr>
          <w:p w:rsidR="00A52FE9" w:rsidRPr="00B653A6" w:rsidRDefault="00A52FE9" w:rsidP="0084412B">
            <w:pPr>
              <w:ind w:right="-6"/>
              <w:jc w:val="center"/>
              <w:rPr>
                <w:sz w:val="22"/>
                <w:szCs w:val="22"/>
              </w:rPr>
            </w:pPr>
          </w:p>
        </w:tc>
        <w:tc>
          <w:tcPr>
            <w:tcW w:w="1036" w:type="dxa"/>
            <w:gridSpan w:val="2"/>
          </w:tcPr>
          <w:p w:rsidR="00A52FE9" w:rsidRPr="00B653A6" w:rsidRDefault="00A52FE9" w:rsidP="0084412B">
            <w:pPr>
              <w:ind w:right="-6"/>
              <w:jc w:val="center"/>
              <w:rPr>
                <w:sz w:val="22"/>
                <w:szCs w:val="22"/>
              </w:rPr>
            </w:pPr>
          </w:p>
        </w:tc>
        <w:tc>
          <w:tcPr>
            <w:tcW w:w="588" w:type="dxa"/>
          </w:tcPr>
          <w:p w:rsidR="00A52FE9" w:rsidRPr="00B653A6" w:rsidRDefault="00A52FE9" w:rsidP="0084412B">
            <w:pPr>
              <w:ind w:right="-6"/>
              <w:jc w:val="center"/>
              <w:rPr>
                <w:sz w:val="22"/>
                <w:szCs w:val="22"/>
              </w:rPr>
            </w:pPr>
            <w:r>
              <w:rPr>
                <w:sz w:val="22"/>
                <w:szCs w:val="22"/>
              </w:rPr>
              <w:t>-</w:t>
            </w:r>
          </w:p>
        </w:tc>
        <w:tc>
          <w:tcPr>
            <w:tcW w:w="629" w:type="dxa"/>
            <w:gridSpan w:val="2"/>
          </w:tcPr>
          <w:p w:rsidR="00A52FE9" w:rsidRPr="00B653A6" w:rsidRDefault="00A52FE9" w:rsidP="0084412B">
            <w:pPr>
              <w:ind w:right="-6"/>
              <w:jc w:val="center"/>
              <w:rPr>
                <w:sz w:val="22"/>
                <w:szCs w:val="22"/>
              </w:rPr>
            </w:pPr>
            <w:r>
              <w:rPr>
                <w:sz w:val="22"/>
                <w:szCs w:val="22"/>
              </w:rPr>
              <w:t>-</w:t>
            </w:r>
          </w:p>
        </w:tc>
        <w:tc>
          <w:tcPr>
            <w:tcW w:w="924" w:type="dxa"/>
          </w:tcPr>
          <w:p w:rsidR="00A52FE9" w:rsidRPr="00B653A6" w:rsidRDefault="00A52FE9" w:rsidP="0084412B">
            <w:pPr>
              <w:ind w:right="-6"/>
              <w:jc w:val="center"/>
              <w:rPr>
                <w:sz w:val="22"/>
                <w:szCs w:val="22"/>
              </w:rPr>
            </w:pPr>
            <w:r>
              <w:rPr>
                <w:sz w:val="22"/>
                <w:szCs w:val="22"/>
              </w:rPr>
              <w:t>-</w:t>
            </w:r>
          </w:p>
        </w:tc>
        <w:tc>
          <w:tcPr>
            <w:tcW w:w="1177" w:type="dxa"/>
          </w:tcPr>
          <w:p w:rsidR="00A52FE9" w:rsidRPr="00B653A6" w:rsidRDefault="00A52FE9" w:rsidP="0084412B">
            <w:pPr>
              <w:ind w:right="-6"/>
              <w:jc w:val="center"/>
              <w:rPr>
                <w:sz w:val="22"/>
                <w:szCs w:val="22"/>
              </w:rPr>
            </w:pPr>
            <w:r>
              <w:rPr>
                <w:sz w:val="22"/>
                <w:szCs w:val="22"/>
              </w:rPr>
              <w:t>-</w:t>
            </w:r>
          </w:p>
        </w:tc>
        <w:tc>
          <w:tcPr>
            <w:tcW w:w="851" w:type="dxa"/>
            <w:gridSpan w:val="2"/>
          </w:tcPr>
          <w:p w:rsidR="00A52FE9" w:rsidRPr="00B653A6" w:rsidRDefault="00A52FE9" w:rsidP="0084412B">
            <w:pPr>
              <w:ind w:right="-6"/>
              <w:jc w:val="center"/>
              <w:rPr>
                <w:sz w:val="22"/>
                <w:szCs w:val="22"/>
              </w:rPr>
            </w:pPr>
            <w:r>
              <w:rPr>
                <w:sz w:val="22"/>
                <w:szCs w:val="22"/>
              </w:rPr>
              <w:t>-</w:t>
            </w:r>
          </w:p>
        </w:tc>
        <w:tc>
          <w:tcPr>
            <w:tcW w:w="992" w:type="dxa"/>
            <w:gridSpan w:val="2"/>
          </w:tcPr>
          <w:p w:rsidR="00A52FE9" w:rsidRPr="00B653A6" w:rsidRDefault="00A52FE9" w:rsidP="0084412B">
            <w:pPr>
              <w:ind w:right="-6"/>
              <w:jc w:val="center"/>
              <w:rPr>
                <w:sz w:val="22"/>
                <w:szCs w:val="22"/>
              </w:rPr>
            </w:pPr>
            <w:r>
              <w:rPr>
                <w:sz w:val="22"/>
                <w:szCs w:val="22"/>
              </w:rPr>
              <w:t>-</w:t>
            </w:r>
          </w:p>
        </w:tc>
        <w:tc>
          <w:tcPr>
            <w:tcW w:w="851" w:type="dxa"/>
          </w:tcPr>
          <w:p w:rsidR="00A52FE9" w:rsidRPr="00B653A6" w:rsidRDefault="00A52FE9" w:rsidP="0084412B">
            <w:pPr>
              <w:ind w:right="-6"/>
              <w:jc w:val="center"/>
              <w:rPr>
                <w:sz w:val="22"/>
                <w:szCs w:val="22"/>
              </w:rPr>
            </w:pPr>
            <w:r>
              <w:rPr>
                <w:sz w:val="22"/>
                <w:szCs w:val="22"/>
              </w:rPr>
              <w:t>-</w:t>
            </w:r>
          </w:p>
        </w:tc>
        <w:tc>
          <w:tcPr>
            <w:tcW w:w="567" w:type="dxa"/>
          </w:tcPr>
          <w:p w:rsidR="00A52FE9" w:rsidRPr="00B653A6" w:rsidRDefault="003659DD" w:rsidP="0084412B">
            <w:pPr>
              <w:ind w:right="-6"/>
              <w:jc w:val="center"/>
              <w:rPr>
                <w:sz w:val="22"/>
                <w:szCs w:val="22"/>
              </w:rPr>
            </w:pPr>
            <w:r>
              <w:rPr>
                <w:sz w:val="22"/>
                <w:szCs w:val="22"/>
              </w:rPr>
              <w:t>3</w:t>
            </w:r>
          </w:p>
        </w:tc>
        <w:tc>
          <w:tcPr>
            <w:tcW w:w="992" w:type="dxa"/>
          </w:tcPr>
          <w:p w:rsidR="00A52FE9" w:rsidRPr="00B653A6" w:rsidRDefault="00AE32AB" w:rsidP="0084412B">
            <w:pPr>
              <w:ind w:right="-6"/>
              <w:jc w:val="center"/>
              <w:rPr>
                <w:sz w:val="22"/>
                <w:szCs w:val="22"/>
              </w:rPr>
            </w:pPr>
            <w:r>
              <w:rPr>
                <w:sz w:val="22"/>
                <w:szCs w:val="22"/>
              </w:rPr>
              <w:t>20</w:t>
            </w:r>
          </w:p>
        </w:tc>
        <w:tc>
          <w:tcPr>
            <w:tcW w:w="1029" w:type="dxa"/>
          </w:tcPr>
          <w:p w:rsidR="00A52FE9" w:rsidRPr="00B653A6" w:rsidRDefault="00AE32AB" w:rsidP="0084412B">
            <w:pPr>
              <w:ind w:right="-6"/>
              <w:jc w:val="center"/>
              <w:rPr>
                <w:sz w:val="22"/>
                <w:szCs w:val="22"/>
              </w:rPr>
            </w:pPr>
            <w:r>
              <w:rPr>
                <w:sz w:val="22"/>
                <w:szCs w:val="22"/>
              </w:rPr>
              <w:t>2522</w:t>
            </w:r>
          </w:p>
        </w:tc>
        <w:tc>
          <w:tcPr>
            <w:tcW w:w="1131" w:type="dxa"/>
          </w:tcPr>
          <w:p w:rsidR="00A52FE9" w:rsidRPr="00D276E7" w:rsidRDefault="00AE32AB" w:rsidP="0084412B">
            <w:pPr>
              <w:ind w:right="-6"/>
              <w:jc w:val="center"/>
              <w:rPr>
                <w:sz w:val="22"/>
                <w:szCs w:val="22"/>
              </w:rPr>
            </w:pPr>
            <w:r>
              <w:rPr>
                <w:sz w:val="22"/>
                <w:szCs w:val="22"/>
              </w:rPr>
              <w:t>2705</w:t>
            </w:r>
          </w:p>
        </w:tc>
      </w:tr>
      <w:tr w:rsidR="00A52FE9" w:rsidRPr="00B653A6" w:rsidTr="00811FD1">
        <w:trPr>
          <w:cantSplit/>
          <w:trHeight w:val="234"/>
        </w:trPr>
        <w:tc>
          <w:tcPr>
            <w:tcW w:w="1242" w:type="dxa"/>
          </w:tcPr>
          <w:p w:rsidR="00A52FE9" w:rsidRDefault="00A52FE9" w:rsidP="0084412B">
            <w:pPr>
              <w:ind w:right="-6"/>
              <w:rPr>
                <w:sz w:val="22"/>
                <w:szCs w:val="22"/>
              </w:rPr>
            </w:pPr>
            <w:r>
              <w:rPr>
                <w:sz w:val="22"/>
                <w:szCs w:val="22"/>
              </w:rPr>
              <w:t xml:space="preserve">9. </w:t>
            </w:r>
            <w:proofErr w:type="spellStart"/>
            <w:r>
              <w:rPr>
                <w:sz w:val="22"/>
                <w:szCs w:val="22"/>
              </w:rPr>
              <w:t>Кизьв</w:t>
            </w:r>
            <w:proofErr w:type="spellEnd"/>
            <w:r>
              <w:rPr>
                <w:sz w:val="22"/>
                <w:szCs w:val="22"/>
              </w:rPr>
              <w:t>.</w:t>
            </w:r>
          </w:p>
        </w:tc>
        <w:tc>
          <w:tcPr>
            <w:tcW w:w="1372" w:type="dxa"/>
          </w:tcPr>
          <w:p w:rsidR="00A52FE9" w:rsidRPr="00B653A6" w:rsidRDefault="00E77571" w:rsidP="0084412B">
            <w:pPr>
              <w:ind w:right="-6"/>
              <w:jc w:val="center"/>
              <w:rPr>
                <w:sz w:val="22"/>
                <w:szCs w:val="22"/>
              </w:rPr>
            </w:pPr>
            <w:r>
              <w:rPr>
                <w:sz w:val="22"/>
                <w:szCs w:val="22"/>
              </w:rPr>
              <w:t>1</w:t>
            </w:r>
          </w:p>
        </w:tc>
        <w:tc>
          <w:tcPr>
            <w:tcW w:w="1078" w:type="dxa"/>
          </w:tcPr>
          <w:p w:rsidR="00A52FE9" w:rsidRPr="00B653A6" w:rsidRDefault="00A52FE9" w:rsidP="0084412B">
            <w:pPr>
              <w:ind w:right="-6"/>
              <w:jc w:val="center"/>
              <w:rPr>
                <w:sz w:val="22"/>
                <w:szCs w:val="22"/>
              </w:rPr>
            </w:pPr>
          </w:p>
        </w:tc>
        <w:tc>
          <w:tcPr>
            <w:tcW w:w="1036" w:type="dxa"/>
            <w:gridSpan w:val="2"/>
          </w:tcPr>
          <w:p w:rsidR="00A52FE9" w:rsidRPr="00B653A6" w:rsidRDefault="00A52FE9" w:rsidP="0084412B">
            <w:pPr>
              <w:ind w:right="-6"/>
              <w:jc w:val="center"/>
              <w:rPr>
                <w:sz w:val="22"/>
                <w:szCs w:val="22"/>
              </w:rPr>
            </w:pPr>
          </w:p>
        </w:tc>
        <w:tc>
          <w:tcPr>
            <w:tcW w:w="588" w:type="dxa"/>
          </w:tcPr>
          <w:p w:rsidR="00A52FE9" w:rsidRPr="00B653A6" w:rsidRDefault="003659DD" w:rsidP="0084412B">
            <w:pPr>
              <w:ind w:right="-6"/>
              <w:jc w:val="center"/>
              <w:rPr>
                <w:sz w:val="22"/>
                <w:szCs w:val="22"/>
              </w:rPr>
            </w:pPr>
            <w:r>
              <w:rPr>
                <w:sz w:val="22"/>
                <w:szCs w:val="22"/>
              </w:rPr>
              <w:t>1</w:t>
            </w:r>
          </w:p>
        </w:tc>
        <w:tc>
          <w:tcPr>
            <w:tcW w:w="629" w:type="dxa"/>
            <w:gridSpan w:val="2"/>
          </w:tcPr>
          <w:p w:rsidR="00A52FE9" w:rsidRPr="00B653A6" w:rsidRDefault="00E77571" w:rsidP="0084412B">
            <w:pPr>
              <w:ind w:right="-6"/>
              <w:jc w:val="center"/>
              <w:rPr>
                <w:sz w:val="22"/>
                <w:szCs w:val="22"/>
              </w:rPr>
            </w:pPr>
            <w:r>
              <w:rPr>
                <w:sz w:val="22"/>
                <w:szCs w:val="22"/>
              </w:rPr>
              <w:t>1</w:t>
            </w:r>
          </w:p>
        </w:tc>
        <w:tc>
          <w:tcPr>
            <w:tcW w:w="924" w:type="dxa"/>
          </w:tcPr>
          <w:p w:rsidR="00A52FE9" w:rsidRPr="00B653A6" w:rsidRDefault="00A52FE9" w:rsidP="0084412B">
            <w:pPr>
              <w:ind w:right="-6"/>
              <w:jc w:val="center"/>
              <w:rPr>
                <w:sz w:val="22"/>
                <w:szCs w:val="22"/>
              </w:rPr>
            </w:pPr>
            <w:r>
              <w:rPr>
                <w:sz w:val="22"/>
                <w:szCs w:val="22"/>
              </w:rPr>
              <w:t>-</w:t>
            </w:r>
          </w:p>
        </w:tc>
        <w:tc>
          <w:tcPr>
            <w:tcW w:w="1177" w:type="dxa"/>
          </w:tcPr>
          <w:p w:rsidR="00A52FE9" w:rsidRPr="00B653A6" w:rsidRDefault="00E77571" w:rsidP="0084412B">
            <w:pPr>
              <w:ind w:right="-6"/>
              <w:jc w:val="center"/>
              <w:rPr>
                <w:sz w:val="22"/>
                <w:szCs w:val="22"/>
              </w:rPr>
            </w:pPr>
            <w:r>
              <w:rPr>
                <w:sz w:val="22"/>
                <w:szCs w:val="22"/>
              </w:rPr>
              <w:t>1</w:t>
            </w:r>
          </w:p>
        </w:tc>
        <w:tc>
          <w:tcPr>
            <w:tcW w:w="851" w:type="dxa"/>
            <w:gridSpan w:val="2"/>
          </w:tcPr>
          <w:p w:rsidR="00A52FE9" w:rsidRPr="00B653A6" w:rsidRDefault="00A52FE9" w:rsidP="0084412B">
            <w:pPr>
              <w:ind w:right="-6"/>
              <w:jc w:val="center"/>
              <w:rPr>
                <w:sz w:val="22"/>
                <w:szCs w:val="22"/>
              </w:rPr>
            </w:pPr>
            <w:r>
              <w:rPr>
                <w:sz w:val="22"/>
                <w:szCs w:val="22"/>
              </w:rPr>
              <w:t>-</w:t>
            </w:r>
          </w:p>
        </w:tc>
        <w:tc>
          <w:tcPr>
            <w:tcW w:w="992" w:type="dxa"/>
            <w:gridSpan w:val="2"/>
          </w:tcPr>
          <w:p w:rsidR="00A52FE9" w:rsidRPr="00B653A6" w:rsidRDefault="00A52FE9" w:rsidP="0084412B">
            <w:pPr>
              <w:ind w:right="-6"/>
              <w:jc w:val="center"/>
              <w:rPr>
                <w:sz w:val="22"/>
                <w:szCs w:val="22"/>
              </w:rPr>
            </w:pPr>
            <w:r>
              <w:rPr>
                <w:sz w:val="22"/>
                <w:szCs w:val="22"/>
              </w:rPr>
              <w:t>-</w:t>
            </w:r>
          </w:p>
        </w:tc>
        <w:tc>
          <w:tcPr>
            <w:tcW w:w="851" w:type="dxa"/>
          </w:tcPr>
          <w:p w:rsidR="00A52FE9" w:rsidRPr="00B653A6" w:rsidRDefault="00A52FE9" w:rsidP="0084412B">
            <w:pPr>
              <w:ind w:right="-6"/>
              <w:jc w:val="center"/>
              <w:rPr>
                <w:sz w:val="22"/>
                <w:szCs w:val="22"/>
              </w:rPr>
            </w:pPr>
            <w:r>
              <w:rPr>
                <w:sz w:val="22"/>
                <w:szCs w:val="22"/>
              </w:rPr>
              <w:t>-</w:t>
            </w:r>
          </w:p>
        </w:tc>
        <w:tc>
          <w:tcPr>
            <w:tcW w:w="567" w:type="dxa"/>
          </w:tcPr>
          <w:p w:rsidR="00A52FE9" w:rsidRPr="00B653A6" w:rsidRDefault="00AE32AB" w:rsidP="0084412B">
            <w:pPr>
              <w:ind w:right="-6"/>
              <w:jc w:val="center"/>
              <w:rPr>
                <w:sz w:val="22"/>
                <w:szCs w:val="22"/>
              </w:rPr>
            </w:pPr>
            <w:r>
              <w:rPr>
                <w:sz w:val="22"/>
                <w:szCs w:val="22"/>
              </w:rPr>
              <w:t>2</w:t>
            </w:r>
          </w:p>
        </w:tc>
        <w:tc>
          <w:tcPr>
            <w:tcW w:w="992" w:type="dxa"/>
          </w:tcPr>
          <w:p w:rsidR="00A52FE9" w:rsidRPr="00B653A6" w:rsidRDefault="00AE32AB" w:rsidP="0084412B">
            <w:pPr>
              <w:ind w:right="-6"/>
              <w:jc w:val="center"/>
              <w:rPr>
                <w:sz w:val="22"/>
                <w:szCs w:val="22"/>
              </w:rPr>
            </w:pPr>
            <w:r>
              <w:rPr>
                <w:sz w:val="22"/>
                <w:szCs w:val="22"/>
              </w:rPr>
              <w:t>9</w:t>
            </w:r>
          </w:p>
        </w:tc>
        <w:tc>
          <w:tcPr>
            <w:tcW w:w="1029" w:type="dxa"/>
          </w:tcPr>
          <w:p w:rsidR="00A52FE9" w:rsidRPr="00B653A6" w:rsidRDefault="00AE32AB" w:rsidP="0084412B">
            <w:pPr>
              <w:ind w:right="-6"/>
              <w:jc w:val="center"/>
              <w:rPr>
                <w:sz w:val="22"/>
                <w:szCs w:val="22"/>
              </w:rPr>
            </w:pPr>
            <w:r>
              <w:rPr>
                <w:sz w:val="22"/>
                <w:szCs w:val="22"/>
              </w:rPr>
              <w:t>580</w:t>
            </w:r>
          </w:p>
        </w:tc>
        <w:tc>
          <w:tcPr>
            <w:tcW w:w="1131" w:type="dxa"/>
          </w:tcPr>
          <w:p w:rsidR="00A52FE9" w:rsidRPr="00D276E7" w:rsidRDefault="00AE32AB" w:rsidP="0084412B">
            <w:pPr>
              <w:ind w:right="-6"/>
              <w:jc w:val="center"/>
              <w:rPr>
                <w:sz w:val="22"/>
                <w:szCs w:val="22"/>
              </w:rPr>
            </w:pPr>
            <w:r>
              <w:rPr>
                <w:sz w:val="22"/>
                <w:szCs w:val="22"/>
              </w:rPr>
              <w:t>571</w:t>
            </w:r>
          </w:p>
        </w:tc>
      </w:tr>
      <w:tr w:rsidR="00A52FE9" w:rsidRPr="00B653A6" w:rsidTr="00811FD1">
        <w:trPr>
          <w:cantSplit/>
          <w:trHeight w:val="234"/>
        </w:trPr>
        <w:tc>
          <w:tcPr>
            <w:tcW w:w="1242" w:type="dxa"/>
          </w:tcPr>
          <w:p w:rsidR="00A52FE9" w:rsidRDefault="00A52FE9" w:rsidP="0084412B">
            <w:pPr>
              <w:ind w:right="-6"/>
              <w:rPr>
                <w:sz w:val="22"/>
                <w:szCs w:val="22"/>
              </w:rPr>
            </w:pPr>
            <w:r>
              <w:rPr>
                <w:sz w:val="22"/>
                <w:szCs w:val="22"/>
              </w:rPr>
              <w:t xml:space="preserve">10. </w:t>
            </w:r>
            <w:proofErr w:type="spellStart"/>
            <w:r>
              <w:rPr>
                <w:sz w:val="22"/>
                <w:szCs w:val="22"/>
              </w:rPr>
              <w:t>МСив</w:t>
            </w:r>
            <w:proofErr w:type="spellEnd"/>
            <w:r>
              <w:rPr>
                <w:sz w:val="22"/>
                <w:szCs w:val="22"/>
              </w:rPr>
              <w:t>.</w:t>
            </w:r>
          </w:p>
        </w:tc>
        <w:tc>
          <w:tcPr>
            <w:tcW w:w="1372" w:type="dxa"/>
          </w:tcPr>
          <w:p w:rsidR="00A52FE9" w:rsidRPr="00B653A6" w:rsidRDefault="00A52FE9" w:rsidP="0084412B">
            <w:pPr>
              <w:ind w:right="-6"/>
              <w:jc w:val="center"/>
              <w:rPr>
                <w:sz w:val="22"/>
                <w:szCs w:val="22"/>
              </w:rPr>
            </w:pPr>
          </w:p>
        </w:tc>
        <w:tc>
          <w:tcPr>
            <w:tcW w:w="1078" w:type="dxa"/>
          </w:tcPr>
          <w:p w:rsidR="00A52FE9" w:rsidRPr="00B653A6" w:rsidRDefault="00A52FE9" w:rsidP="0084412B">
            <w:pPr>
              <w:ind w:right="-6"/>
              <w:jc w:val="center"/>
              <w:rPr>
                <w:sz w:val="22"/>
                <w:szCs w:val="22"/>
              </w:rPr>
            </w:pPr>
          </w:p>
        </w:tc>
        <w:tc>
          <w:tcPr>
            <w:tcW w:w="1036" w:type="dxa"/>
            <w:gridSpan w:val="2"/>
          </w:tcPr>
          <w:p w:rsidR="00A52FE9" w:rsidRPr="00B653A6" w:rsidRDefault="00A52FE9" w:rsidP="0084412B">
            <w:pPr>
              <w:ind w:right="-6"/>
              <w:jc w:val="center"/>
              <w:rPr>
                <w:sz w:val="22"/>
                <w:szCs w:val="22"/>
              </w:rPr>
            </w:pPr>
          </w:p>
        </w:tc>
        <w:tc>
          <w:tcPr>
            <w:tcW w:w="588" w:type="dxa"/>
          </w:tcPr>
          <w:p w:rsidR="00A52FE9" w:rsidRPr="00B653A6" w:rsidRDefault="00A52FE9" w:rsidP="0084412B">
            <w:pPr>
              <w:ind w:right="-6"/>
              <w:jc w:val="center"/>
              <w:rPr>
                <w:sz w:val="22"/>
                <w:szCs w:val="22"/>
              </w:rPr>
            </w:pPr>
            <w:r>
              <w:rPr>
                <w:sz w:val="22"/>
                <w:szCs w:val="22"/>
              </w:rPr>
              <w:t>-</w:t>
            </w:r>
          </w:p>
        </w:tc>
        <w:tc>
          <w:tcPr>
            <w:tcW w:w="629" w:type="dxa"/>
            <w:gridSpan w:val="2"/>
          </w:tcPr>
          <w:p w:rsidR="00A52FE9" w:rsidRPr="00B653A6" w:rsidRDefault="00A52FE9" w:rsidP="0084412B">
            <w:pPr>
              <w:ind w:right="-6"/>
              <w:jc w:val="center"/>
              <w:rPr>
                <w:sz w:val="22"/>
                <w:szCs w:val="22"/>
              </w:rPr>
            </w:pPr>
            <w:r>
              <w:rPr>
                <w:sz w:val="22"/>
                <w:szCs w:val="22"/>
              </w:rPr>
              <w:t>-</w:t>
            </w:r>
          </w:p>
        </w:tc>
        <w:tc>
          <w:tcPr>
            <w:tcW w:w="924" w:type="dxa"/>
          </w:tcPr>
          <w:p w:rsidR="00A52FE9" w:rsidRPr="00B653A6" w:rsidRDefault="00A52FE9" w:rsidP="0084412B">
            <w:pPr>
              <w:ind w:right="-6"/>
              <w:jc w:val="center"/>
              <w:rPr>
                <w:sz w:val="22"/>
                <w:szCs w:val="22"/>
              </w:rPr>
            </w:pPr>
            <w:r>
              <w:rPr>
                <w:sz w:val="22"/>
                <w:szCs w:val="22"/>
              </w:rPr>
              <w:t>-</w:t>
            </w:r>
          </w:p>
        </w:tc>
        <w:tc>
          <w:tcPr>
            <w:tcW w:w="1177" w:type="dxa"/>
          </w:tcPr>
          <w:p w:rsidR="00A52FE9" w:rsidRPr="00B653A6" w:rsidRDefault="00A52FE9" w:rsidP="0084412B">
            <w:pPr>
              <w:ind w:right="-6"/>
              <w:jc w:val="center"/>
              <w:rPr>
                <w:sz w:val="22"/>
                <w:szCs w:val="22"/>
              </w:rPr>
            </w:pPr>
            <w:r>
              <w:rPr>
                <w:sz w:val="22"/>
                <w:szCs w:val="22"/>
              </w:rPr>
              <w:t>-</w:t>
            </w:r>
          </w:p>
        </w:tc>
        <w:tc>
          <w:tcPr>
            <w:tcW w:w="851" w:type="dxa"/>
            <w:gridSpan w:val="2"/>
          </w:tcPr>
          <w:p w:rsidR="00A52FE9" w:rsidRPr="00B653A6" w:rsidRDefault="00A52FE9" w:rsidP="0084412B">
            <w:pPr>
              <w:ind w:right="-6"/>
              <w:jc w:val="center"/>
              <w:rPr>
                <w:sz w:val="22"/>
                <w:szCs w:val="22"/>
              </w:rPr>
            </w:pPr>
            <w:r>
              <w:rPr>
                <w:sz w:val="22"/>
                <w:szCs w:val="22"/>
              </w:rPr>
              <w:t>-</w:t>
            </w:r>
          </w:p>
        </w:tc>
        <w:tc>
          <w:tcPr>
            <w:tcW w:w="992" w:type="dxa"/>
            <w:gridSpan w:val="2"/>
          </w:tcPr>
          <w:p w:rsidR="00A52FE9" w:rsidRPr="00B653A6" w:rsidRDefault="00A52FE9" w:rsidP="0084412B">
            <w:pPr>
              <w:ind w:right="-6"/>
              <w:jc w:val="center"/>
              <w:rPr>
                <w:sz w:val="22"/>
                <w:szCs w:val="22"/>
              </w:rPr>
            </w:pPr>
            <w:r>
              <w:rPr>
                <w:sz w:val="22"/>
                <w:szCs w:val="22"/>
              </w:rPr>
              <w:t>-</w:t>
            </w:r>
          </w:p>
        </w:tc>
        <w:tc>
          <w:tcPr>
            <w:tcW w:w="851" w:type="dxa"/>
          </w:tcPr>
          <w:p w:rsidR="00A52FE9" w:rsidRPr="00B653A6" w:rsidRDefault="00A52FE9" w:rsidP="0084412B">
            <w:pPr>
              <w:ind w:right="-6"/>
              <w:jc w:val="center"/>
              <w:rPr>
                <w:sz w:val="22"/>
                <w:szCs w:val="22"/>
              </w:rPr>
            </w:pPr>
            <w:r>
              <w:rPr>
                <w:sz w:val="22"/>
                <w:szCs w:val="22"/>
              </w:rPr>
              <w:t>-</w:t>
            </w:r>
          </w:p>
        </w:tc>
        <w:tc>
          <w:tcPr>
            <w:tcW w:w="567" w:type="dxa"/>
          </w:tcPr>
          <w:p w:rsidR="00A52FE9" w:rsidRPr="00B653A6" w:rsidRDefault="00AE32AB" w:rsidP="0084412B">
            <w:pPr>
              <w:ind w:right="-6"/>
              <w:jc w:val="center"/>
              <w:rPr>
                <w:sz w:val="22"/>
                <w:szCs w:val="22"/>
              </w:rPr>
            </w:pPr>
            <w:r>
              <w:rPr>
                <w:sz w:val="22"/>
                <w:szCs w:val="22"/>
              </w:rPr>
              <w:t>2</w:t>
            </w:r>
          </w:p>
        </w:tc>
        <w:tc>
          <w:tcPr>
            <w:tcW w:w="992" w:type="dxa"/>
          </w:tcPr>
          <w:p w:rsidR="00A52FE9" w:rsidRPr="00B653A6" w:rsidRDefault="00AE32AB" w:rsidP="0084412B">
            <w:pPr>
              <w:ind w:right="-6"/>
              <w:jc w:val="center"/>
              <w:rPr>
                <w:sz w:val="22"/>
                <w:szCs w:val="22"/>
              </w:rPr>
            </w:pPr>
            <w:r>
              <w:rPr>
                <w:sz w:val="22"/>
                <w:szCs w:val="22"/>
              </w:rPr>
              <w:t>3</w:t>
            </w:r>
          </w:p>
        </w:tc>
        <w:tc>
          <w:tcPr>
            <w:tcW w:w="1029" w:type="dxa"/>
          </w:tcPr>
          <w:p w:rsidR="00A52FE9" w:rsidRPr="00B653A6" w:rsidRDefault="00AE32AB" w:rsidP="0084412B">
            <w:pPr>
              <w:ind w:right="-6"/>
              <w:jc w:val="center"/>
              <w:rPr>
                <w:sz w:val="22"/>
                <w:szCs w:val="22"/>
              </w:rPr>
            </w:pPr>
            <w:r>
              <w:rPr>
                <w:sz w:val="22"/>
                <w:szCs w:val="22"/>
              </w:rPr>
              <w:t>1207</w:t>
            </w:r>
          </w:p>
        </w:tc>
        <w:tc>
          <w:tcPr>
            <w:tcW w:w="1131" w:type="dxa"/>
          </w:tcPr>
          <w:p w:rsidR="00A52FE9" w:rsidRPr="00D276E7" w:rsidRDefault="00AE32AB" w:rsidP="0084412B">
            <w:pPr>
              <w:ind w:right="-6"/>
              <w:jc w:val="center"/>
              <w:rPr>
                <w:sz w:val="22"/>
                <w:szCs w:val="22"/>
              </w:rPr>
            </w:pPr>
            <w:r>
              <w:rPr>
                <w:sz w:val="22"/>
                <w:szCs w:val="22"/>
              </w:rPr>
              <w:t>1037</w:t>
            </w:r>
          </w:p>
        </w:tc>
      </w:tr>
      <w:tr w:rsidR="00A52FE9" w:rsidRPr="00B653A6" w:rsidTr="00811FD1">
        <w:trPr>
          <w:cantSplit/>
          <w:trHeight w:val="234"/>
        </w:trPr>
        <w:tc>
          <w:tcPr>
            <w:tcW w:w="1242" w:type="dxa"/>
          </w:tcPr>
          <w:p w:rsidR="00A52FE9" w:rsidRDefault="00A52FE9" w:rsidP="0084412B">
            <w:pPr>
              <w:ind w:right="-6"/>
              <w:rPr>
                <w:sz w:val="22"/>
                <w:szCs w:val="22"/>
              </w:rPr>
            </w:pPr>
            <w:r>
              <w:rPr>
                <w:sz w:val="22"/>
                <w:szCs w:val="22"/>
              </w:rPr>
              <w:t xml:space="preserve">11. </w:t>
            </w:r>
            <w:proofErr w:type="spellStart"/>
            <w:r>
              <w:rPr>
                <w:sz w:val="22"/>
                <w:szCs w:val="22"/>
              </w:rPr>
              <w:t>Перв</w:t>
            </w:r>
            <w:proofErr w:type="spellEnd"/>
            <w:r>
              <w:rPr>
                <w:sz w:val="22"/>
                <w:szCs w:val="22"/>
              </w:rPr>
              <w:t>.</w:t>
            </w:r>
          </w:p>
        </w:tc>
        <w:tc>
          <w:tcPr>
            <w:tcW w:w="1372" w:type="dxa"/>
          </w:tcPr>
          <w:p w:rsidR="00A52FE9" w:rsidRPr="00B653A6" w:rsidRDefault="00A52FE9" w:rsidP="0084412B">
            <w:pPr>
              <w:ind w:right="-6"/>
              <w:jc w:val="center"/>
              <w:rPr>
                <w:sz w:val="22"/>
                <w:szCs w:val="22"/>
              </w:rPr>
            </w:pPr>
          </w:p>
        </w:tc>
        <w:tc>
          <w:tcPr>
            <w:tcW w:w="1078" w:type="dxa"/>
          </w:tcPr>
          <w:p w:rsidR="00A52FE9" w:rsidRPr="00B653A6" w:rsidRDefault="00A52FE9" w:rsidP="0084412B">
            <w:pPr>
              <w:ind w:right="-6"/>
              <w:jc w:val="center"/>
              <w:rPr>
                <w:sz w:val="22"/>
                <w:szCs w:val="22"/>
              </w:rPr>
            </w:pPr>
          </w:p>
        </w:tc>
        <w:tc>
          <w:tcPr>
            <w:tcW w:w="1036" w:type="dxa"/>
            <w:gridSpan w:val="2"/>
          </w:tcPr>
          <w:p w:rsidR="00A52FE9" w:rsidRPr="00B653A6" w:rsidRDefault="00A52FE9" w:rsidP="0084412B">
            <w:pPr>
              <w:ind w:right="-6"/>
              <w:jc w:val="center"/>
              <w:rPr>
                <w:sz w:val="22"/>
                <w:szCs w:val="22"/>
              </w:rPr>
            </w:pPr>
          </w:p>
        </w:tc>
        <w:tc>
          <w:tcPr>
            <w:tcW w:w="588" w:type="dxa"/>
          </w:tcPr>
          <w:p w:rsidR="00A52FE9" w:rsidRPr="00B653A6" w:rsidRDefault="00A52FE9" w:rsidP="0084412B">
            <w:pPr>
              <w:ind w:right="-6"/>
              <w:jc w:val="center"/>
              <w:rPr>
                <w:sz w:val="22"/>
                <w:szCs w:val="22"/>
              </w:rPr>
            </w:pPr>
            <w:r>
              <w:rPr>
                <w:sz w:val="22"/>
                <w:szCs w:val="22"/>
              </w:rPr>
              <w:t>-</w:t>
            </w:r>
          </w:p>
        </w:tc>
        <w:tc>
          <w:tcPr>
            <w:tcW w:w="629" w:type="dxa"/>
            <w:gridSpan w:val="2"/>
          </w:tcPr>
          <w:p w:rsidR="00A52FE9" w:rsidRPr="00B653A6" w:rsidRDefault="00A52FE9" w:rsidP="0084412B">
            <w:pPr>
              <w:ind w:right="-6"/>
              <w:jc w:val="center"/>
              <w:rPr>
                <w:sz w:val="22"/>
                <w:szCs w:val="22"/>
              </w:rPr>
            </w:pPr>
            <w:r>
              <w:rPr>
                <w:sz w:val="22"/>
                <w:szCs w:val="22"/>
              </w:rPr>
              <w:t>-</w:t>
            </w:r>
          </w:p>
        </w:tc>
        <w:tc>
          <w:tcPr>
            <w:tcW w:w="924" w:type="dxa"/>
          </w:tcPr>
          <w:p w:rsidR="00A52FE9" w:rsidRPr="00B653A6" w:rsidRDefault="00A52FE9" w:rsidP="0084412B">
            <w:pPr>
              <w:ind w:right="-6"/>
              <w:jc w:val="center"/>
              <w:rPr>
                <w:sz w:val="22"/>
                <w:szCs w:val="22"/>
              </w:rPr>
            </w:pPr>
            <w:r>
              <w:rPr>
                <w:sz w:val="22"/>
                <w:szCs w:val="22"/>
              </w:rPr>
              <w:t>-</w:t>
            </w:r>
          </w:p>
        </w:tc>
        <w:tc>
          <w:tcPr>
            <w:tcW w:w="1177" w:type="dxa"/>
          </w:tcPr>
          <w:p w:rsidR="00A52FE9" w:rsidRPr="00B653A6" w:rsidRDefault="00A52FE9" w:rsidP="0084412B">
            <w:pPr>
              <w:ind w:right="-6"/>
              <w:jc w:val="center"/>
              <w:rPr>
                <w:sz w:val="22"/>
                <w:szCs w:val="22"/>
              </w:rPr>
            </w:pPr>
            <w:r>
              <w:rPr>
                <w:sz w:val="22"/>
                <w:szCs w:val="22"/>
              </w:rPr>
              <w:t>-</w:t>
            </w:r>
          </w:p>
        </w:tc>
        <w:tc>
          <w:tcPr>
            <w:tcW w:w="851" w:type="dxa"/>
            <w:gridSpan w:val="2"/>
          </w:tcPr>
          <w:p w:rsidR="00A52FE9" w:rsidRPr="00B653A6" w:rsidRDefault="00A52FE9" w:rsidP="0084412B">
            <w:pPr>
              <w:ind w:right="-6"/>
              <w:jc w:val="center"/>
              <w:rPr>
                <w:sz w:val="22"/>
                <w:szCs w:val="22"/>
              </w:rPr>
            </w:pPr>
            <w:r>
              <w:rPr>
                <w:sz w:val="22"/>
                <w:szCs w:val="22"/>
              </w:rPr>
              <w:t>-</w:t>
            </w:r>
          </w:p>
        </w:tc>
        <w:tc>
          <w:tcPr>
            <w:tcW w:w="992" w:type="dxa"/>
            <w:gridSpan w:val="2"/>
          </w:tcPr>
          <w:p w:rsidR="00A52FE9" w:rsidRPr="00B653A6" w:rsidRDefault="00A52FE9" w:rsidP="0084412B">
            <w:pPr>
              <w:ind w:right="-6"/>
              <w:jc w:val="center"/>
              <w:rPr>
                <w:sz w:val="22"/>
                <w:szCs w:val="22"/>
              </w:rPr>
            </w:pPr>
            <w:r>
              <w:rPr>
                <w:sz w:val="22"/>
                <w:szCs w:val="22"/>
              </w:rPr>
              <w:t>-</w:t>
            </w:r>
          </w:p>
        </w:tc>
        <w:tc>
          <w:tcPr>
            <w:tcW w:w="851" w:type="dxa"/>
          </w:tcPr>
          <w:p w:rsidR="00A52FE9" w:rsidRPr="00B653A6" w:rsidRDefault="00A52FE9" w:rsidP="0084412B">
            <w:pPr>
              <w:ind w:right="-6"/>
              <w:jc w:val="center"/>
              <w:rPr>
                <w:sz w:val="22"/>
                <w:szCs w:val="22"/>
              </w:rPr>
            </w:pPr>
            <w:r>
              <w:rPr>
                <w:sz w:val="22"/>
                <w:szCs w:val="22"/>
              </w:rPr>
              <w:t>-</w:t>
            </w:r>
          </w:p>
        </w:tc>
        <w:tc>
          <w:tcPr>
            <w:tcW w:w="567" w:type="dxa"/>
          </w:tcPr>
          <w:p w:rsidR="00A52FE9" w:rsidRPr="00B653A6" w:rsidRDefault="003659DD" w:rsidP="0084412B">
            <w:pPr>
              <w:ind w:right="-6"/>
              <w:jc w:val="center"/>
              <w:rPr>
                <w:sz w:val="22"/>
                <w:szCs w:val="22"/>
              </w:rPr>
            </w:pPr>
            <w:r>
              <w:rPr>
                <w:sz w:val="22"/>
                <w:szCs w:val="22"/>
              </w:rPr>
              <w:t>-</w:t>
            </w:r>
          </w:p>
        </w:tc>
        <w:tc>
          <w:tcPr>
            <w:tcW w:w="992" w:type="dxa"/>
          </w:tcPr>
          <w:p w:rsidR="00A52FE9" w:rsidRPr="00B653A6" w:rsidRDefault="00AE32AB" w:rsidP="0084412B">
            <w:pPr>
              <w:ind w:right="-6"/>
              <w:jc w:val="center"/>
              <w:rPr>
                <w:sz w:val="22"/>
                <w:szCs w:val="22"/>
              </w:rPr>
            </w:pPr>
            <w:r>
              <w:rPr>
                <w:sz w:val="22"/>
                <w:szCs w:val="22"/>
              </w:rPr>
              <w:t>9</w:t>
            </w:r>
          </w:p>
        </w:tc>
        <w:tc>
          <w:tcPr>
            <w:tcW w:w="1029" w:type="dxa"/>
          </w:tcPr>
          <w:p w:rsidR="00A52FE9" w:rsidRPr="00B653A6" w:rsidRDefault="00AE32AB" w:rsidP="0084412B">
            <w:pPr>
              <w:ind w:right="-6"/>
              <w:jc w:val="center"/>
              <w:rPr>
                <w:sz w:val="22"/>
                <w:szCs w:val="22"/>
              </w:rPr>
            </w:pPr>
            <w:r>
              <w:rPr>
                <w:sz w:val="22"/>
                <w:szCs w:val="22"/>
              </w:rPr>
              <w:t>116</w:t>
            </w:r>
          </w:p>
        </w:tc>
        <w:tc>
          <w:tcPr>
            <w:tcW w:w="1131" w:type="dxa"/>
          </w:tcPr>
          <w:p w:rsidR="00A52FE9" w:rsidRPr="00D276E7" w:rsidRDefault="00AE32AB" w:rsidP="0084412B">
            <w:pPr>
              <w:ind w:right="-6"/>
              <w:jc w:val="center"/>
              <w:rPr>
                <w:sz w:val="22"/>
                <w:szCs w:val="22"/>
              </w:rPr>
            </w:pPr>
            <w:r>
              <w:rPr>
                <w:sz w:val="22"/>
                <w:szCs w:val="22"/>
              </w:rPr>
              <w:t>222</w:t>
            </w:r>
          </w:p>
        </w:tc>
      </w:tr>
      <w:tr w:rsidR="00A52FE9" w:rsidRPr="00B653A6" w:rsidTr="00811FD1">
        <w:trPr>
          <w:cantSplit/>
          <w:trHeight w:val="234"/>
        </w:trPr>
        <w:tc>
          <w:tcPr>
            <w:tcW w:w="1242" w:type="dxa"/>
          </w:tcPr>
          <w:p w:rsidR="00A52FE9" w:rsidRDefault="00A52FE9" w:rsidP="0084412B">
            <w:pPr>
              <w:ind w:right="-6"/>
              <w:rPr>
                <w:sz w:val="22"/>
                <w:szCs w:val="22"/>
              </w:rPr>
            </w:pPr>
            <w:r>
              <w:rPr>
                <w:sz w:val="22"/>
                <w:szCs w:val="22"/>
              </w:rPr>
              <w:t>12. Савич.</w:t>
            </w:r>
          </w:p>
        </w:tc>
        <w:tc>
          <w:tcPr>
            <w:tcW w:w="1372" w:type="dxa"/>
          </w:tcPr>
          <w:p w:rsidR="00A52FE9" w:rsidRPr="00B653A6" w:rsidRDefault="00A52FE9" w:rsidP="0084412B">
            <w:pPr>
              <w:ind w:right="-6"/>
              <w:jc w:val="center"/>
              <w:rPr>
                <w:sz w:val="22"/>
                <w:szCs w:val="22"/>
              </w:rPr>
            </w:pPr>
          </w:p>
        </w:tc>
        <w:tc>
          <w:tcPr>
            <w:tcW w:w="1078" w:type="dxa"/>
          </w:tcPr>
          <w:p w:rsidR="00A52FE9" w:rsidRPr="00B653A6" w:rsidRDefault="00A52FE9" w:rsidP="0084412B">
            <w:pPr>
              <w:ind w:right="-6"/>
              <w:jc w:val="center"/>
              <w:rPr>
                <w:sz w:val="22"/>
                <w:szCs w:val="22"/>
              </w:rPr>
            </w:pPr>
          </w:p>
        </w:tc>
        <w:tc>
          <w:tcPr>
            <w:tcW w:w="1036" w:type="dxa"/>
            <w:gridSpan w:val="2"/>
          </w:tcPr>
          <w:p w:rsidR="00A52FE9" w:rsidRPr="00B653A6" w:rsidRDefault="00A52FE9" w:rsidP="0084412B">
            <w:pPr>
              <w:ind w:right="-6"/>
              <w:jc w:val="center"/>
              <w:rPr>
                <w:sz w:val="22"/>
                <w:szCs w:val="22"/>
              </w:rPr>
            </w:pPr>
          </w:p>
        </w:tc>
        <w:tc>
          <w:tcPr>
            <w:tcW w:w="588" w:type="dxa"/>
          </w:tcPr>
          <w:p w:rsidR="00A52FE9" w:rsidRPr="00B653A6" w:rsidRDefault="00A52FE9" w:rsidP="0084412B">
            <w:pPr>
              <w:ind w:right="-6"/>
              <w:jc w:val="center"/>
              <w:rPr>
                <w:sz w:val="22"/>
                <w:szCs w:val="22"/>
              </w:rPr>
            </w:pPr>
            <w:r>
              <w:rPr>
                <w:sz w:val="22"/>
                <w:szCs w:val="22"/>
              </w:rPr>
              <w:t>-</w:t>
            </w:r>
          </w:p>
        </w:tc>
        <w:tc>
          <w:tcPr>
            <w:tcW w:w="629" w:type="dxa"/>
            <w:gridSpan w:val="2"/>
          </w:tcPr>
          <w:p w:rsidR="00A52FE9" w:rsidRPr="00B653A6" w:rsidRDefault="00A52FE9" w:rsidP="0084412B">
            <w:pPr>
              <w:ind w:right="-6"/>
              <w:jc w:val="center"/>
              <w:rPr>
                <w:sz w:val="22"/>
                <w:szCs w:val="22"/>
              </w:rPr>
            </w:pPr>
            <w:r>
              <w:rPr>
                <w:sz w:val="22"/>
                <w:szCs w:val="22"/>
              </w:rPr>
              <w:t>-</w:t>
            </w:r>
          </w:p>
        </w:tc>
        <w:tc>
          <w:tcPr>
            <w:tcW w:w="924" w:type="dxa"/>
          </w:tcPr>
          <w:p w:rsidR="00A52FE9" w:rsidRPr="00B653A6" w:rsidRDefault="00A52FE9" w:rsidP="0084412B">
            <w:pPr>
              <w:ind w:right="-6"/>
              <w:jc w:val="center"/>
              <w:rPr>
                <w:sz w:val="22"/>
                <w:szCs w:val="22"/>
              </w:rPr>
            </w:pPr>
            <w:r>
              <w:rPr>
                <w:sz w:val="22"/>
                <w:szCs w:val="22"/>
              </w:rPr>
              <w:t>-</w:t>
            </w:r>
          </w:p>
        </w:tc>
        <w:tc>
          <w:tcPr>
            <w:tcW w:w="1177" w:type="dxa"/>
          </w:tcPr>
          <w:p w:rsidR="00A52FE9" w:rsidRPr="00B653A6" w:rsidRDefault="00A52FE9" w:rsidP="0084412B">
            <w:pPr>
              <w:ind w:right="-6"/>
              <w:jc w:val="center"/>
              <w:rPr>
                <w:sz w:val="22"/>
                <w:szCs w:val="22"/>
              </w:rPr>
            </w:pPr>
            <w:r>
              <w:rPr>
                <w:sz w:val="22"/>
                <w:szCs w:val="22"/>
              </w:rPr>
              <w:t>-</w:t>
            </w:r>
          </w:p>
        </w:tc>
        <w:tc>
          <w:tcPr>
            <w:tcW w:w="851" w:type="dxa"/>
            <w:gridSpan w:val="2"/>
          </w:tcPr>
          <w:p w:rsidR="00A52FE9" w:rsidRPr="00B653A6" w:rsidRDefault="00A52FE9" w:rsidP="0084412B">
            <w:pPr>
              <w:ind w:right="-6"/>
              <w:jc w:val="center"/>
              <w:rPr>
                <w:sz w:val="22"/>
                <w:szCs w:val="22"/>
              </w:rPr>
            </w:pPr>
            <w:r>
              <w:rPr>
                <w:sz w:val="22"/>
                <w:szCs w:val="22"/>
              </w:rPr>
              <w:t>-</w:t>
            </w:r>
          </w:p>
        </w:tc>
        <w:tc>
          <w:tcPr>
            <w:tcW w:w="992" w:type="dxa"/>
            <w:gridSpan w:val="2"/>
          </w:tcPr>
          <w:p w:rsidR="00A52FE9" w:rsidRPr="00B653A6" w:rsidRDefault="00A52FE9" w:rsidP="0084412B">
            <w:pPr>
              <w:ind w:right="-6"/>
              <w:jc w:val="center"/>
              <w:rPr>
                <w:sz w:val="22"/>
                <w:szCs w:val="22"/>
              </w:rPr>
            </w:pPr>
            <w:r>
              <w:rPr>
                <w:sz w:val="22"/>
                <w:szCs w:val="22"/>
              </w:rPr>
              <w:t>-</w:t>
            </w:r>
          </w:p>
        </w:tc>
        <w:tc>
          <w:tcPr>
            <w:tcW w:w="851" w:type="dxa"/>
          </w:tcPr>
          <w:p w:rsidR="00A52FE9" w:rsidRPr="00B653A6" w:rsidRDefault="00A52FE9" w:rsidP="0084412B">
            <w:pPr>
              <w:ind w:right="-6"/>
              <w:jc w:val="center"/>
              <w:rPr>
                <w:sz w:val="22"/>
                <w:szCs w:val="22"/>
              </w:rPr>
            </w:pPr>
            <w:r>
              <w:rPr>
                <w:sz w:val="22"/>
                <w:szCs w:val="22"/>
              </w:rPr>
              <w:t>-</w:t>
            </w:r>
          </w:p>
        </w:tc>
        <w:tc>
          <w:tcPr>
            <w:tcW w:w="567" w:type="dxa"/>
          </w:tcPr>
          <w:p w:rsidR="00A52FE9" w:rsidRPr="00B653A6" w:rsidRDefault="003659DD" w:rsidP="0084412B">
            <w:pPr>
              <w:ind w:right="-6"/>
              <w:jc w:val="center"/>
              <w:rPr>
                <w:sz w:val="22"/>
                <w:szCs w:val="22"/>
              </w:rPr>
            </w:pPr>
            <w:r>
              <w:rPr>
                <w:sz w:val="22"/>
                <w:szCs w:val="22"/>
              </w:rPr>
              <w:t>1</w:t>
            </w:r>
          </w:p>
        </w:tc>
        <w:tc>
          <w:tcPr>
            <w:tcW w:w="992" w:type="dxa"/>
          </w:tcPr>
          <w:p w:rsidR="00A52FE9" w:rsidRPr="00B653A6" w:rsidRDefault="00AE32AB" w:rsidP="0084412B">
            <w:pPr>
              <w:ind w:right="-6"/>
              <w:jc w:val="center"/>
              <w:rPr>
                <w:sz w:val="22"/>
                <w:szCs w:val="22"/>
              </w:rPr>
            </w:pPr>
            <w:r>
              <w:rPr>
                <w:sz w:val="22"/>
                <w:szCs w:val="22"/>
              </w:rPr>
              <w:t>21</w:t>
            </w:r>
          </w:p>
        </w:tc>
        <w:tc>
          <w:tcPr>
            <w:tcW w:w="1029" w:type="dxa"/>
          </w:tcPr>
          <w:p w:rsidR="00A52FE9" w:rsidRPr="00B653A6" w:rsidRDefault="00AE32AB" w:rsidP="0084412B">
            <w:pPr>
              <w:ind w:right="-6"/>
              <w:jc w:val="center"/>
              <w:rPr>
                <w:sz w:val="22"/>
                <w:szCs w:val="22"/>
              </w:rPr>
            </w:pPr>
            <w:r>
              <w:rPr>
                <w:sz w:val="22"/>
                <w:szCs w:val="22"/>
              </w:rPr>
              <w:t>289</w:t>
            </w:r>
          </w:p>
        </w:tc>
        <w:tc>
          <w:tcPr>
            <w:tcW w:w="1131" w:type="dxa"/>
          </w:tcPr>
          <w:p w:rsidR="00A52FE9" w:rsidRPr="00D276E7" w:rsidRDefault="00AE32AB" w:rsidP="0084412B">
            <w:pPr>
              <w:ind w:right="-6"/>
              <w:jc w:val="center"/>
              <w:rPr>
                <w:sz w:val="22"/>
                <w:szCs w:val="22"/>
              </w:rPr>
            </w:pPr>
            <w:r>
              <w:rPr>
                <w:sz w:val="22"/>
                <w:szCs w:val="22"/>
              </w:rPr>
              <w:t>822</w:t>
            </w:r>
          </w:p>
        </w:tc>
      </w:tr>
      <w:tr w:rsidR="00A52FE9" w:rsidRPr="00B653A6" w:rsidTr="00083DBF">
        <w:trPr>
          <w:cantSplit/>
          <w:trHeight w:val="234"/>
        </w:trPr>
        <w:tc>
          <w:tcPr>
            <w:tcW w:w="1242" w:type="dxa"/>
          </w:tcPr>
          <w:p w:rsidR="00A52FE9" w:rsidRPr="00B653A6" w:rsidRDefault="00A52FE9" w:rsidP="0084412B">
            <w:pPr>
              <w:ind w:right="-6"/>
              <w:rPr>
                <w:sz w:val="22"/>
                <w:szCs w:val="22"/>
              </w:rPr>
            </w:pPr>
            <w:r>
              <w:rPr>
                <w:sz w:val="22"/>
                <w:szCs w:val="22"/>
              </w:rPr>
              <w:t>Итого в КДУ</w:t>
            </w:r>
          </w:p>
        </w:tc>
        <w:tc>
          <w:tcPr>
            <w:tcW w:w="1372" w:type="dxa"/>
          </w:tcPr>
          <w:p w:rsidR="00A52FE9" w:rsidRDefault="00E77571" w:rsidP="0084412B">
            <w:pPr>
              <w:ind w:right="-6"/>
              <w:jc w:val="center"/>
              <w:rPr>
                <w:sz w:val="22"/>
                <w:szCs w:val="22"/>
              </w:rPr>
            </w:pPr>
            <w:r>
              <w:rPr>
                <w:sz w:val="22"/>
                <w:szCs w:val="22"/>
              </w:rPr>
              <w:t>4</w:t>
            </w:r>
          </w:p>
        </w:tc>
        <w:tc>
          <w:tcPr>
            <w:tcW w:w="1078" w:type="dxa"/>
          </w:tcPr>
          <w:p w:rsidR="00A52FE9" w:rsidRDefault="00AE32AB" w:rsidP="0084412B">
            <w:pPr>
              <w:ind w:right="-6"/>
              <w:jc w:val="center"/>
              <w:rPr>
                <w:sz w:val="22"/>
                <w:szCs w:val="22"/>
              </w:rPr>
            </w:pPr>
            <w:r>
              <w:rPr>
                <w:sz w:val="22"/>
                <w:szCs w:val="22"/>
              </w:rPr>
              <w:t>7</w:t>
            </w:r>
          </w:p>
        </w:tc>
        <w:tc>
          <w:tcPr>
            <w:tcW w:w="1036" w:type="dxa"/>
            <w:gridSpan w:val="2"/>
          </w:tcPr>
          <w:p w:rsidR="00A52FE9" w:rsidRDefault="00AE32AB" w:rsidP="0084412B">
            <w:pPr>
              <w:ind w:right="-6"/>
              <w:jc w:val="center"/>
              <w:rPr>
                <w:sz w:val="22"/>
                <w:szCs w:val="22"/>
              </w:rPr>
            </w:pPr>
            <w:r>
              <w:rPr>
                <w:sz w:val="22"/>
                <w:szCs w:val="22"/>
              </w:rPr>
              <w:t>75</w:t>
            </w:r>
          </w:p>
        </w:tc>
        <w:tc>
          <w:tcPr>
            <w:tcW w:w="588" w:type="dxa"/>
          </w:tcPr>
          <w:p w:rsidR="00A52FE9" w:rsidRDefault="00A52FE9" w:rsidP="003659DD">
            <w:pPr>
              <w:ind w:right="-6"/>
              <w:jc w:val="center"/>
              <w:rPr>
                <w:sz w:val="22"/>
                <w:szCs w:val="22"/>
              </w:rPr>
            </w:pPr>
            <w:r>
              <w:rPr>
                <w:sz w:val="22"/>
                <w:szCs w:val="22"/>
              </w:rPr>
              <w:t>1</w:t>
            </w:r>
            <w:r w:rsidR="003659DD">
              <w:rPr>
                <w:sz w:val="22"/>
                <w:szCs w:val="22"/>
              </w:rPr>
              <w:t>5</w:t>
            </w:r>
          </w:p>
        </w:tc>
        <w:tc>
          <w:tcPr>
            <w:tcW w:w="629" w:type="dxa"/>
            <w:gridSpan w:val="2"/>
            <w:shd w:val="clear" w:color="auto" w:fill="auto"/>
          </w:tcPr>
          <w:p w:rsidR="00A52FE9" w:rsidRDefault="00E77571" w:rsidP="0084412B">
            <w:pPr>
              <w:ind w:right="-6"/>
              <w:jc w:val="center"/>
              <w:rPr>
                <w:sz w:val="22"/>
                <w:szCs w:val="22"/>
              </w:rPr>
            </w:pPr>
            <w:r>
              <w:rPr>
                <w:sz w:val="22"/>
                <w:szCs w:val="22"/>
              </w:rPr>
              <w:t>15</w:t>
            </w:r>
          </w:p>
        </w:tc>
        <w:tc>
          <w:tcPr>
            <w:tcW w:w="924" w:type="dxa"/>
          </w:tcPr>
          <w:p w:rsidR="00A52FE9" w:rsidRDefault="00A52FE9" w:rsidP="0084412B">
            <w:pPr>
              <w:ind w:right="-6"/>
              <w:jc w:val="center"/>
              <w:rPr>
                <w:sz w:val="22"/>
                <w:szCs w:val="22"/>
              </w:rPr>
            </w:pPr>
            <w:r>
              <w:rPr>
                <w:sz w:val="22"/>
                <w:szCs w:val="22"/>
              </w:rPr>
              <w:t>-</w:t>
            </w:r>
          </w:p>
        </w:tc>
        <w:tc>
          <w:tcPr>
            <w:tcW w:w="1177" w:type="dxa"/>
          </w:tcPr>
          <w:p w:rsidR="00A52FE9" w:rsidRDefault="00A52FE9" w:rsidP="0084412B">
            <w:pPr>
              <w:ind w:right="-6"/>
              <w:jc w:val="center"/>
              <w:rPr>
                <w:sz w:val="22"/>
                <w:szCs w:val="22"/>
              </w:rPr>
            </w:pPr>
            <w:r>
              <w:rPr>
                <w:sz w:val="22"/>
                <w:szCs w:val="22"/>
              </w:rPr>
              <w:t>1</w:t>
            </w:r>
            <w:r w:rsidR="00E77571">
              <w:rPr>
                <w:sz w:val="22"/>
                <w:szCs w:val="22"/>
              </w:rPr>
              <w:t>4</w:t>
            </w:r>
          </w:p>
        </w:tc>
        <w:tc>
          <w:tcPr>
            <w:tcW w:w="851" w:type="dxa"/>
            <w:gridSpan w:val="2"/>
          </w:tcPr>
          <w:p w:rsidR="00A52FE9" w:rsidRDefault="00E77571" w:rsidP="0084412B">
            <w:pPr>
              <w:ind w:right="-6"/>
              <w:jc w:val="center"/>
              <w:rPr>
                <w:sz w:val="22"/>
                <w:szCs w:val="22"/>
              </w:rPr>
            </w:pPr>
            <w:r>
              <w:rPr>
                <w:sz w:val="22"/>
                <w:szCs w:val="22"/>
              </w:rPr>
              <w:t>1</w:t>
            </w:r>
          </w:p>
        </w:tc>
        <w:tc>
          <w:tcPr>
            <w:tcW w:w="992" w:type="dxa"/>
            <w:gridSpan w:val="2"/>
          </w:tcPr>
          <w:p w:rsidR="00A52FE9" w:rsidRDefault="00A52FE9" w:rsidP="0084412B">
            <w:pPr>
              <w:ind w:right="-6"/>
              <w:jc w:val="center"/>
              <w:rPr>
                <w:sz w:val="22"/>
                <w:szCs w:val="22"/>
              </w:rPr>
            </w:pPr>
            <w:r>
              <w:rPr>
                <w:sz w:val="22"/>
                <w:szCs w:val="22"/>
              </w:rPr>
              <w:t>-</w:t>
            </w:r>
          </w:p>
        </w:tc>
        <w:tc>
          <w:tcPr>
            <w:tcW w:w="851" w:type="dxa"/>
          </w:tcPr>
          <w:p w:rsidR="00A52FE9" w:rsidRDefault="00A52FE9" w:rsidP="0084412B">
            <w:pPr>
              <w:ind w:right="-6"/>
              <w:jc w:val="center"/>
              <w:rPr>
                <w:sz w:val="22"/>
                <w:szCs w:val="22"/>
              </w:rPr>
            </w:pPr>
            <w:r>
              <w:rPr>
                <w:sz w:val="22"/>
                <w:szCs w:val="22"/>
              </w:rPr>
              <w:t>-</w:t>
            </w:r>
          </w:p>
        </w:tc>
        <w:tc>
          <w:tcPr>
            <w:tcW w:w="567" w:type="dxa"/>
          </w:tcPr>
          <w:p w:rsidR="00A52FE9" w:rsidRDefault="00AE32AB" w:rsidP="0084412B">
            <w:pPr>
              <w:ind w:right="-6"/>
              <w:jc w:val="center"/>
              <w:rPr>
                <w:sz w:val="22"/>
                <w:szCs w:val="22"/>
              </w:rPr>
            </w:pPr>
            <w:r>
              <w:rPr>
                <w:sz w:val="22"/>
                <w:szCs w:val="22"/>
              </w:rPr>
              <w:t>2</w:t>
            </w:r>
            <w:r w:rsidR="003659DD">
              <w:rPr>
                <w:sz w:val="22"/>
                <w:szCs w:val="22"/>
              </w:rPr>
              <w:t>6</w:t>
            </w:r>
          </w:p>
        </w:tc>
        <w:tc>
          <w:tcPr>
            <w:tcW w:w="992" w:type="dxa"/>
          </w:tcPr>
          <w:p w:rsidR="00A52FE9" w:rsidRDefault="00AE32AB" w:rsidP="0084412B">
            <w:pPr>
              <w:ind w:right="-6"/>
              <w:jc w:val="center"/>
              <w:rPr>
                <w:sz w:val="22"/>
                <w:szCs w:val="22"/>
              </w:rPr>
            </w:pPr>
            <w:r>
              <w:rPr>
                <w:sz w:val="22"/>
                <w:szCs w:val="22"/>
              </w:rPr>
              <w:t>656</w:t>
            </w:r>
          </w:p>
        </w:tc>
        <w:tc>
          <w:tcPr>
            <w:tcW w:w="1029" w:type="dxa"/>
          </w:tcPr>
          <w:p w:rsidR="00A52FE9" w:rsidRDefault="00AE32AB" w:rsidP="0084412B">
            <w:pPr>
              <w:ind w:right="-6"/>
              <w:jc w:val="center"/>
              <w:rPr>
                <w:sz w:val="22"/>
                <w:szCs w:val="22"/>
              </w:rPr>
            </w:pPr>
            <w:r>
              <w:rPr>
                <w:sz w:val="22"/>
                <w:szCs w:val="22"/>
              </w:rPr>
              <w:t>30025</w:t>
            </w:r>
          </w:p>
        </w:tc>
        <w:tc>
          <w:tcPr>
            <w:tcW w:w="1131" w:type="dxa"/>
          </w:tcPr>
          <w:p w:rsidR="00A52FE9" w:rsidRPr="00D276E7" w:rsidRDefault="00AE32AB" w:rsidP="0084412B">
            <w:pPr>
              <w:ind w:right="-6"/>
              <w:jc w:val="center"/>
              <w:rPr>
                <w:sz w:val="22"/>
                <w:szCs w:val="22"/>
              </w:rPr>
            </w:pPr>
            <w:r>
              <w:rPr>
                <w:sz w:val="22"/>
                <w:szCs w:val="22"/>
              </w:rPr>
              <w:t>39679</w:t>
            </w:r>
          </w:p>
        </w:tc>
      </w:tr>
      <w:tr w:rsidR="00A52FE9" w:rsidRPr="00B653A6" w:rsidTr="00811FD1">
        <w:trPr>
          <w:cantSplit/>
          <w:trHeight w:val="470"/>
        </w:trPr>
        <w:tc>
          <w:tcPr>
            <w:tcW w:w="1242" w:type="dxa"/>
            <w:tcBorders>
              <w:bottom w:val="single" w:sz="18" w:space="0" w:color="auto"/>
            </w:tcBorders>
          </w:tcPr>
          <w:p w:rsidR="00A52FE9" w:rsidRPr="00B653A6" w:rsidRDefault="00A52FE9" w:rsidP="0084412B">
            <w:pPr>
              <w:ind w:right="-6"/>
              <w:rPr>
                <w:sz w:val="22"/>
                <w:szCs w:val="22"/>
              </w:rPr>
            </w:pPr>
            <w:r w:rsidRPr="00B653A6">
              <w:rPr>
                <w:sz w:val="22"/>
                <w:szCs w:val="22"/>
              </w:rPr>
              <w:t>из них на селе</w:t>
            </w:r>
          </w:p>
        </w:tc>
        <w:tc>
          <w:tcPr>
            <w:tcW w:w="1372" w:type="dxa"/>
            <w:tcBorders>
              <w:bottom w:val="single" w:sz="18" w:space="0" w:color="auto"/>
            </w:tcBorders>
          </w:tcPr>
          <w:p w:rsidR="00A52FE9" w:rsidRPr="00B653A6" w:rsidRDefault="00E77571" w:rsidP="0084412B">
            <w:pPr>
              <w:ind w:right="-6"/>
              <w:jc w:val="center"/>
              <w:rPr>
                <w:sz w:val="22"/>
                <w:szCs w:val="22"/>
              </w:rPr>
            </w:pPr>
            <w:r>
              <w:rPr>
                <w:sz w:val="22"/>
                <w:szCs w:val="22"/>
              </w:rPr>
              <w:t>4</w:t>
            </w:r>
          </w:p>
        </w:tc>
        <w:tc>
          <w:tcPr>
            <w:tcW w:w="1078" w:type="dxa"/>
            <w:tcBorders>
              <w:bottom w:val="single" w:sz="18" w:space="0" w:color="auto"/>
            </w:tcBorders>
          </w:tcPr>
          <w:p w:rsidR="00A52FE9" w:rsidRPr="00B653A6" w:rsidRDefault="00AE32AB" w:rsidP="0084412B">
            <w:pPr>
              <w:ind w:right="-6"/>
              <w:jc w:val="center"/>
              <w:rPr>
                <w:sz w:val="22"/>
                <w:szCs w:val="22"/>
              </w:rPr>
            </w:pPr>
            <w:r>
              <w:rPr>
                <w:sz w:val="22"/>
                <w:szCs w:val="22"/>
              </w:rPr>
              <w:t>7</w:t>
            </w:r>
          </w:p>
        </w:tc>
        <w:tc>
          <w:tcPr>
            <w:tcW w:w="1036" w:type="dxa"/>
            <w:gridSpan w:val="2"/>
            <w:tcBorders>
              <w:bottom w:val="single" w:sz="18" w:space="0" w:color="auto"/>
            </w:tcBorders>
          </w:tcPr>
          <w:p w:rsidR="00A52FE9" w:rsidRPr="00B653A6" w:rsidRDefault="00AE32AB" w:rsidP="0084412B">
            <w:pPr>
              <w:ind w:right="-6"/>
              <w:jc w:val="center"/>
              <w:rPr>
                <w:sz w:val="22"/>
                <w:szCs w:val="22"/>
              </w:rPr>
            </w:pPr>
            <w:r>
              <w:rPr>
                <w:sz w:val="22"/>
                <w:szCs w:val="22"/>
              </w:rPr>
              <w:t>75</w:t>
            </w:r>
          </w:p>
        </w:tc>
        <w:tc>
          <w:tcPr>
            <w:tcW w:w="588" w:type="dxa"/>
            <w:tcBorders>
              <w:bottom w:val="single" w:sz="18" w:space="0" w:color="auto"/>
            </w:tcBorders>
          </w:tcPr>
          <w:p w:rsidR="00A52FE9" w:rsidRPr="00B653A6" w:rsidRDefault="00A52FE9" w:rsidP="003659DD">
            <w:pPr>
              <w:ind w:right="-6"/>
              <w:jc w:val="center"/>
              <w:rPr>
                <w:sz w:val="22"/>
                <w:szCs w:val="22"/>
              </w:rPr>
            </w:pPr>
            <w:r>
              <w:rPr>
                <w:sz w:val="22"/>
                <w:szCs w:val="22"/>
              </w:rPr>
              <w:t>1</w:t>
            </w:r>
            <w:r w:rsidR="003659DD">
              <w:rPr>
                <w:sz w:val="22"/>
                <w:szCs w:val="22"/>
              </w:rPr>
              <w:t>5</w:t>
            </w:r>
          </w:p>
        </w:tc>
        <w:tc>
          <w:tcPr>
            <w:tcW w:w="629" w:type="dxa"/>
            <w:gridSpan w:val="2"/>
            <w:tcBorders>
              <w:bottom w:val="single" w:sz="18" w:space="0" w:color="auto"/>
            </w:tcBorders>
          </w:tcPr>
          <w:p w:rsidR="00A52FE9" w:rsidRPr="00B653A6" w:rsidRDefault="00E77571" w:rsidP="0084412B">
            <w:pPr>
              <w:ind w:right="-6"/>
              <w:jc w:val="center"/>
              <w:rPr>
                <w:sz w:val="22"/>
                <w:szCs w:val="22"/>
              </w:rPr>
            </w:pPr>
            <w:r>
              <w:rPr>
                <w:sz w:val="22"/>
                <w:szCs w:val="22"/>
              </w:rPr>
              <w:t>15</w:t>
            </w:r>
          </w:p>
        </w:tc>
        <w:tc>
          <w:tcPr>
            <w:tcW w:w="924" w:type="dxa"/>
            <w:tcBorders>
              <w:bottom w:val="single" w:sz="18" w:space="0" w:color="auto"/>
            </w:tcBorders>
          </w:tcPr>
          <w:p w:rsidR="00A52FE9" w:rsidRPr="00B653A6" w:rsidRDefault="00A52FE9" w:rsidP="0084412B">
            <w:pPr>
              <w:ind w:right="-6"/>
              <w:jc w:val="center"/>
              <w:rPr>
                <w:sz w:val="22"/>
                <w:szCs w:val="22"/>
              </w:rPr>
            </w:pPr>
            <w:r>
              <w:rPr>
                <w:sz w:val="22"/>
                <w:szCs w:val="22"/>
              </w:rPr>
              <w:t>-</w:t>
            </w:r>
          </w:p>
        </w:tc>
        <w:tc>
          <w:tcPr>
            <w:tcW w:w="1177" w:type="dxa"/>
            <w:tcBorders>
              <w:bottom w:val="single" w:sz="18" w:space="0" w:color="auto"/>
            </w:tcBorders>
          </w:tcPr>
          <w:p w:rsidR="00A52FE9" w:rsidRPr="00B653A6" w:rsidRDefault="00A52FE9" w:rsidP="0084412B">
            <w:pPr>
              <w:ind w:right="-6"/>
              <w:jc w:val="center"/>
              <w:rPr>
                <w:sz w:val="22"/>
                <w:szCs w:val="22"/>
              </w:rPr>
            </w:pPr>
            <w:r>
              <w:rPr>
                <w:sz w:val="22"/>
                <w:szCs w:val="22"/>
              </w:rPr>
              <w:t>1</w:t>
            </w:r>
            <w:r w:rsidR="00E77571">
              <w:rPr>
                <w:sz w:val="22"/>
                <w:szCs w:val="22"/>
              </w:rPr>
              <w:t>4</w:t>
            </w:r>
          </w:p>
        </w:tc>
        <w:tc>
          <w:tcPr>
            <w:tcW w:w="851" w:type="dxa"/>
            <w:gridSpan w:val="2"/>
            <w:tcBorders>
              <w:bottom w:val="single" w:sz="18" w:space="0" w:color="auto"/>
            </w:tcBorders>
          </w:tcPr>
          <w:p w:rsidR="00A52FE9" w:rsidRPr="00B653A6" w:rsidRDefault="00E77571" w:rsidP="0084412B">
            <w:pPr>
              <w:ind w:right="-6"/>
              <w:jc w:val="center"/>
              <w:rPr>
                <w:sz w:val="22"/>
                <w:szCs w:val="22"/>
              </w:rPr>
            </w:pPr>
            <w:r>
              <w:rPr>
                <w:sz w:val="22"/>
                <w:szCs w:val="22"/>
              </w:rPr>
              <w:t>1</w:t>
            </w:r>
          </w:p>
        </w:tc>
        <w:tc>
          <w:tcPr>
            <w:tcW w:w="992" w:type="dxa"/>
            <w:gridSpan w:val="2"/>
            <w:tcBorders>
              <w:bottom w:val="single" w:sz="18" w:space="0" w:color="auto"/>
            </w:tcBorders>
          </w:tcPr>
          <w:p w:rsidR="00A52FE9" w:rsidRPr="00B653A6" w:rsidRDefault="00A52FE9" w:rsidP="0084412B">
            <w:pPr>
              <w:ind w:right="-6"/>
              <w:jc w:val="center"/>
              <w:rPr>
                <w:sz w:val="22"/>
                <w:szCs w:val="22"/>
              </w:rPr>
            </w:pPr>
            <w:r>
              <w:rPr>
                <w:sz w:val="22"/>
                <w:szCs w:val="22"/>
              </w:rPr>
              <w:t>-</w:t>
            </w:r>
          </w:p>
        </w:tc>
        <w:tc>
          <w:tcPr>
            <w:tcW w:w="851" w:type="dxa"/>
            <w:tcBorders>
              <w:bottom w:val="single" w:sz="18" w:space="0" w:color="auto"/>
            </w:tcBorders>
          </w:tcPr>
          <w:p w:rsidR="00A52FE9" w:rsidRPr="00B653A6" w:rsidRDefault="00A52FE9" w:rsidP="0084412B">
            <w:pPr>
              <w:ind w:right="-6"/>
              <w:jc w:val="center"/>
              <w:rPr>
                <w:sz w:val="22"/>
                <w:szCs w:val="22"/>
              </w:rPr>
            </w:pPr>
            <w:r>
              <w:rPr>
                <w:sz w:val="22"/>
                <w:szCs w:val="22"/>
              </w:rPr>
              <w:t>-</w:t>
            </w:r>
          </w:p>
        </w:tc>
        <w:tc>
          <w:tcPr>
            <w:tcW w:w="567" w:type="dxa"/>
            <w:tcBorders>
              <w:bottom w:val="single" w:sz="18" w:space="0" w:color="auto"/>
            </w:tcBorders>
          </w:tcPr>
          <w:p w:rsidR="00A52FE9" w:rsidRDefault="00AE32AB" w:rsidP="0084412B">
            <w:pPr>
              <w:ind w:right="-6"/>
              <w:jc w:val="center"/>
              <w:rPr>
                <w:sz w:val="22"/>
                <w:szCs w:val="22"/>
              </w:rPr>
            </w:pPr>
            <w:r>
              <w:rPr>
                <w:sz w:val="22"/>
                <w:szCs w:val="22"/>
              </w:rPr>
              <w:t>2</w:t>
            </w:r>
            <w:r w:rsidR="003659DD">
              <w:rPr>
                <w:sz w:val="22"/>
                <w:szCs w:val="22"/>
              </w:rPr>
              <w:t>6</w:t>
            </w:r>
          </w:p>
        </w:tc>
        <w:tc>
          <w:tcPr>
            <w:tcW w:w="992" w:type="dxa"/>
            <w:tcBorders>
              <w:bottom w:val="single" w:sz="18" w:space="0" w:color="auto"/>
            </w:tcBorders>
          </w:tcPr>
          <w:p w:rsidR="00A52FE9" w:rsidRDefault="00AE32AB" w:rsidP="0084412B">
            <w:pPr>
              <w:ind w:right="-6"/>
              <w:jc w:val="center"/>
              <w:rPr>
                <w:sz w:val="22"/>
                <w:szCs w:val="22"/>
              </w:rPr>
            </w:pPr>
            <w:r>
              <w:rPr>
                <w:sz w:val="22"/>
                <w:szCs w:val="22"/>
              </w:rPr>
              <w:t>656</w:t>
            </w:r>
          </w:p>
        </w:tc>
        <w:tc>
          <w:tcPr>
            <w:tcW w:w="1029" w:type="dxa"/>
            <w:tcBorders>
              <w:bottom w:val="single" w:sz="18" w:space="0" w:color="auto"/>
            </w:tcBorders>
          </w:tcPr>
          <w:p w:rsidR="00A52FE9" w:rsidRDefault="00AE32AB" w:rsidP="0084412B">
            <w:pPr>
              <w:ind w:right="-6"/>
              <w:jc w:val="center"/>
              <w:rPr>
                <w:sz w:val="22"/>
                <w:szCs w:val="22"/>
              </w:rPr>
            </w:pPr>
            <w:r>
              <w:rPr>
                <w:sz w:val="22"/>
                <w:szCs w:val="22"/>
              </w:rPr>
              <w:t>30025</w:t>
            </w:r>
          </w:p>
        </w:tc>
        <w:tc>
          <w:tcPr>
            <w:tcW w:w="1131" w:type="dxa"/>
            <w:tcBorders>
              <w:bottom w:val="single" w:sz="18" w:space="0" w:color="auto"/>
            </w:tcBorders>
          </w:tcPr>
          <w:p w:rsidR="00A52FE9" w:rsidRPr="00D276E7" w:rsidRDefault="00AE32AB" w:rsidP="0084412B">
            <w:pPr>
              <w:ind w:right="-6"/>
              <w:jc w:val="center"/>
              <w:rPr>
                <w:sz w:val="22"/>
                <w:szCs w:val="22"/>
              </w:rPr>
            </w:pPr>
            <w:r>
              <w:rPr>
                <w:sz w:val="22"/>
                <w:szCs w:val="22"/>
              </w:rPr>
              <w:t>39679</w:t>
            </w:r>
          </w:p>
        </w:tc>
      </w:tr>
    </w:tbl>
    <w:p w:rsidR="00884B2F" w:rsidRPr="00D85033" w:rsidRDefault="00884B2F" w:rsidP="0084412B">
      <w:pPr>
        <w:ind w:right="-6"/>
      </w:pPr>
    </w:p>
    <w:p w:rsidR="00884B2F" w:rsidRPr="00D85033" w:rsidRDefault="00884B2F" w:rsidP="0084412B">
      <w:pPr>
        <w:ind w:right="-6"/>
      </w:pPr>
      <w:r w:rsidRPr="001A6FA7">
        <w:t xml:space="preserve">* </w:t>
      </w:r>
      <w:r>
        <w:t>Кол-во учреждений и организаций</w:t>
      </w:r>
      <w:r w:rsidRPr="00D85033">
        <w:t xml:space="preserve">, где работают </w:t>
      </w:r>
      <w:proofErr w:type="spellStart"/>
      <w:r w:rsidRPr="00D85033">
        <w:t>чит</w:t>
      </w:r>
      <w:proofErr w:type="spellEnd"/>
      <w:r w:rsidRPr="00D85033">
        <w:t>. залы</w:t>
      </w:r>
    </w:p>
    <w:p w:rsidR="00884B2F" w:rsidRPr="00D85033" w:rsidRDefault="00884B2F" w:rsidP="0084412B">
      <w:pPr>
        <w:ind w:right="-6"/>
      </w:pPr>
      <w:r w:rsidRPr="00D85033">
        <w:t>** Показатель признается реальным при наличии особых отметок в формуляре</w:t>
      </w:r>
    </w:p>
    <w:p w:rsidR="004F507E" w:rsidRDefault="004F507E" w:rsidP="0084412B">
      <w:pPr>
        <w:ind w:right="-6"/>
        <w:jc w:val="right"/>
        <w:rPr>
          <w:b/>
        </w:rPr>
      </w:pPr>
    </w:p>
    <w:p w:rsidR="004F507E" w:rsidRDefault="004F507E" w:rsidP="0084412B">
      <w:pPr>
        <w:ind w:right="-6"/>
        <w:jc w:val="right"/>
        <w:rPr>
          <w:b/>
        </w:rPr>
      </w:pPr>
    </w:p>
    <w:p w:rsidR="004F507E" w:rsidRDefault="004F507E" w:rsidP="0084412B">
      <w:pPr>
        <w:ind w:right="-6"/>
        <w:jc w:val="right"/>
        <w:rPr>
          <w:b/>
        </w:rPr>
      </w:pPr>
    </w:p>
    <w:p w:rsidR="004F507E" w:rsidRDefault="004F507E" w:rsidP="0084412B">
      <w:pPr>
        <w:ind w:right="-6"/>
        <w:jc w:val="right"/>
        <w:rPr>
          <w:b/>
        </w:rPr>
      </w:pPr>
    </w:p>
    <w:p w:rsidR="0032720F" w:rsidRDefault="0032720F" w:rsidP="0084412B">
      <w:pPr>
        <w:ind w:right="-6"/>
        <w:jc w:val="right"/>
        <w:rPr>
          <w:b/>
        </w:rPr>
      </w:pPr>
    </w:p>
    <w:p w:rsidR="0032720F" w:rsidRDefault="0032720F" w:rsidP="0084412B">
      <w:pPr>
        <w:ind w:right="-6"/>
        <w:jc w:val="right"/>
        <w:rPr>
          <w:b/>
        </w:rPr>
      </w:pPr>
    </w:p>
    <w:p w:rsidR="00884B2F" w:rsidRPr="00D85033" w:rsidRDefault="00884B2F" w:rsidP="0084412B">
      <w:pPr>
        <w:ind w:right="-6"/>
        <w:jc w:val="right"/>
        <w:rPr>
          <w:b/>
        </w:rPr>
      </w:pPr>
      <w:r w:rsidRPr="00D85033">
        <w:rPr>
          <w:b/>
        </w:rPr>
        <w:lastRenderedPageBreak/>
        <w:t>Таблица №3</w:t>
      </w:r>
      <w:r w:rsidR="009F1D45">
        <w:rPr>
          <w:b/>
        </w:rPr>
        <w:t>б</w:t>
      </w:r>
    </w:p>
    <w:p w:rsidR="00884B2F" w:rsidRPr="00D85033" w:rsidRDefault="00884B2F" w:rsidP="0084412B">
      <w:pPr>
        <w:ind w:right="-6"/>
      </w:pPr>
    </w:p>
    <w:p w:rsidR="00884B2F" w:rsidRPr="00D85033" w:rsidRDefault="00884B2F" w:rsidP="0084412B">
      <w:pPr>
        <w:ind w:right="-6"/>
        <w:jc w:val="center"/>
        <w:rPr>
          <w:b/>
        </w:rPr>
      </w:pPr>
      <w:r w:rsidRPr="00D85033">
        <w:rPr>
          <w:b/>
        </w:rPr>
        <w:t>Использование автотранспорта для библиотечного обслуживания населения</w:t>
      </w:r>
      <w:r w:rsidR="005A5118">
        <w:rPr>
          <w:b/>
        </w:rPr>
        <w:t xml:space="preserve"> Сивинского </w:t>
      </w:r>
      <w:r w:rsidRPr="00D85033">
        <w:rPr>
          <w:b/>
        </w:rPr>
        <w:t xml:space="preserve">муниципального </w:t>
      </w:r>
      <w:r w:rsidR="003136AE">
        <w:rPr>
          <w:b/>
        </w:rPr>
        <w:t>округ</w:t>
      </w:r>
      <w:r w:rsidRPr="00D85033">
        <w:rPr>
          <w:b/>
        </w:rPr>
        <w:t>а</w:t>
      </w:r>
    </w:p>
    <w:p w:rsidR="00884B2F" w:rsidRPr="00D85033" w:rsidRDefault="00884B2F" w:rsidP="0084412B">
      <w:pPr>
        <w:ind w:right="-6"/>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0"/>
        <w:gridCol w:w="900"/>
        <w:gridCol w:w="900"/>
        <w:gridCol w:w="900"/>
        <w:gridCol w:w="1029"/>
        <w:gridCol w:w="1131"/>
        <w:gridCol w:w="787"/>
        <w:gridCol w:w="1013"/>
        <w:gridCol w:w="1038"/>
        <w:gridCol w:w="1122"/>
        <w:gridCol w:w="1013"/>
        <w:gridCol w:w="967"/>
        <w:gridCol w:w="1080"/>
        <w:gridCol w:w="1080"/>
      </w:tblGrid>
      <w:tr w:rsidR="00884B2F" w:rsidRPr="00D85033" w:rsidTr="00D25997">
        <w:trPr>
          <w:cantSplit/>
        </w:trPr>
        <w:tc>
          <w:tcPr>
            <w:tcW w:w="1008" w:type="dxa"/>
            <w:vMerge w:val="restart"/>
          </w:tcPr>
          <w:p w:rsidR="00884B2F" w:rsidRPr="00C76D88" w:rsidRDefault="00884B2F" w:rsidP="0084412B">
            <w:pPr>
              <w:ind w:right="-6"/>
            </w:pPr>
            <w:r w:rsidRPr="00C76D88">
              <w:t>Всего выездов</w:t>
            </w:r>
          </w:p>
        </w:tc>
        <w:tc>
          <w:tcPr>
            <w:tcW w:w="2700" w:type="dxa"/>
            <w:gridSpan w:val="3"/>
          </w:tcPr>
          <w:p w:rsidR="00884B2F" w:rsidRPr="001A6FA7" w:rsidRDefault="00884B2F" w:rsidP="0084412B">
            <w:pPr>
              <w:ind w:right="-6"/>
              <w:rPr>
                <w:lang w:val="en-US"/>
              </w:rPr>
            </w:pPr>
            <w:r>
              <w:t>В том числе</w:t>
            </w:r>
          </w:p>
        </w:tc>
        <w:tc>
          <w:tcPr>
            <w:tcW w:w="8033" w:type="dxa"/>
            <w:gridSpan w:val="8"/>
          </w:tcPr>
          <w:p w:rsidR="00884B2F" w:rsidRPr="00C76D88" w:rsidRDefault="00884B2F" w:rsidP="0084412B">
            <w:pPr>
              <w:ind w:right="-6"/>
            </w:pPr>
            <w:r w:rsidRPr="00C76D88">
              <w:t>Использование автотранспорта для выездов</w:t>
            </w:r>
          </w:p>
          <w:p w:rsidR="00884B2F" w:rsidRPr="00C76D88" w:rsidRDefault="00884B2F" w:rsidP="0084412B">
            <w:pPr>
              <w:ind w:right="-6"/>
            </w:pPr>
            <w:r w:rsidRPr="00C76D88">
              <w:t>Из общего количества выездов</w:t>
            </w:r>
          </w:p>
        </w:tc>
        <w:tc>
          <w:tcPr>
            <w:tcW w:w="3127" w:type="dxa"/>
            <w:gridSpan w:val="3"/>
          </w:tcPr>
          <w:p w:rsidR="00884B2F" w:rsidRPr="00C76D88" w:rsidRDefault="00884B2F" w:rsidP="0084412B">
            <w:pPr>
              <w:ind w:right="-6"/>
            </w:pPr>
            <w:r w:rsidRPr="00C76D88">
              <w:t xml:space="preserve">Использование автотранспорта как </w:t>
            </w:r>
            <w:proofErr w:type="spellStart"/>
            <w:r w:rsidRPr="00C76D88">
              <w:t>библиобуса</w:t>
            </w:r>
            <w:proofErr w:type="spellEnd"/>
          </w:p>
        </w:tc>
      </w:tr>
      <w:tr w:rsidR="00884B2F" w:rsidRPr="00D85033" w:rsidTr="00D25997">
        <w:trPr>
          <w:cantSplit/>
          <w:trHeight w:val="569"/>
        </w:trPr>
        <w:tc>
          <w:tcPr>
            <w:tcW w:w="1008" w:type="dxa"/>
            <w:vMerge/>
          </w:tcPr>
          <w:p w:rsidR="00884B2F" w:rsidRPr="00C76D88" w:rsidRDefault="00884B2F" w:rsidP="0084412B">
            <w:pPr>
              <w:ind w:right="-6"/>
            </w:pPr>
          </w:p>
        </w:tc>
        <w:tc>
          <w:tcPr>
            <w:tcW w:w="900" w:type="dxa"/>
            <w:vMerge w:val="restart"/>
            <w:textDirection w:val="btLr"/>
          </w:tcPr>
          <w:p w:rsidR="00884B2F" w:rsidRPr="00CF6631" w:rsidRDefault="00884B2F" w:rsidP="0084412B">
            <w:pPr>
              <w:ind w:right="-6"/>
            </w:pPr>
            <w:r>
              <w:t>Транспорт</w:t>
            </w:r>
          </w:p>
          <w:p w:rsidR="00884B2F" w:rsidRPr="00C76D88" w:rsidRDefault="00884B2F" w:rsidP="0084412B">
            <w:pPr>
              <w:ind w:right="-6"/>
            </w:pPr>
            <w:r w:rsidRPr="00C76D88">
              <w:t>гор./район../</w:t>
            </w:r>
            <w:proofErr w:type="spellStart"/>
            <w:r w:rsidRPr="00C76D88">
              <w:t>сел</w:t>
            </w:r>
            <w:proofErr w:type="gramStart"/>
            <w:r w:rsidRPr="00C76D88">
              <w:t>.а</w:t>
            </w:r>
            <w:proofErr w:type="gramEnd"/>
            <w:r w:rsidRPr="00C76D88">
              <w:t>дминистрации</w:t>
            </w:r>
            <w:proofErr w:type="spellEnd"/>
          </w:p>
        </w:tc>
        <w:tc>
          <w:tcPr>
            <w:tcW w:w="900" w:type="dxa"/>
            <w:vMerge w:val="restart"/>
            <w:textDirection w:val="btLr"/>
          </w:tcPr>
          <w:p w:rsidR="00884B2F" w:rsidRDefault="00884B2F" w:rsidP="0084412B">
            <w:pPr>
              <w:ind w:right="-6"/>
              <w:rPr>
                <w:lang w:val="en-US"/>
              </w:rPr>
            </w:pPr>
            <w:r>
              <w:t>Транспорт</w:t>
            </w:r>
          </w:p>
          <w:p w:rsidR="00884B2F" w:rsidRPr="00C76D88" w:rsidRDefault="00884B2F" w:rsidP="0084412B">
            <w:pPr>
              <w:ind w:right="-6"/>
            </w:pPr>
            <w:r w:rsidRPr="00C76D88">
              <w:t>других организаций</w:t>
            </w:r>
          </w:p>
        </w:tc>
        <w:tc>
          <w:tcPr>
            <w:tcW w:w="900" w:type="dxa"/>
            <w:vMerge w:val="restart"/>
            <w:textDirection w:val="btLr"/>
            <w:vAlign w:val="center"/>
          </w:tcPr>
          <w:p w:rsidR="00884B2F" w:rsidRPr="00CF6631" w:rsidRDefault="00884B2F" w:rsidP="0084412B">
            <w:pPr>
              <w:ind w:right="-6"/>
              <w:rPr>
                <w:lang w:val="en-US"/>
              </w:rPr>
            </w:pPr>
            <w:r>
              <w:t>Транспорт</w:t>
            </w:r>
          </w:p>
          <w:p w:rsidR="00884B2F" w:rsidRPr="00C76D88" w:rsidRDefault="00884B2F" w:rsidP="0084412B">
            <w:pPr>
              <w:ind w:right="-6"/>
            </w:pPr>
            <w:r w:rsidRPr="00C76D88">
              <w:t>библиотеки</w:t>
            </w:r>
          </w:p>
        </w:tc>
        <w:tc>
          <w:tcPr>
            <w:tcW w:w="3847" w:type="dxa"/>
            <w:gridSpan w:val="4"/>
          </w:tcPr>
          <w:p w:rsidR="00884B2F" w:rsidRPr="00C76D88" w:rsidRDefault="00884B2F" w:rsidP="0084412B">
            <w:pPr>
              <w:ind w:right="-6"/>
            </w:pPr>
            <w:r w:rsidRPr="00C76D88">
              <w:t>Транспорт МПБ</w:t>
            </w:r>
          </w:p>
        </w:tc>
        <w:tc>
          <w:tcPr>
            <w:tcW w:w="4186" w:type="dxa"/>
            <w:gridSpan w:val="4"/>
          </w:tcPr>
          <w:p w:rsidR="00884B2F" w:rsidRPr="00C76D88" w:rsidRDefault="00884B2F" w:rsidP="0084412B">
            <w:pPr>
              <w:ind w:right="-6"/>
            </w:pPr>
            <w:r w:rsidRPr="00C76D88">
              <w:t>Другой автотранспорт</w:t>
            </w:r>
          </w:p>
        </w:tc>
        <w:tc>
          <w:tcPr>
            <w:tcW w:w="967" w:type="dxa"/>
            <w:vMerge w:val="restart"/>
          </w:tcPr>
          <w:p w:rsidR="00884B2F" w:rsidRPr="00C76D88" w:rsidRDefault="00884B2F" w:rsidP="0084412B">
            <w:pPr>
              <w:ind w:right="-6"/>
            </w:pPr>
            <w:r w:rsidRPr="00C76D88">
              <w:t xml:space="preserve">Кол-во </w:t>
            </w:r>
            <w:proofErr w:type="gramStart"/>
            <w:r w:rsidRPr="00C76D88">
              <w:t>постоянных</w:t>
            </w:r>
            <w:proofErr w:type="gramEnd"/>
            <w:r w:rsidRPr="00C76D88">
              <w:t xml:space="preserve"> стоя</w:t>
            </w:r>
          </w:p>
          <w:p w:rsidR="00884B2F" w:rsidRPr="00C76D88" w:rsidRDefault="00884B2F" w:rsidP="0084412B">
            <w:pPr>
              <w:ind w:right="-6"/>
            </w:pPr>
            <w:r w:rsidRPr="00C76D88">
              <w:t>нок</w:t>
            </w:r>
          </w:p>
        </w:tc>
        <w:tc>
          <w:tcPr>
            <w:tcW w:w="1080" w:type="dxa"/>
            <w:vMerge w:val="restart"/>
          </w:tcPr>
          <w:p w:rsidR="00884B2F" w:rsidRPr="00C76D88" w:rsidRDefault="00884B2F" w:rsidP="0084412B">
            <w:pPr>
              <w:ind w:right="-6"/>
            </w:pPr>
            <w:r w:rsidRPr="00C76D88">
              <w:t>Пользователей на стоянках</w:t>
            </w:r>
          </w:p>
        </w:tc>
        <w:tc>
          <w:tcPr>
            <w:tcW w:w="1080" w:type="dxa"/>
            <w:vMerge w:val="restart"/>
          </w:tcPr>
          <w:p w:rsidR="00884B2F" w:rsidRPr="00C76D88" w:rsidRDefault="00884B2F" w:rsidP="0084412B">
            <w:pPr>
              <w:ind w:right="-6"/>
            </w:pPr>
            <w:r w:rsidRPr="00C76D88">
              <w:t>Выдано книг на стоянках</w:t>
            </w:r>
          </w:p>
        </w:tc>
      </w:tr>
      <w:tr w:rsidR="00884B2F" w:rsidRPr="00D85033" w:rsidTr="00D25997">
        <w:trPr>
          <w:cantSplit/>
          <w:trHeight w:val="1134"/>
        </w:trPr>
        <w:tc>
          <w:tcPr>
            <w:tcW w:w="1008" w:type="dxa"/>
            <w:vMerge/>
          </w:tcPr>
          <w:p w:rsidR="00884B2F" w:rsidRPr="00C76D88" w:rsidRDefault="00884B2F" w:rsidP="0084412B">
            <w:pPr>
              <w:ind w:right="-6"/>
            </w:pPr>
          </w:p>
        </w:tc>
        <w:tc>
          <w:tcPr>
            <w:tcW w:w="900" w:type="dxa"/>
            <w:vMerge/>
          </w:tcPr>
          <w:p w:rsidR="00884B2F" w:rsidRPr="00C76D88" w:rsidRDefault="00884B2F" w:rsidP="0084412B">
            <w:pPr>
              <w:ind w:right="-6"/>
            </w:pPr>
          </w:p>
        </w:tc>
        <w:tc>
          <w:tcPr>
            <w:tcW w:w="900" w:type="dxa"/>
            <w:vMerge/>
          </w:tcPr>
          <w:p w:rsidR="00884B2F" w:rsidRPr="00C76D88" w:rsidRDefault="00884B2F" w:rsidP="0084412B">
            <w:pPr>
              <w:ind w:right="-6"/>
            </w:pPr>
          </w:p>
        </w:tc>
        <w:tc>
          <w:tcPr>
            <w:tcW w:w="900" w:type="dxa"/>
            <w:vMerge/>
          </w:tcPr>
          <w:p w:rsidR="00884B2F" w:rsidRPr="00C76D88" w:rsidRDefault="00884B2F" w:rsidP="0084412B">
            <w:pPr>
              <w:ind w:right="-6"/>
            </w:pPr>
          </w:p>
        </w:tc>
        <w:tc>
          <w:tcPr>
            <w:tcW w:w="900" w:type="dxa"/>
          </w:tcPr>
          <w:p w:rsidR="00884B2F" w:rsidRPr="00C76D88" w:rsidRDefault="00884B2F" w:rsidP="0084412B">
            <w:pPr>
              <w:ind w:right="-6"/>
            </w:pPr>
            <w:r w:rsidRPr="00C76D88">
              <w:t xml:space="preserve">Для </w:t>
            </w:r>
            <w:proofErr w:type="spellStart"/>
            <w:r w:rsidRPr="00C76D88">
              <w:t>метод</w:t>
            </w:r>
            <w:proofErr w:type="gramStart"/>
            <w:r w:rsidRPr="00C76D88">
              <w:t>.в</w:t>
            </w:r>
            <w:proofErr w:type="gramEnd"/>
            <w:r w:rsidRPr="00C76D88">
              <w:t>ыездов</w:t>
            </w:r>
            <w:proofErr w:type="spellEnd"/>
          </w:p>
        </w:tc>
        <w:tc>
          <w:tcPr>
            <w:tcW w:w="1029" w:type="dxa"/>
          </w:tcPr>
          <w:p w:rsidR="00884B2F" w:rsidRPr="00C76D88" w:rsidRDefault="00884B2F" w:rsidP="0084412B">
            <w:pPr>
              <w:ind w:right="-6"/>
            </w:pPr>
            <w:r w:rsidRPr="00C76D88">
              <w:t>Для доставки новых книг</w:t>
            </w:r>
          </w:p>
        </w:tc>
        <w:tc>
          <w:tcPr>
            <w:tcW w:w="1131" w:type="dxa"/>
          </w:tcPr>
          <w:p w:rsidR="00884B2F" w:rsidRPr="00C76D88" w:rsidRDefault="00884B2F" w:rsidP="0084412B">
            <w:pPr>
              <w:ind w:right="-6"/>
            </w:pPr>
            <w:r w:rsidRPr="00C76D88">
              <w:t>Для библ. обслужив.</w:t>
            </w:r>
          </w:p>
        </w:tc>
        <w:tc>
          <w:tcPr>
            <w:tcW w:w="787" w:type="dxa"/>
          </w:tcPr>
          <w:p w:rsidR="00884B2F" w:rsidRPr="00C76D88" w:rsidRDefault="00884B2F" w:rsidP="0084412B">
            <w:pPr>
              <w:ind w:right="-6"/>
            </w:pPr>
            <w:r>
              <w:t>Для др. целей</w:t>
            </w:r>
          </w:p>
        </w:tc>
        <w:tc>
          <w:tcPr>
            <w:tcW w:w="1013" w:type="dxa"/>
          </w:tcPr>
          <w:p w:rsidR="00884B2F" w:rsidRPr="00C76D88" w:rsidRDefault="00884B2F" w:rsidP="0084412B">
            <w:pPr>
              <w:ind w:right="-6"/>
            </w:pPr>
            <w:r w:rsidRPr="00C76D88">
              <w:t xml:space="preserve">Для </w:t>
            </w:r>
            <w:proofErr w:type="spellStart"/>
            <w:r w:rsidRPr="00C76D88">
              <w:t>метод</w:t>
            </w:r>
            <w:proofErr w:type="gramStart"/>
            <w:r w:rsidRPr="00C76D88">
              <w:t>.в</w:t>
            </w:r>
            <w:proofErr w:type="gramEnd"/>
            <w:r w:rsidRPr="00C76D88">
              <w:t>ыездов</w:t>
            </w:r>
            <w:proofErr w:type="spellEnd"/>
          </w:p>
        </w:tc>
        <w:tc>
          <w:tcPr>
            <w:tcW w:w="1038" w:type="dxa"/>
          </w:tcPr>
          <w:p w:rsidR="00884B2F" w:rsidRPr="00C76D88" w:rsidRDefault="00884B2F" w:rsidP="0084412B">
            <w:pPr>
              <w:ind w:right="-6"/>
            </w:pPr>
            <w:r w:rsidRPr="00C76D88">
              <w:t>Для доставки новых книг</w:t>
            </w:r>
          </w:p>
        </w:tc>
        <w:tc>
          <w:tcPr>
            <w:tcW w:w="1122" w:type="dxa"/>
          </w:tcPr>
          <w:p w:rsidR="00884B2F" w:rsidRPr="00C76D88" w:rsidRDefault="00884B2F" w:rsidP="0084412B">
            <w:pPr>
              <w:ind w:right="-6"/>
            </w:pPr>
            <w:r w:rsidRPr="00C76D88">
              <w:t xml:space="preserve">Для библ. </w:t>
            </w:r>
            <w:r>
              <w:t>о</w:t>
            </w:r>
            <w:r w:rsidRPr="00C76D88">
              <w:t>бслужив.</w:t>
            </w:r>
          </w:p>
        </w:tc>
        <w:tc>
          <w:tcPr>
            <w:tcW w:w="1013" w:type="dxa"/>
          </w:tcPr>
          <w:p w:rsidR="00884B2F" w:rsidRPr="00C76D88" w:rsidRDefault="00884B2F" w:rsidP="0084412B">
            <w:pPr>
              <w:ind w:right="-6"/>
            </w:pPr>
            <w:r w:rsidRPr="00C76D88">
              <w:t>Для др. целей</w:t>
            </w:r>
          </w:p>
        </w:tc>
        <w:tc>
          <w:tcPr>
            <w:tcW w:w="967" w:type="dxa"/>
            <w:vMerge/>
          </w:tcPr>
          <w:p w:rsidR="00884B2F" w:rsidRPr="00C76D88" w:rsidRDefault="00884B2F" w:rsidP="0084412B">
            <w:pPr>
              <w:ind w:right="-6"/>
            </w:pPr>
          </w:p>
        </w:tc>
        <w:tc>
          <w:tcPr>
            <w:tcW w:w="1080" w:type="dxa"/>
            <w:vMerge/>
          </w:tcPr>
          <w:p w:rsidR="00884B2F" w:rsidRPr="00C76D88" w:rsidRDefault="00884B2F" w:rsidP="0084412B">
            <w:pPr>
              <w:ind w:right="-6"/>
            </w:pPr>
          </w:p>
        </w:tc>
        <w:tc>
          <w:tcPr>
            <w:tcW w:w="1080" w:type="dxa"/>
            <w:vMerge/>
          </w:tcPr>
          <w:p w:rsidR="00884B2F" w:rsidRPr="00C76D88" w:rsidRDefault="00884B2F" w:rsidP="0084412B">
            <w:pPr>
              <w:ind w:right="-6"/>
            </w:pPr>
          </w:p>
        </w:tc>
      </w:tr>
      <w:tr w:rsidR="00884B2F" w:rsidRPr="00D85033" w:rsidTr="00D25997">
        <w:tc>
          <w:tcPr>
            <w:tcW w:w="1008" w:type="dxa"/>
          </w:tcPr>
          <w:p w:rsidR="00884B2F" w:rsidRPr="00C76D88" w:rsidRDefault="00884B2F" w:rsidP="0084412B">
            <w:pPr>
              <w:ind w:right="-6"/>
            </w:pPr>
            <w:r w:rsidRPr="00C76D88">
              <w:t>1</w:t>
            </w:r>
          </w:p>
        </w:tc>
        <w:tc>
          <w:tcPr>
            <w:tcW w:w="900" w:type="dxa"/>
          </w:tcPr>
          <w:p w:rsidR="00884B2F" w:rsidRPr="00C76D88" w:rsidRDefault="00884B2F" w:rsidP="0084412B">
            <w:pPr>
              <w:ind w:right="-6"/>
            </w:pPr>
            <w:r w:rsidRPr="00C76D88">
              <w:t>2</w:t>
            </w:r>
          </w:p>
        </w:tc>
        <w:tc>
          <w:tcPr>
            <w:tcW w:w="900" w:type="dxa"/>
          </w:tcPr>
          <w:p w:rsidR="00884B2F" w:rsidRPr="00C76D88" w:rsidRDefault="00884B2F" w:rsidP="0084412B">
            <w:pPr>
              <w:ind w:right="-6"/>
            </w:pPr>
            <w:r w:rsidRPr="00C76D88">
              <w:t>3</w:t>
            </w:r>
          </w:p>
        </w:tc>
        <w:tc>
          <w:tcPr>
            <w:tcW w:w="900" w:type="dxa"/>
          </w:tcPr>
          <w:p w:rsidR="00884B2F" w:rsidRPr="00C76D88" w:rsidRDefault="00884B2F" w:rsidP="0084412B">
            <w:pPr>
              <w:ind w:right="-6"/>
            </w:pPr>
            <w:r w:rsidRPr="00C76D88">
              <w:t>4</w:t>
            </w:r>
          </w:p>
        </w:tc>
        <w:tc>
          <w:tcPr>
            <w:tcW w:w="900" w:type="dxa"/>
          </w:tcPr>
          <w:p w:rsidR="00884B2F" w:rsidRPr="00C76D88" w:rsidRDefault="00884B2F" w:rsidP="0084412B">
            <w:pPr>
              <w:ind w:right="-6"/>
            </w:pPr>
            <w:r w:rsidRPr="00C76D88">
              <w:t>5</w:t>
            </w:r>
          </w:p>
        </w:tc>
        <w:tc>
          <w:tcPr>
            <w:tcW w:w="1029" w:type="dxa"/>
          </w:tcPr>
          <w:p w:rsidR="00884B2F" w:rsidRPr="00C76D88" w:rsidRDefault="00884B2F" w:rsidP="0084412B">
            <w:pPr>
              <w:ind w:right="-6"/>
            </w:pPr>
            <w:r w:rsidRPr="00C76D88">
              <w:t>6</w:t>
            </w:r>
          </w:p>
        </w:tc>
        <w:tc>
          <w:tcPr>
            <w:tcW w:w="1131" w:type="dxa"/>
          </w:tcPr>
          <w:p w:rsidR="00884B2F" w:rsidRPr="00C76D88" w:rsidRDefault="00884B2F" w:rsidP="0084412B">
            <w:pPr>
              <w:ind w:right="-6"/>
            </w:pPr>
            <w:r w:rsidRPr="00C76D88">
              <w:t>7</w:t>
            </w:r>
          </w:p>
        </w:tc>
        <w:tc>
          <w:tcPr>
            <w:tcW w:w="787" w:type="dxa"/>
          </w:tcPr>
          <w:p w:rsidR="00884B2F" w:rsidRPr="00C76D88" w:rsidRDefault="00884B2F" w:rsidP="0084412B">
            <w:pPr>
              <w:ind w:right="-6"/>
            </w:pPr>
            <w:r w:rsidRPr="00C76D88">
              <w:t>8</w:t>
            </w:r>
          </w:p>
        </w:tc>
        <w:tc>
          <w:tcPr>
            <w:tcW w:w="1013" w:type="dxa"/>
          </w:tcPr>
          <w:p w:rsidR="00884B2F" w:rsidRPr="00C76D88" w:rsidRDefault="00884B2F" w:rsidP="0084412B">
            <w:pPr>
              <w:ind w:right="-6"/>
            </w:pPr>
            <w:r w:rsidRPr="00C76D88">
              <w:t>9</w:t>
            </w:r>
          </w:p>
        </w:tc>
        <w:tc>
          <w:tcPr>
            <w:tcW w:w="1038" w:type="dxa"/>
          </w:tcPr>
          <w:p w:rsidR="00884B2F" w:rsidRPr="00C76D88" w:rsidRDefault="00884B2F" w:rsidP="0084412B">
            <w:pPr>
              <w:ind w:right="-6"/>
            </w:pPr>
            <w:r w:rsidRPr="00C76D88">
              <w:t>10</w:t>
            </w:r>
          </w:p>
        </w:tc>
        <w:tc>
          <w:tcPr>
            <w:tcW w:w="1122" w:type="dxa"/>
          </w:tcPr>
          <w:p w:rsidR="00884B2F" w:rsidRPr="00C76D88" w:rsidRDefault="00884B2F" w:rsidP="0084412B">
            <w:pPr>
              <w:ind w:right="-6"/>
            </w:pPr>
            <w:r w:rsidRPr="00C76D88">
              <w:t>11</w:t>
            </w:r>
          </w:p>
        </w:tc>
        <w:tc>
          <w:tcPr>
            <w:tcW w:w="1013" w:type="dxa"/>
          </w:tcPr>
          <w:p w:rsidR="00884B2F" w:rsidRPr="00C76D88" w:rsidRDefault="00884B2F" w:rsidP="0084412B">
            <w:pPr>
              <w:ind w:right="-6"/>
            </w:pPr>
            <w:r w:rsidRPr="00C76D88">
              <w:t>12</w:t>
            </w:r>
          </w:p>
        </w:tc>
        <w:tc>
          <w:tcPr>
            <w:tcW w:w="967" w:type="dxa"/>
          </w:tcPr>
          <w:p w:rsidR="00884B2F" w:rsidRPr="00C76D88" w:rsidRDefault="00884B2F" w:rsidP="0084412B">
            <w:pPr>
              <w:ind w:right="-6"/>
            </w:pPr>
            <w:r w:rsidRPr="00C76D88">
              <w:t>13</w:t>
            </w:r>
          </w:p>
        </w:tc>
        <w:tc>
          <w:tcPr>
            <w:tcW w:w="1080" w:type="dxa"/>
          </w:tcPr>
          <w:p w:rsidR="00884B2F" w:rsidRPr="00C76D88" w:rsidRDefault="00884B2F" w:rsidP="0084412B">
            <w:pPr>
              <w:ind w:right="-6"/>
            </w:pPr>
            <w:r w:rsidRPr="00C76D88">
              <w:t>14</w:t>
            </w:r>
          </w:p>
        </w:tc>
        <w:tc>
          <w:tcPr>
            <w:tcW w:w="1080" w:type="dxa"/>
          </w:tcPr>
          <w:p w:rsidR="00884B2F" w:rsidRPr="00C76D88" w:rsidRDefault="00884B2F" w:rsidP="0084412B">
            <w:pPr>
              <w:ind w:right="-6"/>
            </w:pPr>
            <w:r w:rsidRPr="00C76D88">
              <w:t>15</w:t>
            </w:r>
          </w:p>
        </w:tc>
      </w:tr>
      <w:tr w:rsidR="009D593C" w:rsidRPr="00D85033" w:rsidTr="006644EC">
        <w:tc>
          <w:tcPr>
            <w:tcW w:w="1008" w:type="dxa"/>
            <w:shd w:val="clear" w:color="auto" w:fill="auto"/>
          </w:tcPr>
          <w:p w:rsidR="009D593C" w:rsidRPr="00C76D88" w:rsidRDefault="009D593C" w:rsidP="009D593C">
            <w:pPr>
              <w:ind w:right="-6"/>
            </w:pPr>
            <w:r>
              <w:t>21</w:t>
            </w:r>
          </w:p>
        </w:tc>
        <w:tc>
          <w:tcPr>
            <w:tcW w:w="900" w:type="dxa"/>
          </w:tcPr>
          <w:p w:rsidR="009D593C" w:rsidRPr="00C76D88" w:rsidRDefault="009D593C" w:rsidP="009D593C">
            <w:pPr>
              <w:ind w:right="-6"/>
            </w:pPr>
            <w:r>
              <w:t>2</w:t>
            </w:r>
          </w:p>
        </w:tc>
        <w:tc>
          <w:tcPr>
            <w:tcW w:w="900" w:type="dxa"/>
          </w:tcPr>
          <w:p w:rsidR="009D593C" w:rsidRPr="00C76D88" w:rsidRDefault="009D593C" w:rsidP="009D593C">
            <w:pPr>
              <w:ind w:right="-6"/>
            </w:pPr>
            <w:r>
              <w:t>19</w:t>
            </w:r>
          </w:p>
        </w:tc>
        <w:tc>
          <w:tcPr>
            <w:tcW w:w="900" w:type="dxa"/>
          </w:tcPr>
          <w:p w:rsidR="009D593C" w:rsidRPr="00C76D88" w:rsidRDefault="009D593C" w:rsidP="009D593C">
            <w:pPr>
              <w:ind w:right="-6"/>
            </w:pPr>
          </w:p>
        </w:tc>
        <w:tc>
          <w:tcPr>
            <w:tcW w:w="900" w:type="dxa"/>
          </w:tcPr>
          <w:p w:rsidR="009D593C" w:rsidRPr="00C76D88" w:rsidRDefault="009D593C" w:rsidP="009D593C">
            <w:pPr>
              <w:ind w:right="-6"/>
            </w:pPr>
          </w:p>
        </w:tc>
        <w:tc>
          <w:tcPr>
            <w:tcW w:w="1029" w:type="dxa"/>
          </w:tcPr>
          <w:p w:rsidR="009D593C" w:rsidRPr="00C76D88" w:rsidRDefault="009D593C" w:rsidP="009D593C">
            <w:pPr>
              <w:ind w:right="-6"/>
            </w:pPr>
          </w:p>
        </w:tc>
        <w:tc>
          <w:tcPr>
            <w:tcW w:w="1131" w:type="dxa"/>
          </w:tcPr>
          <w:p w:rsidR="009D593C" w:rsidRPr="00C76D88" w:rsidRDefault="009D593C" w:rsidP="009D593C">
            <w:pPr>
              <w:ind w:right="-6"/>
            </w:pPr>
          </w:p>
        </w:tc>
        <w:tc>
          <w:tcPr>
            <w:tcW w:w="787" w:type="dxa"/>
          </w:tcPr>
          <w:p w:rsidR="009D593C" w:rsidRPr="00C76D88" w:rsidRDefault="009D593C" w:rsidP="009D593C">
            <w:pPr>
              <w:ind w:right="-6"/>
            </w:pPr>
          </w:p>
        </w:tc>
        <w:tc>
          <w:tcPr>
            <w:tcW w:w="1013" w:type="dxa"/>
            <w:shd w:val="clear" w:color="auto" w:fill="auto"/>
          </w:tcPr>
          <w:p w:rsidR="009D593C" w:rsidRPr="00C76D88" w:rsidRDefault="009D593C" w:rsidP="009D593C">
            <w:pPr>
              <w:ind w:right="-6"/>
            </w:pPr>
            <w:r>
              <w:t>12</w:t>
            </w:r>
          </w:p>
        </w:tc>
        <w:tc>
          <w:tcPr>
            <w:tcW w:w="1038" w:type="dxa"/>
            <w:shd w:val="clear" w:color="auto" w:fill="auto"/>
          </w:tcPr>
          <w:p w:rsidR="009D593C" w:rsidRPr="00C76D88" w:rsidRDefault="009D593C" w:rsidP="009D593C">
            <w:pPr>
              <w:ind w:right="-6"/>
            </w:pPr>
            <w:r>
              <w:t>1</w:t>
            </w:r>
          </w:p>
        </w:tc>
        <w:tc>
          <w:tcPr>
            <w:tcW w:w="1122" w:type="dxa"/>
            <w:shd w:val="clear" w:color="auto" w:fill="auto"/>
          </w:tcPr>
          <w:p w:rsidR="009D593C" w:rsidRPr="00C76D88" w:rsidRDefault="009D593C" w:rsidP="009D593C">
            <w:pPr>
              <w:ind w:right="-6"/>
            </w:pPr>
            <w:r>
              <w:t>5</w:t>
            </w:r>
          </w:p>
        </w:tc>
        <w:tc>
          <w:tcPr>
            <w:tcW w:w="1013" w:type="dxa"/>
            <w:shd w:val="clear" w:color="auto" w:fill="auto"/>
          </w:tcPr>
          <w:p w:rsidR="009D593C" w:rsidRPr="00C76D88" w:rsidRDefault="009D593C" w:rsidP="009D593C">
            <w:pPr>
              <w:ind w:right="-6"/>
            </w:pPr>
            <w:r>
              <w:t>2</w:t>
            </w:r>
          </w:p>
        </w:tc>
        <w:tc>
          <w:tcPr>
            <w:tcW w:w="967" w:type="dxa"/>
          </w:tcPr>
          <w:p w:rsidR="009D593C" w:rsidRPr="00C76D88" w:rsidRDefault="009D593C" w:rsidP="009D593C">
            <w:pPr>
              <w:ind w:right="-6"/>
            </w:pPr>
            <w:r>
              <w:t>-</w:t>
            </w:r>
          </w:p>
        </w:tc>
        <w:tc>
          <w:tcPr>
            <w:tcW w:w="1080" w:type="dxa"/>
          </w:tcPr>
          <w:p w:rsidR="009D593C" w:rsidRPr="00C76D88" w:rsidRDefault="009D593C" w:rsidP="009D593C">
            <w:pPr>
              <w:ind w:right="-6"/>
            </w:pPr>
            <w:r>
              <w:t>-</w:t>
            </w:r>
          </w:p>
        </w:tc>
        <w:tc>
          <w:tcPr>
            <w:tcW w:w="1080" w:type="dxa"/>
          </w:tcPr>
          <w:p w:rsidR="009D593C" w:rsidRPr="00C76D88" w:rsidRDefault="009D593C" w:rsidP="009D593C">
            <w:pPr>
              <w:ind w:right="-6"/>
            </w:pPr>
            <w:r>
              <w:t>-</w:t>
            </w:r>
          </w:p>
        </w:tc>
      </w:tr>
    </w:tbl>
    <w:p w:rsidR="00884B2F" w:rsidRPr="00E913B8" w:rsidRDefault="00884B2F" w:rsidP="0084412B">
      <w:pPr>
        <w:ind w:right="-6"/>
        <w:rPr>
          <w:sz w:val="20"/>
        </w:rPr>
      </w:pPr>
    </w:p>
    <w:p w:rsidR="00997EC4" w:rsidRDefault="00884B2F" w:rsidP="0084412B">
      <w:pPr>
        <w:ind w:right="-6"/>
        <w:rPr>
          <w:sz w:val="20"/>
        </w:rPr>
      </w:pPr>
      <w:r w:rsidRPr="00E913B8">
        <w:rPr>
          <w:sz w:val="20"/>
        </w:rPr>
        <w:t xml:space="preserve">* </w:t>
      </w:r>
      <w:r w:rsidR="003136AE">
        <w:rPr>
          <w:sz w:val="20"/>
        </w:rPr>
        <w:t xml:space="preserve">Выезды совершены с целью </w:t>
      </w:r>
      <w:r w:rsidR="0032720F">
        <w:rPr>
          <w:sz w:val="20"/>
        </w:rPr>
        <w:t>участи</w:t>
      </w:r>
      <w:r w:rsidR="00B3216B">
        <w:rPr>
          <w:sz w:val="20"/>
        </w:rPr>
        <w:t>я</w:t>
      </w:r>
      <w:r w:rsidR="0032720F">
        <w:rPr>
          <w:sz w:val="20"/>
        </w:rPr>
        <w:t xml:space="preserve"> в </w:t>
      </w:r>
      <w:r w:rsidR="00B3216B">
        <w:rPr>
          <w:sz w:val="20"/>
        </w:rPr>
        <w:t>мероприятиях</w:t>
      </w:r>
      <w:r w:rsidR="0032720F">
        <w:rPr>
          <w:sz w:val="20"/>
        </w:rPr>
        <w:t>, доставки литературы по МБА</w:t>
      </w:r>
      <w:r w:rsidR="003136AE">
        <w:rPr>
          <w:sz w:val="20"/>
        </w:rPr>
        <w:t>.</w:t>
      </w:r>
    </w:p>
    <w:p w:rsidR="009F1D45" w:rsidRDefault="009F1D45" w:rsidP="0084412B">
      <w:pPr>
        <w:ind w:right="-6"/>
        <w:rPr>
          <w:sz w:val="20"/>
        </w:rPr>
      </w:pPr>
    </w:p>
    <w:p w:rsidR="009F1D45" w:rsidRPr="00A46021" w:rsidRDefault="009F1D45" w:rsidP="0084412B">
      <w:pPr>
        <w:ind w:left="113" w:right="-6"/>
        <w:jc w:val="right"/>
        <w:rPr>
          <w:b/>
        </w:rPr>
      </w:pPr>
      <w:r w:rsidRPr="00A46021">
        <w:rPr>
          <w:b/>
        </w:rPr>
        <w:t>Таблица 3в</w:t>
      </w:r>
    </w:p>
    <w:p w:rsidR="009F1D45" w:rsidRPr="00A46021" w:rsidRDefault="009F1D45" w:rsidP="0084412B">
      <w:pPr>
        <w:ind w:left="113" w:right="-6"/>
        <w:jc w:val="center"/>
      </w:pPr>
      <w:r w:rsidRPr="00A46021">
        <w:rPr>
          <w:b/>
        </w:rPr>
        <w:t>Библиотеки им. Ф.Ф. Павленкова (муниципальные и в КДУ</w:t>
      </w:r>
      <w:r w:rsidRPr="00A46021">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75"/>
        <w:gridCol w:w="4595"/>
        <w:gridCol w:w="1260"/>
        <w:gridCol w:w="1008"/>
        <w:gridCol w:w="3260"/>
        <w:gridCol w:w="2693"/>
        <w:gridCol w:w="1013"/>
        <w:gridCol w:w="1113"/>
      </w:tblGrid>
      <w:tr w:rsidR="00A46021" w:rsidRPr="00266A8E" w:rsidTr="004008DD">
        <w:trPr>
          <w:trHeight w:val="525"/>
        </w:trPr>
        <w:tc>
          <w:tcPr>
            <w:tcW w:w="475" w:type="dxa"/>
            <w:shd w:val="clear" w:color="auto" w:fill="auto"/>
          </w:tcPr>
          <w:p w:rsidR="009F1D45" w:rsidRPr="004008DD" w:rsidRDefault="009F1D45" w:rsidP="0084412B">
            <w:pPr>
              <w:ind w:right="-6"/>
              <w:jc w:val="both"/>
              <w:rPr>
                <w:b/>
                <w:sz w:val="22"/>
                <w:szCs w:val="22"/>
              </w:rPr>
            </w:pPr>
            <w:r w:rsidRPr="004008DD">
              <w:rPr>
                <w:b/>
                <w:sz w:val="22"/>
                <w:szCs w:val="22"/>
              </w:rPr>
              <w:t>№</w:t>
            </w:r>
          </w:p>
          <w:p w:rsidR="009F1D45" w:rsidRPr="004008DD" w:rsidRDefault="009F1D45" w:rsidP="0084412B">
            <w:pPr>
              <w:ind w:right="-6"/>
              <w:jc w:val="both"/>
              <w:rPr>
                <w:b/>
                <w:sz w:val="22"/>
                <w:szCs w:val="22"/>
              </w:rPr>
            </w:pPr>
            <w:r w:rsidRPr="004008DD">
              <w:rPr>
                <w:b/>
                <w:sz w:val="22"/>
                <w:szCs w:val="22"/>
              </w:rPr>
              <w:t>№</w:t>
            </w:r>
          </w:p>
        </w:tc>
        <w:tc>
          <w:tcPr>
            <w:tcW w:w="4595" w:type="dxa"/>
            <w:shd w:val="clear" w:color="auto" w:fill="auto"/>
          </w:tcPr>
          <w:p w:rsidR="009F1D45" w:rsidRPr="004008DD" w:rsidRDefault="009F1D45" w:rsidP="0084412B">
            <w:pPr>
              <w:ind w:right="-6"/>
              <w:jc w:val="both"/>
              <w:rPr>
                <w:b/>
                <w:sz w:val="22"/>
                <w:szCs w:val="22"/>
              </w:rPr>
            </w:pPr>
            <w:r w:rsidRPr="004008DD">
              <w:rPr>
                <w:b/>
                <w:sz w:val="22"/>
                <w:szCs w:val="22"/>
              </w:rPr>
              <w:t>Наименование учреждения</w:t>
            </w:r>
          </w:p>
        </w:tc>
        <w:tc>
          <w:tcPr>
            <w:tcW w:w="1260" w:type="dxa"/>
            <w:shd w:val="clear" w:color="auto" w:fill="auto"/>
          </w:tcPr>
          <w:p w:rsidR="009F1D45" w:rsidRPr="004008DD" w:rsidRDefault="009F1D45" w:rsidP="0084412B">
            <w:pPr>
              <w:ind w:right="-6"/>
              <w:jc w:val="both"/>
              <w:rPr>
                <w:b/>
                <w:sz w:val="22"/>
                <w:szCs w:val="22"/>
              </w:rPr>
            </w:pPr>
            <w:proofErr w:type="spellStart"/>
            <w:r w:rsidRPr="004008DD">
              <w:rPr>
                <w:b/>
                <w:sz w:val="22"/>
                <w:szCs w:val="22"/>
                <w:lang w:val="en-US"/>
              </w:rPr>
              <w:t>Профиль</w:t>
            </w:r>
            <w:proofErr w:type="spellEnd"/>
          </w:p>
        </w:tc>
        <w:tc>
          <w:tcPr>
            <w:tcW w:w="1008" w:type="dxa"/>
            <w:shd w:val="clear" w:color="auto" w:fill="auto"/>
          </w:tcPr>
          <w:p w:rsidR="009F1D45" w:rsidRPr="004008DD" w:rsidRDefault="009F1D45" w:rsidP="0084412B">
            <w:pPr>
              <w:ind w:right="-6"/>
              <w:jc w:val="both"/>
              <w:rPr>
                <w:b/>
                <w:sz w:val="22"/>
                <w:szCs w:val="22"/>
              </w:rPr>
            </w:pPr>
            <w:r w:rsidRPr="004008DD">
              <w:rPr>
                <w:b/>
                <w:sz w:val="22"/>
                <w:szCs w:val="22"/>
              </w:rPr>
              <w:t>Год создания</w:t>
            </w:r>
          </w:p>
        </w:tc>
        <w:tc>
          <w:tcPr>
            <w:tcW w:w="3260" w:type="dxa"/>
            <w:shd w:val="clear" w:color="auto" w:fill="auto"/>
          </w:tcPr>
          <w:p w:rsidR="009F1D45" w:rsidRPr="004008DD" w:rsidRDefault="009F1D45" w:rsidP="0084412B">
            <w:pPr>
              <w:ind w:right="-6"/>
              <w:jc w:val="both"/>
              <w:rPr>
                <w:b/>
                <w:sz w:val="22"/>
                <w:szCs w:val="22"/>
              </w:rPr>
            </w:pPr>
            <w:r w:rsidRPr="004008DD">
              <w:rPr>
                <w:b/>
                <w:sz w:val="22"/>
                <w:szCs w:val="22"/>
              </w:rPr>
              <w:t>ФИО руководителя</w:t>
            </w:r>
          </w:p>
        </w:tc>
        <w:tc>
          <w:tcPr>
            <w:tcW w:w="2693" w:type="dxa"/>
            <w:shd w:val="clear" w:color="auto" w:fill="auto"/>
          </w:tcPr>
          <w:p w:rsidR="009F1D45" w:rsidRPr="004008DD" w:rsidRDefault="009F1D45" w:rsidP="0084412B">
            <w:pPr>
              <w:ind w:right="-6"/>
              <w:jc w:val="both"/>
              <w:rPr>
                <w:b/>
                <w:sz w:val="22"/>
                <w:szCs w:val="22"/>
              </w:rPr>
            </w:pPr>
            <w:r w:rsidRPr="004008DD">
              <w:rPr>
                <w:b/>
                <w:sz w:val="22"/>
                <w:szCs w:val="22"/>
              </w:rPr>
              <w:t>Телефон,</w:t>
            </w:r>
            <w:r w:rsidRPr="004008DD">
              <w:rPr>
                <w:b/>
                <w:sz w:val="22"/>
                <w:szCs w:val="22"/>
              </w:rPr>
              <w:br/>
            </w:r>
            <w:r w:rsidRPr="004008DD">
              <w:rPr>
                <w:b/>
                <w:sz w:val="22"/>
                <w:szCs w:val="22"/>
                <w:lang w:val="en-US"/>
              </w:rPr>
              <w:t>e</w:t>
            </w:r>
            <w:r w:rsidRPr="004008DD">
              <w:rPr>
                <w:b/>
                <w:sz w:val="22"/>
                <w:szCs w:val="22"/>
              </w:rPr>
              <w:t>-</w:t>
            </w:r>
            <w:r w:rsidRPr="004008DD">
              <w:rPr>
                <w:b/>
                <w:sz w:val="22"/>
                <w:szCs w:val="22"/>
                <w:lang w:val="en-US"/>
              </w:rPr>
              <w:t>mail</w:t>
            </w:r>
          </w:p>
        </w:tc>
        <w:tc>
          <w:tcPr>
            <w:tcW w:w="1013" w:type="dxa"/>
            <w:shd w:val="clear" w:color="auto" w:fill="auto"/>
          </w:tcPr>
          <w:p w:rsidR="009F1D45" w:rsidRPr="004008DD" w:rsidRDefault="009F1D45" w:rsidP="0084412B">
            <w:pPr>
              <w:ind w:right="-6"/>
              <w:jc w:val="both"/>
              <w:rPr>
                <w:b/>
                <w:sz w:val="22"/>
                <w:szCs w:val="22"/>
              </w:rPr>
            </w:pPr>
            <w:r w:rsidRPr="004008DD">
              <w:rPr>
                <w:b/>
                <w:sz w:val="22"/>
                <w:szCs w:val="22"/>
              </w:rPr>
              <w:t>Фонд (экз.)</w:t>
            </w:r>
          </w:p>
        </w:tc>
        <w:tc>
          <w:tcPr>
            <w:tcW w:w="1113" w:type="dxa"/>
            <w:shd w:val="clear" w:color="auto" w:fill="auto"/>
          </w:tcPr>
          <w:p w:rsidR="009F1D45" w:rsidRPr="004008DD" w:rsidRDefault="009F1D45" w:rsidP="0084412B">
            <w:pPr>
              <w:ind w:right="-6"/>
              <w:jc w:val="both"/>
              <w:rPr>
                <w:b/>
                <w:sz w:val="18"/>
                <w:szCs w:val="18"/>
              </w:rPr>
            </w:pPr>
            <w:r w:rsidRPr="004008DD">
              <w:rPr>
                <w:b/>
                <w:sz w:val="18"/>
                <w:szCs w:val="18"/>
              </w:rPr>
              <w:t>Подписка</w:t>
            </w:r>
          </w:p>
          <w:p w:rsidR="009F1D45" w:rsidRPr="004008DD" w:rsidRDefault="009F1D45" w:rsidP="0084412B">
            <w:pPr>
              <w:ind w:right="-6"/>
              <w:jc w:val="both"/>
              <w:rPr>
                <w:b/>
                <w:sz w:val="22"/>
                <w:szCs w:val="22"/>
              </w:rPr>
            </w:pPr>
            <w:r w:rsidRPr="004008DD">
              <w:rPr>
                <w:b/>
                <w:sz w:val="18"/>
                <w:szCs w:val="18"/>
              </w:rPr>
              <w:t>(кол-во названий)</w:t>
            </w:r>
          </w:p>
        </w:tc>
      </w:tr>
      <w:tr w:rsidR="009D593C" w:rsidRPr="00266A8E" w:rsidTr="004008DD">
        <w:trPr>
          <w:trHeight w:val="174"/>
        </w:trPr>
        <w:tc>
          <w:tcPr>
            <w:tcW w:w="475" w:type="dxa"/>
            <w:shd w:val="clear" w:color="auto" w:fill="auto"/>
          </w:tcPr>
          <w:p w:rsidR="009D593C" w:rsidRPr="004008DD" w:rsidRDefault="009D593C" w:rsidP="0084412B">
            <w:pPr>
              <w:ind w:right="-6"/>
              <w:jc w:val="both"/>
              <w:rPr>
                <w:b/>
                <w:sz w:val="22"/>
                <w:szCs w:val="22"/>
              </w:rPr>
            </w:pPr>
          </w:p>
        </w:tc>
        <w:tc>
          <w:tcPr>
            <w:tcW w:w="4595" w:type="dxa"/>
            <w:shd w:val="clear" w:color="auto" w:fill="auto"/>
          </w:tcPr>
          <w:p w:rsidR="009D593C" w:rsidRPr="004008DD" w:rsidRDefault="009D593C" w:rsidP="0084412B">
            <w:pPr>
              <w:tabs>
                <w:tab w:val="left" w:pos="993"/>
              </w:tabs>
              <w:ind w:right="-6"/>
              <w:contextualSpacing/>
              <w:jc w:val="both"/>
              <w:rPr>
                <w:rFonts w:eastAsia="Calibri"/>
                <w:sz w:val="22"/>
                <w:szCs w:val="22"/>
                <w:lang w:eastAsia="en-US"/>
              </w:rPr>
            </w:pPr>
            <w:r w:rsidRPr="004008DD">
              <w:rPr>
                <w:rFonts w:eastAsia="Calibri"/>
                <w:sz w:val="22"/>
                <w:szCs w:val="22"/>
                <w:lang w:eastAsia="en-US"/>
              </w:rPr>
              <w:t>СП Сивинская библиотека им. Ф.Ф. Павленкова</w:t>
            </w:r>
          </w:p>
        </w:tc>
        <w:tc>
          <w:tcPr>
            <w:tcW w:w="1260" w:type="dxa"/>
            <w:shd w:val="clear" w:color="auto" w:fill="auto"/>
          </w:tcPr>
          <w:p w:rsidR="009D593C" w:rsidRPr="004008DD" w:rsidRDefault="009D593C" w:rsidP="0084412B">
            <w:pPr>
              <w:ind w:right="-6"/>
              <w:jc w:val="both"/>
              <w:rPr>
                <w:sz w:val="22"/>
                <w:szCs w:val="22"/>
              </w:rPr>
            </w:pPr>
            <w:r w:rsidRPr="004008DD">
              <w:rPr>
                <w:sz w:val="22"/>
                <w:szCs w:val="22"/>
              </w:rPr>
              <w:t>метод</w:t>
            </w:r>
            <w:proofErr w:type="gramStart"/>
            <w:r w:rsidRPr="004008DD">
              <w:rPr>
                <w:sz w:val="22"/>
                <w:szCs w:val="22"/>
              </w:rPr>
              <w:t>.</w:t>
            </w:r>
            <w:proofErr w:type="gramEnd"/>
            <w:r>
              <w:rPr>
                <w:sz w:val="22"/>
                <w:szCs w:val="22"/>
              </w:rPr>
              <w:t xml:space="preserve"> </w:t>
            </w:r>
            <w:proofErr w:type="gramStart"/>
            <w:r w:rsidRPr="004008DD">
              <w:rPr>
                <w:sz w:val="22"/>
                <w:szCs w:val="22"/>
              </w:rPr>
              <w:t>ц</w:t>
            </w:r>
            <w:proofErr w:type="gramEnd"/>
            <w:r w:rsidRPr="004008DD">
              <w:rPr>
                <w:sz w:val="22"/>
                <w:szCs w:val="22"/>
              </w:rPr>
              <w:t>ентр</w:t>
            </w:r>
          </w:p>
        </w:tc>
        <w:tc>
          <w:tcPr>
            <w:tcW w:w="1008" w:type="dxa"/>
            <w:shd w:val="clear" w:color="auto" w:fill="auto"/>
          </w:tcPr>
          <w:p w:rsidR="009D593C" w:rsidRPr="004008DD" w:rsidRDefault="009D593C" w:rsidP="0084412B">
            <w:pPr>
              <w:ind w:right="-6"/>
              <w:jc w:val="both"/>
              <w:rPr>
                <w:sz w:val="22"/>
                <w:szCs w:val="22"/>
              </w:rPr>
            </w:pPr>
            <w:r w:rsidRPr="004008DD">
              <w:rPr>
                <w:sz w:val="22"/>
                <w:szCs w:val="22"/>
              </w:rPr>
              <w:t>1912</w:t>
            </w:r>
          </w:p>
        </w:tc>
        <w:tc>
          <w:tcPr>
            <w:tcW w:w="3260" w:type="dxa"/>
            <w:shd w:val="clear" w:color="auto" w:fill="auto"/>
          </w:tcPr>
          <w:p w:rsidR="009D593C" w:rsidRPr="004008DD" w:rsidRDefault="009D593C" w:rsidP="0084412B">
            <w:pPr>
              <w:ind w:right="-6"/>
              <w:jc w:val="both"/>
              <w:rPr>
                <w:sz w:val="22"/>
                <w:szCs w:val="22"/>
              </w:rPr>
            </w:pPr>
            <w:r w:rsidRPr="004008DD">
              <w:rPr>
                <w:rFonts w:eastAsia="Calibri"/>
                <w:sz w:val="22"/>
                <w:szCs w:val="22"/>
                <w:lang w:eastAsia="en-US"/>
              </w:rPr>
              <w:t>Байдина Алевтина Николаевна, главный библиотекарь</w:t>
            </w:r>
          </w:p>
        </w:tc>
        <w:tc>
          <w:tcPr>
            <w:tcW w:w="2693" w:type="dxa"/>
            <w:shd w:val="clear" w:color="auto" w:fill="auto"/>
          </w:tcPr>
          <w:p w:rsidR="009D593C" w:rsidRPr="004008DD" w:rsidRDefault="009D593C">
            <w:pPr>
              <w:spacing w:line="256" w:lineRule="auto"/>
              <w:ind w:right="-6"/>
              <w:rPr>
                <w:sz w:val="22"/>
                <w:szCs w:val="22"/>
                <w:lang w:eastAsia="en-US"/>
              </w:rPr>
            </w:pPr>
            <w:r w:rsidRPr="004008DD">
              <w:rPr>
                <w:sz w:val="22"/>
                <w:szCs w:val="22"/>
                <w:lang w:eastAsia="en-US"/>
              </w:rPr>
              <w:t xml:space="preserve">34277 2-92-52 </w:t>
            </w:r>
            <w:hyperlink r:id="rId10" w:history="1">
              <w:r w:rsidRPr="00BF0495">
                <w:rPr>
                  <w:rStyle w:val="af0"/>
                  <w:sz w:val="22"/>
                  <w:szCs w:val="22"/>
                  <w:lang w:val="en-US" w:eastAsia="en-US"/>
                </w:rPr>
                <w:t>bibliosiva</w:t>
              </w:r>
              <w:r w:rsidRPr="00BF0495">
                <w:rPr>
                  <w:rStyle w:val="af0"/>
                  <w:sz w:val="22"/>
                  <w:szCs w:val="22"/>
                  <w:lang w:eastAsia="en-US"/>
                </w:rPr>
                <w:t>@</w:t>
              </w:r>
              <w:r w:rsidRPr="00BF0495">
                <w:rPr>
                  <w:rStyle w:val="af0"/>
                  <w:sz w:val="22"/>
                  <w:szCs w:val="22"/>
                  <w:lang w:val="en-US" w:eastAsia="en-US"/>
                </w:rPr>
                <w:t>mail</w:t>
              </w:r>
              <w:r w:rsidRPr="00BF0495">
                <w:rPr>
                  <w:rStyle w:val="af0"/>
                  <w:sz w:val="22"/>
                  <w:szCs w:val="22"/>
                  <w:lang w:eastAsia="en-US"/>
                </w:rPr>
                <w:t>.</w:t>
              </w:r>
              <w:proofErr w:type="spellStart"/>
              <w:r w:rsidRPr="00BF0495">
                <w:rPr>
                  <w:rStyle w:val="af0"/>
                  <w:sz w:val="22"/>
                  <w:szCs w:val="22"/>
                  <w:lang w:val="en-US" w:eastAsia="en-US"/>
                </w:rPr>
                <w:t>ru</w:t>
              </w:r>
              <w:proofErr w:type="spellEnd"/>
            </w:hyperlink>
          </w:p>
        </w:tc>
        <w:tc>
          <w:tcPr>
            <w:tcW w:w="1013" w:type="dxa"/>
            <w:shd w:val="clear" w:color="auto" w:fill="auto"/>
          </w:tcPr>
          <w:p w:rsidR="009D593C" w:rsidRPr="004008DD" w:rsidRDefault="009D593C" w:rsidP="009D593C">
            <w:pPr>
              <w:spacing w:line="256" w:lineRule="auto"/>
              <w:ind w:right="-6"/>
              <w:jc w:val="both"/>
              <w:rPr>
                <w:sz w:val="22"/>
                <w:szCs w:val="22"/>
                <w:lang w:eastAsia="en-US"/>
              </w:rPr>
            </w:pPr>
            <w:r>
              <w:rPr>
                <w:sz w:val="22"/>
                <w:szCs w:val="22"/>
                <w:lang w:eastAsia="en-US"/>
              </w:rPr>
              <w:t>27695</w:t>
            </w:r>
          </w:p>
        </w:tc>
        <w:tc>
          <w:tcPr>
            <w:tcW w:w="1113" w:type="dxa"/>
            <w:shd w:val="clear" w:color="auto" w:fill="auto"/>
          </w:tcPr>
          <w:p w:rsidR="009D593C" w:rsidRPr="004008DD" w:rsidRDefault="009D593C" w:rsidP="009D593C">
            <w:pPr>
              <w:spacing w:line="256" w:lineRule="auto"/>
              <w:ind w:right="-6"/>
              <w:jc w:val="both"/>
              <w:rPr>
                <w:sz w:val="22"/>
                <w:szCs w:val="22"/>
                <w:lang w:eastAsia="en-US"/>
              </w:rPr>
            </w:pPr>
            <w:r>
              <w:rPr>
                <w:sz w:val="22"/>
                <w:szCs w:val="22"/>
                <w:lang w:eastAsia="en-US"/>
              </w:rPr>
              <w:t>63</w:t>
            </w:r>
          </w:p>
        </w:tc>
      </w:tr>
      <w:tr w:rsidR="009D593C" w:rsidRPr="00266A8E" w:rsidTr="004008DD">
        <w:trPr>
          <w:trHeight w:val="174"/>
        </w:trPr>
        <w:tc>
          <w:tcPr>
            <w:tcW w:w="475" w:type="dxa"/>
            <w:shd w:val="clear" w:color="auto" w:fill="auto"/>
          </w:tcPr>
          <w:p w:rsidR="009D593C" w:rsidRPr="004008DD" w:rsidRDefault="009D593C" w:rsidP="0084412B">
            <w:pPr>
              <w:ind w:right="-6"/>
              <w:jc w:val="both"/>
              <w:rPr>
                <w:b/>
                <w:sz w:val="22"/>
                <w:szCs w:val="22"/>
              </w:rPr>
            </w:pPr>
          </w:p>
        </w:tc>
        <w:tc>
          <w:tcPr>
            <w:tcW w:w="4595" w:type="dxa"/>
            <w:shd w:val="clear" w:color="auto" w:fill="auto"/>
          </w:tcPr>
          <w:p w:rsidR="009D593C" w:rsidRPr="004008DD" w:rsidRDefault="009D593C" w:rsidP="0084412B">
            <w:pPr>
              <w:tabs>
                <w:tab w:val="left" w:pos="993"/>
              </w:tabs>
              <w:ind w:right="-6"/>
              <w:contextualSpacing/>
              <w:jc w:val="both"/>
              <w:rPr>
                <w:rFonts w:eastAsia="Calibri"/>
                <w:sz w:val="22"/>
                <w:szCs w:val="22"/>
                <w:lang w:eastAsia="en-US"/>
              </w:rPr>
            </w:pPr>
            <w:r w:rsidRPr="004008DD">
              <w:rPr>
                <w:rFonts w:eastAsia="Calibri"/>
                <w:sz w:val="22"/>
                <w:szCs w:val="22"/>
                <w:lang w:eastAsia="en-US"/>
              </w:rPr>
              <w:t>СП Бубинская библиотека им. Ф.Ф. Павленкова</w:t>
            </w:r>
          </w:p>
        </w:tc>
        <w:tc>
          <w:tcPr>
            <w:tcW w:w="1260" w:type="dxa"/>
            <w:shd w:val="clear" w:color="auto" w:fill="auto"/>
          </w:tcPr>
          <w:p w:rsidR="009D593C" w:rsidRPr="004008DD" w:rsidRDefault="009D593C" w:rsidP="0084412B">
            <w:pPr>
              <w:ind w:right="-6"/>
              <w:jc w:val="both"/>
              <w:rPr>
                <w:sz w:val="22"/>
                <w:szCs w:val="22"/>
              </w:rPr>
            </w:pPr>
            <w:proofErr w:type="spellStart"/>
            <w:r w:rsidRPr="004008DD">
              <w:rPr>
                <w:sz w:val="22"/>
                <w:szCs w:val="22"/>
              </w:rPr>
              <w:t>смеш</w:t>
            </w:r>
            <w:proofErr w:type="spellEnd"/>
            <w:r w:rsidRPr="004008DD">
              <w:rPr>
                <w:sz w:val="22"/>
                <w:szCs w:val="22"/>
              </w:rPr>
              <w:t>.</w:t>
            </w:r>
          </w:p>
        </w:tc>
        <w:tc>
          <w:tcPr>
            <w:tcW w:w="1008" w:type="dxa"/>
            <w:shd w:val="clear" w:color="auto" w:fill="auto"/>
          </w:tcPr>
          <w:p w:rsidR="009D593C" w:rsidRPr="004008DD" w:rsidRDefault="009D593C" w:rsidP="0084412B">
            <w:pPr>
              <w:ind w:right="-6"/>
              <w:jc w:val="both"/>
              <w:rPr>
                <w:sz w:val="22"/>
                <w:szCs w:val="22"/>
              </w:rPr>
            </w:pPr>
            <w:r w:rsidRPr="004008DD">
              <w:rPr>
                <w:sz w:val="22"/>
                <w:szCs w:val="22"/>
              </w:rPr>
              <w:t>1908</w:t>
            </w:r>
          </w:p>
        </w:tc>
        <w:tc>
          <w:tcPr>
            <w:tcW w:w="3260" w:type="dxa"/>
            <w:shd w:val="clear" w:color="auto" w:fill="auto"/>
          </w:tcPr>
          <w:p w:rsidR="009D593C" w:rsidRPr="004008DD" w:rsidRDefault="009D593C" w:rsidP="0084412B">
            <w:pPr>
              <w:ind w:right="-6"/>
              <w:jc w:val="both"/>
              <w:rPr>
                <w:sz w:val="22"/>
                <w:szCs w:val="22"/>
              </w:rPr>
            </w:pPr>
            <w:r w:rsidRPr="004008DD">
              <w:rPr>
                <w:rFonts w:eastAsia="Calibri"/>
                <w:sz w:val="22"/>
                <w:szCs w:val="22"/>
                <w:lang w:eastAsia="en-US"/>
              </w:rPr>
              <w:t>Бузмакова Наталья Валентиновна, библиотекарь</w:t>
            </w:r>
          </w:p>
        </w:tc>
        <w:tc>
          <w:tcPr>
            <w:tcW w:w="2693" w:type="dxa"/>
            <w:shd w:val="clear" w:color="auto" w:fill="auto"/>
          </w:tcPr>
          <w:p w:rsidR="009D593C" w:rsidRPr="004008DD" w:rsidRDefault="009D593C">
            <w:pPr>
              <w:spacing w:line="256" w:lineRule="auto"/>
              <w:ind w:right="-6"/>
              <w:rPr>
                <w:sz w:val="22"/>
                <w:szCs w:val="22"/>
                <w:lang w:eastAsia="en-US"/>
              </w:rPr>
            </w:pPr>
            <w:r w:rsidRPr="004008DD">
              <w:rPr>
                <w:sz w:val="22"/>
                <w:szCs w:val="22"/>
                <w:lang w:val="en-US" w:eastAsia="en-US"/>
              </w:rPr>
              <w:t xml:space="preserve">34277 2-26-44 </w:t>
            </w:r>
            <w:hyperlink r:id="rId11" w:history="1">
              <w:r w:rsidRPr="00BF0495">
                <w:rPr>
                  <w:rStyle w:val="af0"/>
                  <w:sz w:val="22"/>
                  <w:szCs w:val="22"/>
                  <w:lang w:eastAsia="en-US"/>
                </w:rPr>
                <w:t>bibliobub@yandex.ru</w:t>
              </w:r>
            </w:hyperlink>
          </w:p>
        </w:tc>
        <w:tc>
          <w:tcPr>
            <w:tcW w:w="1013" w:type="dxa"/>
            <w:shd w:val="clear" w:color="auto" w:fill="auto"/>
          </w:tcPr>
          <w:p w:rsidR="009D593C" w:rsidRPr="004008DD" w:rsidRDefault="009D593C" w:rsidP="009D593C">
            <w:pPr>
              <w:spacing w:line="256" w:lineRule="auto"/>
              <w:ind w:right="-6"/>
              <w:jc w:val="both"/>
              <w:rPr>
                <w:sz w:val="22"/>
                <w:szCs w:val="22"/>
                <w:lang w:eastAsia="en-US"/>
              </w:rPr>
            </w:pPr>
            <w:r>
              <w:rPr>
                <w:sz w:val="22"/>
                <w:szCs w:val="22"/>
                <w:lang w:eastAsia="en-US"/>
              </w:rPr>
              <w:t>10800</w:t>
            </w:r>
          </w:p>
        </w:tc>
        <w:tc>
          <w:tcPr>
            <w:tcW w:w="1113" w:type="dxa"/>
            <w:shd w:val="clear" w:color="auto" w:fill="auto"/>
          </w:tcPr>
          <w:p w:rsidR="009D593C" w:rsidRPr="004008DD" w:rsidRDefault="009D593C" w:rsidP="009D593C">
            <w:pPr>
              <w:spacing w:line="256" w:lineRule="auto"/>
              <w:ind w:right="-6"/>
              <w:jc w:val="both"/>
              <w:rPr>
                <w:sz w:val="22"/>
                <w:szCs w:val="22"/>
                <w:lang w:eastAsia="en-US"/>
              </w:rPr>
            </w:pPr>
            <w:r>
              <w:rPr>
                <w:sz w:val="22"/>
                <w:szCs w:val="22"/>
                <w:lang w:eastAsia="en-US"/>
              </w:rPr>
              <w:t>18</w:t>
            </w:r>
          </w:p>
        </w:tc>
      </w:tr>
      <w:tr w:rsidR="009D593C" w:rsidRPr="00266A8E" w:rsidTr="004008DD">
        <w:trPr>
          <w:trHeight w:val="174"/>
        </w:trPr>
        <w:tc>
          <w:tcPr>
            <w:tcW w:w="475" w:type="dxa"/>
            <w:shd w:val="clear" w:color="auto" w:fill="auto"/>
          </w:tcPr>
          <w:p w:rsidR="009D593C" w:rsidRPr="004008DD" w:rsidRDefault="009D593C" w:rsidP="0084412B">
            <w:pPr>
              <w:ind w:right="-6"/>
              <w:jc w:val="both"/>
              <w:rPr>
                <w:b/>
                <w:sz w:val="22"/>
                <w:szCs w:val="22"/>
              </w:rPr>
            </w:pPr>
          </w:p>
        </w:tc>
        <w:tc>
          <w:tcPr>
            <w:tcW w:w="4595" w:type="dxa"/>
            <w:shd w:val="clear" w:color="auto" w:fill="auto"/>
          </w:tcPr>
          <w:p w:rsidR="009D593C" w:rsidRPr="004008DD" w:rsidRDefault="009D593C" w:rsidP="0084412B">
            <w:pPr>
              <w:tabs>
                <w:tab w:val="left" w:pos="993"/>
              </w:tabs>
              <w:ind w:right="-6"/>
              <w:contextualSpacing/>
              <w:jc w:val="both"/>
              <w:rPr>
                <w:rFonts w:eastAsia="Calibri"/>
                <w:sz w:val="22"/>
                <w:szCs w:val="22"/>
                <w:lang w:eastAsia="en-US"/>
              </w:rPr>
            </w:pPr>
            <w:r w:rsidRPr="004008DD">
              <w:rPr>
                <w:rFonts w:eastAsia="Calibri"/>
                <w:sz w:val="22"/>
                <w:szCs w:val="22"/>
                <w:lang w:eastAsia="en-US"/>
              </w:rPr>
              <w:t xml:space="preserve">СП Кониплотническая библиотека им. Ф.Ф. Павленкова </w:t>
            </w:r>
          </w:p>
        </w:tc>
        <w:tc>
          <w:tcPr>
            <w:tcW w:w="1260" w:type="dxa"/>
            <w:shd w:val="clear" w:color="auto" w:fill="auto"/>
          </w:tcPr>
          <w:p w:rsidR="009D593C" w:rsidRPr="004008DD" w:rsidRDefault="009D593C" w:rsidP="0084412B">
            <w:pPr>
              <w:ind w:right="-6"/>
              <w:jc w:val="both"/>
              <w:rPr>
                <w:sz w:val="22"/>
                <w:szCs w:val="22"/>
              </w:rPr>
            </w:pPr>
            <w:proofErr w:type="spellStart"/>
            <w:r w:rsidRPr="004008DD">
              <w:rPr>
                <w:sz w:val="22"/>
                <w:szCs w:val="22"/>
              </w:rPr>
              <w:t>смеш</w:t>
            </w:r>
            <w:proofErr w:type="spellEnd"/>
            <w:r w:rsidRPr="004008DD">
              <w:rPr>
                <w:sz w:val="22"/>
                <w:szCs w:val="22"/>
              </w:rPr>
              <w:t>.</w:t>
            </w:r>
          </w:p>
        </w:tc>
        <w:tc>
          <w:tcPr>
            <w:tcW w:w="1008" w:type="dxa"/>
            <w:shd w:val="clear" w:color="auto" w:fill="auto"/>
          </w:tcPr>
          <w:p w:rsidR="009D593C" w:rsidRPr="004008DD" w:rsidRDefault="009D593C" w:rsidP="0084412B">
            <w:pPr>
              <w:ind w:right="-6"/>
              <w:jc w:val="both"/>
              <w:rPr>
                <w:sz w:val="22"/>
                <w:szCs w:val="22"/>
              </w:rPr>
            </w:pPr>
            <w:r w:rsidRPr="004008DD">
              <w:rPr>
                <w:sz w:val="22"/>
                <w:szCs w:val="22"/>
              </w:rPr>
              <w:t>1909</w:t>
            </w:r>
          </w:p>
        </w:tc>
        <w:tc>
          <w:tcPr>
            <w:tcW w:w="3260" w:type="dxa"/>
            <w:shd w:val="clear" w:color="auto" w:fill="auto"/>
          </w:tcPr>
          <w:p w:rsidR="009D593C" w:rsidRPr="004008DD" w:rsidRDefault="009D593C" w:rsidP="0084412B">
            <w:pPr>
              <w:ind w:right="-6"/>
              <w:jc w:val="both"/>
              <w:rPr>
                <w:sz w:val="22"/>
                <w:szCs w:val="22"/>
              </w:rPr>
            </w:pPr>
            <w:proofErr w:type="spellStart"/>
            <w:r w:rsidRPr="004008DD">
              <w:rPr>
                <w:rFonts w:eastAsia="Calibri"/>
                <w:sz w:val="22"/>
                <w:szCs w:val="22"/>
                <w:lang w:eastAsia="en-US"/>
              </w:rPr>
              <w:t>Безматерных</w:t>
            </w:r>
            <w:proofErr w:type="spellEnd"/>
            <w:r w:rsidRPr="004008DD">
              <w:rPr>
                <w:rFonts w:eastAsia="Calibri"/>
                <w:sz w:val="22"/>
                <w:szCs w:val="22"/>
                <w:lang w:eastAsia="en-US"/>
              </w:rPr>
              <w:t xml:space="preserve"> Валентина Михайловна, библиотекарь</w:t>
            </w:r>
          </w:p>
        </w:tc>
        <w:tc>
          <w:tcPr>
            <w:tcW w:w="2693" w:type="dxa"/>
            <w:shd w:val="clear" w:color="auto" w:fill="auto"/>
          </w:tcPr>
          <w:p w:rsidR="009D593C" w:rsidRPr="004008DD" w:rsidRDefault="00C42143">
            <w:pPr>
              <w:spacing w:line="256" w:lineRule="auto"/>
              <w:ind w:right="-6"/>
              <w:jc w:val="both"/>
              <w:rPr>
                <w:sz w:val="22"/>
                <w:szCs w:val="22"/>
                <w:lang w:eastAsia="en-US"/>
              </w:rPr>
            </w:pPr>
            <w:hyperlink r:id="rId12" w:history="1">
              <w:r w:rsidR="009D593C" w:rsidRPr="00BF0495">
                <w:rPr>
                  <w:rStyle w:val="af0"/>
                  <w:sz w:val="22"/>
                  <w:szCs w:val="22"/>
                  <w:lang w:val="en-US" w:eastAsia="en-US"/>
                </w:rPr>
                <w:t>vabezmaternyh</w:t>
              </w:r>
              <w:r w:rsidR="009D593C" w:rsidRPr="00BF0495">
                <w:rPr>
                  <w:rStyle w:val="af0"/>
                  <w:sz w:val="22"/>
                  <w:szCs w:val="22"/>
                  <w:lang w:eastAsia="en-US"/>
                </w:rPr>
                <w:t>@</w:t>
              </w:r>
              <w:r w:rsidR="009D593C" w:rsidRPr="00BF0495">
                <w:rPr>
                  <w:rStyle w:val="af0"/>
                  <w:sz w:val="22"/>
                  <w:szCs w:val="22"/>
                  <w:lang w:val="en-US" w:eastAsia="en-US"/>
                </w:rPr>
                <w:t>yandex</w:t>
              </w:r>
              <w:r w:rsidR="009D593C" w:rsidRPr="00BF0495">
                <w:rPr>
                  <w:rStyle w:val="af0"/>
                  <w:sz w:val="22"/>
                  <w:szCs w:val="22"/>
                  <w:lang w:eastAsia="en-US"/>
                </w:rPr>
                <w:t>.</w:t>
              </w:r>
              <w:proofErr w:type="spellStart"/>
              <w:r w:rsidR="009D593C" w:rsidRPr="00BF0495">
                <w:rPr>
                  <w:rStyle w:val="af0"/>
                  <w:sz w:val="22"/>
                  <w:szCs w:val="22"/>
                  <w:lang w:val="en-US" w:eastAsia="en-US"/>
                </w:rPr>
                <w:t>ru</w:t>
              </w:r>
              <w:proofErr w:type="spellEnd"/>
            </w:hyperlink>
          </w:p>
        </w:tc>
        <w:tc>
          <w:tcPr>
            <w:tcW w:w="1013" w:type="dxa"/>
            <w:shd w:val="clear" w:color="auto" w:fill="auto"/>
          </w:tcPr>
          <w:p w:rsidR="009D593C" w:rsidRPr="004008DD" w:rsidRDefault="009D593C" w:rsidP="009D593C">
            <w:pPr>
              <w:spacing w:line="256" w:lineRule="auto"/>
              <w:ind w:right="-6"/>
              <w:jc w:val="both"/>
              <w:rPr>
                <w:sz w:val="22"/>
                <w:szCs w:val="22"/>
                <w:lang w:eastAsia="en-US"/>
              </w:rPr>
            </w:pPr>
            <w:r>
              <w:rPr>
                <w:sz w:val="22"/>
                <w:szCs w:val="22"/>
                <w:lang w:eastAsia="en-US"/>
              </w:rPr>
              <w:t>4048</w:t>
            </w:r>
          </w:p>
        </w:tc>
        <w:tc>
          <w:tcPr>
            <w:tcW w:w="1113" w:type="dxa"/>
            <w:shd w:val="clear" w:color="auto" w:fill="auto"/>
          </w:tcPr>
          <w:p w:rsidR="009D593C" w:rsidRPr="004008DD" w:rsidRDefault="009D593C" w:rsidP="009D593C">
            <w:pPr>
              <w:spacing w:line="256" w:lineRule="auto"/>
              <w:ind w:right="-6"/>
              <w:jc w:val="both"/>
              <w:rPr>
                <w:sz w:val="22"/>
                <w:szCs w:val="22"/>
                <w:lang w:eastAsia="en-US"/>
              </w:rPr>
            </w:pPr>
            <w:r>
              <w:rPr>
                <w:sz w:val="22"/>
                <w:szCs w:val="22"/>
                <w:lang w:eastAsia="en-US"/>
              </w:rPr>
              <w:t>10</w:t>
            </w:r>
          </w:p>
        </w:tc>
      </w:tr>
      <w:tr w:rsidR="009D593C" w:rsidRPr="00266A8E" w:rsidTr="004008DD">
        <w:trPr>
          <w:trHeight w:val="174"/>
        </w:trPr>
        <w:tc>
          <w:tcPr>
            <w:tcW w:w="475" w:type="dxa"/>
            <w:shd w:val="clear" w:color="auto" w:fill="auto"/>
          </w:tcPr>
          <w:p w:rsidR="009D593C" w:rsidRPr="004008DD" w:rsidRDefault="009D593C" w:rsidP="0084412B">
            <w:pPr>
              <w:ind w:right="-6"/>
              <w:jc w:val="both"/>
              <w:rPr>
                <w:b/>
                <w:sz w:val="22"/>
                <w:szCs w:val="22"/>
              </w:rPr>
            </w:pPr>
          </w:p>
        </w:tc>
        <w:tc>
          <w:tcPr>
            <w:tcW w:w="4595" w:type="dxa"/>
            <w:shd w:val="clear" w:color="auto" w:fill="auto"/>
          </w:tcPr>
          <w:p w:rsidR="009D593C" w:rsidRPr="004008DD" w:rsidRDefault="009D593C" w:rsidP="0084412B">
            <w:pPr>
              <w:tabs>
                <w:tab w:val="left" w:pos="993"/>
              </w:tabs>
              <w:ind w:right="-6"/>
              <w:contextualSpacing/>
              <w:jc w:val="both"/>
              <w:rPr>
                <w:rFonts w:eastAsia="Calibri"/>
                <w:sz w:val="22"/>
                <w:szCs w:val="22"/>
                <w:lang w:eastAsia="en-US"/>
              </w:rPr>
            </w:pPr>
            <w:r w:rsidRPr="004008DD">
              <w:rPr>
                <w:rFonts w:eastAsia="Calibri"/>
                <w:sz w:val="22"/>
                <w:szCs w:val="22"/>
                <w:lang w:eastAsia="en-US"/>
              </w:rPr>
              <w:t xml:space="preserve">СП Серьгинская библиотека им. Ф.Ф. Павленкова </w:t>
            </w:r>
          </w:p>
        </w:tc>
        <w:tc>
          <w:tcPr>
            <w:tcW w:w="1260" w:type="dxa"/>
            <w:shd w:val="clear" w:color="auto" w:fill="auto"/>
          </w:tcPr>
          <w:p w:rsidR="009D593C" w:rsidRPr="004008DD" w:rsidRDefault="009D593C" w:rsidP="0084412B">
            <w:pPr>
              <w:ind w:right="-6"/>
              <w:jc w:val="both"/>
              <w:rPr>
                <w:sz w:val="22"/>
                <w:szCs w:val="22"/>
              </w:rPr>
            </w:pPr>
            <w:proofErr w:type="spellStart"/>
            <w:r w:rsidRPr="004008DD">
              <w:rPr>
                <w:sz w:val="22"/>
                <w:szCs w:val="22"/>
              </w:rPr>
              <w:t>смеш</w:t>
            </w:r>
            <w:proofErr w:type="spellEnd"/>
            <w:r w:rsidRPr="004008DD">
              <w:rPr>
                <w:sz w:val="22"/>
                <w:szCs w:val="22"/>
              </w:rPr>
              <w:t>.</w:t>
            </w:r>
          </w:p>
        </w:tc>
        <w:tc>
          <w:tcPr>
            <w:tcW w:w="1008" w:type="dxa"/>
            <w:shd w:val="clear" w:color="auto" w:fill="auto"/>
          </w:tcPr>
          <w:p w:rsidR="009D593C" w:rsidRPr="004008DD" w:rsidRDefault="009D593C" w:rsidP="0084412B">
            <w:pPr>
              <w:ind w:right="-6"/>
              <w:jc w:val="both"/>
              <w:rPr>
                <w:sz w:val="22"/>
                <w:szCs w:val="22"/>
              </w:rPr>
            </w:pPr>
            <w:r w:rsidRPr="004008DD">
              <w:rPr>
                <w:sz w:val="22"/>
                <w:szCs w:val="22"/>
              </w:rPr>
              <w:t>1977</w:t>
            </w:r>
          </w:p>
        </w:tc>
        <w:tc>
          <w:tcPr>
            <w:tcW w:w="3260" w:type="dxa"/>
            <w:shd w:val="clear" w:color="auto" w:fill="auto"/>
          </w:tcPr>
          <w:p w:rsidR="009D593C" w:rsidRPr="004008DD" w:rsidRDefault="009D593C" w:rsidP="0084412B">
            <w:pPr>
              <w:ind w:right="-6"/>
              <w:jc w:val="both"/>
              <w:rPr>
                <w:sz w:val="22"/>
                <w:szCs w:val="22"/>
              </w:rPr>
            </w:pPr>
            <w:r w:rsidRPr="004008DD">
              <w:rPr>
                <w:rFonts w:eastAsia="Calibri"/>
                <w:sz w:val="22"/>
                <w:szCs w:val="22"/>
                <w:lang w:eastAsia="en-US"/>
              </w:rPr>
              <w:t>Порошина Любовь Владимировна, библиотекарь</w:t>
            </w:r>
          </w:p>
        </w:tc>
        <w:tc>
          <w:tcPr>
            <w:tcW w:w="2693" w:type="dxa"/>
            <w:shd w:val="clear" w:color="auto" w:fill="auto"/>
          </w:tcPr>
          <w:p w:rsidR="009D593C" w:rsidRPr="004008DD" w:rsidRDefault="00C42143">
            <w:pPr>
              <w:spacing w:line="256" w:lineRule="auto"/>
              <w:ind w:right="-6"/>
              <w:jc w:val="both"/>
              <w:rPr>
                <w:sz w:val="22"/>
                <w:szCs w:val="22"/>
                <w:lang w:eastAsia="en-US"/>
              </w:rPr>
            </w:pPr>
            <w:hyperlink r:id="rId13" w:history="1">
              <w:r w:rsidR="009D593C" w:rsidRPr="00BF0495">
                <w:rPr>
                  <w:rStyle w:val="af0"/>
                  <w:sz w:val="22"/>
                  <w:szCs w:val="22"/>
                  <w:lang w:eastAsia="en-US"/>
                </w:rPr>
                <w:t>biblioteka.serginsckaya@yandex.ru</w:t>
              </w:r>
            </w:hyperlink>
          </w:p>
        </w:tc>
        <w:tc>
          <w:tcPr>
            <w:tcW w:w="1013" w:type="dxa"/>
            <w:shd w:val="clear" w:color="auto" w:fill="auto"/>
          </w:tcPr>
          <w:p w:rsidR="009D593C" w:rsidRPr="004008DD" w:rsidRDefault="009D593C" w:rsidP="009D593C">
            <w:pPr>
              <w:spacing w:line="256" w:lineRule="auto"/>
              <w:ind w:right="-6"/>
              <w:jc w:val="both"/>
              <w:rPr>
                <w:sz w:val="22"/>
                <w:szCs w:val="22"/>
                <w:lang w:eastAsia="en-US"/>
              </w:rPr>
            </w:pPr>
            <w:r>
              <w:rPr>
                <w:sz w:val="22"/>
                <w:szCs w:val="22"/>
                <w:lang w:eastAsia="en-US"/>
              </w:rPr>
              <w:t>3930</w:t>
            </w:r>
          </w:p>
        </w:tc>
        <w:tc>
          <w:tcPr>
            <w:tcW w:w="1113" w:type="dxa"/>
            <w:shd w:val="clear" w:color="auto" w:fill="auto"/>
          </w:tcPr>
          <w:p w:rsidR="009D593C" w:rsidRPr="004008DD" w:rsidRDefault="009D593C" w:rsidP="009D593C">
            <w:pPr>
              <w:spacing w:line="256" w:lineRule="auto"/>
              <w:ind w:right="-6"/>
              <w:jc w:val="both"/>
              <w:rPr>
                <w:sz w:val="22"/>
                <w:szCs w:val="22"/>
                <w:lang w:eastAsia="en-US"/>
              </w:rPr>
            </w:pPr>
            <w:r>
              <w:rPr>
                <w:sz w:val="22"/>
                <w:szCs w:val="22"/>
                <w:lang w:eastAsia="en-US"/>
              </w:rPr>
              <w:t>12</w:t>
            </w:r>
          </w:p>
        </w:tc>
      </w:tr>
      <w:tr w:rsidR="009D593C" w:rsidRPr="00266A8E" w:rsidTr="004008DD">
        <w:trPr>
          <w:trHeight w:val="174"/>
        </w:trPr>
        <w:tc>
          <w:tcPr>
            <w:tcW w:w="475" w:type="dxa"/>
            <w:shd w:val="clear" w:color="auto" w:fill="auto"/>
          </w:tcPr>
          <w:p w:rsidR="009D593C" w:rsidRPr="004008DD" w:rsidRDefault="009D593C" w:rsidP="0084412B">
            <w:pPr>
              <w:ind w:right="-6"/>
              <w:jc w:val="both"/>
              <w:rPr>
                <w:b/>
                <w:sz w:val="22"/>
                <w:szCs w:val="22"/>
              </w:rPr>
            </w:pPr>
          </w:p>
        </w:tc>
        <w:tc>
          <w:tcPr>
            <w:tcW w:w="4595" w:type="dxa"/>
            <w:shd w:val="clear" w:color="auto" w:fill="auto"/>
          </w:tcPr>
          <w:p w:rsidR="009D593C" w:rsidRPr="004008DD" w:rsidRDefault="009D593C" w:rsidP="0084412B">
            <w:pPr>
              <w:tabs>
                <w:tab w:val="left" w:pos="993"/>
              </w:tabs>
              <w:ind w:right="-6"/>
              <w:contextualSpacing/>
              <w:jc w:val="both"/>
              <w:rPr>
                <w:rFonts w:eastAsia="Calibri"/>
                <w:sz w:val="22"/>
                <w:szCs w:val="22"/>
                <w:lang w:eastAsia="en-US"/>
              </w:rPr>
            </w:pPr>
            <w:r w:rsidRPr="004008DD">
              <w:rPr>
                <w:rFonts w:eastAsia="Calibri"/>
                <w:sz w:val="22"/>
                <w:szCs w:val="22"/>
                <w:lang w:eastAsia="en-US"/>
              </w:rPr>
              <w:t xml:space="preserve">СП Кизьвенская библиотека им. Ф.Ф. Павленкова </w:t>
            </w:r>
          </w:p>
        </w:tc>
        <w:tc>
          <w:tcPr>
            <w:tcW w:w="1260" w:type="dxa"/>
            <w:shd w:val="clear" w:color="auto" w:fill="auto"/>
          </w:tcPr>
          <w:p w:rsidR="009D593C" w:rsidRPr="004008DD" w:rsidRDefault="009D593C" w:rsidP="0084412B">
            <w:pPr>
              <w:ind w:right="-6"/>
              <w:jc w:val="both"/>
              <w:rPr>
                <w:sz w:val="22"/>
                <w:szCs w:val="22"/>
              </w:rPr>
            </w:pPr>
            <w:proofErr w:type="spellStart"/>
            <w:r w:rsidRPr="004008DD">
              <w:rPr>
                <w:sz w:val="22"/>
                <w:szCs w:val="22"/>
              </w:rPr>
              <w:t>смеш</w:t>
            </w:r>
            <w:proofErr w:type="spellEnd"/>
            <w:r w:rsidRPr="004008DD">
              <w:rPr>
                <w:sz w:val="22"/>
                <w:szCs w:val="22"/>
              </w:rPr>
              <w:t>.</w:t>
            </w:r>
          </w:p>
        </w:tc>
        <w:tc>
          <w:tcPr>
            <w:tcW w:w="1008" w:type="dxa"/>
            <w:shd w:val="clear" w:color="auto" w:fill="auto"/>
          </w:tcPr>
          <w:p w:rsidR="009D593C" w:rsidRPr="004008DD" w:rsidRDefault="009D593C" w:rsidP="0084412B">
            <w:pPr>
              <w:ind w:right="-6"/>
              <w:jc w:val="both"/>
              <w:rPr>
                <w:sz w:val="22"/>
                <w:szCs w:val="22"/>
              </w:rPr>
            </w:pPr>
            <w:r w:rsidRPr="004008DD">
              <w:rPr>
                <w:sz w:val="22"/>
                <w:szCs w:val="22"/>
              </w:rPr>
              <w:t>1909</w:t>
            </w:r>
          </w:p>
        </w:tc>
        <w:tc>
          <w:tcPr>
            <w:tcW w:w="3260" w:type="dxa"/>
            <w:shd w:val="clear" w:color="auto" w:fill="auto"/>
          </w:tcPr>
          <w:p w:rsidR="009D593C" w:rsidRPr="004008DD" w:rsidRDefault="009D593C" w:rsidP="0084412B">
            <w:pPr>
              <w:ind w:right="-6"/>
              <w:jc w:val="both"/>
              <w:rPr>
                <w:sz w:val="22"/>
                <w:szCs w:val="22"/>
              </w:rPr>
            </w:pPr>
            <w:r w:rsidRPr="004008DD">
              <w:rPr>
                <w:rFonts w:eastAsia="Calibri"/>
                <w:sz w:val="22"/>
                <w:szCs w:val="22"/>
                <w:lang w:eastAsia="en-US"/>
              </w:rPr>
              <w:t>Гуляева Наталья Васильевна, библиотекарь</w:t>
            </w:r>
          </w:p>
        </w:tc>
        <w:tc>
          <w:tcPr>
            <w:tcW w:w="2693" w:type="dxa"/>
            <w:shd w:val="clear" w:color="auto" w:fill="auto"/>
          </w:tcPr>
          <w:p w:rsidR="009D593C" w:rsidRPr="004008DD" w:rsidRDefault="00C42143">
            <w:pPr>
              <w:spacing w:line="256" w:lineRule="auto"/>
              <w:ind w:right="-6"/>
              <w:jc w:val="both"/>
              <w:rPr>
                <w:sz w:val="22"/>
                <w:szCs w:val="22"/>
                <w:lang w:eastAsia="en-US"/>
              </w:rPr>
            </w:pPr>
            <w:hyperlink r:id="rId14" w:history="1">
              <w:r w:rsidR="009D593C" w:rsidRPr="00BF0495">
                <w:rPr>
                  <w:rStyle w:val="af0"/>
                  <w:sz w:val="22"/>
                  <w:szCs w:val="22"/>
                  <w:lang w:eastAsia="en-US"/>
                </w:rPr>
                <w:t>kizva@bk.ru</w:t>
              </w:r>
            </w:hyperlink>
          </w:p>
        </w:tc>
        <w:tc>
          <w:tcPr>
            <w:tcW w:w="1013" w:type="dxa"/>
            <w:shd w:val="clear" w:color="auto" w:fill="auto"/>
          </w:tcPr>
          <w:p w:rsidR="009D593C" w:rsidRPr="004008DD" w:rsidRDefault="009D593C" w:rsidP="009D593C">
            <w:pPr>
              <w:spacing w:line="256" w:lineRule="auto"/>
              <w:ind w:right="-6"/>
              <w:jc w:val="both"/>
              <w:rPr>
                <w:sz w:val="22"/>
                <w:szCs w:val="22"/>
                <w:lang w:eastAsia="en-US"/>
              </w:rPr>
            </w:pPr>
            <w:r>
              <w:rPr>
                <w:sz w:val="22"/>
                <w:szCs w:val="22"/>
                <w:lang w:eastAsia="en-US"/>
              </w:rPr>
              <w:t>4088</w:t>
            </w:r>
          </w:p>
        </w:tc>
        <w:tc>
          <w:tcPr>
            <w:tcW w:w="1113" w:type="dxa"/>
            <w:shd w:val="clear" w:color="auto" w:fill="auto"/>
          </w:tcPr>
          <w:p w:rsidR="009D593C" w:rsidRPr="004008DD" w:rsidRDefault="009D593C" w:rsidP="009D593C">
            <w:pPr>
              <w:spacing w:line="256" w:lineRule="auto"/>
              <w:ind w:right="-6"/>
              <w:jc w:val="both"/>
              <w:rPr>
                <w:sz w:val="22"/>
                <w:szCs w:val="22"/>
                <w:lang w:eastAsia="en-US"/>
              </w:rPr>
            </w:pPr>
            <w:r>
              <w:rPr>
                <w:sz w:val="22"/>
                <w:szCs w:val="22"/>
                <w:lang w:eastAsia="en-US"/>
              </w:rPr>
              <w:t>14</w:t>
            </w:r>
          </w:p>
        </w:tc>
      </w:tr>
      <w:tr w:rsidR="009D593C" w:rsidRPr="00266A8E" w:rsidTr="004008DD">
        <w:trPr>
          <w:trHeight w:val="174"/>
        </w:trPr>
        <w:tc>
          <w:tcPr>
            <w:tcW w:w="475" w:type="dxa"/>
            <w:shd w:val="clear" w:color="auto" w:fill="auto"/>
          </w:tcPr>
          <w:p w:rsidR="009D593C" w:rsidRPr="004008DD" w:rsidRDefault="009D593C" w:rsidP="0084412B">
            <w:pPr>
              <w:ind w:right="-6"/>
              <w:jc w:val="both"/>
              <w:rPr>
                <w:b/>
                <w:sz w:val="22"/>
                <w:szCs w:val="22"/>
              </w:rPr>
            </w:pPr>
          </w:p>
        </w:tc>
        <w:tc>
          <w:tcPr>
            <w:tcW w:w="4595" w:type="dxa"/>
            <w:shd w:val="clear" w:color="auto" w:fill="auto"/>
          </w:tcPr>
          <w:p w:rsidR="009D593C" w:rsidRPr="004008DD" w:rsidRDefault="009D593C" w:rsidP="0084412B">
            <w:pPr>
              <w:tabs>
                <w:tab w:val="left" w:pos="993"/>
              </w:tabs>
              <w:ind w:right="-6"/>
              <w:contextualSpacing/>
              <w:jc w:val="both"/>
              <w:rPr>
                <w:rFonts w:eastAsia="Calibri"/>
                <w:sz w:val="22"/>
                <w:szCs w:val="22"/>
                <w:lang w:eastAsia="en-US"/>
              </w:rPr>
            </w:pPr>
          </w:p>
        </w:tc>
        <w:tc>
          <w:tcPr>
            <w:tcW w:w="1260" w:type="dxa"/>
            <w:shd w:val="clear" w:color="auto" w:fill="auto"/>
          </w:tcPr>
          <w:p w:rsidR="009D593C" w:rsidRPr="004008DD" w:rsidRDefault="009D593C" w:rsidP="0084412B">
            <w:pPr>
              <w:ind w:right="-6"/>
              <w:jc w:val="both"/>
              <w:rPr>
                <w:sz w:val="22"/>
                <w:szCs w:val="22"/>
              </w:rPr>
            </w:pPr>
          </w:p>
        </w:tc>
        <w:tc>
          <w:tcPr>
            <w:tcW w:w="1008" w:type="dxa"/>
            <w:shd w:val="clear" w:color="auto" w:fill="auto"/>
          </w:tcPr>
          <w:p w:rsidR="009D593C" w:rsidRPr="004008DD" w:rsidRDefault="009D593C" w:rsidP="0084412B">
            <w:pPr>
              <w:ind w:right="-6"/>
              <w:jc w:val="both"/>
              <w:rPr>
                <w:sz w:val="22"/>
                <w:szCs w:val="22"/>
              </w:rPr>
            </w:pPr>
          </w:p>
        </w:tc>
        <w:tc>
          <w:tcPr>
            <w:tcW w:w="3260" w:type="dxa"/>
            <w:shd w:val="clear" w:color="auto" w:fill="auto"/>
          </w:tcPr>
          <w:p w:rsidR="009D593C" w:rsidRPr="004008DD" w:rsidRDefault="009D593C" w:rsidP="0084412B">
            <w:pPr>
              <w:ind w:right="-6"/>
              <w:jc w:val="both"/>
              <w:rPr>
                <w:rFonts w:eastAsia="Calibri"/>
                <w:sz w:val="22"/>
                <w:szCs w:val="22"/>
                <w:lang w:eastAsia="en-US"/>
              </w:rPr>
            </w:pPr>
          </w:p>
        </w:tc>
        <w:tc>
          <w:tcPr>
            <w:tcW w:w="2693" w:type="dxa"/>
            <w:shd w:val="clear" w:color="auto" w:fill="auto"/>
          </w:tcPr>
          <w:p w:rsidR="009D593C" w:rsidRPr="004008DD" w:rsidRDefault="009D593C">
            <w:pPr>
              <w:spacing w:line="256" w:lineRule="auto"/>
              <w:ind w:right="-6"/>
              <w:jc w:val="both"/>
              <w:rPr>
                <w:b/>
                <w:sz w:val="22"/>
                <w:szCs w:val="22"/>
                <w:lang w:eastAsia="en-US"/>
              </w:rPr>
            </w:pPr>
          </w:p>
        </w:tc>
        <w:tc>
          <w:tcPr>
            <w:tcW w:w="1013" w:type="dxa"/>
            <w:shd w:val="clear" w:color="auto" w:fill="auto"/>
          </w:tcPr>
          <w:p w:rsidR="009D593C" w:rsidRPr="004008DD" w:rsidRDefault="009D593C">
            <w:pPr>
              <w:spacing w:line="256" w:lineRule="auto"/>
              <w:ind w:right="-6"/>
              <w:jc w:val="both"/>
              <w:rPr>
                <w:b/>
                <w:sz w:val="22"/>
                <w:szCs w:val="22"/>
                <w:lang w:eastAsia="en-US"/>
              </w:rPr>
            </w:pPr>
            <w:r w:rsidRPr="004008DD">
              <w:rPr>
                <w:b/>
                <w:sz w:val="22"/>
                <w:szCs w:val="22"/>
                <w:lang w:eastAsia="en-US"/>
              </w:rPr>
              <w:t>50394</w:t>
            </w:r>
          </w:p>
        </w:tc>
        <w:tc>
          <w:tcPr>
            <w:tcW w:w="1113" w:type="dxa"/>
            <w:shd w:val="clear" w:color="auto" w:fill="auto"/>
          </w:tcPr>
          <w:p w:rsidR="009D593C" w:rsidRPr="004008DD" w:rsidRDefault="009D593C">
            <w:pPr>
              <w:spacing w:line="256" w:lineRule="auto"/>
              <w:ind w:right="-6"/>
              <w:jc w:val="both"/>
              <w:rPr>
                <w:b/>
                <w:sz w:val="22"/>
                <w:szCs w:val="22"/>
                <w:lang w:eastAsia="en-US"/>
              </w:rPr>
            </w:pPr>
            <w:r w:rsidRPr="004008DD">
              <w:rPr>
                <w:b/>
                <w:sz w:val="22"/>
                <w:szCs w:val="22"/>
                <w:lang w:eastAsia="en-US"/>
              </w:rPr>
              <w:t>141</w:t>
            </w:r>
          </w:p>
        </w:tc>
      </w:tr>
    </w:tbl>
    <w:p w:rsidR="009F1D45" w:rsidRDefault="009F1D45" w:rsidP="0084412B">
      <w:pPr>
        <w:ind w:right="-6"/>
        <w:rPr>
          <w:szCs w:val="28"/>
        </w:rPr>
        <w:sectPr w:rsidR="009F1D45" w:rsidSect="00884B2F">
          <w:footerReference w:type="even" r:id="rId15"/>
          <w:footerReference w:type="default" r:id="rId16"/>
          <w:pgSz w:w="16838" w:h="11906" w:orient="landscape"/>
          <w:pgMar w:top="1276" w:right="1134" w:bottom="850" w:left="1134" w:header="708" w:footer="708" w:gutter="0"/>
          <w:cols w:space="708"/>
          <w:titlePg/>
          <w:docGrid w:linePitch="360"/>
        </w:sectPr>
      </w:pPr>
    </w:p>
    <w:p w:rsidR="00997EC4" w:rsidRDefault="00997EC4" w:rsidP="0084412B">
      <w:pPr>
        <w:pStyle w:val="a3"/>
        <w:numPr>
          <w:ilvl w:val="0"/>
          <w:numId w:val="9"/>
        </w:numPr>
        <w:ind w:right="-6"/>
        <w:jc w:val="center"/>
        <w:outlineLvl w:val="0"/>
        <w:rPr>
          <w:b/>
          <w:sz w:val="28"/>
          <w:szCs w:val="28"/>
        </w:rPr>
      </w:pPr>
      <w:bookmarkStart w:id="26" w:name="_Toc188626848"/>
      <w:r w:rsidRPr="00997EC4">
        <w:rPr>
          <w:b/>
          <w:sz w:val="28"/>
          <w:szCs w:val="28"/>
        </w:rPr>
        <w:lastRenderedPageBreak/>
        <w:t>Маркетинговая деятельность</w:t>
      </w:r>
      <w:bookmarkEnd w:id="26"/>
    </w:p>
    <w:p w:rsidR="0075445A" w:rsidRPr="00997EC4" w:rsidRDefault="0075445A" w:rsidP="0084412B">
      <w:pPr>
        <w:pStyle w:val="a3"/>
        <w:ind w:left="675" w:right="-6"/>
        <w:outlineLvl w:val="0"/>
        <w:rPr>
          <w:b/>
          <w:sz w:val="28"/>
          <w:szCs w:val="28"/>
        </w:rPr>
      </w:pPr>
    </w:p>
    <w:p w:rsidR="00997EC4" w:rsidRPr="001C70EC" w:rsidRDefault="00997EC4" w:rsidP="0084412B">
      <w:pPr>
        <w:pStyle w:val="a3"/>
        <w:numPr>
          <w:ilvl w:val="1"/>
          <w:numId w:val="11"/>
        </w:numPr>
        <w:spacing w:before="120"/>
        <w:ind w:right="-6"/>
        <w:outlineLvl w:val="1"/>
        <w:rPr>
          <w:rFonts w:eastAsia="Malgun Gothic"/>
          <w:b/>
          <w:sz w:val="28"/>
          <w:szCs w:val="28"/>
        </w:rPr>
      </w:pPr>
      <w:bookmarkStart w:id="27" w:name="_Toc188626849"/>
      <w:r w:rsidRPr="001C70EC">
        <w:rPr>
          <w:rFonts w:eastAsia="Malgun Gothic"/>
          <w:b/>
          <w:sz w:val="28"/>
          <w:szCs w:val="28"/>
        </w:rPr>
        <w:t xml:space="preserve">Участие муниципальных библиотек в реализации региональных, территориальных комплексных программ с указанием конкретных мероприятий и </w:t>
      </w:r>
      <w:r w:rsidR="001C70EC">
        <w:rPr>
          <w:rFonts w:eastAsia="Malgun Gothic"/>
          <w:b/>
          <w:sz w:val="28"/>
          <w:szCs w:val="28"/>
        </w:rPr>
        <w:t xml:space="preserve">объемов </w:t>
      </w:r>
      <w:r w:rsidRPr="001C70EC">
        <w:rPr>
          <w:rFonts w:eastAsia="Malgun Gothic"/>
          <w:b/>
          <w:sz w:val="28"/>
          <w:szCs w:val="28"/>
        </w:rPr>
        <w:t>финансирования.</w:t>
      </w:r>
      <w:bookmarkEnd w:id="27"/>
    </w:p>
    <w:p w:rsidR="00621F53" w:rsidRPr="00AE32AB" w:rsidRDefault="00785338" w:rsidP="0084412B">
      <w:pPr>
        <w:ind w:right="-6" w:firstLine="709"/>
        <w:jc w:val="both"/>
        <w:rPr>
          <w:rFonts w:eastAsia="Malgun Gothic"/>
          <w:sz w:val="28"/>
          <w:highlight w:val="yellow"/>
        </w:rPr>
      </w:pPr>
      <w:r>
        <w:rPr>
          <w:rFonts w:eastAsia="Malgun Gothic"/>
          <w:sz w:val="28"/>
        </w:rPr>
        <w:t xml:space="preserve">СП </w:t>
      </w:r>
      <w:r w:rsidRPr="00564615">
        <w:rPr>
          <w:rFonts w:eastAsia="Malgun Gothic"/>
          <w:sz w:val="28"/>
        </w:rPr>
        <w:t>Сивинская библи</w:t>
      </w:r>
      <w:r w:rsidR="00F81D9A" w:rsidRPr="00564615">
        <w:rPr>
          <w:rFonts w:eastAsia="Malgun Gothic"/>
          <w:sz w:val="28"/>
        </w:rPr>
        <w:t>о</w:t>
      </w:r>
      <w:r w:rsidRPr="00564615">
        <w:rPr>
          <w:rFonts w:eastAsia="Malgun Gothic"/>
          <w:sz w:val="28"/>
        </w:rPr>
        <w:t>тека им. Ф.Ф. Павленкова</w:t>
      </w:r>
      <w:r w:rsidR="00621F53" w:rsidRPr="00564615">
        <w:rPr>
          <w:rFonts w:eastAsia="Malgun Gothic"/>
          <w:sz w:val="28"/>
        </w:rPr>
        <w:t xml:space="preserve"> участвует в реализации муниципальной программы «Развитие культуры и молодежной политики в </w:t>
      </w:r>
      <w:proofErr w:type="spellStart"/>
      <w:r w:rsidR="00621F53" w:rsidRPr="00564615">
        <w:rPr>
          <w:rFonts w:eastAsia="Malgun Gothic"/>
          <w:sz w:val="28"/>
        </w:rPr>
        <w:t>Сивинском</w:t>
      </w:r>
      <w:proofErr w:type="spellEnd"/>
      <w:r w:rsidR="00621F53" w:rsidRPr="00564615">
        <w:rPr>
          <w:rFonts w:eastAsia="Malgun Gothic"/>
          <w:sz w:val="28"/>
        </w:rPr>
        <w:t xml:space="preserve"> муниципальном </w:t>
      </w:r>
      <w:r w:rsidR="005247EB" w:rsidRPr="00564615">
        <w:rPr>
          <w:rFonts w:eastAsia="Malgun Gothic"/>
          <w:sz w:val="28"/>
        </w:rPr>
        <w:t>округе</w:t>
      </w:r>
      <w:r w:rsidR="002A566E" w:rsidRPr="00564615">
        <w:rPr>
          <w:rFonts w:eastAsia="Malgun Gothic"/>
          <w:sz w:val="28"/>
        </w:rPr>
        <w:t>»</w:t>
      </w:r>
      <w:r w:rsidR="00621F53" w:rsidRPr="00564615">
        <w:rPr>
          <w:rFonts w:eastAsia="Malgun Gothic"/>
          <w:sz w:val="28"/>
        </w:rPr>
        <w:t xml:space="preserve"> на </w:t>
      </w:r>
      <w:r w:rsidRPr="00564615">
        <w:rPr>
          <w:rFonts w:eastAsia="Malgun Gothic"/>
          <w:sz w:val="28"/>
        </w:rPr>
        <w:t>202</w:t>
      </w:r>
      <w:r w:rsidR="008567B8" w:rsidRPr="00564615">
        <w:rPr>
          <w:rFonts w:eastAsia="Malgun Gothic"/>
          <w:sz w:val="28"/>
        </w:rPr>
        <w:t>4</w:t>
      </w:r>
      <w:r w:rsidRPr="00564615">
        <w:rPr>
          <w:rFonts w:eastAsia="Malgun Gothic"/>
          <w:sz w:val="28"/>
        </w:rPr>
        <w:t>-202</w:t>
      </w:r>
      <w:r w:rsidR="008567B8" w:rsidRPr="00564615">
        <w:rPr>
          <w:rFonts w:eastAsia="Malgun Gothic"/>
          <w:sz w:val="28"/>
        </w:rPr>
        <w:t>6</w:t>
      </w:r>
      <w:r w:rsidR="00621F53" w:rsidRPr="00564615">
        <w:rPr>
          <w:rFonts w:eastAsia="Malgun Gothic"/>
          <w:sz w:val="28"/>
        </w:rPr>
        <w:t xml:space="preserve"> годы</w:t>
      </w:r>
      <w:r w:rsidR="00F81D9A" w:rsidRPr="00564615">
        <w:rPr>
          <w:rFonts w:eastAsia="Malgun Gothic"/>
          <w:sz w:val="28"/>
        </w:rPr>
        <w:t xml:space="preserve">, утвержденной </w:t>
      </w:r>
      <w:r w:rsidR="00564615" w:rsidRPr="00564615">
        <w:rPr>
          <w:rFonts w:eastAsia="Malgun Gothic"/>
          <w:sz w:val="28"/>
        </w:rPr>
        <w:t>28.12.2023</w:t>
      </w:r>
      <w:r w:rsidR="00564615">
        <w:rPr>
          <w:rFonts w:eastAsia="Malgun Gothic"/>
          <w:sz w:val="28"/>
        </w:rPr>
        <w:t xml:space="preserve"> г.</w:t>
      </w:r>
      <w:r w:rsidR="00564615" w:rsidRPr="00564615">
        <w:rPr>
          <w:rFonts w:eastAsia="Malgun Gothic"/>
          <w:sz w:val="28"/>
        </w:rPr>
        <w:t xml:space="preserve"> № 277-01-</w:t>
      </w:r>
      <w:r w:rsidR="008567B8" w:rsidRPr="00564615">
        <w:rPr>
          <w:rFonts w:eastAsia="Malgun Gothic"/>
          <w:sz w:val="28"/>
        </w:rPr>
        <w:t>01п-516</w:t>
      </w:r>
      <w:r w:rsidR="00621F53" w:rsidRPr="00564615">
        <w:rPr>
          <w:rFonts w:eastAsia="Malgun Gothic"/>
          <w:sz w:val="28"/>
        </w:rPr>
        <w:t>. Основным показателем программы является увеличение</w:t>
      </w:r>
      <w:r w:rsidR="00493D30" w:rsidRPr="00564615">
        <w:rPr>
          <w:rFonts w:eastAsia="Malgun Gothic"/>
          <w:sz w:val="28"/>
        </w:rPr>
        <w:t xml:space="preserve"> количества посещений</w:t>
      </w:r>
      <w:r w:rsidR="00564615" w:rsidRPr="00564615">
        <w:rPr>
          <w:rFonts w:eastAsia="Malgun Gothic"/>
          <w:sz w:val="28"/>
        </w:rPr>
        <w:t xml:space="preserve"> культурно-досуговых мероприятий</w:t>
      </w:r>
      <w:r w:rsidR="00493D30" w:rsidRPr="00564615">
        <w:rPr>
          <w:rFonts w:eastAsia="Malgun Gothic"/>
          <w:sz w:val="28"/>
        </w:rPr>
        <w:t xml:space="preserve">, количества </w:t>
      </w:r>
      <w:r w:rsidR="00564615" w:rsidRPr="00564615">
        <w:rPr>
          <w:rFonts w:eastAsia="Malgun Gothic"/>
          <w:sz w:val="28"/>
        </w:rPr>
        <w:t xml:space="preserve">населения Сивинского округа, охваченного услугами библиотечного обслуживания </w:t>
      </w:r>
      <w:r w:rsidR="002B7CF7" w:rsidRPr="00564615">
        <w:rPr>
          <w:rFonts w:eastAsia="Malgun Gothic"/>
          <w:bCs/>
          <w:sz w:val="28"/>
        </w:rPr>
        <w:t>до 50 % к 202</w:t>
      </w:r>
      <w:r w:rsidR="00564615" w:rsidRPr="00564615">
        <w:rPr>
          <w:rFonts w:eastAsia="Malgun Gothic"/>
          <w:bCs/>
          <w:sz w:val="28"/>
        </w:rPr>
        <w:t>5</w:t>
      </w:r>
      <w:r w:rsidR="002B7CF7" w:rsidRPr="00564615">
        <w:rPr>
          <w:rFonts w:eastAsia="Malgun Gothic"/>
          <w:bCs/>
          <w:sz w:val="28"/>
        </w:rPr>
        <w:t xml:space="preserve"> году</w:t>
      </w:r>
      <w:r w:rsidR="00621F53" w:rsidRPr="00564615">
        <w:rPr>
          <w:rFonts w:eastAsia="Malgun Gothic"/>
          <w:sz w:val="28"/>
        </w:rPr>
        <w:t>. В 20</w:t>
      </w:r>
      <w:r w:rsidR="00401737" w:rsidRPr="00564615">
        <w:rPr>
          <w:rFonts w:eastAsia="Malgun Gothic"/>
          <w:sz w:val="28"/>
        </w:rPr>
        <w:t>2</w:t>
      </w:r>
      <w:r w:rsidR="00564615" w:rsidRPr="00564615">
        <w:rPr>
          <w:rFonts w:eastAsia="Malgun Gothic"/>
          <w:sz w:val="28"/>
        </w:rPr>
        <w:t>4</w:t>
      </w:r>
      <w:r w:rsidR="00621F53" w:rsidRPr="00564615">
        <w:rPr>
          <w:rFonts w:eastAsia="Malgun Gothic"/>
          <w:sz w:val="28"/>
        </w:rPr>
        <w:t xml:space="preserve"> году </w:t>
      </w:r>
      <w:r w:rsidR="0032720F" w:rsidRPr="00564615">
        <w:rPr>
          <w:rFonts w:eastAsia="Malgun Gothic"/>
          <w:sz w:val="28"/>
        </w:rPr>
        <w:t>показатель выполнен</w:t>
      </w:r>
      <w:r w:rsidR="00A177B5" w:rsidRPr="00564615">
        <w:rPr>
          <w:rFonts w:eastAsia="Malgun Gothic"/>
          <w:sz w:val="28"/>
        </w:rPr>
        <w:t xml:space="preserve"> </w:t>
      </w:r>
      <w:r w:rsidR="0032720F" w:rsidRPr="00564615">
        <w:rPr>
          <w:rFonts w:eastAsia="Malgun Gothic"/>
          <w:sz w:val="28"/>
        </w:rPr>
        <w:t>в полном объеме.</w:t>
      </w:r>
    </w:p>
    <w:p w:rsidR="00834C3F" w:rsidRPr="00834C3F" w:rsidRDefault="00834C3F" w:rsidP="0084412B">
      <w:pPr>
        <w:ind w:right="-6" w:firstLine="709"/>
        <w:jc w:val="both"/>
        <w:rPr>
          <w:rFonts w:eastAsia="Malgun Gothic"/>
          <w:sz w:val="28"/>
        </w:rPr>
      </w:pPr>
      <w:r w:rsidRPr="000664B1">
        <w:rPr>
          <w:rFonts w:eastAsia="Malgun Gothic"/>
          <w:sz w:val="28"/>
        </w:rPr>
        <w:t xml:space="preserve">В </w:t>
      </w:r>
      <w:r w:rsidR="00C26504">
        <w:rPr>
          <w:rFonts w:eastAsia="Malgun Gothic"/>
          <w:sz w:val="28"/>
        </w:rPr>
        <w:t>но</w:t>
      </w:r>
      <w:r w:rsidR="004B2490" w:rsidRPr="000664B1">
        <w:rPr>
          <w:rFonts w:eastAsia="Malgun Gothic"/>
          <w:sz w:val="28"/>
        </w:rPr>
        <w:t>ябре 202</w:t>
      </w:r>
      <w:r w:rsidR="000664B1" w:rsidRPr="000664B1">
        <w:rPr>
          <w:rFonts w:eastAsia="Malgun Gothic"/>
          <w:sz w:val="28"/>
        </w:rPr>
        <w:t>4</w:t>
      </w:r>
      <w:r w:rsidR="004B2490" w:rsidRPr="000664B1">
        <w:rPr>
          <w:rFonts w:eastAsia="Malgun Gothic"/>
          <w:sz w:val="28"/>
        </w:rPr>
        <w:t xml:space="preserve"> г. были внесены изменения</w:t>
      </w:r>
      <w:r w:rsidR="007473FD" w:rsidRPr="000664B1">
        <w:rPr>
          <w:rFonts w:eastAsia="Malgun Gothic"/>
          <w:sz w:val="28"/>
        </w:rPr>
        <w:t xml:space="preserve"> в </w:t>
      </w:r>
      <w:r w:rsidRPr="000664B1">
        <w:rPr>
          <w:rFonts w:eastAsia="Malgun Gothic"/>
          <w:sz w:val="28"/>
        </w:rPr>
        <w:t>комплексн</w:t>
      </w:r>
      <w:r w:rsidR="004B2490" w:rsidRPr="000664B1">
        <w:rPr>
          <w:rFonts w:eastAsia="Malgun Gothic"/>
          <w:sz w:val="28"/>
        </w:rPr>
        <w:t>ую</w:t>
      </w:r>
      <w:r w:rsidRPr="000664B1">
        <w:rPr>
          <w:rFonts w:eastAsia="Malgun Gothic"/>
          <w:sz w:val="28"/>
        </w:rPr>
        <w:t xml:space="preserve"> п</w:t>
      </w:r>
      <w:r w:rsidR="00B15DBB" w:rsidRPr="000664B1">
        <w:rPr>
          <w:rFonts w:eastAsia="Malgun Gothic"/>
          <w:sz w:val="28"/>
        </w:rPr>
        <w:t>рограмм</w:t>
      </w:r>
      <w:r w:rsidR="004B2490" w:rsidRPr="000664B1">
        <w:rPr>
          <w:rFonts w:eastAsia="Malgun Gothic"/>
          <w:sz w:val="28"/>
        </w:rPr>
        <w:t>у</w:t>
      </w:r>
      <w:r w:rsidR="00B15DBB" w:rsidRPr="000664B1">
        <w:rPr>
          <w:rFonts w:eastAsia="Malgun Gothic"/>
          <w:sz w:val="28"/>
        </w:rPr>
        <w:t xml:space="preserve"> развития МУ Сивинский ЦКД на 202</w:t>
      </w:r>
      <w:r w:rsidR="000664B1" w:rsidRPr="000664B1">
        <w:rPr>
          <w:rFonts w:eastAsia="Malgun Gothic"/>
          <w:sz w:val="28"/>
        </w:rPr>
        <w:t>2</w:t>
      </w:r>
      <w:r w:rsidRPr="000664B1">
        <w:rPr>
          <w:rFonts w:eastAsia="Malgun Gothic"/>
          <w:sz w:val="28"/>
        </w:rPr>
        <w:t>-202</w:t>
      </w:r>
      <w:r w:rsidR="004B2490" w:rsidRPr="000664B1">
        <w:rPr>
          <w:rFonts w:eastAsia="Malgun Gothic"/>
          <w:sz w:val="28"/>
        </w:rPr>
        <w:t>5</w:t>
      </w:r>
      <w:r w:rsidR="00A177B5" w:rsidRPr="000664B1">
        <w:rPr>
          <w:rFonts w:eastAsia="Malgun Gothic"/>
          <w:sz w:val="28"/>
        </w:rPr>
        <w:t xml:space="preserve"> </w:t>
      </w:r>
      <w:r w:rsidRPr="000664B1">
        <w:rPr>
          <w:rFonts w:eastAsia="Malgun Gothic"/>
          <w:sz w:val="28"/>
        </w:rPr>
        <w:t xml:space="preserve">гг., частью которой является и библиотечно-информационное обслуживание населения Сивинского </w:t>
      </w:r>
      <w:r w:rsidR="00B15DBB" w:rsidRPr="000664B1">
        <w:rPr>
          <w:rFonts w:eastAsia="Malgun Gothic"/>
          <w:sz w:val="28"/>
        </w:rPr>
        <w:t>округ</w:t>
      </w:r>
      <w:r w:rsidRPr="000664B1">
        <w:rPr>
          <w:rFonts w:eastAsia="Malgun Gothic"/>
          <w:sz w:val="28"/>
        </w:rPr>
        <w:t>а.</w:t>
      </w:r>
    </w:p>
    <w:p w:rsidR="009F5FA4" w:rsidRPr="00621F53" w:rsidRDefault="009F5FA4" w:rsidP="0084412B">
      <w:pPr>
        <w:ind w:right="-6" w:firstLine="709"/>
        <w:jc w:val="both"/>
        <w:rPr>
          <w:rFonts w:eastAsia="Malgun Gothic"/>
          <w:sz w:val="28"/>
        </w:rPr>
      </w:pPr>
    </w:p>
    <w:p w:rsidR="006307C5" w:rsidRDefault="006307C5" w:rsidP="0084412B">
      <w:pPr>
        <w:pStyle w:val="a3"/>
        <w:numPr>
          <w:ilvl w:val="1"/>
          <w:numId w:val="11"/>
        </w:numPr>
        <w:ind w:right="-6"/>
        <w:jc w:val="center"/>
        <w:outlineLvl w:val="1"/>
        <w:rPr>
          <w:rFonts w:eastAsia="Malgun Gothic"/>
          <w:b/>
          <w:sz w:val="28"/>
          <w:szCs w:val="28"/>
        </w:rPr>
      </w:pPr>
      <w:bookmarkStart w:id="28" w:name="_Toc188626850"/>
      <w:r>
        <w:rPr>
          <w:rFonts w:eastAsia="Malgun Gothic"/>
          <w:b/>
          <w:sz w:val="28"/>
          <w:szCs w:val="28"/>
        </w:rPr>
        <w:t>Программно-проектная деятельность муниципальных библиотек</w:t>
      </w:r>
      <w:r w:rsidR="00A4194B">
        <w:rPr>
          <w:rFonts w:eastAsia="Malgun Gothic"/>
          <w:b/>
          <w:sz w:val="28"/>
          <w:szCs w:val="28"/>
        </w:rPr>
        <w:t xml:space="preserve">, в </w:t>
      </w:r>
      <w:proofErr w:type="spellStart"/>
      <w:r w:rsidR="00A4194B">
        <w:rPr>
          <w:rFonts w:eastAsia="Malgun Gothic"/>
          <w:b/>
          <w:sz w:val="28"/>
          <w:szCs w:val="28"/>
        </w:rPr>
        <w:t>т.ч</w:t>
      </w:r>
      <w:proofErr w:type="spellEnd"/>
      <w:r w:rsidR="00A4194B">
        <w:rPr>
          <w:rFonts w:eastAsia="Malgun Gothic"/>
          <w:b/>
          <w:sz w:val="28"/>
          <w:szCs w:val="28"/>
        </w:rPr>
        <w:t>. участие в программе «Центр культуры Пермского края»</w:t>
      </w:r>
      <w:bookmarkEnd w:id="28"/>
    </w:p>
    <w:p w:rsidR="00C31BBC" w:rsidRPr="00C31BBC" w:rsidRDefault="00C31BBC" w:rsidP="00C31BBC">
      <w:pPr>
        <w:ind w:right="-6" w:firstLine="708"/>
        <w:jc w:val="both"/>
        <w:rPr>
          <w:sz w:val="28"/>
          <w:szCs w:val="28"/>
        </w:rPr>
      </w:pPr>
      <w:r w:rsidRPr="00C31BBC">
        <w:rPr>
          <w:sz w:val="28"/>
          <w:szCs w:val="28"/>
        </w:rPr>
        <w:t>В 2024 году СП Сивинская библиотека им. Ф.Ф. Павленкова реализовала 2 проекта:</w:t>
      </w:r>
    </w:p>
    <w:p w:rsidR="00C31BBC" w:rsidRPr="00C31BBC" w:rsidRDefault="00C31BBC" w:rsidP="00C31BBC">
      <w:pPr>
        <w:ind w:right="-6" w:firstLine="708"/>
        <w:jc w:val="both"/>
        <w:rPr>
          <w:sz w:val="28"/>
          <w:szCs w:val="28"/>
        </w:rPr>
      </w:pPr>
      <w:proofErr w:type="gramStart"/>
      <w:r w:rsidRPr="00C31BBC">
        <w:rPr>
          <w:sz w:val="28"/>
          <w:szCs w:val="28"/>
        </w:rPr>
        <w:t>- «Мое село – ты Родины частица-3» (рук.</w:t>
      </w:r>
      <w:proofErr w:type="gramEnd"/>
      <w:r w:rsidRPr="00C31BBC">
        <w:rPr>
          <w:sz w:val="28"/>
          <w:szCs w:val="28"/>
        </w:rPr>
        <w:t xml:space="preserve"> </w:t>
      </w:r>
      <w:proofErr w:type="gramStart"/>
      <w:r w:rsidRPr="00C31BBC">
        <w:rPr>
          <w:sz w:val="28"/>
          <w:szCs w:val="28"/>
        </w:rPr>
        <w:t>А.Н. Байдина, сумма гранта 80000,0 руб.) – муниципальный конкурс социальных и культурных проектов;</w:t>
      </w:r>
      <w:proofErr w:type="gramEnd"/>
    </w:p>
    <w:p w:rsidR="00C31BBC" w:rsidRPr="00C31BBC" w:rsidRDefault="00C31BBC" w:rsidP="00C31BBC">
      <w:pPr>
        <w:ind w:right="-6" w:firstLine="708"/>
        <w:jc w:val="both"/>
        <w:rPr>
          <w:sz w:val="28"/>
          <w:szCs w:val="28"/>
        </w:rPr>
      </w:pPr>
      <w:proofErr w:type="gramStart"/>
      <w:r w:rsidRPr="00C31BBC">
        <w:rPr>
          <w:sz w:val="28"/>
          <w:szCs w:val="28"/>
        </w:rPr>
        <w:t>- «Земля под названием Сива» (рук.</w:t>
      </w:r>
      <w:proofErr w:type="gramEnd"/>
      <w:r w:rsidRPr="00C31BBC">
        <w:rPr>
          <w:sz w:val="28"/>
          <w:szCs w:val="28"/>
        </w:rPr>
        <w:t xml:space="preserve"> </w:t>
      </w:r>
      <w:proofErr w:type="gramStart"/>
      <w:r w:rsidRPr="00C31BBC">
        <w:rPr>
          <w:sz w:val="28"/>
          <w:szCs w:val="28"/>
        </w:rPr>
        <w:t>Ю.А. Кабанов, сумма гранта 400000,0 руб.) – корпоративный конкурс проектов ООО «Лукойл».</w:t>
      </w:r>
      <w:proofErr w:type="gramEnd"/>
    </w:p>
    <w:p w:rsidR="00C31BBC" w:rsidRPr="00C31BBC" w:rsidRDefault="00C31BBC" w:rsidP="00C31BBC">
      <w:pPr>
        <w:ind w:right="-6" w:firstLine="708"/>
        <w:jc w:val="both"/>
        <w:rPr>
          <w:sz w:val="28"/>
          <w:szCs w:val="28"/>
        </w:rPr>
      </w:pPr>
      <w:r w:rsidRPr="00C31BBC">
        <w:rPr>
          <w:sz w:val="28"/>
          <w:szCs w:val="28"/>
        </w:rPr>
        <w:t xml:space="preserve">Итоги реализации этих проектов: дополнительно выпущено 150 экземпляров 6-го сборника стихов местных поэтов «Мое село – ты Родины частица» и 500 экземпляров книги «Земля под названием Сива», которые в декабре 2024 г. частично были вручены в качестве подарка гостям и жителям Сивинского округа на заключительном событии, посвященном 100-летию округа. </w:t>
      </w:r>
    </w:p>
    <w:p w:rsidR="00C31BBC" w:rsidRDefault="00C31BBC" w:rsidP="00C31BBC">
      <w:pPr>
        <w:ind w:right="-6" w:firstLine="708"/>
        <w:jc w:val="both"/>
        <w:rPr>
          <w:sz w:val="28"/>
          <w:szCs w:val="28"/>
        </w:rPr>
      </w:pPr>
      <w:proofErr w:type="gramStart"/>
      <w:r w:rsidRPr="00C31BBC">
        <w:rPr>
          <w:sz w:val="28"/>
          <w:szCs w:val="28"/>
        </w:rPr>
        <w:t>Реализован проект «Театр-Книга-Библиотека» (рук.</w:t>
      </w:r>
      <w:proofErr w:type="gramEnd"/>
      <w:r w:rsidRPr="00C31BBC">
        <w:rPr>
          <w:sz w:val="28"/>
          <w:szCs w:val="28"/>
        </w:rPr>
        <w:t xml:space="preserve"> </w:t>
      </w:r>
      <w:proofErr w:type="gramStart"/>
      <w:r w:rsidRPr="00C31BBC">
        <w:rPr>
          <w:sz w:val="28"/>
          <w:szCs w:val="28"/>
        </w:rPr>
        <w:t>А.М. Бузмакова, СП Бубинская библиотека им. Ф.Ф. Павленкова, победитель конкурса проектов, направленных на развитие библиотечного дела Министерства культуры Пермского края).</w:t>
      </w:r>
      <w:proofErr w:type="gramEnd"/>
      <w:r w:rsidRPr="00C31BBC">
        <w:rPr>
          <w:sz w:val="28"/>
          <w:szCs w:val="28"/>
        </w:rPr>
        <w:t xml:space="preserve">  Целью проекта было продвижение литературы коми-пермяков через театрализацию. В ходе этого проекта проведены встречи со специалистами по коми-пермяцкой культуре, организована презентация книг и поставлен спектакль по мотивам коми-пермяцких сказок «Заветный клад», который гастролировал по территориям Сивинского округа.</w:t>
      </w:r>
    </w:p>
    <w:p w:rsidR="00614B8B" w:rsidRDefault="00614B8B" w:rsidP="00C31BBC">
      <w:pPr>
        <w:ind w:right="-6" w:firstLine="708"/>
        <w:jc w:val="both"/>
        <w:rPr>
          <w:sz w:val="28"/>
          <w:szCs w:val="28"/>
        </w:rPr>
      </w:pPr>
      <w:r w:rsidRPr="00614B8B">
        <w:rPr>
          <w:sz w:val="28"/>
          <w:szCs w:val="28"/>
        </w:rPr>
        <w:t>В рамках экологического</w:t>
      </w:r>
      <w:r w:rsidR="007473FD">
        <w:rPr>
          <w:sz w:val="28"/>
          <w:szCs w:val="28"/>
        </w:rPr>
        <w:t xml:space="preserve"> </w:t>
      </w:r>
      <w:r w:rsidRPr="00614B8B">
        <w:rPr>
          <w:sz w:val="28"/>
          <w:szCs w:val="28"/>
        </w:rPr>
        <w:t xml:space="preserve">просвещения населения СП Сивинская библиотека им. Ф.Ф. Павленкова </w:t>
      </w:r>
      <w:r w:rsidR="0061145B">
        <w:rPr>
          <w:sz w:val="28"/>
          <w:szCs w:val="28"/>
        </w:rPr>
        <w:t>весной</w:t>
      </w:r>
      <w:r w:rsidRPr="00614B8B">
        <w:rPr>
          <w:sz w:val="28"/>
          <w:szCs w:val="28"/>
        </w:rPr>
        <w:t xml:space="preserve"> проведен ежегодный муниципальный конкурс экологических программ летнего чтения</w:t>
      </w:r>
      <w:r w:rsidR="0013079A">
        <w:rPr>
          <w:sz w:val="28"/>
          <w:szCs w:val="28"/>
        </w:rPr>
        <w:t xml:space="preserve"> среди библиотек МУ Сивинский ЦКД</w:t>
      </w:r>
      <w:r w:rsidRPr="00614B8B">
        <w:rPr>
          <w:sz w:val="28"/>
          <w:szCs w:val="28"/>
        </w:rPr>
        <w:t xml:space="preserve">. </w:t>
      </w:r>
      <w:r w:rsidR="002B7CF7" w:rsidRPr="002B7CF7">
        <w:rPr>
          <w:sz w:val="28"/>
          <w:szCs w:val="28"/>
        </w:rPr>
        <w:t xml:space="preserve">По результатам конкурса 9 библиотек </w:t>
      </w:r>
      <w:r w:rsidR="002B7CF7" w:rsidRPr="00614B8B">
        <w:rPr>
          <w:sz w:val="28"/>
          <w:szCs w:val="28"/>
        </w:rPr>
        <w:t xml:space="preserve">(Сивинская, Бубинская, Усть-Бубинская, Екатерининская, Лебедская, </w:t>
      </w:r>
      <w:r w:rsidR="00D933D8">
        <w:rPr>
          <w:sz w:val="28"/>
          <w:szCs w:val="28"/>
        </w:rPr>
        <w:t>Малосивинская</w:t>
      </w:r>
      <w:r w:rsidR="002B7CF7" w:rsidRPr="00614B8B">
        <w:rPr>
          <w:sz w:val="28"/>
          <w:szCs w:val="28"/>
        </w:rPr>
        <w:t xml:space="preserve">, Северокоммунарская, Кизьвенская, Савичевская) </w:t>
      </w:r>
      <w:r w:rsidR="00D933D8" w:rsidRPr="00D933D8">
        <w:rPr>
          <w:sz w:val="28"/>
          <w:szCs w:val="28"/>
        </w:rPr>
        <w:t xml:space="preserve">получили финансовую </w:t>
      </w:r>
      <w:r w:rsidR="00D933D8" w:rsidRPr="00D933D8">
        <w:rPr>
          <w:sz w:val="28"/>
          <w:szCs w:val="28"/>
        </w:rPr>
        <w:lastRenderedPageBreak/>
        <w:t xml:space="preserve">поддержку согласно распределенным призовым местам и в летний период организовали занятость 97 детей и подростков от 7 до 14 лет. </w:t>
      </w:r>
      <w:r w:rsidR="002B7CF7" w:rsidRPr="002B7CF7">
        <w:rPr>
          <w:sz w:val="28"/>
          <w:szCs w:val="28"/>
        </w:rPr>
        <w:t>Все мероприятия проводились по трем направлениям: эколого-эстетическое, эколого-краеведческое и литературно-экологическое</w:t>
      </w:r>
      <w:r w:rsidR="009A2853">
        <w:rPr>
          <w:sz w:val="28"/>
          <w:szCs w:val="28"/>
        </w:rPr>
        <w:t xml:space="preserve"> просвещение</w:t>
      </w:r>
      <w:r w:rsidR="002B7CF7" w:rsidRPr="002B7CF7">
        <w:rPr>
          <w:sz w:val="28"/>
          <w:szCs w:val="28"/>
        </w:rPr>
        <w:t>, в каждом из которых реализованы по три программы. Общая сумма средств на летнюю оздоровительную кампанию составила 3</w:t>
      </w:r>
      <w:r w:rsidR="002B7CF7">
        <w:rPr>
          <w:sz w:val="28"/>
          <w:szCs w:val="28"/>
        </w:rPr>
        <w:t>5</w:t>
      </w:r>
      <w:r w:rsidR="002B7CF7" w:rsidRPr="002B7CF7">
        <w:rPr>
          <w:sz w:val="28"/>
          <w:szCs w:val="28"/>
        </w:rPr>
        <w:t>,0 тыс. руб</w:t>
      </w:r>
      <w:r w:rsidR="003B5AB3">
        <w:rPr>
          <w:sz w:val="28"/>
          <w:szCs w:val="28"/>
        </w:rPr>
        <w:t>лей</w:t>
      </w:r>
      <w:r w:rsidR="002B7CF7" w:rsidRPr="002B7CF7">
        <w:rPr>
          <w:sz w:val="28"/>
          <w:szCs w:val="28"/>
        </w:rPr>
        <w:t>.</w:t>
      </w:r>
    </w:p>
    <w:p w:rsidR="003B5AB3" w:rsidRPr="00614B8B" w:rsidRDefault="003B5AB3" w:rsidP="0084412B">
      <w:pPr>
        <w:ind w:right="-6" w:firstLine="708"/>
        <w:jc w:val="both"/>
        <w:rPr>
          <w:sz w:val="28"/>
          <w:szCs w:val="28"/>
        </w:rPr>
      </w:pPr>
      <w:r w:rsidRPr="003B5AB3">
        <w:rPr>
          <w:sz w:val="28"/>
          <w:szCs w:val="28"/>
        </w:rPr>
        <w:t xml:space="preserve">В </w:t>
      </w:r>
      <w:r>
        <w:rPr>
          <w:sz w:val="28"/>
          <w:szCs w:val="28"/>
        </w:rPr>
        <w:t xml:space="preserve">рамках </w:t>
      </w:r>
      <w:r w:rsidRPr="003B5AB3">
        <w:rPr>
          <w:sz w:val="28"/>
          <w:szCs w:val="28"/>
        </w:rPr>
        <w:t>реализ</w:t>
      </w:r>
      <w:r>
        <w:rPr>
          <w:sz w:val="28"/>
          <w:szCs w:val="28"/>
        </w:rPr>
        <w:t>ации</w:t>
      </w:r>
      <w:r w:rsidRPr="003B5AB3">
        <w:rPr>
          <w:sz w:val="28"/>
          <w:szCs w:val="28"/>
        </w:rPr>
        <w:t xml:space="preserve"> программ отдыха, занятости и оздоровления детей в летни</w:t>
      </w:r>
      <w:r w:rsidR="00AE32AB">
        <w:rPr>
          <w:sz w:val="28"/>
          <w:szCs w:val="28"/>
        </w:rPr>
        <w:t>е и осенние каникулы</w:t>
      </w:r>
      <w:r w:rsidRPr="003B5AB3">
        <w:rPr>
          <w:sz w:val="28"/>
          <w:szCs w:val="28"/>
        </w:rPr>
        <w:t xml:space="preserve"> </w:t>
      </w:r>
      <w:r>
        <w:rPr>
          <w:sz w:val="28"/>
          <w:szCs w:val="28"/>
        </w:rPr>
        <w:t xml:space="preserve">в </w:t>
      </w:r>
      <w:proofErr w:type="spellStart"/>
      <w:r w:rsidRPr="003B5AB3">
        <w:rPr>
          <w:sz w:val="28"/>
          <w:szCs w:val="28"/>
        </w:rPr>
        <w:t>Сивинск</w:t>
      </w:r>
      <w:r>
        <w:rPr>
          <w:sz w:val="28"/>
          <w:szCs w:val="28"/>
        </w:rPr>
        <w:t>ой</w:t>
      </w:r>
      <w:proofErr w:type="spellEnd"/>
      <w:r w:rsidRPr="003B5AB3">
        <w:rPr>
          <w:sz w:val="28"/>
          <w:szCs w:val="28"/>
        </w:rPr>
        <w:t xml:space="preserve">, </w:t>
      </w:r>
      <w:proofErr w:type="spellStart"/>
      <w:r>
        <w:rPr>
          <w:sz w:val="28"/>
          <w:szCs w:val="28"/>
        </w:rPr>
        <w:t>Бубинской</w:t>
      </w:r>
      <w:proofErr w:type="spellEnd"/>
      <w:r>
        <w:rPr>
          <w:sz w:val="28"/>
          <w:szCs w:val="28"/>
        </w:rPr>
        <w:t xml:space="preserve">, Екатерининской, </w:t>
      </w:r>
      <w:proofErr w:type="spellStart"/>
      <w:r w:rsidRPr="003B5AB3">
        <w:rPr>
          <w:sz w:val="28"/>
          <w:szCs w:val="28"/>
        </w:rPr>
        <w:t>Серьгинск</w:t>
      </w:r>
      <w:r>
        <w:rPr>
          <w:sz w:val="28"/>
          <w:szCs w:val="28"/>
        </w:rPr>
        <w:t>ой</w:t>
      </w:r>
      <w:proofErr w:type="spellEnd"/>
      <w:r w:rsidRPr="003B5AB3">
        <w:rPr>
          <w:sz w:val="28"/>
          <w:szCs w:val="28"/>
        </w:rPr>
        <w:t xml:space="preserve"> библиотек</w:t>
      </w:r>
      <w:r>
        <w:rPr>
          <w:sz w:val="28"/>
          <w:szCs w:val="28"/>
        </w:rPr>
        <w:t xml:space="preserve">ах организованы лагеря </w:t>
      </w:r>
      <w:proofErr w:type="spellStart"/>
      <w:r>
        <w:rPr>
          <w:sz w:val="28"/>
          <w:szCs w:val="28"/>
        </w:rPr>
        <w:t>малозатратных</w:t>
      </w:r>
      <w:proofErr w:type="spellEnd"/>
      <w:r>
        <w:rPr>
          <w:sz w:val="28"/>
          <w:szCs w:val="28"/>
        </w:rPr>
        <w:t xml:space="preserve"> форм. Общая сумма финансирования составила </w:t>
      </w:r>
      <w:r w:rsidR="00826C06">
        <w:rPr>
          <w:sz w:val="28"/>
          <w:szCs w:val="28"/>
        </w:rPr>
        <w:t>105,25</w:t>
      </w:r>
      <w:r>
        <w:rPr>
          <w:sz w:val="28"/>
          <w:szCs w:val="28"/>
        </w:rPr>
        <w:t xml:space="preserve"> тыс</w:t>
      </w:r>
      <w:r w:rsidR="009A2853">
        <w:rPr>
          <w:sz w:val="28"/>
          <w:szCs w:val="28"/>
        </w:rPr>
        <w:t>.</w:t>
      </w:r>
      <w:r>
        <w:rPr>
          <w:sz w:val="28"/>
          <w:szCs w:val="28"/>
        </w:rPr>
        <w:t xml:space="preserve"> рублей.</w:t>
      </w:r>
    </w:p>
    <w:p w:rsidR="006307C5" w:rsidRPr="009F5FA4" w:rsidRDefault="00787E35" w:rsidP="0084412B">
      <w:pPr>
        <w:ind w:right="-6" w:firstLine="708"/>
        <w:jc w:val="both"/>
        <w:rPr>
          <w:sz w:val="28"/>
          <w:szCs w:val="28"/>
        </w:rPr>
      </w:pPr>
      <w:r w:rsidRPr="009F5FA4">
        <w:rPr>
          <w:rFonts w:eastAsia="Malgun Gothic"/>
          <w:b/>
          <w:color w:val="FFFFFF" w:themeColor="background1"/>
          <w:sz w:val="28"/>
          <w:szCs w:val="28"/>
        </w:rPr>
        <w:t xml:space="preserve"> проведение мероприятий</w:t>
      </w:r>
    </w:p>
    <w:p w:rsidR="00F05083" w:rsidRPr="00F05083" w:rsidRDefault="00F05083" w:rsidP="00F05083">
      <w:pPr>
        <w:pStyle w:val="a3"/>
        <w:numPr>
          <w:ilvl w:val="1"/>
          <w:numId w:val="12"/>
        </w:numPr>
        <w:ind w:right="-6"/>
        <w:jc w:val="center"/>
        <w:outlineLvl w:val="1"/>
        <w:rPr>
          <w:rFonts w:eastAsia="Malgun Gothic"/>
          <w:b/>
          <w:sz w:val="28"/>
          <w:szCs w:val="28"/>
        </w:rPr>
      </w:pPr>
      <w:bookmarkStart w:id="29" w:name="_Toc188626851"/>
      <w:r w:rsidRPr="00F05083">
        <w:rPr>
          <w:rFonts w:eastAsia="Malgun Gothic"/>
          <w:b/>
          <w:sz w:val="28"/>
          <w:szCs w:val="28"/>
        </w:rPr>
        <w:t>Муниципальный (целевой) заказ учредителя на проведение мероприятий.</w:t>
      </w:r>
      <w:bookmarkEnd w:id="29"/>
    </w:p>
    <w:p w:rsidR="00F05083" w:rsidRPr="00F05083" w:rsidRDefault="00F05083" w:rsidP="00F05083">
      <w:pPr>
        <w:pStyle w:val="a3"/>
        <w:ind w:left="0" w:right="-6" w:firstLine="709"/>
        <w:jc w:val="both"/>
        <w:outlineLvl w:val="1"/>
        <w:rPr>
          <w:rFonts w:eastAsia="Malgun Gothic"/>
          <w:sz w:val="28"/>
          <w:szCs w:val="28"/>
        </w:rPr>
      </w:pPr>
      <w:bookmarkStart w:id="30" w:name="_Toc188626852"/>
      <w:r>
        <w:rPr>
          <w:rFonts w:eastAsia="Malgun Gothic"/>
          <w:sz w:val="28"/>
          <w:szCs w:val="28"/>
        </w:rPr>
        <w:t xml:space="preserve">С 2015 года СП Сивинская библиотека им. Ф.Ф. Павленкова занимается изданием газеты «Вести культуры», </w:t>
      </w:r>
      <w:r w:rsidRPr="00F05083">
        <w:rPr>
          <w:rFonts w:eastAsia="Malgun Gothic"/>
          <w:sz w:val="28"/>
          <w:szCs w:val="28"/>
        </w:rPr>
        <w:t>которая является муниципальным заказом отдела культуры, физической культуры и спорта управления социального развития администрации Сивинского МО.</w:t>
      </w:r>
      <w:r>
        <w:rPr>
          <w:rFonts w:eastAsia="Malgun Gothic"/>
          <w:sz w:val="28"/>
          <w:szCs w:val="28"/>
        </w:rPr>
        <w:t xml:space="preserve"> В течение 2024 года выпущено  4 выпуска, которые были посвящены </w:t>
      </w:r>
      <w:r w:rsidRPr="00F05083">
        <w:rPr>
          <w:rFonts w:eastAsia="Malgun Gothic"/>
          <w:sz w:val="28"/>
          <w:szCs w:val="28"/>
        </w:rPr>
        <w:t>Дню работника культуры, Международному дню музеев и Общероссийскому дню библиотек</w:t>
      </w:r>
      <w:r w:rsidR="00401ABA">
        <w:rPr>
          <w:rFonts w:eastAsia="Malgun Gothic"/>
          <w:sz w:val="28"/>
          <w:szCs w:val="28"/>
        </w:rPr>
        <w:t>,</w:t>
      </w:r>
      <w:r w:rsidR="00401ABA" w:rsidRPr="00401ABA">
        <w:t xml:space="preserve"> </w:t>
      </w:r>
      <w:r w:rsidR="00401ABA">
        <w:rPr>
          <w:rFonts w:eastAsia="Malgun Gothic"/>
          <w:sz w:val="28"/>
          <w:szCs w:val="28"/>
        </w:rPr>
        <w:t xml:space="preserve">итогам </w:t>
      </w:r>
      <w:r w:rsidR="00401ABA" w:rsidRPr="00401ABA">
        <w:rPr>
          <w:rFonts w:eastAsia="Malgun Gothic"/>
          <w:sz w:val="28"/>
          <w:szCs w:val="28"/>
        </w:rPr>
        <w:t>работы и достижения</w:t>
      </w:r>
      <w:r w:rsidR="00401ABA">
        <w:rPr>
          <w:rFonts w:eastAsia="Malgun Gothic"/>
          <w:sz w:val="28"/>
          <w:szCs w:val="28"/>
        </w:rPr>
        <w:t>м</w:t>
      </w:r>
      <w:r w:rsidR="00401ABA" w:rsidRPr="00401ABA">
        <w:rPr>
          <w:rFonts w:eastAsia="Malgun Gothic"/>
          <w:sz w:val="28"/>
          <w:szCs w:val="28"/>
        </w:rPr>
        <w:t xml:space="preserve"> учреждений культуры Сивинского МО в летний период</w:t>
      </w:r>
      <w:r w:rsidR="00401ABA">
        <w:rPr>
          <w:rFonts w:eastAsia="Malgun Gothic"/>
          <w:sz w:val="28"/>
          <w:szCs w:val="28"/>
        </w:rPr>
        <w:t>, а также реализации муниципальных и региональных проектов</w:t>
      </w:r>
      <w:r w:rsidR="00DD56C6">
        <w:rPr>
          <w:rFonts w:eastAsia="Malgun Gothic"/>
          <w:sz w:val="28"/>
          <w:szCs w:val="28"/>
        </w:rPr>
        <w:t xml:space="preserve"> в учреждениях культуры</w:t>
      </w:r>
      <w:r w:rsidR="00401ABA">
        <w:rPr>
          <w:rFonts w:eastAsia="Malgun Gothic"/>
          <w:sz w:val="28"/>
          <w:szCs w:val="28"/>
        </w:rPr>
        <w:t>.</w:t>
      </w:r>
      <w:bookmarkEnd w:id="30"/>
    </w:p>
    <w:p w:rsidR="00787E35" w:rsidRPr="001C70EC" w:rsidRDefault="00787E35" w:rsidP="0084412B">
      <w:pPr>
        <w:pStyle w:val="a3"/>
        <w:numPr>
          <w:ilvl w:val="1"/>
          <w:numId w:val="12"/>
        </w:numPr>
        <w:ind w:right="-6"/>
        <w:jc w:val="center"/>
        <w:outlineLvl w:val="1"/>
        <w:rPr>
          <w:rFonts w:eastAsia="Malgun Gothic"/>
          <w:b/>
          <w:sz w:val="28"/>
          <w:szCs w:val="28"/>
        </w:rPr>
      </w:pPr>
      <w:bookmarkStart w:id="31" w:name="_Toc188626853"/>
      <w:r w:rsidRPr="001C70EC">
        <w:rPr>
          <w:b/>
          <w:sz w:val="28"/>
          <w:szCs w:val="28"/>
        </w:rPr>
        <w:t>Основные виды уставной деятельности, услуги, введенные в отчетном году, их эффективность.</w:t>
      </w:r>
      <w:bookmarkEnd w:id="31"/>
    </w:p>
    <w:p w:rsidR="00621F53" w:rsidRPr="00621F53" w:rsidRDefault="00621F53" w:rsidP="0084412B">
      <w:pPr>
        <w:autoSpaceDE w:val="0"/>
        <w:autoSpaceDN w:val="0"/>
        <w:adjustRightInd w:val="0"/>
        <w:spacing w:before="120"/>
        <w:ind w:right="-6" w:firstLine="708"/>
        <w:jc w:val="both"/>
        <w:rPr>
          <w:rFonts w:eastAsia="Calibri"/>
          <w:sz w:val="28"/>
          <w:highlight w:val="yellow"/>
        </w:rPr>
      </w:pPr>
      <w:r w:rsidRPr="00621F53">
        <w:rPr>
          <w:rFonts w:eastAsia="Calibri"/>
          <w:sz w:val="28"/>
        </w:rPr>
        <w:t>В целях наиболее полного удовлетв</w:t>
      </w:r>
      <w:r w:rsidR="00623B75">
        <w:rPr>
          <w:rFonts w:eastAsia="Calibri"/>
          <w:sz w:val="28"/>
        </w:rPr>
        <w:t xml:space="preserve">орения запросов пользователей </w:t>
      </w:r>
      <w:r w:rsidR="003B5AB3">
        <w:rPr>
          <w:rFonts w:eastAsia="Calibri"/>
          <w:bCs/>
          <w:sz w:val="28"/>
        </w:rPr>
        <w:t>пять</w:t>
      </w:r>
      <w:r w:rsidR="007473FD">
        <w:rPr>
          <w:rFonts w:eastAsia="Calibri"/>
          <w:bCs/>
          <w:sz w:val="28"/>
        </w:rPr>
        <w:t xml:space="preserve"> </w:t>
      </w:r>
      <w:r w:rsidRPr="00621F53">
        <w:rPr>
          <w:rFonts w:eastAsia="Calibri"/>
          <w:sz w:val="28"/>
        </w:rPr>
        <w:t xml:space="preserve">библиотек Сивинского </w:t>
      </w:r>
      <w:r w:rsidR="00131D55">
        <w:rPr>
          <w:rFonts w:eastAsia="Calibri"/>
          <w:sz w:val="28"/>
        </w:rPr>
        <w:t>округ</w:t>
      </w:r>
      <w:r w:rsidRPr="00621F53">
        <w:rPr>
          <w:rFonts w:eastAsia="Calibri"/>
          <w:sz w:val="28"/>
        </w:rPr>
        <w:t>а</w:t>
      </w:r>
      <w:r w:rsidR="00C8564C">
        <w:rPr>
          <w:rFonts w:eastAsia="Calibri"/>
          <w:sz w:val="28"/>
        </w:rPr>
        <w:t xml:space="preserve"> продолжают</w:t>
      </w:r>
      <w:r w:rsidRPr="00621F53">
        <w:rPr>
          <w:rFonts w:eastAsia="Calibri"/>
          <w:sz w:val="28"/>
        </w:rPr>
        <w:t xml:space="preserve"> оказыва</w:t>
      </w:r>
      <w:r w:rsidR="00C8564C">
        <w:rPr>
          <w:rFonts w:eastAsia="Calibri"/>
          <w:sz w:val="28"/>
        </w:rPr>
        <w:t>ть</w:t>
      </w:r>
      <w:r w:rsidRPr="00621F53">
        <w:rPr>
          <w:rFonts w:eastAsia="Calibri"/>
          <w:sz w:val="28"/>
        </w:rPr>
        <w:t xml:space="preserve"> населению </w:t>
      </w:r>
      <w:r w:rsidRPr="00621F53">
        <w:rPr>
          <w:rFonts w:eastAsia="Calibri"/>
          <w:bCs/>
          <w:sz w:val="28"/>
        </w:rPr>
        <w:t>платные</w:t>
      </w:r>
      <w:r w:rsidR="007473FD">
        <w:rPr>
          <w:rFonts w:eastAsia="Calibri"/>
          <w:bCs/>
          <w:sz w:val="28"/>
        </w:rPr>
        <w:t xml:space="preserve"> </w:t>
      </w:r>
      <w:r w:rsidRPr="00621F53">
        <w:rPr>
          <w:rFonts w:eastAsia="Calibri"/>
          <w:sz w:val="28"/>
        </w:rPr>
        <w:t xml:space="preserve">услуги: </w:t>
      </w:r>
      <w:r w:rsidR="00AF7523">
        <w:rPr>
          <w:rFonts w:eastAsia="Calibri"/>
          <w:sz w:val="28"/>
        </w:rPr>
        <w:t>Сивинская</w:t>
      </w:r>
      <w:r w:rsidRPr="00621F53">
        <w:rPr>
          <w:rFonts w:eastAsia="Calibri"/>
          <w:sz w:val="28"/>
        </w:rPr>
        <w:t>,</w:t>
      </w:r>
      <w:r w:rsidR="007473FD">
        <w:rPr>
          <w:rFonts w:eastAsia="Calibri"/>
          <w:sz w:val="28"/>
        </w:rPr>
        <w:t xml:space="preserve"> </w:t>
      </w:r>
      <w:r w:rsidRPr="00621F53">
        <w:rPr>
          <w:rFonts w:eastAsia="Calibri"/>
          <w:sz w:val="28"/>
        </w:rPr>
        <w:t xml:space="preserve">Бубинская, </w:t>
      </w:r>
      <w:proofErr w:type="gramStart"/>
      <w:r w:rsidRPr="00621F53">
        <w:rPr>
          <w:rFonts w:eastAsia="Calibri"/>
          <w:sz w:val="28"/>
        </w:rPr>
        <w:t>Екатерининская</w:t>
      </w:r>
      <w:proofErr w:type="gramEnd"/>
      <w:r w:rsidR="00430763">
        <w:rPr>
          <w:rFonts w:eastAsia="Calibri"/>
          <w:sz w:val="28"/>
        </w:rPr>
        <w:t>,</w:t>
      </w:r>
      <w:r w:rsidR="007473FD">
        <w:rPr>
          <w:rFonts w:eastAsia="Calibri"/>
          <w:sz w:val="28"/>
        </w:rPr>
        <w:t xml:space="preserve"> </w:t>
      </w:r>
      <w:r w:rsidR="00F81D9A" w:rsidRPr="009F5FA4">
        <w:rPr>
          <w:rFonts w:eastAsia="Calibri"/>
          <w:sz w:val="28"/>
        </w:rPr>
        <w:t>Северокоммунарск</w:t>
      </w:r>
      <w:r w:rsidR="008B7FDB">
        <w:rPr>
          <w:rFonts w:eastAsia="Calibri"/>
          <w:sz w:val="28"/>
        </w:rPr>
        <w:t>ая</w:t>
      </w:r>
      <w:r w:rsidR="003B5AB3">
        <w:rPr>
          <w:rFonts w:eastAsia="Calibri"/>
          <w:sz w:val="28"/>
        </w:rPr>
        <w:t>,</w:t>
      </w:r>
      <w:r w:rsidR="007473FD">
        <w:rPr>
          <w:rFonts w:eastAsia="Calibri"/>
          <w:sz w:val="28"/>
        </w:rPr>
        <w:t xml:space="preserve"> </w:t>
      </w:r>
      <w:r w:rsidR="003B5AB3">
        <w:rPr>
          <w:rFonts w:eastAsia="Calibri"/>
          <w:sz w:val="28"/>
        </w:rPr>
        <w:t xml:space="preserve">Серьгинская </w:t>
      </w:r>
      <w:r w:rsidRPr="00621F53">
        <w:rPr>
          <w:rFonts w:eastAsia="Calibri"/>
          <w:sz w:val="28"/>
        </w:rPr>
        <w:t>библиотеки.</w:t>
      </w:r>
    </w:p>
    <w:p w:rsidR="00AB3F16" w:rsidRDefault="00DD56C6" w:rsidP="0084412B">
      <w:pPr>
        <w:ind w:right="-6" w:firstLine="709"/>
        <w:jc w:val="both"/>
        <w:rPr>
          <w:rFonts w:eastAsia="Calibri"/>
          <w:sz w:val="28"/>
        </w:rPr>
      </w:pPr>
      <w:r>
        <w:rPr>
          <w:rFonts w:eastAsia="Calibri"/>
          <w:sz w:val="28"/>
        </w:rPr>
        <w:t>Д</w:t>
      </w:r>
      <w:r w:rsidR="00621F53" w:rsidRPr="00621F53">
        <w:rPr>
          <w:rFonts w:eastAsia="Calibri"/>
          <w:sz w:val="28"/>
        </w:rPr>
        <w:t>оход</w:t>
      </w:r>
      <w:r>
        <w:rPr>
          <w:rFonts w:eastAsia="Calibri"/>
          <w:sz w:val="28"/>
        </w:rPr>
        <w:t xml:space="preserve"> библиотек</w:t>
      </w:r>
      <w:r w:rsidR="00621F53" w:rsidRPr="00621F53">
        <w:rPr>
          <w:rFonts w:eastAsia="Calibri"/>
          <w:sz w:val="28"/>
        </w:rPr>
        <w:t xml:space="preserve"> от уставной деятельност</w:t>
      </w:r>
      <w:r w:rsidR="00623B75">
        <w:rPr>
          <w:rFonts w:eastAsia="Calibri"/>
          <w:sz w:val="28"/>
        </w:rPr>
        <w:t>и в отчетном году</w:t>
      </w:r>
      <w:r>
        <w:rPr>
          <w:rFonts w:eastAsia="Calibri"/>
          <w:sz w:val="28"/>
        </w:rPr>
        <w:t xml:space="preserve"> </w:t>
      </w:r>
      <w:r w:rsidR="00623B75">
        <w:rPr>
          <w:rFonts w:eastAsia="Calibri"/>
          <w:sz w:val="28"/>
        </w:rPr>
        <w:t xml:space="preserve">по сравнению </w:t>
      </w:r>
      <w:r w:rsidR="009F5FA4">
        <w:rPr>
          <w:rFonts w:eastAsia="Calibri"/>
          <w:sz w:val="28"/>
        </w:rPr>
        <w:t xml:space="preserve">с </w:t>
      </w:r>
      <w:r w:rsidR="00621F53" w:rsidRPr="00621F53">
        <w:rPr>
          <w:rFonts w:eastAsia="Calibri"/>
          <w:sz w:val="28"/>
        </w:rPr>
        <w:t>предыдущим год</w:t>
      </w:r>
      <w:r>
        <w:rPr>
          <w:rFonts w:eastAsia="Calibri"/>
          <w:sz w:val="28"/>
        </w:rPr>
        <w:t>о</w:t>
      </w:r>
      <w:r w:rsidR="00621F53" w:rsidRPr="00621F53">
        <w:rPr>
          <w:rFonts w:eastAsia="Calibri"/>
          <w:sz w:val="28"/>
        </w:rPr>
        <w:t>м</w:t>
      </w:r>
      <w:r w:rsidR="007473FD">
        <w:rPr>
          <w:rFonts w:eastAsia="Calibri"/>
          <w:sz w:val="28"/>
        </w:rPr>
        <w:t xml:space="preserve"> </w:t>
      </w:r>
      <w:r w:rsidR="00F21504">
        <w:rPr>
          <w:rFonts w:eastAsia="Calibri"/>
          <w:sz w:val="28"/>
        </w:rPr>
        <w:t>снизился на 16,9 %</w:t>
      </w:r>
      <w:r w:rsidR="00621F53" w:rsidRPr="00621F53">
        <w:rPr>
          <w:rFonts w:eastAsia="Calibri"/>
          <w:sz w:val="28"/>
        </w:rPr>
        <w:t xml:space="preserve"> и </w:t>
      </w:r>
      <w:r w:rsidR="00621F53" w:rsidRPr="00330319">
        <w:rPr>
          <w:rFonts w:eastAsia="Calibri"/>
          <w:sz w:val="28"/>
        </w:rPr>
        <w:t>составил</w:t>
      </w:r>
      <w:r w:rsidR="007473FD">
        <w:rPr>
          <w:rFonts w:eastAsia="Calibri"/>
          <w:sz w:val="28"/>
        </w:rPr>
        <w:t xml:space="preserve"> </w:t>
      </w:r>
      <w:r>
        <w:rPr>
          <w:rFonts w:eastAsia="Calibri"/>
          <w:sz w:val="28"/>
        </w:rPr>
        <w:t xml:space="preserve">17951 </w:t>
      </w:r>
      <w:r w:rsidR="003B5AB3">
        <w:rPr>
          <w:rFonts w:eastAsia="Calibri"/>
          <w:sz w:val="28"/>
        </w:rPr>
        <w:t>руб.</w:t>
      </w:r>
      <w:r w:rsidR="00A10823">
        <w:rPr>
          <w:rFonts w:eastAsia="Calibri"/>
          <w:sz w:val="28"/>
        </w:rPr>
        <w:t xml:space="preserve"> 50 коп.</w:t>
      </w:r>
      <w:r w:rsidR="007473FD">
        <w:rPr>
          <w:rFonts w:eastAsia="Calibri"/>
          <w:sz w:val="28"/>
        </w:rPr>
        <w:t xml:space="preserve"> </w:t>
      </w:r>
      <w:r w:rsidR="00F81D9A">
        <w:rPr>
          <w:rFonts w:eastAsia="Calibri"/>
          <w:sz w:val="28"/>
        </w:rPr>
        <w:t>(</w:t>
      </w:r>
      <w:r>
        <w:rPr>
          <w:rFonts w:eastAsia="Calibri"/>
          <w:sz w:val="28"/>
        </w:rPr>
        <w:t xml:space="preserve">в 2023 – 21,590 руб. 50 коп., </w:t>
      </w:r>
      <w:r w:rsidR="007473FD">
        <w:rPr>
          <w:rFonts w:eastAsia="Calibri"/>
          <w:sz w:val="28"/>
        </w:rPr>
        <w:t xml:space="preserve"> </w:t>
      </w:r>
      <w:r w:rsidR="00A10823">
        <w:rPr>
          <w:rFonts w:eastAsia="Calibri"/>
          <w:sz w:val="28"/>
        </w:rPr>
        <w:t>2022 г. – 17,771 тыс. руб.</w:t>
      </w:r>
      <w:r w:rsidR="00EC4C21">
        <w:rPr>
          <w:rFonts w:eastAsia="Calibri"/>
          <w:sz w:val="28"/>
        </w:rPr>
        <w:t>)</w:t>
      </w:r>
      <w:r w:rsidR="00C72336">
        <w:rPr>
          <w:rFonts w:eastAsia="Calibri"/>
          <w:bCs/>
          <w:sz w:val="28"/>
        </w:rPr>
        <w:t xml:space="preserve">. </w:t>
      </w:r>
      <w:r w:rsidR="00F21504">
        <w:rPr>
          <w:rFonts w:eastAsia="Calibri"/>
          <w:sz w:val="28"/>
        </w:rPr>
        <w:t xml:space="preserve">10911 </w:t>
      </w:r>
      <w:r w:rsidR="00621F53" w:rsidRPr="00621F53">
        <w:rPr>
          <w:rFonts w:eastAsia="Calibri"/>
          <w:sz w:val="28"/>
        </w:rPr>
        <w:t xml:space="preserve">руб. </w:t>
      </w:r>
      <w:r w:rsidR="00F21504">
        <w:rPr>
          <w:rFonts w:eastAsia="Calibri"/>
          <w:sz w:val="28"/>
        </w:rPr>
        <w:t>50 коп</w:t>
      </w:r>
      <w:proofErr w:type="gramStart"/>
      <w:r w:rsidR="00F21504">
        <w:rPr>
          <w:rFonts w:eastAsia="Calibri"/>
          <w:sz w:val="28"/>
        </w:rPr>
        <w:t>.</w:t>
      </w:r>
      <w:proofErr w:type="gramEnd"/>
      <w:r w:rsidR="00F21504">
        <w:rPr>
          <w:rFonts w:eastAsia="Calibri"/>
          <w:sz w:val="28"/>
        </w:rPr>
        <w:t xml:space="preserve"> </w:t>
      </w:r>
      <w:proofErr w:type="gramStart"/>
      <w:r w:rsidR="00EC4C21">
        <w:rPr>
          <w:rFonts w:eastAsia="Calibri"/>
          <w:sz w:val="28"/>
        </w:rPr>
        <w:t>с</w:t>
      </w:r>
      <w:proofErr w:type="gramEnd"/>
      <w:r w:rsidR="00EC4C21">
        <w:rPr>
          <w:rFonts w:eastAsia="Calibri"/>
          <w:sz w:val="28"/>
        </w:rPr>
        <w:t xml:space="preserve"> оказания платных услуг выручила</w:t>
      </w:r>
      <w:r w:rsidR="007473FD">
        <w:rPr>
          <w:rFonts w:eastAsia="Calibri"/>
          <w:sz w:val="28"/>
        </w:rPr>
        <w:t xml:space="preserve"> </w:t>
      </w:r>
      <w:r w:rsidR="00F81D9A">
        <w:rPr>
          <w:rFonts w:eastAsia="Calibri"/>
          <w:sz w:val="28"/>
        </w:rPr>
        <w:t>СП Сивинская библиотека</w:t>
      </w:r>
      <w:r w:rsidR="00621F53" w:rsidRPr="00621F53">
        <w:rPr>
          <w:rFonts w:eastAsia="Calibri"/>
          <w:sz w:val="28"/>
        </w:rPr>
        <w:t xml:space="preserve"> им. Ф.Ф. Павленкова. </w:t>
      </w:r>
      <w:r w:rsidR="00F21504">
        <w:rPr>
          <w:rFonts w:eastAsia="Calibri"/>
          <w:sz w:val="28"/>
        </w:rPr>
        <w:t xml:space="preserve">Среди </w:t>
      </w:r>
      <w:r w:rsidR="00F21504" w:rsidRPr="00621F53">
        <w:rPr>
          <w:rFonts w:eastAsia="Calibri"/>
          <w:sz w:val="28"/>
        </w:rPr>
        <w:t>населения</w:t>
      </w:r>
      <w:r w:rsidR="00F21504">
        <w:rPr>
          <w:rFonts w:eastAsia="Calibri"/>
          <w:sz w:val="28"/>
        </w:rPr>
        <w:t xml:space="preserve"> с</w:t>
      </w:r>
      <w:r w:rsidR="00621F53" w:rsidRPr="00621F53">
        <w:rPr>
          <w:rFonts w:eastAsia="Calibri"/>
          <w:sz w:val="28"/>
        </w:rPr>
        <w:t>амой востребованн</w:t>
      </w:r>
      <w:r w:rsidR="007473FD">
        <w:rPr>
          <w:rFonts w:eastAsia="Calibri"/>
          <w:sz w:val="28"/>
        </w:rPr>
        <w:t>ыми</w:t>
      </w:r>
      <w:r w:rsidR="00621F53" w:rsidRPr="00621F53">
        <w:rPr>
          <w:rFonts w:eastAsia="Calibri"/>
          <w:sz w:val="28"/>
        </w:rPr>
        <w:t xml:space="preserve"> услуг</w:t>
      </w:r>
      <w:r w:rsidR="007473FD">
        <w:rPr>
          <w:rFonts w:eastAsia="Calibri"/>
          <w:sz w:val="28"/>
        </w:rPr>
        <w:t xml:space="preserve">ами </w:t>
      </w:r>
      <w:r w:rsidR="00EC4C21">
        <w:rPr>
          <w:rFonts w:eastAsia="Calibri"/>
          <w:sz w:val="28"/>
        </w:rPr>
        <w:t>явля</w:t>
      </w:r>
      <w:r w:rsidR="007473FD">
        <w:rPr>
          <w:rFonts w:eastAsia="Calibri"/>
          <w:sz w:val="28"/>
        </w:rPr>
        <w:t>ю</w:t>
      </w:r>
      <w:r w:rsidR="00EC4C21">
        <w:rPr>
          <w:rFonts w:eastAsia="Calibri"/>
          <w:sz w:val="28"/>
        </w:rPr>
        <w:t>тся</w:t>
      </w:r>
      <w:r w:rsidR="007473FD">
        <w:rPr>
          <w:rFonts w:eastAsia="Calibri"/>
          <w:sz w:val="28"/>
        </w:rPr>
        <w:t xml:space="preserve"> </w:t>
      </w:r>
      <w:r w:rsidR="00EC4C21">
        <w:rPr>
          <w:rFonts w:eastAsia="Calibri"/>
          <w:sz w:val="28"/>
        </w:rPr>
        <w:t xml:space="preserve">ксерокопирование, </w:t>
      </w:r>
      <w:r w:rsidR="00F21504">
        <w:rPr>
          <w:rFonts w:eastAsia="Calibri"/>
          <w:sz w:val="28"/>
        </w:rPr>
        <w:t xml:space="preserve">сканирование и </w:t>
      </w:r>
      <w:r w:rsidR="00621F53" w:rsidRPr="00621F53">
        <w:rPr>
          <w:rFonts w:eastAsia="Calibri"/>
          <w:sz w:val="28"/>
        </w:rPr>
        <w:t xml:space="preserve">вывод </w:t>
      </w:r>
      <w:r w:rsidR="0061145B">
        <w:rPr>
          <w:rFonts w:eastAsia="Calibri"/>
          <w:sz w:val="28"/>
        </w:rPr>
        <w:t>текста</w:t>
      </w:r>
      <w:r w:rsidR="00621F53" w:rsidRPr="00621F53">
        <w:rPr>
          <w:rFonts w:eastAsia="Calibri"/>
          <w:sz w:val="28"/>
        </w:rPr>
        <w:t xml:space="preserve"> на печать.</w:t>
      </w:r>
    </w:p>
    <w:p w:rsidR="00621F53" w:rsidRPr="000664B1" w:rsidRDefault="0025051D" w:rsidP="0084412B">
      <w:pPr>
        <w:ind w:right="-6" w:firstLine="709"/>
        <w:jc w:val="both"/>
        <w:rPr>
          <w:sz w:val="28"/>
          <w:szCs w:val="28"/>
        </w:rPr>
      </w:pPr>
      <w:r w:rsidRPr="004926C7">
        <w:rPr>
          <w:sz w:val="28"/>
          <w:szCs w:val="28"/>
        </w:rPr>
        <w:t xml:space="preserve">Платные услуги оказываются согласно </w:t>
      </w:r>
      <w:r>
        <w:rPr>
          <w:sz w:val="28"/>
          <w:szCs w:val="28"/>
        </w:rPr>
        <w:t>приказу от 09.10.2019</w:t>
      </w:r>
      <w:r w:rsidR="00DA1C5E">
        <w:rPr>
          <w:sz w:val="28"/>
          <w:szCs w:val="28"/>
        </w:rPr>
        <w:t xml:space="preserve"> </w:t>
      </w:r>
      <w:r>
        <w:rPr>
          <w:sz w:val="28"/>
          <w:szCs w:val="28"/>
        </w:rPr>
        <w:t xml:space="preserve">г. № 86 «Об </w:t>
      </w:r>
      <w:r w:rsidRPr="000664B1">
        <w:rPr>
          <w:sz w:val="28"/>
          <w:szCs w:val="28"/>
        </w:rPr>
        <w:t>утверждении положения об оказании платных услуг МУ Сивинский РЦКД»</w:t>
      </w:r>
      <w:r w:rsidR="00C8564C" w:rsidRPr="000664B1">
        <w:rPr>
          <w:sz w:val="28"/>
          <w:szCs w:val="28"/>
        </w:rPr>
        <w:t>, которое включает в себя 14 видов платных услуг</w:t>
      </w:r>
      <w:r w:rsidRPr="000664B1">
        <w:rPr>
          <w:sz w:val="28"/>
          <w:szCs w:val="28"/>
        </w:rPr>
        <w:t>.</w:t>
      </w:r>
    </w:p>
    <w:p w:rsidR="00AB3F16" w:rsidRPr="000664B1" w:rsidRDefault="000664B1" w:rsidP="000664B1">
      <w:pPr>
        <w:ind w:left="720" w:right="-6"/>
        <w:jc w:val="center"/>
        <w:rPr>
          <w:rFonts w:eastAsia="Malgun Gothic"/>
          <w:b/>
          <w:sz w:val="28"/>
          <w:szCs w:val="28"/>
          <w:highlight w:val="yellow"/>
        </w:rPr>
      </w:pPr>
      <w:r>
        <w:rPr>
          <w:rFonts w:eastAsia="Malgun Gothic"/>
          <w:b/>
          <w:sz w:val="28"/>
          <w:szCs w:val="28"/>
        </w:rPr>
        <w:t xml:space="preserve">4.4.1 </w:t>
      </w:r>
      <w:r w:rsidR="00916D6C" w:rsidRPr="000664B1">
        <w:rPr>
          <w:rFonts w:eastAsia="Malgun Gothic"/>
          <w:b/>
          <w:sz w:val="28"/>
          <w:szCs w:val="28"/>
        </w:rPr>
        <w:t>Реализация в программе «Пушкинская карта»</w:t>
      </w:r>
    </w:p>
    <w:p w:rsidR="000664B1" w:rsidRDefault="000664B1" w:rsidP="000664B1">
      <w:pPr>
        <w:pStyle w:val="a3"/>
        <w:ind w:left="0" w:right="-6" w:firstLine="709"/>
        <w:jc w:val="both"/>
        <w:rPr>
          <w:rFonts w:eastAsia="Malgun Gothic"/>
          <w:sz w:val="28"/>
          <w:szCs w:val="28"/>
        </w:rPr>
      </w:pPr>
      <w:r w:rsidRPr="000664B1">
        <w:rPr>
          <w:rFonts w:eastAsia="Malgun Gothic"/>
          <w:sz w:val="28"/>
          <w:szCs w:val="28"/>
        </w:rPr>
        <w:t>Сивинская, Бубинская, Екатерининская библиотеки продолжают работу по реализации федеральной программы «Пушкинская карта» - в 2024 г. этими библиотеками для молодежи проведено 14 названий мероприятий.</w:t>
      </w:r>
      <w:r w:rsidRPr="000664B1">
        <w:rPr>
          <w:rFonts w:eastAsia="Malgun Gothic"/>
          <w:sz w:val="28"/>
          <w:szCs w:val="28"/>
        </w:rPr>
        <w:br/>
        <w:t xml:space="preserve">Среди </w:t>
      </w:r>
      <w:proofErr w:type="gramStart"/>
      <w:r w:rsidRPr="000664B1">
        <w:rPr>
          <w:rFonts w:eastAsia="Malgun Gothic"/>
          <w:sz w:val="28"/>
          <w:szCs w:val="28"/>
        </w:rPr>
        <w:t>проведенных</w:t>
      </w:r>
      <w:proofErr w:type="gramEnd"/>
      <w:r w:rsidRPr="000664B1">
        <w:rPr>
          <w:rFonts w:eastAsia="Malgun Gothic"/>
          <w:sz w:val="28"/>
          <w:szCs w:val="28"/>
        </w:rPr>
        <w:t xml:space="preserve"> </w:t>
      </w:r>
      <w:proofErr w:type="spellStart"/>
      <w:r w:rsidRPr="000664B1">
        <w:rPr>
          <w:rFonts w:eastAsia="Malgun Gothic"/>
          <w:sz w:val="28"/>
          <w:szCs w:val="28"/>
        </w:rPr>
        <w:t>мероприятийквиз</w:t>
      </w:r>
      <w:proofErr w:type="spellEnd"/>
      <w:r w:rsidRPr="000664B1">
        <w:rPr>
          <w:rFonts w:eastAsia="Malgun Gothic"/>
          <w:sz w:val="28"/>
          <w:szCs w:val="28"/>
        </w:rPr>
        <w:t xml:space="preserve"> «Города России», интеллектуальная игра «Что? Где? Когда?», игровая программа «Детство в СССР», литературная гостиная «Дети Гулага», познавательная игра «Эрудит-лото», исторический </w:t>
      </w:r>
      <w:proofErr w:type="spellStart"/>
      <w:r w:rsidRPr="000664B1">
        <w:rPr>
          <w:rFonts w:eastAsia="Malgun Gothic"/>
          <w:sz w:val="28"/>
          <w:szCs w:val="28"/>
        </w:rPr>
        <w:t>квест</w:t>
      </w:r>
      <w:proofErr w:type="spellEnd"/>
      <w:r w:rsidRPr="000664B1">
        <w:rPr>
          <w:rFonts w:eastAsia="Malgun Gothic"/>
          <w:sz w:val="28"/>
          <w:szCs w:val="28"/>
        </w:rPr>
        <w:t xml:space="preserve"> «Тайны </w:t>
      </w:r>
      <w:proofErr w:type="spellStart"/>
      <w:r w:rsidRPr="000664B1">
        <w:rPr>
          <w:rFonts w:eastAsia="Malgun Gothic"/>
          <w:sz w:val="28"/>
          <w:szCs w:val="28"/>
        </w:rPr>
        <w:t>сивинских</w:t>
      </w:r>
      <w:proofErr w:type="spellEnd"/>
      <w:r w:rsidRPr="000664B1">
        <w:rPr>
          <w:rFonts w:eastAsia="Malgun Gothic"/>
          <w:sz w:val="28"/>
          <w:szCs w:val="28"/>
        </w:rPr>
        <w:t xml:space="preserve"> переулков» и другие познавательные мероприятия </w:t>
      </w:r>
      <w:r w:rsidRPr="000664B1">
        <w:rPr>
          <w:rFonts w:eastAsia="Malgun Gothic"/>
          <w:sz w:val="28"/>
          <w:szCs w:val="28"/>
        </w:rPr>
        <w:lastRenderedPageBreak/>
        <w:t>для молодежной аудитории. По сравнению с прошлым годом упор был сделан именно на познавательный уклон.</w:t>
      </w:r>
    </w:p>
    <w:p w:rsidR="000664B1" w:rsidRDefault="000664B1" w:rsidP="000664B1">
      <w:pPr>
        <w:pStyle w:val="a3"/>
        <w:ind w:left="0" w:right="-6" w:firstLine="709"/>
        <w:jc w:val="both"/>
        <w:rPr>
          <w:rFonts w:eastAsia="Malgun Gothic"/>
          <w:sz w:val="28"/>
          <w:szCs w:val="28"/>
        </w:rPr>
      </w:pPr>
      <w:r w:rsidRPr="000664B1">
        <w:rPr>
          <w:rFonts w:eastAsia="Malgun Gothic"/>
          <w:sz w:val="28"/>
          <w:szCs w:val="28"/>
        </w:rPr>
        <w:t xml:space="preserve">В целях популяризации федеральной программы «Пушкинская карта» в </w:t>
      </w:r>
      <w:proofErr w:type="spellStart"/>
      <w:r w:rsidRPr="000664B1">
        <w:rPr>
          <w:rFonts w:eastAsia="Malgun Gothic"/>
          <w:sz w:val="28"/>
          <w:szCs w:val="28"/>
        </w:rPr>
        <w:t>Сивинской</w:t>
      </w:r>
      <w:proofErr w:type="spellEnd"/>
      <w:r w:rsidRPr="000664B1">
        <w:rPr>
          <w:rFonts w:eastAsia="Malgun Gothic"/>
          <w:sz w:val="28"/>
          <w:szCs w:val="28"/>
        </w:rPr>
        <w:t xml:space="preserve">, </w:t>
      </w:r>
      <w:proofErr w:type="spellStart"/>
      <w:r w:rsidRPr="000664B1">
        <w:rPr>
          <w:rFonts w:eastAsia="Malgun Gothic"/>
          <w:sz w:val="28"/>
          <w:szCs w:val="28"/>
        </w:rPr>
        <w:t>Кизьвенской</w:t>
      </w:r>
      <w:proofErr w:type="spellEnd"/>
      <w:r w:rsidRPr="000664B1">
        <w:rPr>
          <w:rFonts w:eastAsia="Malgun Gothic"/>
          <w:sz w:val="28"/>
          <w:szCs w:val="28"/>
        </w:rPr>
        <w:t xml:space="preserve">, </w:t>
      </w:r>
      <w:proofErr w:type="spellStart"/>
      <w:r w:rsidRPr="000664B1">
        <w:rPr>
          <w:rFonts w:eastAsia="Malgun Gothic"/>
          <w:sz w:val="28"/>
          <w:szCs w:val="28"/>
        </w:rPr>
        <w:t>Малосивинской</w:t>
      </w:r>
      <w:proofErr w:type="spellEnd"/>
      <w:r w:rsidRPr="000664B1">
        <w:rPr>
          <w:rFonts w:eastAsia="Malgun Gothic"/>
          <w:sz w:val="28"/>
          <w:szCs w:val="28"/>
        </w:rPr>
        <w:t xml:space="preserve">, </w:t>
      </w:r>
      <w:proofErr w:type="spellStart"/>
      <w:r w:rsidRPr="000664B1">
        <w:rPr>
          <w:rFonts w:eastAsia="Malgun Gothic"/>
          <w:sz w:val="28"/>
          <w:szCs w:val="28"/>
        </w:rPr>
        <w:t>Бубинской</w:t>
      </w:r>
      <w:proofErr w:type="spellEnd"/>
      <w:r w:rsidRPr="000664B1">
        <w:rPr>
          <w:rFonts w:eastAsia="Malgun Gothic"/>
          <w:sz w:val="28"/>
          <w:szCs w:val="28"/>
        </w:rPr>
        <w:t xml:space="preserve">, Екатерининской, </w:t>
      </w:r>
      <w:proofErr w:type="spellStart"/>
      <w:r w:rsidRPr="000664B1">
        <w:rPr>
          <w:rFonts w:eastAsia="Malgun Gothic"/>
          <w:sz w:val="28"/>
          <w:szCs w:val="28"/>
        </w:rPr>
        <w:t>Северокоммунарской</w:t>
      </w:r>
      <w:proofErr w:type="spellEnd"/>
      <w:r w:rsidRPr="000664B1">
        <w:rPr>
          <w:rFonts w:eastAsia="Malgun Gothic"/>
          <w:sz w:val="28"/>
          <w:szCs w:val="28"/>
        </w:rPr>
        <w:t xml:space="preserve"> библиотеках оформлены информационные стенды, рассказывающие о возможностях Пушкинской карты для молодежи 14-22 лет. На сайте СП Сивинская библиотека им. Ф.Ф. Павленкова ведется рубрика «Пушкинская карта», где опубликован алгоритм получения Пушкинской карты и др. полезная информация. </w:t>
      </w:r>
    </w:p>
    <w:p w:rsidR="00916D6C" w:rsidRPr="00916D6C" w:rsidRDefault="000664B1" w:rsidP="000664B1">
      <w:pPr>
        <w:pStyle w:val="a3"/>
        <w:ind w:left="0" w:right="-6" w:firstLine="709"/>
        <w:jc w:val="both"/>
        <w:rPr>
          <w:rFonts w:eastAsia="Malgun Gothic"/>
          <w:sz w:val="28"/>
          <w:szCs w:val="28"/>
        </w:rPr>
      </w:pPr>
      <w:r w:rsidRPr="000664B1">
        <w:rPr>
          <w:rFonts w:eastAsia="Malgun Gothic"/>
          <w:sz w:val="28"/>
          <w:szCs w:val="28"/>
        </w:rPr>
        <w:t xml:space="preserve">В начале года при подведении итогов работы за предыдущий год на совещании клубных и библиотечных работников был проведен анализ работы в рамках реализации программы, коллеги делились опытом проведения мероприятий. «Чтобы «Пушка» выстрелила…» – так назывался межмуниципальный семинар, который состоялся в </w:t>
      </w:r>
      <w:proofErr w:type="spellStart"/>
      <w:r w:rsidRPr="000664B1">
        <w:rPr>
          <w:rFonts w:eastAsia="Malgun Gothic"/>
          <w:sz w:val="28"/>
          <w:szCs w:val="28"/>
        </w:rPr>
        <w:t>Верещагинской</w:t>
      </w:r>
      <w:proofErr w:type="spellEnd"/>
      <w:r w:rsidRPr="000664B1">
        <w:rPr>
          <w:rFonts w:eastAsia="Malgun Gothic"/>
          <w:sz w:val="28"/>
          <w:szCs w:val="28"/>
        </w:rPr>
        <w:t xml:space="preserve"> библиотеке. Вместе с коллегами из </w:t>
      </w:r>
      <w:proofErr w:type="spellStart"/>
      <w:r w:rsidRPr="000664B1">
        <w:rPr>
          <w:rFonts w:eastAsia="Malgun Gothic"/>
          <w:sz w:val="28"/>
          <w:szCs w:val="28"/>
        </w:rPr>
        <w:t>Очёрской</w:t>
      </w:r>
      <w:proofErr w:type="spellEnd"/>
      <w:r w:rsidRPr="000664B1">
        <w:rPr>
          <w:rFonts w:eastAsia="Malgun Gothic"/>
          <w:sz w:val="28"/>
          <w:szCs w:val="28"/>
        </w:rPr>
        <w:t xml:space="preserve"> и </w:t>
      </w:r>
      <w:proofErr w:type="spellStart"/>
      <w:r w:rsidRPr="000664B1">
        <w:rPr>
          <w:rFonts w:eastAsia="Malgun Gothic"/>
          <w:sz w:val="28"/>
          <w:szCs w:val="28"/>
        </w:rPr>
        <w:t>Карагайской</w:t>
      </w:r>
      <w:proofErr w:type="spellEnd"/>
      <w:r w:rsidRPr="000664B1">
        <w:rPr>
          <w:rFonts w:eastAsia="Malgun Gothic"/>
          <w:sz w:val="28"/>
          <w:szCs w:val="28"/>
        </w:rPr>
        <w:t xml:space="preserve"> библиотек, библиотекарь </w:t>
      </w:r>
      <w:proofErr w:type="spellStart"/>
      <w:r w:rsidRPr="000664B1">
        <w:rPr>
          <w:rFonts w:eastAsia="Malgun Gothic"/>
          <w:sz w:val="28"/>
          <w:szCs w:val="28"/>
        </w:rPr>
        <w:t>Бубинской</w:t>
      </w:r>
      <w:proofErr w:type="spellEnd"/>
      <w:r w:rsidRPr="000664B1">
        <w:rPr>
          <w:rFonts w:eastAsia="Malgun Gothic"/>
          <w:sz w:val="28"/>
          <w:szCs w:val="28"/>
        </w:rPr>
        <w:t xml:space="preserve"> библиотеки им. Ф.Ф. Павленкова поделилась своим опытом работы по реализации программы «Пушкинская карта</w:t>
      </w:r>
      <w:r w:rsidR="00916D6C" w:rsidRPr="00916D6C">
        <w:rPr>
          <w:rFonts w:eastAsia="Malgun Gothic"/>
          <w:sz w:val="28"/>
          <w:szCs w:val="28"/>
        </w:rPr>
        <w:t>.</w:t>
      </w:r>
    </w:p>
    <w:p w:rsidR="00787E35" w:rsidRPr="00E63AEC" w:rsidRDefault="001C70EC" w:rsidP="0084412B">
      <w:pPr>
        <w:pStyle w:val="a3"/>
        <w:numPr>
          <w:ilvl w:val="1"/>
          <w:numId w:val="12"/>
        </w:numPr>
        <w:ind w:right="-6"/>
        <w:jc w:val="center"/>
        <w:outlineLvl w:val="1"/>
        <w:rPr>
          <w:rFonts w:eastAsia="Malgun Gothic"/>
          <w:b/>
          <w:sz w:val="28"/>
          <w:szCs w:val="28"/>
        </w:rPr>
      </w:pPr>
      <w:bookmarkStart w:id="32" w:name="_Ref535396386"/>
      <w:bookmarkStart w:id="33" w:name="_Toc188626854"/>
      <w:r>
        <w:rPr>
          <w:rFonts w:eastAsia="Calibri"/>
          <w:b/>
          <w:sz w:val="28"/>
          <w:szCs w:val="28"/>
          <w:lang w:eastAsia="en-US"/>
        </w:rPr>
        <w:t>Продвижение библиотек и библиотечных услуг</w:t>
      </w:r>
      <w:r w:rsidR="00A4194B">
        <w:rPr>
          <w:rFonts w:eastAsia="Calibri"/>
          <w:b/>
          <w:sz w:val="28"/>
          <w:szCs w:val="28"/>
          <w:lang w:eastAsia="en-US"/>
        </w:rPr>
        <w:t xml:space="preserve"> (в </w:t>
      </w:r>
      <w:proofErr w:type="spellStart"/>
      <w:r w:rsidR="00A4194B">
        <w:rPr>
          <w:rFonts w:eastAsia="Calibri"/>
          <w:b/>
          <w:sz w:val="28"/>
          <w:szCs w:val="28"/>
          <w:lang w:eastAsia="en-US"/>
        </w:rPr>
        <w:t>т.ч</w:t>
      </w:r>
      <w:proofErr w:type="spellEnd"/>
      <w:r w:rsidR="00A4194B">
        <w:rPr>
          <w:rFonts w:eastAsia="Calibri"/>
          <w:b/>
          <w:sz w:val="28"/>
          <w:szCs w:val="28"/>
          <w:lang w:eastAsia="en-US"/>
        </w:rPr>
        <w:t>. средствами социальных медиа)</w:t>
      </w:r>
      <w:r w:rsidR="00787E35">
        <w:rPr>
          <w:rFonts w:eastAsia="Calibri"/>
          <w:b/>
          <w:sz w:val="28"/>
          <w:szCs w:val="28"/>
          <w:lang w:eastAsia="en-US"/>
        </w:rPr>
        <w:t>.</w:t>
      </w:r>
      <w:bookmarkEnd w:id="32"/>
      <w:bookmarkEnd w:id="33"/>
    </w:p>
    <w:p w:rsidR="00E06AB8" w:rsidRPr="00E06AB8" w:rsidRDefault="00E06AB8" w:rsidP="0084412B">
      <w:pPr>
        <w:ind w:right="-6" w:firstLine="709"/>
        <w:jc w:val="both"/>
        <w:rPr>
          <w:b/>
          <w:bCs/>
          <w:i/>
          <w:iCs/>
          <w:color w:val="000000"/>
          <w:sz w:val="28"/>
          <w:shd w:val="clear" w:color="auto" w:fill="FFFFFF"/>
        </w:rPr>
      </w:pPr>
      <w:r w:rsidRPr="00E06AB8">
        <w:rPr>
          <w:b/>
          <w:bCs/>
          <w:i/>
          <w:iCs/>
          <w:color w:val="000000"/>
          <w:sz w:val="28"/>
          <w:shd w:val="clear" w:color="auto" w:fill="FFFFFF"/>
        </w:rPr>
        <w:t xml:space="preserve">- </w:t>
      </w:r>
      <w:r w:rsidRPr="00E06AB8">
        <w:rPr>
          <w:b/>
          <w:bCs/>
          <w:i/>
          <w:iCs/>
          <w:color w:val="000000"/>
          <w:sz w:val="28"/>
          <w:shd w:val="clear" w:color="auto" w:fill="FFFFFF"/>
          <w:lang w:val="en-US"/>
        </w:rPr>
        <w:t>PR</w:t>
      </w:r>
      <w:r w:rsidRPr="00E06AB8">
        <w:rPr>
          <w:b/>
          <w:bCs/>
          <w:i/>
          <w:iCs/>
          <w:color w:val="000000"/>
          <w:sz w:val="28"/>
          <w:shd w:val="clear" w:color="auto" w:fill="FFFFFF"/>
        </w:rPr>
        <w:t>-деятельность, рекламные компании и акции</w:t>
      </w:r>
    </w:p>
    <w:p w:rsidR="001D7825" w:rsidRDefault="00E2250D" w:rsidP="0084412B">
      <w:pPr>
        <w:ind w:right="-6" w:firstLine="709"/>
        <w:jc w:val="both"/>
        <w:rPr>
          <w:bCs/>
          <w:iCs/>
          <w:color w:val="000000"/>
          <w:sz w:val="28"/>
          <w:shd w:val="clear" w:color="auto" w:fill="FFFFFF"/>
        </w:rPr>
      </w:pPr>
      <w:r w:rsidRPr="00702DA9">
        <w:rPr>
          <w:bCs/>
          <w:iCs/>
          <w:color w:val="000000"/>
          <w:sz w:val="28"/>
          <w:shd w:val="clear" w:color="auto" w:fill="FFFFFF"/>
        </w:rPr>
        <w:t>С целью привлечени</w:t>
      </w:r>
      <w:r w:rsidR="00834C3F" w:rsidRPr="00702DA9">
        <w:rPr>
          <w:bCs/>
          <w:iCs/>
          <w:color w:val="000000"/>
          <w:sz w:val="28"/>
          <w:shd w:val="clear" w:color="auto" w:fill="FFFFFF"/>
        </w:rPr>
        <w:t>я</w:t>
      </w:r>
      <w:r w:rsidRPr="00702DA9">
        <w:rPr>
          <w:bCs/>
          <w:iCs/>
          <w:color w:val="000000"/>
          <w:sz w:val="28"/>
          <w:shd w:val="clear" w:color="auto" w:fill="FFFFFF"/>
        </w:rPr>
        <w:t xml:space="preserve"> н</w:t>
      </w:r>
      <w:r w:rsidR="00834C3F" w:rsidRPr="00702DA9">
        <w:rPr>
          <w:bCs/>
          <w:iCs/>
          <w:color w:val="000000"/>
          <w:sz w:val="28"/>
          <w:shd w:val="clear" w:color="auto" w:fill="FFFFFF"/>
        </w:rPr>
        <w:t>овых пользователей</w:t>
      </w:r>
      <w:r w:rsidR="007F2410" w:rsidRPr="00702DA9">
        <w:rPr>
          <w:bCs/>
          <w:iCs/>
          <w:color w:val="000000"/>
          <w:sz w:val="28"/>
          <w:shd w:val="clear" w:color="auto" w:fill="FFFFFF"/>
        </w:rPr>
        <w:t xml:space="preserve"> традиционно проводятся Месячники по привлечению пользователей. </w:t>
      </w:r>
      <w:proofErr w:type="gramStart"/>
      <w:r w:rsidR="007F2410" w:rsidRPr="00702DA9">
        <w:rPr>
          <w:bCs/>
          <w:iCs/>
          <w:color w:val="000000"/>
          <w:sz w:val="28"/>
          <w:shd w:val="clear" w:color="auto" w:fill="FFFFFF"/>
        </w:rPr>
        <w:t xml:space="preserve">Так, в </w:t>
      </w:r>
      <w:r w:rsidR="00DC474A" w:rsidRPr="00702DA9">
        <w:rPr>
          <w:bCs/>
          <w:iCs/>
          <w:color w:val="000000"/>
          <w:sz w:val="28"/>
          <w:shd w:val="clear" w:color="auto" w:fill="FFFFFF"/>
        </w:rPr>
        <w:t xml:space="preserve">СП Сивинская библиотека им. Ф.Ф. Павленкова </w:t>
      </w:r>
      <w:r w:rsidR="00702DA9" w:rsidRPr="00702DA9">
        <w:rPr>
          <w:bCs/>
          <w:iCs/>
          <w:color w:val="000000"/>
          <w:sz w:val="28"/>
          <w:shd w:val="clear" w:color="auto" w:fill="FFFFFF"/>
        </w:rPr>
        <w:t xml:space="preserve">в сентябре </w:t>
      </w:r>
      <w:r w:rsidR="00543A96" w:rsidRPr="00543A96">
        <w:rPr>
          <w:bCs/>
          <w:iCs/>
          <w:color w:val="000000"/>
          <w:sz w:val="28"/>
          <w:shd w:val="clear" w:color="auto" w:fill="FFFFFF"/>
        </w:rPr>
        <w:t>в рамках Месячника по привлечению пользователей «</w:t>
      </w:r>
      <w:r w:rsidR="00F21504">
        <w:rPr>
          <w:bCs/>
          <w:iCs/>
          <w:color w:val="000000"/>
          <w:sz w:val="28"/>
          <w:shd w:val="clear" w:color="auto" w:fill="FFFFFF"/>
        </w:rPr>
        <w:t>Душа начинается с книг</w:t>
      </w:r>
      <w:r w:rsidR="00543A96" w:rsidRPr="00543A96">
        <w:rPr>
          <w:bCs/>
          <w:iCs/>
          <w:color w:val="000000"/>
          <w:sz w:val="28"/>
          <w:shd w:val="clear" w:color="auto" w:fill="FFFFFF"/>
        </w:rPr>
        <w:t xml:space="preserve">» сотрудники библиотеки провели </w:t>
      </w:r>
      <w:r w:rsidR="00600CC1">
        <w:rPr>
          <w:bCs/>
          <w:iCs/>
          <w:color w:val="000000"/>
          <w:sz w:val="28"/>
          <w:shd w:val="clear" w:color="auto" w:fill="FFFFFF"/>
        </w:rPr>
        <w:t>различные</w:t>
      </w:r>
      <w:r w:rsidR="00543A96" w:rsidRPr="00543A96">
        <w:rPr>
          <w:bCs/>
          <w:iCs/>
          <w:color w:val="000000"/>
          <w:sz w:val="28"/>
          <w:shd w:val="clear" w:color="auto" w:fill="FFFFFF"/>
        </w:rPr>
        <w:t xml:space="preserve"> акци</w:t>
      </w:r>
      <w:r w:rsidR="00600CC1">
        <w:rPr>
          <w:bCs/>
          <w:iCs/>
          <w:color w:val="000000"/>
          <w:sz w:val="28"/>
          <w:shd w:val="clear" w:color="auto" w:fill="FFFFFF"/>
        </w:rPr>
        <w:t>и</w:t>
      </w:r>
      <w:r w:rsidR="00543A96" w:rsidRPr="00543A96">
        <w:rPr>
          <w:bCs/>
          <w:iCs/>
          <w:color w:val="000000"/>
          <w:sz w:val="28"/>
          <w:shd w:val="clear" w:color="auto" w:fill="FFFFFF"/>
        </w:rPr>
        <w:t xml:space="preserve"> </w:t>
      </w:r>
      <w:r w:rsidR="00E7299B">
        <w:rPr>
          <w:bCs/>
          <w:iCs/>
          <w:color w:val="000000"/>
          <w:sz w:val="28"/>
          <w:shd w:val="clear" w:color="auto" w:fill="FFFFFF"/>
        </w:rPr>
        <w:t xml:space="preserve">«Платные услуги – бесплатно» (ко Дню пожилого человека), «Прочитал книгу – верни в библиотеку», </w:t>
      </w:r>
      <w:r w:rsidR="00543A96" w:rsidRPr="00543A96">
        <w:rPr>
          <w:bCs/>
          <w:iCs/>
          <w:color w:val="000000"/>
          <w:sz w:val="28"/>
          <w:shd w:val="clear" w:color="auto" w:fill="FFFFFF"/>
        </w:rPr>
        <w:t>«</w:t>
      </w:r>
      <w:r w:rsidR="00600CC1">
        <w:rPr>
          <w:bCs/>
          <w:iCs/>
          <w:color w:val="000000"/>
          <w:sz w:val="28"/>
          <w:shd w:val="clear" w:color="auto" w:fill="FFFFFF"/>
        </w:rPr>
        <w:t>Кни</w:t>
      </w:r>
      <w:r w:rsidR="00E7299B">
        <w:rPr>
          <w:bCs/>
          <w:iCs/>
          <w:color w:val="000000"/>
          <w:sz w:val="28"/>
          <w:shd w:val="clear" w:color="auto" w:fill="FFFFFF"/>
        </w:rPr>
        <w:t>г</w:t>
      </w:r>
      <w:r w:rsidR="00600CC1">
        <w:rPr>
          <w:bCs/>
          <w:iCs/>
          <w:color w:val="000000"/>
          <w:sz w:val="28"/>
          <w:shd w:val="clear" w:color="auto" w:fill="FFFFFF"/>
        </w:rPr>
        <w:t xml:space="preserve">а </w:t>
      </w:r>
      <w:r w:rsidR="00E7299B">
        <w:rPr>
          <w:bCs/>
          <w:iCs/>
          <w:color w:val="000000"/>
          <w:sz w:val="28"/>
          <w:shd w:val="clear" w:color="auto" w:fill="FFFFFF"/>
        </w:rPr>
        <w:t>на вес</w:t>
      </w:r>
      <w:r w:rsidR="00543A96" w:rsidRPr="00543A96">
        <w:rPr>
          <w:bCs/>
          <w:iCs/>
          <w:color w:val="000000"/>
          <w:sz w:val="28"/>
          <w:shd w:val="clear" w:color="auto" w:fill="FFFFFF"/>
        </w:rPr>
        <w:t>»</w:t>
      </w:r>
      <w:r w:rsidR="00600CC1">
        <w:rPr>
          <w:bCs/>
          <w:iCs/>
          <w:color w:val="000000"/>
          <w:sz w:val="28"/>
          <w:shd w:val="clear" w:color="auto" w:fill="FFFFFF"/>
        </w:rPr>
        <w:t xml:space="preserve">, </w:t>
      </w:r>
      <w:r w:rsidR="00E7299B">
        <w:rPr>
          <w:bCs/>
          <w:iCs/>
          <w:color w:val="000000"/>
          <w:sz w:val="28"/>
          <w:shd w:val="clear" w:color="auto" w:fill="FFFFFF"/>
        </w:rPr>
        <w:t>экскурсии по библиотеке, обзор журналов «Молодежь читает!»,</w:t>
      </w:r>
      <w:r w:rsidR="00D80D91">
        <w:rPr>
          <w:bCs/>
          <w:iCs/>
          <w:color w:val="000000"/>
          <w:sz w:val="28"/>
          <w:shd w:val="clear" w:color="auto" w:fill="FFFFFF"/>
        </w:rPr>
        <w:t xml:space="preserve"> познавательная игра «Эрудит-лото»,</w:t>
      </w:r>
      <w:r w:rsidR="00E7299B">
        <w:rPr>
          <w:bCs/>
          <w:iCs/>
          <w:color w:val="000000"/>
          <w:sz w:val="28"/>
          <w:shd w:val="clear" w:color="auto" w:fill="FFFFFF"/>
        </w:rPr>
        <w:t xml:space="preserve"> мастер-класс «Веселый карандаш» по созданию закладки для книг</w:t>
      </w:r>
      <w:r w:rsidR="00600CC1">
        <w:rPr>
          <w:bCs/>
          <w:iCs/>
          <w:color w:val="000000"/>
          <w:sz w:val="28"/>
          <w:shd w:val="clear" w:color="auto" w:fill="FFFFFF"/>
        </w:rPr>
        <w:t xml:space="preserve">. </w:t>
      </w:r>
      <w:proofErr w:type="gramEnd"/>
    </w:p>
    <w:p w:rsidR="00B039D4" w:rsidRDefault="00B039D4" w:rsidP="0084412B">
      <w:pPr>
        <w:ind w:right="-6" w:firstLine="709"/>
        <w:jc w:val="both"/>
        <w:rPr>
          <w:bCs/>
          <w:iCs/>
          <w:color w:val="000000"/>
          <w:sz w:val="28"/>
          <w:shd w:val="clear" w:color="auto" w:fill="FFFFFF"/>
        </w:rPr>
      </w:pPr>
      <w:r>
        <w:rPr>
          <w:bCs/>
          <w:iCs/>
          <w:color w:val="000000"/>
          <w:sz w:val="28"/>
          <w:shd w:val="clear" w:color="auto" w:fill="FFFFFF"/>
        </w:rPr>
        <w:t>День открытых дверей или «Добро пожаловать в библиотеку», под таким названием 28 сентября Сивинская библиотека им. Ф.Ф. Павленкова включилась в открытие нового творческого сезона, организатором которого является МУ Сивинский ЦКД. В течение дня посетители принимали участие в мастер-классе «Закладка», познавательной игре «Я знаменитость»</w:t>
      </w:r>
      <w:r w:rsidR="00D80D91">
        <w:rPr>
          <w:bCs/>
          <w:iCs/>
          <w:color w:val="000000"/>
          <w:sz w:val="28"/>
          <w:shd w:val="clear" w:color="auto" w:fill="FFFFFF"/>
        </w:rPr>
        <w:t xml:space="preserve"> по принципу игры «Крокодил»</w:t>
      </w:r>
      <w:r>
        <w:rPr>
          <w:bCs/>
          <w:iCs/>
          <w:color w:val="000000"/>
          <w:sz w:val="28"/>
          <w:shd w:val="clear" w:color="auto" w:fill="FFFFFF"/>
        </w:rPr>
        <w:t>,</w:t>
      </w:r>
      <w:r w:rsidR="00F05083">
        <w:rPr>
          <w:bCs/>
          <w:iCs/>
          <w:color w:val="000000"/>
          <w:sz w:val="28"/>
          <w:shd w:val="clear" w:color="auto" w:fill="FFFFFF"/>
        </w:rPr>
        <w:t xml:space="preserve"> </w:t>
      </w:r>
      <w:r>
        <w:rPr>
          <w:bCs/>
          <w:iCs/>
          <w:color w:val="000000"/>
          <w:sz w:val="28"/>
          <w:shd w:val="clear" w:color="auto" w:fill="FFFFFF"/>
        </w:rPr>
        <w:t>знакомились с новыми книгами и журналами библиотеки</w:t>
      </w:r>
      <w:r w:rsidR="00B14653">
        <w:rPr>
          <w:bCs/>
          <w:iCs/>
          <w:color w:val="000000"/>
          <w:sz w:val="28"/>
          <w:shd w:val="clear" w:color="auto" w:fill="FFFFFF"/>
        </w:rPr>
        <w:t>,</w:t>
      </w:r>
      <w:r w:rsidR="00B14653" w:rsidRPr="00B14653">
        <w:rPr>
          <w:bCs/>
          <w:iCs/>
          <w:color w:val="000000"/>
          <w:sz w:val="28"/>
          <w:shd w:val="clear" w:color="auto" w:fill="FFFFFF"/>
        </w:rPr>
        <w:t xml:space="preserve"> </w:t>
      </w:r>
      <w:r w:rsidR="00B14653">
        <w:rPr>
          <w:bCs/>
          <w:iCs/>
          <w:color w:val="000000"/>
          <w:sz w:val="28"/>
          <w:shd w:val="clear" w:color="auto" w:fill="FFFFFF"/>
        </w:rPr>
        <w:t>а</w:t>
      </w:r>
      <w:r w:rsidR="00B14653" w:rsidRPr="00B14653">
        <w:rPr>
          <w:bCs/>
          <w:iCs/>
          <w:color w:val="000000"/>
          <w:sz w:val="28"/>
          <w:shd w:val="clear" w:color="auto" w:fill="FFFFFF"/>
        </w:rPr>
        <w:t xml:space="preserve"> </w:t>
      </w:r>
      <w:r w:rsidR="00B14653">
        <w:rPr>
          <w:bCs/>
          <w:iCs/>
          <w:color w:val="000000"/>
          <w:sz w:val="28"/>
          <w:shd w:val="clear" w:color="auto" w:fill="FFFFFF"/>
        </w:rPr>
        <w:t>также всем вручались листовки об услугах библиотеки.</w:t>
      </w:r>
    </w:p>
    <w:p w:rsidR="00DC474A" w:rsidRDefault="00B039D4" w:rsidP="0084412B">
      <w:pPr>
        <w:ind w:right="-6" w:firstLine="709"/>
        <w:jc w:val="both"/>
        <w:rPr>
          <w:bCs/>
          <w:iCs/>
          <w:color w:val="000000"/>
          <w:sz w:val="28"/>
          <w:shd w:val="clear" w:color="auto" w:fill="FFFFFF"/>
        </w:rPr>
      </w:pPr>
      <w:r>
        <w:rPr>
          <w:bCs/>
          <w:iCs/>
          <w:color w:val="000000"/>
          <w:sz w:val="28"/>
          <w:shd w:val="clear" w:color="auto" w:fill="FFFFFF"/>
        </w:rPr>
        <w:t xml:space="preserve"> </w:t>
      </w:r>
      <w:r w:rsidR="00E7299B">
        <w:rPr>
          <w:bCs/>
          <w:iCs/>
          <w:color w:val="000000"/>
          <w:sz w:val="28"/>
          <w:shd w:val="clear" w:color="auto" w:fill="FFFFFF"/>
        </w:rPr>
        <w:t xml:space="preserve"> Знакомство с </w:t>
      </w:r>
      <w:r w:rsidR="00702DA9">
        <w:rPr>
          <w:bCs/>
          <w:iCs/>
          <w:color w:val="000000"/>
          <w:sz w:val="28"/>
          <w:shd w:val="clear" w:color="auto" w:fill="FFFFFF"/>
        </w:rPr>
        <w:t>библиотек</w:t>
      </w:r>
      <w:r w:rsidR="00E7299B">
        <w:rPr>
          <w:bCs/>
          <w:iCs/>
          <w:color w:val="000000"/>
          <w:sz w:val="28"/>
          <w:shd w:val="clear" w:color="auto" w:fill="FFFFFF"/>
        </w:rPr>
        <w:t xml:space="preserve">ой </w:t>
      </w:r>
      <w:r w:rsidR="00B14653">
        <w:rPr>
          <w:bCs/>
          <w:iCs/>
          <w:color w:val="000000"/>
          <w:sz w:val="28"/>
          <w:shd w:val="clear" w:color="auto" w:fill="FFFFFF"/>
        </w:rPr>
        <w:t xml:space="preserve">юных читателей </w:t>
      </w:r>
      <w:r w:rsidR="00E7299B">
        <w:rPr>
          <w:bCs/>
          <w:iCs/>
          <w:color w:val="000000"/>
          <w:sz w:val="28"/>
          <w:shd w:val="clear" w:color="auto" w:fill="FFFFFF"/>
        </w:rPr>
        <w:t>в виде экскурсий</w:t>
      </w:r>
      <w:r w:rsidR="007473FD">
        <w:rPr>
          <w:bCs/>
          <w:iCs/>
          <w:color w:val="000000"/>
          <w:sz w:val="28"/>
          <w:shd w:val="clear" w:color="auto" w:fill="FFFFFF"/>
        </w:rPr>
        <w:t xml:space="preserve"> </w:t>
      </w:r>
      <w:r w:rsidR="001D7825">
        <w:rPr>
          <w:bCs/>
          <w:iCs/>
          <w:color w:val="000000"/>
          <w:sz w:val="28"/>
          <w:shd w:val="clear" w:color="auto" w:fill="FFFFFF"/>
        </w:rPr>
        <w:t>про</w:t>
      </w:r>
      <w:r>
        <w:rPr>
          <w:bCs/>
          <w:iCs/>
          <w:color w:val="000000"/>
          <w:sz w:val="28"/>
          <w:shd w:val="clear" w:color="auto" w:fill="FFFFFF"/>
        </w:rPr>
        <w:t>ходил</w:t>
      </w:r>
      <w:r w:rsidR="00B14653">
        <w:rPr>
          <w:bCs/>
          <w:iCs/>
          <w:color w:val="000000"/>
          <w:sz w:val="28"/>
          <w:shd w:val="clear" w:color="auto" w:fill="FFFFFF"/>
        </w:rPr>
        <w:t>о</w:t>
      </w:r>
      <w:r w:rsidR="00702DA9">
        <w:rPr>
          <w:bCs/>
          <w:iCs/>
          <w:color w:val="000000"/>
          <w:sz w:val="28"/>
          <w:shd w:val="clear" w:color="auto" w:fill="FFFFFF"/>
        </w:rPr>
        <w:t xml:space="preserve"> </w:t>
      </w:r>
      <w:r w:rsidR="00702DA9" w:rsidRPr="00B14653">
        <w:rPr>
          <w:bCs/>
          <w:iCs/>
          <w:color w:val="000000"/>
          <w:sz w:val="28"/>
          <w:shd w:val="clear" w:color="auto" w:fill="FFFFFF"/>
        </w:rPr>
        <w:t xml:space="preserve">в </w:t>
      </w:r>
      <w:proofErr w:type="spellStart"/>
      <w:r w:rsidR="001D7825" w:rsidRPr="00B14653">
        <w:rPr>
          <w:bCs/>
          <w:iCs/>
          <w:color w:val="000000"/>
          <w:sz w:val="28"/>
          <w:shd w:val="clear" w:color="auto" w:fill="FFFFFF"/>
        </w:rPr>
        <w:t>Бубинской</w:t>
      </w:r>
      <w:proofErr w:type="spellEnd"/>
      <w:r w:rsidR="001D7825" w:rsidRPr="00B14653">
        <w:rPr>
          <w:bCs/>
          <w:iCs/>
          <w:color w:val="000000"/>
          <w:sz w:val="28"/>
          <w:shd w:val="clear" w:color="auto" w:fill="FFFFFF"/>
        </w:rPr>
        <w:t xml:space="preserve">, </w:t>
      </w:r>
      <w:r w:rsidR="00B14653" w:rsidRPr="00B14653">
        <w:rPr>
          <w:bCs/>
          <w:iCs/>
          <w:color w:val="000000"/>
          <w:sz w:val="28"/>
          <w:shd w:val="clear" w:color="auto" w:fill="FFFFFF"/>
        </w:rPr>
        <w:t>Усть-</w:t>
      </w:r>
      <w:proofErr w:type="spellStart"/>
      <w:r w:rsidR="00B14653" w:rsidRPr="00B14653">
        <w:rPr>
          <w:bCs/>
          <w:iCs/>
          <w:color w:val="000000"/>
          <w:sz w:val="28"/>
          <w:shd w:val="clear" w:color="auto" w:fill="FFFFFF"/>
        </w:rPr>
        <w:t>Бубинской</w:t>
      </w:r>
      <w:proofErr w:type="spellEnd"/>
      <w:r w:rsidR="00B14653" w:rsidRPr="00B14653">
        <w:rPr>
          <w:bCs/>
          <w:iCs/>
          <w:color w:val="000000"/>
          <w:sz w:val="28"/>
          <w:shd w:val="clear" w:color="auto" w:fill="FFFFFF"/>
        </w:rPr>
        <w:t xml:space="preserve">, </w:t>
      </w:r>
      <w:r w:rsidR="00702DA9" w:rsidRPr="00B14653">
        <w:rPr>
          <w:bCs/>
          <w:iCs/>
          <w:color w:val="000000"/>
          <w:sz w:val="28"/>
          <w:shd w:val="clear" w:color="auto" w:fill="FFFFFF"/>
        </w:rPr>
        <w:t>Екатерининской</w:t>
      </w:r>
      <w:r w:rsidR="001B7CA9" w:rsidRPr="00B14653">
        <w:rPr>
          <w:bCs/>
          <w:iCs/>
          <w:color w:val="000000"/>
          <w:sz w:val="28"/>
          <w:shd w:val="clear" w:color="auto" w:fill="FFFFFF"/>
        </w:rPr>
        <w:t xml:space="preserve">, </w:t>
      </w:r>
      <w:proofErr w:type="spellStart"/>
      <w:r w:rsidR="001B7CA9" w:rsidRPr="00B14653">
        <w:rPr>
          <w:bCs/>
          <w:iCs/>
          <w:color w:val="000000"/>
          <w:sz w:val="28"/>
          <w:shd w:val="clear" w:color="auto" w:fill="FFFFFF"/>
        </w:rPr>
        <w:t>Лебедской</w:t>
      </w:r>
      <w:proofErr w:type="spellEnd"/>
      <w:r w:rsidR="001B7CA9" w:rsidRPr="00B14653">
        <w:rPr>
          <w:bCs/>
          <w:iCs/>
          <w:color w:val="000000"/>
          <w:sz w:val="28"/>
          <w:shd w:val="clear" w:color="auto" w:fill="FFFFFF"/>
        </w:rPr>
        <w:t xml:space="preserve">, </w:t>
      </w:r>
      <w:proofErr w:type="spellStart"/>
      <w:r w:rsidR="001B7CA9" w:rsidRPr="00B14653">
        <w:rPr>
          <w:bCs/>
          <w:iCs/>
          <w:color w:val="000000"/>
          <w:sz w:val="28"/>
          <w:shd w:val="clear" w:color="auto" w:fill="FFFFFF"/>
        </w:rPr>
        <w:t>Серьгинской</w:t>
      </w:r>
      <w:proofErr w:type="spellEnd"/>
      <w:r w:rsidR="001B7CA9" w:rsidRPr="00B14653">
        <w:rPr>
          <w:bCs/>
          <w:iCs/>
          <w:color w:val="000000"/>
          <w:sz w:val="28"/>
          <w:shd w:val="clear" w:color="auto" w:fill="FFFFFF"/>
        </w:rPr>
        <w:t xml:space="preserve">, </w:t>
      </w:r>
      <w:proofErr w:type="spellStart"/>
      <w:r w:rsidR="001B7CA9" w:rsidRPr="00B14653">
        <w:rPr>
          <w:bCs/>
          <w:iCs/>
          <w:color w:val="000000"/>
          <w:sz w:val="28"/>
          <w:shd w:val="clear" w:color="auto" w:fill="FFFFFF"/>
        </w:rPr>
        <w:t>Северокоммунарской</w:t>
      </w:r>
      <w:proofErr w:type="spellEnd"/>
      <w:r w:rsidR="001B7CA9" w:rsidRPr="00B14653">
        <w:rPr>
          <w:bCs/>
          <w:iCs/>
          <w:color w:val="000000"/>
          <w:sz w:val="28"/>
          <w:shd w:val="clear" w:color="auto" w:fill="FFFFFF"/>
        </w:rPr>
        <w:t xml:space="preserve">, </w:t>
      </w:r>
      <w:proofErr w:type="spellStart"/>
      <w:r w:rsidR="001B7CA9" w:rsidRPr="00B14653">
        <w:rPr>
          <w:bCs/>
          <w:iCs/>
          <w:color w:val="000000"/>
          <w:sz w:val="28"/>
          <w:shd w:val="clear" w:color="auto" w:fill="FFFFFF"/>
        </w:rPr>
        <w:t>Кизьвенской</w:t>
      </w:r>
      <w:proofErr w:type="spellEnd"/>
      <w:r w:rsidR="00B14653" w:rsidRPr="00B14653">
        <w:rPr>
          <w:bCs/>
          <w:iCs/>
          <w:color w:val="000000"/>
          <w:sz w:val="28"/>
          <w:shd w:val="clear" w:color="auto" w:fill="FFFFFF"/>
        </w:rPr>
        <w:t xml:space="preserve"> и</w:t>
      </w:r>
      <w:r w:rsidR="001B7CA9" w:rsidRPr="00B14653">
        <w:rPr>
          <w:bCs/>
          <w:iCs/>
          <w:color w:val="000000"/>
          <w:sz w:val="28"/>
          <w:shd w:val="clear" w:color="auto" w:fill="FFFFFF"/>
        </w:rPr>
        <w:t xml:space="preserve"> </w:t>
      </w:r>
      <w:proofErr w:type="spellStart"/>
      <w:r w:rsidR="001B7CA9" w:rsidRPr="00B14653">
        <w:rPr>
          <w:bCs/>
          <w:iCs/>
          <w:color w:val="000000"/>
          <w:sz w:val="28"/>
          <w:shd w:val="clear" w:color="auto" w:fill="FFFFFF"/>
        </w:rPr>
        <w:t>Малосивинской</w:t>
      </w:r>
      <w:proofErr w:type="spellEnd"/>
      <w:r w:rsidR="007473FD" w:rsidRPr="00B14653">
        <w:rPr>
          <w:bCs/>
          <w:iCs/>
          <w:color w:val="000000"/>
          <w:sz w:val="28"/>
          <w:shd w:val="clear" w:color="auto" w:fill="FFFFFF"/>
        </w:rPr>
        <w:t xml:space="preserve"> </w:t>
      </w:r>
      <w:r w:rsidR="001B7CA9" w:rsidRPr="00B14653">
        <w:rPr>
          <w:bCs/>
          <w:iCs/>
          <w:color w:val="000000"/>
          <w:sz w:val="28"/>
          <w:shd w:val="clear" w:color="auto" w:fill="FFFFFF"/>
        </w:rPr>
        <w:t>библиотеках.</w:t>
      </w:r>
    </w:p>
    <w:p w:rsidR="00D80D91" w:rsidRDefault="00E403E3" w:rsidP="00A10823">
      <w:pPr>
        <w:ind w:right="-6" w:firstLine="709"/>
        <w:jc w:val="both"/>
        <w:rPr>
          <w:bCs/>
          <w:iCs/>
          <w:color w:val="000000"/>
          <w:sz w:val="28"/>
          <w:shd w:val="clear" w:color="auto" w:fill="FFFFFF"/>
        </w:rPr>
      </w:pPr>
      <w:r>
        <w:rPr>
          <w:bCs/>
          <w:iCs/>
          <w:color w:val="000000"/>
          <w:sz w:val="28"/>
          <w:shd w:val="clear" w:color="auto" w:fill="FFFFFF"/>
        </w:rPr>
        <w:t xml:space="preserve">Ежегодно </w:t>
      </w:r>
      <w:r w:rsidRPr="00EC4C21">
        <w:rPr>
          <w:bCs/>
          <w:iCs/>
          <w:color w:val="000000"/>
          <w:sz w:val="28"/>
          <w:shd w:val="clear" w:color="auto" w:fill="FFFFFF"/>
        </w:rPr>
        <w:t xml:space="preserve">СП Сивинская библиотека им. Ф.Ф. Павленкова </w:t>
      </w:r>
      <w:r>
        <w:rPr>
          <w:bCs/>
          <w:iCs/>
          <w:color w:val="000000"/>
          <w:sz w:val="28"/>
          <w:shd w:val="clear" w:color="auto" w:fill="FFFFFF"/>
        </w:rPr>
        <w:t xml:space="preserve">организует </w:t>
      </w:r>
      <w:r w:rsidRPr="00EC4C21">
        <w:rPr>
          <w:bCs/>
          <w:iCs/>
          <w:color w:val="000000"/>
          <w:sz w:val="28"/>
          <w:shd w:val="clear" w:color="auto" w:fill="FFFFFF"/>
        </w:rPr>
        <w:t>муниципальный фестиваль-конкурс чтецов «Опять поэзия звучит в душе моей»</w:t>
      </w:r>
      <w:r>
        <w:rPr>
          <w:bCs/>
          <w:iCs/>
          <w:color w:val="000000"/>
          <w:sz w:val="28"/>
          <w:shd w:val="clear" w:color="auto" w:fill="FFFFFF"/>
        </w:rPr>
        <w:t xml:space="preserve"> </w:t>
      </w:r>
      <w:r w:rsidRPr="00EC4C21">
        <w:rPr>
          <w:bCs/>
          <w:iCs/>
          <w:color w:val="000000"/>
          <w:sz w:val="28"/>
          <w:shd w:val="clear" w:color="auto" w:fill="FFFFFF"/>
        </w:rPr>
        <w:t>среди детей 7–1</w:t>
      </w:r>
      <w:r>
        <w:rPr>
          <w:bCs/>
          <w:iCs/>
          <w:color w:val="000000"/>
          <w:sz w:val="28"/>
          <w:shd w:val="clear" w:color="auto" w:fill="FFFFFF"/>
        </w:rPr>
        <w:t>4</w:t>
      </w:r>
      <w:r w:rsidRPr="00EC4C21">
        <w:rPr>
          <w:bCs/>
          <w:iCs/>
          <w:color w:val="000000"/>
          <w:sz w:val="28"/>
          <w:shd w:val="clear" w:color="auto" w:fill="FFFFFF"/>
        </w:rPr>
        <w:t xml:space="preserve"> лет</w:t>
      </w:r>
      <w:r>
        <w:rPr>
          <w:bCs/>
          <w:iCs/>
          <w:color w:val="000000"/>
          <w:sz w:val="28"/>
          <w:shd w:val="clear" w:color="auto" w:fill="FFFFFF"/>
        </w:rPr>
        <w:t xml:space="preserve"> и дошкольников 5-7 лет.</w:t>
      </w:r>
      <w:r w:rsidRPr="00EC4C21">
        <w:rPr>
          <w:bCs/>
          <w:iCs/>
          <w:color w:val="000000"/>
          <w:sz w:val="28"/>
          <w:shd w:val="clear" w:color="auto" w:fill="FFFFFF"/>
        </w:rPr>
        <w:t xml:space="preserve"> </w:t>
      </w:r>
    </w:p>
    <w:p w:rsidR="00F05083" w:rsidRDefault="00B14653" w:rsidP="00A10823">
      <w:pPr>
        <w:ind w:right="-6" w:firstLine="709"/>
        <w:jc w:val="both"/>
        <w:rPr>
          <w:bCs/>
          <w:iCs/>
          <w:color w:val="000000"/>
          <w:sz w:val="28"/>
          <w:shd w:val="clear" w:color="auto" w:fill="FFFFFF"/>
        </w:rPr>
      </w:pPr>
      <w:r>
        <w:rPr>
          <w:bCs/>
          <w:iCs/>
          <w:color w:val="000000"/>
          <w:sz w:val="28"/>
          <w:shd w:val="clear" w:color="auto" w:fill="FFFFFF"/>
        </w:rPr>
        <w:t>Д</w:t>
      </w:r>
      <w:r w:rsidR="00D80D91">
        <w:rPr>
          <w:bCs/>
          <w:iCs/>
          <w:color w:val="000000"/>
          <w:sz w:val="28"/>
          <w:shd w:val="clear" w:color="auto" w:fill="FFFFFF"/>
        </w:rPr>
        <w:t xml:space="preserve">ети 7-14 лет </w:t>
      </w:r>
      <w:r w:rsidR="00EC4C21" w:rsidRPr="00EC4C21">
        <w:rPr>
          <w:bCs/>
          <w:iCs/>
          <w:color w:val="000000"/>
          <w:sz w:val="28"/>
          <w:shd w:val="clear" w:color="auto" w:fill="FFFFFF"/>
        </w:rPr>
        <w:t xml:space="preserve">соревновались в </w:t>
      </w:r>
      <w:r w:rsidR="00E403E3">
        <w:rPr>
          <w:bCs/>
          <w:iCs/>
          <w:color w:val="000000"/>
          <w:sz w:val="28"/>
          <w:shd w:val="clear" w:color="auto" w:fill="FFFFFF"/>
        </w:rPr>
        <w:t>двух</w:t>
      </w:r>
      <w:r w:rsidR="00EC4C21" w:rsidRPr="00EC4C21">
        <w:rPr>
          <w:bCs/>
          <w:iCs/>
          <w:color w:val="000000"/>
          <w:sz w:val="28"/>
          <w:shd w:val="clear" w:color="auto" w:fill="FFFFFF"/>
        </w:rPr>
        <w:t xml:space="preserve"> возрастных категориях по трем номинациям в каждой: </w:t>
      </w:r>
      <w:r w:rsidR="00A10823" w:rsidRPr="00A10823">
        <w:rPr>
          <w:bCs/>
          <w:iCs/>
          <w:color w:val="000000"/>
          <w:sz w:val="28"/>
          <w:shd w:val="clear" w:color="auto" w:fill="FFFFFF"/>
        </w:rPr>
        <w:t>«Стихи поэтов Сивинского округа о малой родине», «</w:t>
      </w:r>
      <w:r w:rsidR="00E403E3" w:rsidRPr="00E403E3">
        <w:rPr>
          <w:bCs/>
          <w:iCs/>
          <w:color w:val="000000"/>
          <w:sz w:val="28"/>
          <w:shd w:val="clear" w:color="auto" w:fill="FFFFFF"/>
        </w:rPr>
        <w:t>Мы говорим стихами о России»</w:t>
      </w:r>
      <w:r w:rsidR="00A10823" w:rsidRPr="00A10823">
        <w:rPr>
          <w:bCs/>
          <w:iCs/>
          <w:color w:val="000000"/>
          <w:sz w:val="28"/>
          <w:shd w:val="clear" w:color="auto" w:fill="FFFFFF"/>
        </w:rPr>
        <w:t xml:space="preserve"> и «</w:t>
      </w:r>
      <w:r w:rsidR="00E403E3">
        <w:rPr>
          <w:bCs/>
          <w:iCs/>
          <w:color w:val="000000"/>
          <w:sz w:val="28"/>
          <w:shd w:val="clear" w:color="auto" w:fill="FFFFFF"/>
        </w:rPr>
        <w:t>Стихи о семье</w:t>
      </w:r>
      <w:r w:rsidR="00A10823" w:rsidRPr="00A10823">
        <w:rPr>
          <w:bCs/>
          <w:iCs/>
          <w:color w:val="000000"/>
          <w:sz w:val="28"/>
          <w:shd w:val="clear" w:color="auto" w:fill="FFFFFF"/>
        </w:rPr>
        <w:t>».</w:t>
      </w:r>
      <w:r w:rsidR="007473FD">
        <w:rPr>
          <w:bCs/>
          <w:iCs/>
          <w:color w:val="000000"/>
          <w:sz w:val="28"/>
          <w:shd w:val="clear" w:color="auto" w:fill="FFFFFF"/>
        </w:rPr>
        <w:t xml:space="preserve"> </w:t>
      </w:r>
    </w:p>
    <w:p w:rsidR="004A6FE0" w:rsidRPr="00A10823" w:rsidRDefault="00D80D91" w:rsidP="00A10823">
      <w:pPr>
        <w:ind w:right="-6" w:firstLine="709"/>
        <w:jc w:val="both"/>
        <w:rPr>
          <w:b/>
          <w:bCs/>
          <w:iCs/>
          <w:color w:val="000000"/>
          <w:sz w:val="28"/>
          <w:shd w:val="clear" w:color="auto" w:fill="FFFFFF"/>
        </w:rPr>
      </w:pPr>
      <w:r>
        <w:rPr>
          <w:sz w:val="28"/>
          <w:szCs w:val="28"/>
        </w:rPr>
        <w:lastRenderedPageBreak/>
        <w:t>В</w:t>
      </w:r>
      <w:r w:rsidR="00DC7D0D" w:rsidRPr="00DC7D0D">
        <w:rPr>
          <w:sz w:val="28"/>
          <w:szCs w:val="28"/>
        </w:rPr>
        <w:t>оспитанник</w:t>
      </w:r>
      <w:r>
        <w:rPr>
          <w:sz w:val="28"/>
          <w:szCs w:val="28"/>
        </w:rPr>
        <w:t>и</w:t>
      </w:r>
      <w:r w:rsidR="007473FD">
        <w:rPr>
          <w:sz w:val="28"/>
          <w:szCs w:val="28"/>
        </w:rPr>
        <w:t xml:space="preserve"> </w:t>
      </w:r>
      <w:r w:rsidR="00DC7D0D" w:rsidRPr="00DC7D0D">
        <w:rPr>
          <w:sz w:val="28"/>
          <w:szCs w:val="28"/>
        </w:rPr>
        <w:t xml:space="preserve">детских садов </w:t>
      </w:r>
      <w:r>
        <w:rPr>
          <w:bCs/>
          <w:iCs/>
          <w:color w:val="000000"/>
          <w:sz w:val="28"/>
          <w:shd w:val="clear" w:color="auto" w:fill="FFFFFF"/>
        </w:rPr>
        <w:t>декламировали стихи в</w:t>
      </w:r>
      <w:r w:rsidR="007A6BBB">
        <w:rPr>
          <w:bCs/>
          <w:iCs/>
          <w:color w:val="000000"/>
          <w:sz w:val="28"/>
          <w:shd w:val="clear" w:color="auto" w:fill="FFFFFF"/>
        </w:rPr>
        <w:t xml:space="preserve"> </w:t>
      </w:r>
      <w:r w:rsidR="00E403E3">
        <w:rPr>
          <w:bCs/>
          <w:iCs/>
          <w:color w:val="000000"/>
          <w:sz w:val="28"/>
          <w:shd w:val="clear" w:color="auto" w:fill="FFFFFF"/>
        </w:rPr>
        <w:t>тр</w:t>
      </w:r>
      <w:r>
        <w:rPr>
          <w:bCs/>
          <w:iCs/>
          <w:color w:val="000000"/>
          <w:sz w:val="28"/>
          <w:shd w:val="clear" w:color="auto" w:fill="FFFFFF"/>
        </w:rPr>
        <w:t>ёх</w:t>
      </w:r>
      <w:r w:rsidR="00E403E3">
        <w:rPr>
          <w:bCs/>
          <w:iCs/>
          <w:color w:val="000000"/>
          <w:sz w:val="28"/>
          <w:shd w:val="clear" w:color="auto" w:fill="FFFFFF"/>
        </w:rPr>
        <w:t xml:space="preserve"> </w:t>
      </w:r>
      <w:r w:rsidR="00A10823">
        <w:rPr>
          <w:bCs/>
          <w:iCs/>
          <w:color w:val="000000"/>
          <w:sz w:val="28"/>
          <w:shd w:val="clear" w:color="auto" w:fill="FFFFFF"/>
        </w:rPr>
        <w:t>номинаци</w:t>
      </w:r>
      <w:r>
        <w:rPr>
          <w:bCs/>
          <w:iCs/>
          <w:color w:val="000000"/>
          <w:sz w:val="28"/>
          <w:shd w:val="clear" w:color="auto" w:fill="FFFFFF"/>
        </w:rPr>
        <w:t>ях</w:t>
      </w:r>
      <w:r w:rsidR="00E403E3">
        <w:rPr>
          <w:bCs/>
          <w:iCs/>
          <w:color w:val="000000"/>
          <w:sz w:val="28"/>
          <w:shd w:val="clear" w:color="auto" w:fill="FFFFFF"/>
        </w:rPr>
        <w:t xml:space="preserve"> </w:t>
      </w:r>
      <w:r w:rsidR="00E403E3" w:rsidRPr="00E403E3">
        <w:rPr>
          <w:bCs/>
          <w:iCs/>
          <w:color w:val="000000"/>
          <w:sz w:val="28"/>
          <w:shd w:val="clear" w:color="auto" w:fill="FFFFFF"/>
        </w:rPr>
        <w:t>«Стихи поэтов Сивинского округа о малой родине»</w:t>
      </w:r>
      <w:r w:rsidR="00E403E3">
        <w:rPr>
          <w:bCs/>
          <w:iCs/>
          <w:color w:val="000000"/>
          <w:sz w:val="28"/>
          <w:shd w:val="clear" w:color="auto" w:fill="FFFFFF"/>
        </w:rPr>
        <w:t>,</w:t>
      </w:r>
      <w:r w:rsidR="007473FD">
        <w:rPr>
          <w:bCs/>
          <w:iCs/>
          <w:color w:val="000000"/>
          <w:sz w:val="28"/>
          <w:shd w:val="clear" w:color="auto" w:fill="FFFFFF"/>
        </w:rPr>
        <w:t xml:space="preserve"> </w:t>
      </w:r>
      <w:r w:rsidR="00A10823" w:rsidRPr="007A6BBB">
        <w:rPr>
          <w:bCs/>
          <w:iCs/>
          <w:color w:val="000000"/>
          <w:sz w:val="28"/>
          <w:shd w:val="clear" w:color="auto" w:fill="FFFFFF"/>
        </w:rPr>
        <w:t>«</w:t>
      </w:r>
      <w:r w:rsidR="00E403E3">
        <w:rPr>
          <w:bCs/>
          <w:iCs/>
          <w:color w:val="000000"/>
          <w:sz w:val="28"/>
          <w:shd w:val="clear" w:color="auto" w:fill="FFFFFF"/>
        </w:rPr>
        <w:t>Стихи о семье, семейных традициях»</w:t>
      </w:r>
      <w:r w:rsidR="00A10823" w:rsidRPr="007A6BBB">
        <w:rPr>
          <w:bCs/>
          <w:iCs/>
          <w:color w:val="000000"/>
          <w:sz w:val="28"/>
          <w:shd w:val="clear" w:color="auto" w:fill="FFFFFF"/>
        </w:rPr>
        <w:t xml:space="preserve"> и «Поэты-юбиляры 202</w:t>
      </w:r>
      <w:r w:rsidR="00E403E3">
        <w:rPr>
          <w:bCs/>
          <w:iCs/>
          <w:color w:val="000000"/>
          <w:sz w:val="28"/>
          <w:shd w:val="clear" w:color="auto" w:fill="FFFFFF"/>
        </w:rPr>
        <w:t>4</w:t>
      </w:r>
      <w:r w:rsidR="00A10823" w:rsidRPr="007A6BBB">
        <w:rPr>
          <w:bCs/>
          <w:iCs/>
          <w:color w:val="000000"/>
          <w:sz w:val="28"/>
          <w:shd w:val="clear" w:color="auto" w:fill="FFFFFF"/>
        </w:rPr>
        <w:t xml:space="preserve"> года</w:t>
      </w:r>
      <w:r w:rsidR="007A6BBB" w:rsidRPr="007A6BBB">
        <w:rPr>
          <w:bCs/>
          <w:iCs/>
          <w:color w:val="000000"/>
          <w:sz w:val="28"/>
          <w:shd w:val="clear" w:color="auto" w:fill="FFFFFF"/>
        </w:rPr>
        <w:t>»</w:t>
      </w:r>
      <w:r>
        <w:rPr>
          <w:bCs/>
          <w:iCs/>
          <w:color w:val="000000"/>
          <w:sz w:val="28"/>
          <w:shd w:val="clear" w:color="auto" w:fill="FFFFFF"/>
        </w:rPr>
        <w:t>.</w:t>
      </w:r>
      <w:r w:rsidR="007A6BBB">
        <w:rPr>
          <w:bCs/>
          <w:iCs/>
          <w:color w:val="000000"/>
          <w:sz w:val="28"/>
          <w:shd w:val="clear" w:color="auto" w:fill="FFFFFF"/>
        </w:rPr>
        <w:t xml:space="preserve"> </w:t>
      </w:r>
      <w:r w:rsidRPr="00E403E3">
        <w:rPr>
          <w:bCs/>
          <w:iCs/>
          <w:color w:val="000000"/>
          <w:sz w:val="28"/>
          <w:shd w:val="clear" w:color="auto" w:fill="FFFFFF"/>
        </w:rPr>
        <w:t xml:space="preserve">Мошева София, </w:t>
      </w:r>
      <w:r>
        <w:rPr>
          <w:bCs/>
          <w:iCs/>
          <w:color w:val="000000"/>
          <w:sz w:val="28"/>
          <w:shd w:val="clear" w:color="auto" w:fill="FFFFFF"/>
        </w:rPr>
        <w:t>п</w:t>
      </w:r>
      <w:r w:rsidRPr="00E403E3">
        <w:rPr>
          <w:bCs/>
          <w:iCs/>
          <w:color w:val="000000"/>
          <w:sz w:val="28"/>
          <w:shd w:val="clear" w:color="auto" w:fill="FFFFFF"/>
        </w:rPr>
        <w:t>обедительница</w:t>
      </w:r>
      <w:r>
        <w:rPr>
          <w:bCs/>
          <w:iCs/>
          <w:color w:val="000000"/>
          <w:sz w:val="28"/>
          <w:shd w:val="clear" w:color="auto" w:fill="FFFFFF"/>
        </w:rPr>
        <w:t xml:space="preserve"> конкурса среди дошкольников, приняла участие в</w:t>
      </w:r>
      <w:r w:rsidR="00E403E3" w:rsidRPr="00E403E3">
        <w:rPr>
          <w:bCs/>
          <w:iCs/>
          <w:color w:val="000000"/>
          <w:sz w:val="28"/>
          <w:shd w:val="clear" w:color="auto" w:fill="FFFFFF"/>
        </w:rPr>
        <w:t xml:space="preserve"> краевом конкурсе чтецов среди дошкольников «Читай стихи, </w:t>
      </w:r>
      <w:proofErr w:type="spellStart"/>
      <w:r w:rsidR="00E403E3" w:rsidRPr="00E403E3">
        <w:rPr>
          <w:bCs/>
          <w:iCs/>
          <w:color w:val="000000"/>
          <w:sz w:val="28"/>
          <w:shd w:val="clear" w:color="auto" w:fill="FFFFFF"/>
        </w:rPr>
        <w:t>Кузьминка</w:t>
      </w:r>
      <w:proofErr w:type="spellEnd"/>
      <w:r w:rsidR="00E403E3" w:rsidRPr="00E403E3">
        <w:rPr>
          <w:bCs/>
          <w:iCs/>
          <w:color w:val="000000"/>
          <w:sz w:val="28"/>
          <w:shd w:val="clear" w:color="auto" w:fill="FFFFFF"/>
        </w:rPr>
        <w:t xml:space="preserve">» (организатор – Пермская краевая детская библиотека им. Л.И. Кузьмина) </w:t>
      </w:r>
      <w:r>
        <w:rPr>
          <w:bCs/>
          <w:iCs/>
          <w:color w:val="000000"/>
          <w:sz w:val="28"/>
          <w:shd w:val="clear" w:color="auto" w:fill="FFFFFF"/>
        </w:rPr>
        <w:t xml:space="preserve">и заняла почетное </w:t>
      </w:r>
      <w:r w:rsidR="00E403E3" w:rsidRPr="00E403E3">
        <w:rPr>
          <w:bCs/>
          <w:iCs/>
          <w:color w:val="000000"/>
          <w:sz w:val="28"/>
          <w:shd w:val="clear" w:color="auto" w:fill="FFFFFF"/>
        </w:rPr>
        <w:t>третье место.</w:t>
      </w:r>
    </w:p>
    <w:p w:rsidR="00E06AB8" w:rsidRPr="00E06AB8" w:rsidRDefault="00E06AB8" w:rsidP="0084412B">
      <w:pPr>
        <w:ind w:right="-6" w:firstLine="709"/>
        <w:jc w:val="both"/>
        <w:rPr>
          <w:b/>
          <w:i/>
          <w:sz w:val="28"/>
        </w:rPr>
      </w:pPr>
      <w:r w:rsidRPr="00E06AB8">
        <w:rPr>
          <w:b/>
          <w:i/>
          <w:sz w:val="28"/>
        </w:rPr>
        <w:t>- работа со СМИ и партнерами библиотеки</w:t>
      </w:r>
    </w:p>
    <w:p w:rsidR="0043177F" w:rsidRPr="0043177F" w:rsidRDefault="0043177F" w:rsidP="0084412B">
      <w:pPr>
        <w:ind w:right="-6" w:firstLine="709"/>
        <w:jc w:val="both"/>
        <w:rPr>
          <w:sz w:val="28"/>
        </w:rPr>
      </w:pPr>
      <w:r w:rsidRPr="0043177F">
        <w:rPr>
          <w:sz w:val="28"/>
        </w:rPr>
        <w:t xml:space="preserve">В </w:t>
      </w:r>
      <w:r w:rsidR="00C22953">
        <w:rPr>
          <w:sz w:val="28"/>
        </w:rPr>
        <w:t>СП Сивинская библиотека</w:t>
      </w:r>
      <w:r w:rsidRPr="0043177F">
        <w:rPr>
          <w:sz w:val="28"/>
        </w:rPr>
        <w:t xml:space="preserve"> им. Ф.Ф. Павленкова </w:t>
      </w:r>
      <w:r w:rsidR="001C2FAC">
        <w:rPr>
          <w:sz w:val="28"/>
        </w:rPr>
        <w:t xml:space="preserve">продолжается </w:t>
      </w:r>
      <w:r w:rsidRPr="0043177F">
        <w:rPr>
          <w:sz w:val="28"/>
        </w:rPr>
        <w:t>выпуск</w:t>
      </w:r>
      <w:r w:rsidR="007473FD">
        <w:rPr>
          <w:sz w:val="28"/>
        </w:rPr>
        <w:t xml:space="preserve"> </w:t>
      </w:r>
      <w:r w:rsidRPr="0043177F">
        <w:rPr>
          <w:sz w:val="28"/>
        </w:rPr>
        <w:t>газет</w:t>
      </w:r>
      <w:r w:rsidR="001C2FAC">
        <w:rPr>
          <w:sz w:val="28"/>
        </w:rPr>
        <w:t>ы</w:t>
      </w:r>
      <w:r w:rsidR="00C22953">
        <w:rPr>
          <w:sz w:val="28"/>
        </w:rPr>
        <w:t xml:space="preserve"> «Вести культуры», которая </w:t>
      </w:r>
      <w:r w:rsidRPr="0043177F">
        <w:rPr>
          <w:sz w:val="28"/>
        </w:rPr>
        <w:t>является муници</w:t>
      </w:r>
      <w:r w:rsidR="001C2FAC">
        <w:rPr>
          <w:sz w:val="28"/>
        </w:rPr>
        <w:t>пальным заказом отдела культуры, физической культуры и спорта</w:t>
      </w:r>
      <w:r w:rsidRPr="0043177F">
        <w:rPr>
          <w:sz w:val="28"/>
        </w:rPr>
        <w:t xml:space="preserve"> управления социального развития администрации Сивинского </w:t>
      </w:r>
      <w:r w:rsidR="001C2FAC">
        <w:rPr>
          <w:sz w:val="28"/>
        </w:rPr>
        <w:t>МО</w:t>
      </w:r>
      <w:r w:rsidRPr="0043177F">
        <w:rPr>
          <w:sz w:val="28"/>
        </w:rPr>
        <w:t>.</w:t>
      </w:r>
      <w:r w:rsidR="007A6BBB">
        <w:rPr>
          <w:sz w:val="28"/>
        </w:rPr>
        <w:t xml:space="preserve"> В течение года вышло </w:t>
      </w:r>
      <w:r w:rsidR="00F21504">
        <w:rPr>
          <w:sz w:val="28"/>
        </w:rPr>
        <w:t>4</w:t>
      </w:r>
      <w:r w:rsidR="007A6BBB">
        <w:rPr>
          <w:sz w:val="28"/>
        </w:rPr>
        <w:t xml:space="preserve"> выпуск</w:t>
      </w:r>
      <w:r w:rsidR="00F21504">
        <w:rPr>
          <w:sz w:val="28"/>
        </w:rPr>
        <w:t>а</w:t>
      </w:r>
      <w:r w:rsidR="007A6BBB">
        <w:rPr>
          <w:sz w:val="28"/>
        </w:rPr>
        <w:t xml:space="preserve"> газеты.</w:t>
      </w:r>
    </w:p>
    <w:p w:rsidR="00450EB2" w:rsidRDefault="0043177F" w:rsidP="0084412B">
      <w:pPr>
        <w:ind w:right="-6" w:firstLine="709"/>
        <w:jc w:val="both"/>
        <w:rPr>
          <w:sz w:val="28"/>
        </w:rPr>
      </w:pPr>
      <w:r w:rsidRPr="0043177F">
        <w:rPr>
          <w:sz w:val="28"/>
        </w:rPr>
        <w:t>Всего количество публикаций в СМИ в 20</w:t>
      </w:r>
      <w:r w:rsidR="001C2FAC">
        <w:rPr>
          <w:sz w:val="28"/>
        </w:rPr>
        <w:t>2</w:t>
      </w:r>
      <w:r w:rsidR="00F21504">
        <w:rPr>
          <w:sz w:val="28"/>
        </w:rPr>
        <w:t>4</w:t>
      </w:r>
      <w:r w:rsidRPr="0043177F">
        <w:rPr>
          <w:sz w:val="28"/>
        </w:rPr>
        <w:t xml:space="preserve"> г. о деятельности библиотек </w:t>
      </w:r>
      <w:r w:rsidR="00946D8C">
        <w:rPr>
          <w:sz w:val="28"/>
        </w:rPr>
        <w:t>о</w:t>
      </w:r>
      <w:r w:rsidR="00614B8B">
        <w:rPr>
          <w:sz w:val="28"/>
        </w:rPr>
        <w:t>круг</w:t>
      </w:r>
      <w:r w:rsidRPr="0043177F">
        <w:rPr>
          <w:sz w:val="28"/>
        </w:rPr>
        <w:t xml:space="preserve">а – </w:t>
      </w:r>
      <w:r w:rsidR="00DE7F35">
        <w:rPr>
          <w:sz w:val="28"/>
        </w:rPr>
        <w:t>1</w:t>
      </w:r>
      <w:r w:rsidR="00F21504">
        <w:rPr>
          <w:sz w:val="28"/>
        </w:rPr>
        <w:t>0</w:t>
      </w:r>
      <w:r w:rsidRPr="0043177F">
        <w:rPr>
          <w:sz w:val="28"/>
        </w:rPr>
        <w:t xml:space="preserve">. </w:t>
      </w:r>
      <w:r w:rsidRPr="00450EB2">
        <w:rPr>
          <w:sz w:val="28"/>
        </w:rPr>
        <w:t>Статьи опубликованы в газетах «На р</w:t>
      </w:r>
      <w:r w:rsidR="00450EB2" w:rsidRPr="00450EB2">
        <w:rPr>
          <w:sz w:val="28"/>
        </w:rPr>
        <w:t>одной земле», «Вести культуры».</w:t>
      </w:r>
    </w:p>
    <w:p w:rsidR="00E06AB8" w:rsidRPr="00E06AB8" w:rsidRDefault="00E06AB8" w:rsidP="0084412B">
      <w:pPr>
        <w:ind w:right="-6" w:firstLine="709"/>
        <w:jc w:val="both"/>
        <w:rPr>
          <w:b/>
          <w:i/>
          <w:sz w:val="28"/>
        </w:rPr>
      </w:pPr>
      <w:r w:rsidRPr="00E06AB8">
        <w:rPr>
          <w:b/>
          <w:i/>
          <w:sz w:val="28"/>
        </w:rPr>
        <w:t>- юбилеи библиотек</w:t>
      </w:r>
    </w:p>
    <w:p w:rsidR="00A301F4" w:rsidRDefault="00944D6A" w:rsidP="0084412B">
      <w:pPr>
        <w:ind w:right="-6" w:firstLine="709"/>
        <w:jc w:val="both"/>
        <w:rPr>
          <w:sz w:val="28"/>
        </w:rPr>
      </w:pPr>
      <w:r>
        <w:rPr>
          <w:sz w:val="28"/>
        </w:rPr>
        <w:t>В 2024 году 115 лет со дня открытия исполнилось СП Кониплотническая библиотека им. Ф.Ф. Павленкова, но юбилейные мероприятия не были проведены.</w:t>
      </w:r>
    </w:p>
    <w:p w:rsidR="00944D6A" w:rsidRPr="001C2FAC" w:rsidRDefault="00944D6A" w:rsidP="0084412B">
      <w:pPr>
        <w:ind w:right="-6" w:firstLine="709"/>
        <w:jc w:val="both"/>
        <w:rPr>
          <w:iCs/>
          <w:sz w:val="28"/>
        </w:rPr>
      </w:pPr>
      <w:r>
        <w:rPr>
          <w:sz w:val="28"/>
        </w:rPr>
        <w:t>В День России 80-летний юбилей отметила СП Савичевская библиотека, орган</w:t>
      </w:r>
      <w:r w:rsidR="00203D54">
        <w:rPr>
          <w:sz w:val="28"/>
        </w:rPr>
        <w:t>изовав праздничный концерт «Т</w:t>
      </w:r>
      <w:r>
        <w:rPr>
          <w:sz w:val="28"/>
        </w:rPr>
        <w:t>ам, где бер</w:t>
      </w:r>
      <w:r w:rsidR="00203D54">
        <w:rPr>
          <w:sz w:val="28"/>
        </w:rPr>
        <w:t>езоньки шумят».</w:t>
      </w:r>
    </w:p>
    <w:p w:rsidR="00E06AB8" w:rsidRPr="00E06AB8" w:rsidRDefault="00E06AB8" w:rsidP="0084412B">
      <w:pPr>
        <w:ind w:right="-6" w:firstLine="709"/>
        <w:jc w:val="both"/>
        <w:rPr>
          <w:rFonts w:eastAsia="Malgun Gothic"/>
          <w:b/>
          <w:i/>
          <w:sz w:val="28"/>
        </w:rPr>
      </w:pPr>
      <w:r w:rsidRPr="00E06AB8">
        <w:rPr>
          <w:rFonts w:eastAsia="Malgun Gothic"/>
          <w:b/>
          <w:i/>
          <w:sz w:val="28"/>
        </w:rPr>
        <w:t>- наличие договоров на оказание библиотечных услуг</w:t>
      </w:r>
    </w:p>
    <w:p w:rsidR="002E076A" w:rsidRPr="0043177F" w:rsidRDefault="0043177F" w:rsidP="002E076A">
      <w:pPr>
        <w:ind w:right="-6" w:firstLine="709"/>
        <w:jc w:val="both"/>
        <w:rPr>
          <w:rFonts w:eastAsia="Malgun Gothic"/>
          <w:sz w:val="28"/>
        </w:rPr>
      </w:pPr>
      <w:r w:rsidRPr="0043177F">
        <w:rPr>
          <w:rFonts w:eastAsia="Malgun Gothic"/>
          <w:sz w:val="28"/>
        </w:rPr>
        <w:t>В 20</w:t>
      </w:r>
      <w:r w:rsidR="00B42CAF">
        <w:rPr>
          <w:rFonts w:eastAsia="Malgun Gothic"/>
          <w:sz w:val="28"/>
        </w:rPr>
        <w:t>2</w:t>
      </w:r>
      <w:r w:rsidR="00203D54">
        <w:rPr>
          <w:rFonts w:eastAsia="Malgun Gothic"/>
          <w:sz w:val="28"/>
        </w:rPr>
        <w:t>4</w:t>
      </w:r>
      <w:r w:rsidRPr="0043177F">
        <w:rPr>
          <w:rFonts w:eastAsia="Malgun Gothic"/>
          <w:sz w:val="28"/>
        </w:rPr>
        <w:t xml:space="preserve"> г. </w:t>
      </w:r>
      <w:r w:rsidR="00A301F4">
        <w:rPr>
          <w:rFonts w:eastAsia="Malgun Gothic"/>
          <w:sz w:val="28"/>
        </w:rPr>
        <w:t>СП Сивинская</w:t>
      </w:r>
      <w:r w:rsidRPr="0043177F">
        <w:rPr>
          <w:rFonts w:eastAsia="Malgun Gothic"/>
          <w:sz w:val="28"/>
        </w:rPr>
        <w:t xml:space="preserve"> библиотека</w:t>
      </w:r>
      <w:r w:rsidR="00A301F4">
        <w:rPr>
          <w:rFonts w:eastAsia="Malgun Gothic"/>
          <w:sz w:val="28"/>
        </w:rPr>
        <w:t xml:space="preserve"> им. Ф.Ф. Павленкова</w:t>
      </w:r>
      <w:r w:rsidRPr="0043177F">
        <w:rPr>
          <w:rFonts w:eastAsia="Malgun Gothic"/>
          <w:sz w:val="28"/>
        </w:rPr>
        <w:t xml:space="preserve"> активно сотрудничала с различными учреждениями и организациями на основе договоров. </w:t>
      </w:r>
      <w:r w:rsidR="002E076A">
        <w:rPr>
          <w:rFonts w:eastAsia="Malgun Gothic"/>
          <w:sz w:val="28"/>
        </w:rPr>
        <w:t>Перезаключены</w:t>
      </w:r>
      <w:r w:rsidR="002E076A" w:rsidRPr="0043177F">
        <w:rPr>
          <w:rFonts w:eastAsia="Malgun Gothic"/>
          <w:sz w:val="28"/>
        </w:rPr>
        <w:t xml:space="preserve"> договор</w:t>
      </w:r>
      <w:r w:rsidR="002E076A">
        <w:rPr>
          <w:rFonts w:eastAsia="Malgun Gothic"/>
          <w:sz w:val="28"/>
        </w:rPr>
        <w:t>а</w:t>
      </w:r>
      <w:r w:rsidR="002E076A" w:rsidRPr="0043177F">
        <w:rPr>
          <w:rFonts w:eastAsia="Malgun Gothic"/>
          <w:sz w:val="28"/>
        </w:rPr>
        <w:t xml:space="preserve"> о совместном сотрудничестве с ГКБУК «Пермская краевая спец</w:t>
      </w:r>
      <w:r w:rsidR="002E076A">
        <w:rPr>
          <w:rFonts w:eastAsia="Malgun Gothic"/>
          <w:sz w:val="28"/>
        </w:rPr>
        <w:t xml:space="preserve">иальная библиотека для слепых», </w:t>
      </w:r>
      <w:proofErr w:type="spellStart"/>
      <w:r w:rsidR="002E076A">
        <w:rPr>
          <w:rFonts w:eastAsia="Malgun Gothic"/>
          <w:sz w:val="28"/>
        </w:rPr>
        <w:t>Сивинской</w:t>
      </w:r>
      <w:proofErr w:type="spellEnd"/>
      <w:r w:rsidR="002E076A">
        <w:rPr>
          <w:rFonts w:eastAsia="Malgun Gothic"/>
          <w:sz w:val="28"/>
        </w:rPr>
        <w:t xml:space="preserve"> детской музыкальной школой, </w:t>
      </w:r>
      <w:r w:rsidR="002E076A" w:rsidRPr="002E076A">
        <w:rPr>
          <w:rFonts w:eastAsia="Malgun Gothic"/>
          <w:sz w:val="28"/>
        </w:rPr>
        <w:t xml:space="preserve">с </w:t>
      </w:r>
      <w:proofErr w:type="spellStart"/>
      <w:r w:rsidR="002E076A" w:rsidRPr="002E076A">
        <w:rPr>
          <w:rFonts w:eastAsia="Malgun Gothic"/>
          <w:sz w:val="28"/>
        </w:rPr>
        <w:t>внестационарными</w:t>
      </w:r>
      <w:proofErr w:type="spellEnd"/>
      <w:r w:rsidR="003E7570">
        <w:rPr>
          <w:rFonts w:eastAsia="Malgun Gothic"/>
          <w:sz w:val="28"/>
        </w:rPr>
        <w:t xml:space="preserve"> </w:t>
      </w:r>
      <w:r w:rsidR="002E076A">
        <w:rPr>
          <w:rFonts w:eastAsia="Malgun Gothic"/>
          <w:sz w:val="28"/>
        </w:rPr>
        <w:t>пунктами</w:t>
      </w:r>
      <w:r w:rsidR="002E076A" w:rsidRPr="002E076A">
        <w:rPr>
          <w:rFonts w:eastAsia="Malgun Gothic"/>
          <w:sz w:val="28"/>
        </w:rPr>
        <w:t xml:space="preserve"> библиотечного обслуживания.</w:t>
      </w:r>
    </w:p>
    <w:p w:rsidR="00D8730D" w:rsidRDefault="00D8730D" w:rsidP="0084412B">
      <w:pPr>
        <w:ind w:right="-6" w:firstLine="709"/>
        <w:jc w:val="both"/>
        <w:rPr>
          <w:rFonts w:eastAsia="Malgun Gothic"/>
          <w:sz w:val="28"/>
        </w:rPr>
      </w:pPr>
      <w:r>
        <w:rPr>
          <w:rFonts w:eastAsia="Malgun Gothic"/>
          <w:sz w:val="28"/>
        </w:rPr>
        <w:t>С</w:t>
      </w:r>
      <w:r w:rsidRPr="00D8730D">
        <w:rPr>
          <w:rFonts w:eastAsia="Malgun Gothic"/>
          <w:sz w:val="28"/>
        </w:rPr>
        <w:t xml:space="preserve"> 2015 г. СП Сивинская библиотека им. Ф.Ф. Павленкова» работает с ФГБУ «Российская государственная библиотека» по предоставлению доступа к Национальной электронной библиотеке. В 202</w:t>
      </w:r>
      <w:r w:rsidR="002E076A">
        <w:rPr>
          <w:rFonts w:eastAsia="Malgun Gothic"/>
          <w:sz w:val="28"/>
        </w:rPr>
        <w:t>2</w:t>
      </w:r>
      <w:r w:rsidRPr="00D8730D">
        <w:rPr>
          <w:rFonts w:eastAsia="Malgun Gothic"/>
          <w:sz w:val="28"/>
        </w:rPr>
        <w:t xml:space="preserve"> году договор на подключение к Национальной электронной библиотеке и  предоставление к объектам Национальной электронной библиотек</w:t>
      </w:r>
      <w:r w:rsidR="003E7570">
        <w:rPr>
          <w:rFonts w:eastAsia="Malgun Gothic"/>
          <w:sz w:val="28"/>
        </w:rPr>
        <w:t>и</w:t>
      </w:r>
      <w:r w:rsidRPr="00D8730D">
        <w:rPr>
          <w:rFonts w:eastAsia="Malgun Gothic"/>
          <w:sz w:val="28"/>
        </w:rPr>
        <w:t xml:space="preserve"> </w:t>
      </w:r>
      <w:r>
        <w:rPr>
          <w:rFonts w:eastAsia="Malgun Gothic"/>
          <w:sz w:val="28"/>
        </w:rPr>
        <w:t>перезаключен</w:t>
      </w:r>
      <w:r w:rsidR="002E076A">
        <w:rPr>
          <w:rFonts w:eastAsia="Malgun Gothic"/>
          <w:sz w:val="28"/>
        </w:rPr>
        <w:t xml:space="preserve"> сроком на 5 лет</w:t>
      </w:r>
      <w:r>
        <w:rPr>
          <w:rFonts w:eastAsia="Malgun Gothic"/>
          <w:sz w:val="28"/>
        </w:rPr>
        <w:t>.</w:t>
      </w:r>
    </w:p>
    <w:p w:rsidR="008172FF" w:rsidRDefault="00DE7F35" w:rsidP="0084412B">
      <w:pPr>
        <w:ind w:right="-6" w:firstLine="709"/>
        <w:jc w:val="both"/>
        <w:rPr>
          <w:rFonts w:eastAsia="Malgun Gothic"/>
          <w:sz w:val="28"/>
        </w:rPr>
      </w:pPr>
      <w:r w:rsidRPr="003277D4">
        <w:rPr>
          <w:rFonts w:eastAsia="Malgun Gothic"/>
          <w:sz w:val="28"/>
        </w:rPr>
        <w:t xml:space="preserve">В 2023 году подписан договор о творческом сотрудничестве с </w:t>
      </w:r>
      <w:r w:rsidR="003277D4" w:rsidRPr="003277D4">
        <w:rPr>
          <w:rFonts w:eastAsia="Malgun Gothic"/>
          <w:sz w:val="28"/>
        </w:rPr>
        <w:t>Пермской краевой общественной организацией «</w:t>
      </w:r>
      <w:r w:rsidR="008172FF" w:rsidRPr="003277D4">
        <w:rPr>
          <w:rFonts w:eastAsia="Malgun Gothic"/>
          <w:sz w:val="28"/>
        </w:rPr>
        <w:t>Пермский писатель</w:t>
      </w:r>
      <w:r w:rsidR="003277D4" w:rsidRPr="003277D4">
        <w:rPr>
          <w:rFonts w:eastAsia="Malgun Gothic"/>
          <w:sz w:val="28"/>
        </w:rPr>
        <w:t>»</w:t>
      </w:r>
      <w:r w:rsidR="003E7570">
        <w:rPr>
          <w:rFonts w:eastAsia="Malgun Gothic"/>
          <w:sz w:val="28"/>
        </w:rPr>
        <w:t>.</w:t>
      </w:r>
    </w:p>
    <w:p w:rsidR="008331B4" w:rsidRDefault="008331B4" w:rsidP="0084412B">
      <w:pPr>
        <w:ind w:right="-6" w:firstLine="709"/>
        <w:jc w:val="both"/>
        <w:rPr>
          <w:rFonts w:eastAsia="Malgun Gothic"/>
          <w:sz w:val="28"/>
        </w:rPr>
      </w:pPr>
      <w:r>
        <w:rPr>
          <w:rFonts w:eastAsia="Malgun Gothic"/>
          <w:sz w:val="28"/>
        </w:rPr>
        <w:t>Начиная с 2017 г. в СП Сивинская библиотека им. Ф.Ф. Павленкова предоставляется ЧОУ ДПО «Академия родительского образования» на безвозмездной основе оборудование для реализации регионального социального проекта «Сохраним семью – сбережем Россию».</w:t>
      </w:r>
    </w:p>
    <w:p w:rsidR="0043177F" w:rsidRPr="0043177F" w:rsidRDefault="008331B4" w:rsidP="0084412B">
      <w:pPr>
        <w:ind w:right="-6" w:firstLine="709"/>
        <w:jc w:val="both"/>
        <w:rPr>
          <w:rFonts w:eastAsia="Malgun Gothic"/>
          <w:color w:val="C00000"/>
          <w:sz w:val="28"/>
        </w:rPr>
      </w:pPr>
      <w:r>
        <w:rPr>
          <w:rFonts w:eastAsia="Malgun Gothic"/>
          <w:sz w:val="28"/>
        </w:rPr>
        <w:t>С</w:t>
      </w:r>
      <w:r w:rsidR="0043177F" w:rsidRPr="0043177F">
        <w:rPr>
          <w:rFonts w:eastAsia="Malgun Gothic"/>
          <w:sz w:val="28"/>
        </w:rPr>
        <w:t xml:space="preserve">о всеми пользователями (постоянными и вновь записавшимися) заключаются договора на библиотечное обслуживание в </w:t>
      </w:r>
      <w:r w:rsidRPr="008331B4">
        <w:rPr>
          <w:rFonts w:eastAsia="Malgun Gothic"/>
          <w:sz w:val="28"/>
        </w:rPr>
        <w:t xml:space="preserve">СП Сивинская библиотека </w:t>
      </w:r>
      <w:r w:rsidR="00A17C9B">
        <w:rPr>
          <w:rFonts w:eastAsia="Malgun Gothic"/>
          <w:sz w:val="28"/>
        </w:rPr>
        <w:t>им. Ф.Ф. Павленкова</w:t>
      </w:r>
      <w:r w:rsidR="0043177F" w:rsidRPr="008331B4">
        <w:rPr>
          <w:rFonts w:eastAsia="Malgun Gothic"/>
          <w:sz w:val="28"/>
        </w:rPr>
        <w:t>.</w:t>
      </w:r>
    </w:p>
    <w:p w:rsidR="00E63AEC" w:rsidRDefault="0043177F" w:rsidP="0084412B">
      <w:pPr>
        <w:ind w:right="-6" w:firstLine="709"/>
        <w:jc w:val="both"/>
        <w:rPr>
          <w:color w:val="000000"/>
          <w:sz w:val="28"/>
        </w:rPr>
      </w:pPr>
      <w:r w:rsidRPr="0043177F">
        <w:rPr>
          <w:color w:val="000000"/>
          <w:sz w:val="28"/>
        </w:rPr>
        <w:t xml:space="preserve">Библиотеки Сивинского </w:t>
      </w:r>
      <w:r w:rsidR="00A301F4">
        <w:rPr>
          <w:color w:val="000000"/>
          <w:sz w:val="28"/>
        </w:rPr>
        <w:t>округа</w:t>
      </w:r>
      <w:r w:rsidRPr="0043177F">
        <w:rPr>
          <w:color w:val="000000"/>
          <w:sz w:val="28"/>
        </w:rPr>
        <w:t xml:space="preserve"> имеют надежных партнеров в лице администрации Сивинского муниципального </w:t>
      </w:r>
      <w:r w:rsidR="001C2FAC">
        <w:rPr>
          <w:color w:val="000000"/>
          <w:sz w:val="28"/>
        </w:rPr>
        <w:t>округа</w:t>
      </w:r>
      <w:r w:rsidRPr="0043177F">
        <w:rPr>
          <w:color w:val="000000"/>
          <w:sz w:val="28"/>
        </w:rPr>
        <w:t>, образовательных (дошкольные учреждения, общеобразовательные  школы, коррекцион</w:t>
      </w:r>
      <w:r w:rsidR="008331B4">
        <w:rPr>
          <w:color w:val="000000"/>
          <w:sz w:val="28"/>
        </w:rPr>
        <w:t xml:space="preserve">ная </w:t>
      </w:r>
      <w:r w:rsidR="008331B4">
        <w:rPr>
          <w:color w:val="000000"/>
          <w:sz w:val="28"/>
        </w:rPr>
        <w:lastRenderedPageBreak/>
        <w:t>школа, музыкальные школы, Дом творчества</w:t>
      </w:r>
      <w:r w:rsidRPr="0043177F">
        <w:rPr>
          <w:color w:val="000000"/>
          <w:sz w:val="28"/>
        </w:rPr>
        <w:t>), общественных (Советы ветеранов), творческих организаций (сельские дома культуры), Сивинского краеведческого музея.</w:t>
      </w:r>
    </w:p>
    <w:p w:rsidR="00787E35" w:rsidRDefault="00787E35" w:rsidP="0084412B">
      <w:pPr>
        <w:pStyle w:val="a3"/>
        <w:numPr>
          <w:ilvl w:val="1"/>
          <w:numId w:val="12"/>
        </w:numPr>
        <w:ind w:left="0" w:right="-6" w:firstLine="709"/>
        <w:jc w:val="center"/>
        <w:outlineLvl w:val="1"/>
        <w:rPr>
          <w:rFonts w:eastAsia="Malgun Gothic"/>
          <w:b/>
          <w:sz w:val="28"/>
          <w:szCs w:val="28"/>
        </w:rPr>
      </w:pPr>
      <w:bookmarkStart w:id="34" w:name="_Toc188626855"/>
      <w:r>
        <w:rPr>
          <w:rFonts w:eastAsia="Malgun Gothic"/>
          <w:b/>
          <w:sz w:val="28"/>
          <w:szCs w:val="28"/>
        </w:rPr>
        <w:t>Краткие выводы по разделу</w:t>
      </w:r>
      <w:bookmarkEnd w:id="34"/>
    </w:p>
    <w:p w:rsidR="00A945C7" w:rsidRPr="00A945C7" w:rsidRDefault="00A945C7" w:rsidP="0084412B">
      <w:pPr>
        <w:ind w:right="-6" w:firstLine="709"/>
        <w:jc w:val="both"/>
        <w:rPr>
          <w:sz w:val="28"/>
          <w:szCs w:val="28"/>
        </w:rPr>
      </w:pPr>
      <w:r w:rsidRPr="00A945C7">
        <w:rPr>
          <w:sz w:val="28"/>
          <w:szCs w:val="28"/>
        </w:rPr>
        <w:t>В будущем необходимо</w:t>
      </w:r>
      <w:r w:rsidR="00FC0D9D">
        <w:rPr>
          <w:sz w:val="28"/>
          <w:szCs w:val="28"/>
        </w:rPr>
        <w:t xml:space="preserve"> продолжить</w:t>
      </w:r>
      <w:r w:rsidRPr="00A945C7">
        <w:rPr>
          <w:sz w:val="28"/>
          <w:szCs w:val="28"/>
        </w:rPr>
        <w:t>:</w:t>
      </w:r>
    </w:p>
    <w:p w:rsidR="00A945C7" w:rsidRPr="00A945C7" w:rsidRDefault="00A945C7" w:rsidP="0084412B">
      <w:pPr>
        <w:ind w:right="-6" w:firstLine="709"/>
        <w:jc w:val="both"/>
        <w:rPr>
          <w:sz w:val="28"/>
          <w:szCs w:val="28"/>
        </w:rPr>
      </w:pPr>
      <w:r w:rsidRPr="00A945C7">
        <w:rPr>
          <w:sz w:val="28"/>
          <w:szCs w:val="28"/>
        </w:rPr>
        <w:t>- поддерживать партнерские отношения</w:t>
      </w:r>
      <w:r w:rsidR="00B528BE">
        <w:rPr>
          <w:sz w:val="28"/>
          <w:szCs w:val="28"/>
        </w:rPr>
        <w:t xml:space="preserve">, в </w:t>
      </w:r>
      <w:proofErr w:type="spellStart"/>
      <w:r w:rsidR="00B528BE">
        <w:rPr>
          <w:sz w:val="28"/>
          <w:szCs w:val="28"/>
        </w:rPr>
        <w:t>т.ч</w:t>
      </w:r>
      <w:proofErr w:type="spellEnd"/>
      <w:r w:rsidR="00B528BE">
        <w:rPr>
          <w:sz w:val="28"/>
          <w:szCs w:val="28"/>
        </w:rPr>
        <w:t>. на основе договоров о сотрудничестве</w:t>
      </w:r>
      <w:r w:rsidRPr="00A945C7">
        <w:rPr>
          <w:sz w:val="28"/>
          <w:szCs w:val="28"/>
        </w:rPr>
        <w:t xml:space="preserve">, </w:t>
      </w:r>
      <w:r w:rsidR="00B528BE">
        <w:rPr>
          <w:sz w:val="28"/>
          <w:szCs w:val="28"/>
        </w:rPr>
        <w:t xml:space="preserve">а также </w:t>
      </w:r>
      <w:r w:rsidRPr="00A945C7">
        <w:rPr>
          <w:sz w:val="28"/>
          <w:szCs w:val="28"/>
        </w:rPr>
        <w:t>искать новых партнеров;</w:t>
      </w:r>
    </w:p>
    <w:p w:rsidR="00B528BE" w:rsidRPr="00A945C7" w:rsidRDefault="00A945C7" w:rsidP="0084412B">
      <w:pPr>
        <w:ind w:right="-6" w:firstLine="709"/>
        <w:jc w:val="both"/>
        <w:rPr>
          <w:sz w:val="28"/>
          <w:szCs w:val="28"/>
        </w:rPr>
      </w:pPr>
      <w:r w:rsidRPr="00A945C7">
        <w:rPr>
          <w:sz w:val="28"/>
          <w:szCs w:val="28"/>
        </w:rPr>
        <w:t>- поддерживать программно-проектную деятельность;</w:t>
      </w:r>
    </w:p>
    <w:p w:rsidR="00A945C7" w:rsidRDefault="00A945C7" w:rsidP="0084412B">
      <w:pPr>
        <w:ind w:right="-6" w:firstLine="709"/>
        <w:jc w:val="both"/>
        <w:rPr>
          <w:rFonts w:eastAsia="Malgun Gothic"/>
          <w:sz w:val="28"/>
          <w:szCs w:val="28"/>
        </w:rPr>
      </w:pPr>
      <w:r w:rsidRPr="00A945C7">
        <w:rPr>
          <w:sz w:val="28"/>
          <w:szCs w:val="28"/>
        </w:rPr>
        <w:t>- освещать реализацию проектов в СМИ.</w:t>
      </w:r>
    </w:p>
    <w:p w:rsidR="00107E68" w:rsidRPr="00A945C7" w:rsidRDefault="00107E68" w:rsidP="0084412B">
      <w:pPr>
        <w:ind w:right="-6"/>
        <w:rPr>
          <w:rFonts w:eastAsia="Malgun Gothic"/>
          <w:sz w:val="28"/>
          <w:szCs w:val="28"/>
        </w:rPr>
        <w:sectPr w:rsidR="00107E68" w:rsidRPr="00A945C7" w:rsidSect="00104C0E">
          <w:pgSz w:w="11907" w:h="16840" w:code="9"/>
          <w:pgMar w:top="873" w:right="1134" w:bottom="873" w:left="1276" w:header="720" w:footer="720" w:gutter="0"/>
          <w:cols w:space="720"/>
          <w:titlePg/>
          <w:docGrid w:linePitch="326"/>
        </w:sectPr>
      </w:pPr>
    </w:p>
    <w:p w:rsidR="008E4BA6" w:rsidRPr="003B105F" w:rsidRDefault="008E4BA6" w:rsidP="0084412B">
      <w:pPr>
        <w:ind w:right="-6" w:firstLine="708"/>
        <w:jc w:val="right"/>
      </w:pPr>
      <w:r w:rsidRPr="003B105F">
        <w:lastRenderedPageBreak/>
        <w:t>Таблица № 4</w:t>
      </w:r>
    </w:p>
    <w:p w:rsidR="008205D8" w:rsidRDefault="008205D8" w:rsidP="0084412B">
      <w:pPr>
        <w:ind w:right="-6" w:firstLine="708"/>
        <w:jc w:val="center"/>
        <w:rPr>
          <w:b/>
        </w:rPr>
      </w:pPr>
      <w:r>
        <w:rPr>
          <w:b/>
        </w:rPr>
        <w:t>Проектно-программная деятельность</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14"/>
        <w:gridCol w:w="1968"/>
        <w:gridCol w:w="1969"/>
        <w:gridCol w:w="1985"/>
        <w:gridCol w:w="1988"/>
        <w:gridCol w:w="1985"/>
        <w:gridCol w:w="1532"/>
        <w:gridCol w:w="1773"/>
      </w:tblGrid>
      <w:tr w:rsidR="00BF3265" w:rsidRPr="008205D8" w:rsidTr="00C26504">
        <w:trPr>
          <w:cantSplit/>
          <w:trHeight w:val="236"/>
        </w:trPr>
        <w:tc>
          <w:tcPr>
            <w:tcW w:w="2114" w:type="dxa"/>
            <w:vMerge w:val="restart"/>
            <w:vAlign w:val="center"/>
          </w:tcPr>
          <w:p w:rsidR="008205D8" w:rsidRPr="008205D8" w:rsidRDefault="008205D8" w:rsidP="0084412B">
            <w:pPr>
              <w:jc w:val="center"/>
              <w:rPr>
                <w:sz w:val="20"/>
                <w:szCs w:val="20"/>
              </w:rPr>
            </w:pPr>
            <w:r w:rsidRPr="008205D8">
              <w:rPr>
                <w:sz w:val="20"/>
                <w:szCs w:val="20"/>
              </w:rPr>
              <w:t>Название библиотеки</w:t>
            </w:r>
          </w:p>
        </w:tc>
        <w:tc>
          <w:tcPr>
            <w:tcW w:w="1968" w:type="dxa"/>
            <w:vMerge w:val="restart"/>
            <w:vAlign w:val="center"/>
          </w:tcPr>
          <w:p w:rsidR="008205D8" w:rsidRPr="008205D8" w:rsidRDefault="008205D8" w:rsidP="0084412B">
            <w:pPr>
              <w:jc w:val="center"/>
              <w:rPr>
                <w:sz w:val="20"/>
                <w:szCs w:val="20"/>
              </w:rPr>
            </w:pPr>
            <w:r w:rsidRPr="008205D8">
              <w:rPr>
                <w:sz w:val="20"/>
                <w:szCs w:val="20"/>
              </w:rPr>
              <w:t>Конкурс</w:t>
            </w:r>
          </w:p>
        </w:tc>
        <w:tc>
          <w:tcPr>
            <w:tcW w:w="1969" w:type="dxa"/>
            <w:vMerge w:val="restart"/>
            <w:vAlign w:val="center"/>
          </w:tcPr>
          <w:p w:rsidR="008205D8" w:rsidRPr="008205D8" w:rsidRDefault="008205D8" w:rsidP="0084412B">
            <w:pPr>
              <w:jc w:val="center"/>
              <w:rPr>
                <w:sz w:val="20"/>
                <w:szCs w:val="20"/>
              </w:rPr>
            </w:pPr>
            <w:r w:rsidRPr="008205D8">
              <w:rPr>
                <w:sz w:val="20"/>
                <w:szCs w:val="20"/>
              </w:rPr>
              <w:t xml:space="preserve">Название проекта </w:t>
            </w:r>
          </w:p>
        </w:tc>
        <w:tc>
          <w:tcPr>
            <w:tcW w:w="1985" w:type="dxa"/>
            <w:vMerge w:val="restart"/>
            <w:vAlign w:val="center"/>
          </w:tcPr>
          <w:p w:rsidR="008205D8" w:rsidRPr="008205D8" w:rsidRDefault="008205D8" w:rsidP="0084412B">
            <w:pPr>
              <w:jc w:val="center"/>
              <w:rPr>
                <w:sz w:val="20"/>
                <w:szCs w:val="20"/>
              </w:rPr>
            </w:pPr>
            <w:r w:rsidRPr="008205D8">
              <w:rPr>
                <w:sz w:val="20"/>
                <w:szCs w:val="20"/>
              </w:rPr>
              <w:t>Краткое содержание проекта</w:t>
            </w:r>
          </w:p>
        </w:tc>
        <w:tc>
          <w:tcPr>
            <w:tcW w:w="1988" w:type="dxa"/>
            <w:vMerge w:val="restart"/>
            <w:vAlign w:val="center"/>
          </w:tcPr>
          <w:p w:rsidR="008205D8" w:rsidRPr="008205D8" w:rsidRDefault="008205D8" w:rsidP="0084412B">
            <w:pPr>
              <w:jc w:val="center"/>
              <w:rPr>
                <w:sz w:val="20"/>
                <w:szCs w:val="20"/>
              </w:rPr>
            </w:pPr>
            <w:r w:rsidRPr="008205D8">
              <w:rPr>
                <w:sz w:val="20"/>
                <w:szCs w:val="20"/>
              </w:rPr>
              <w:t>Результаты проекта</w:t>
            </w:r>
          </w:p>
        </w:tc>
        <w:tc>
          <w:tcPr>
            <w:tcW w:w="1985" w:type="dxa"/>
            <w:vMerge w:val="restart"/>
            <w:vAlign w:val="center"/>
          </w:tcPr>
          <w:p w:rsidR="008205D8" w:rsidRPr="008205D8" w:rsidRDefault="008205D8" w:rsidP="0084412B">
            <w:pPr>
              <w:jc w:val="center"/>
              <w:rPr>
                <w:sz w:val="20"/>
                <w:szCs w:val="20"/>
              </w:rPr>
            </w:pPr>
            <w:r w:rsidRPr="008205D8">
              <w:rPr>
                <w:sz w:val="20"/>
                <w:szCs w:val="20"/>
              </w:rPr>
              <w:t xml:space="preserve">Название организации, </w:t>
            </w:r>
            <w:proofErr w:type="spellStart"/>
            <w:r w:rsidRPr="008205D8">
              <w:rPr>
                <w:sz w:val="20"/>
                <w:szCs w:val="20"/>
              </w:rPr>
              <w:t>финансир</w:t>
            </w:r>
            <w:proofErr w:type="spellEnd"/>
            <w:r w:rsidRPr="008205D8">
              <w:rPr>
                <w:sz w:val="20"/>
                <w:szCs w:val="20"/>
              </w:rPr>
              <w:t>. проект</w:t>
            </w:r>
          </w:p>
        </w:tc>
        <w:tc>
          <w:tcPr>
            <w:tcW w:w="3305" w:type="dxa"/>
            <w:gridSpan w:val="2"/>
            <w:vAlign w:val="center"/>
          </w:tcPr>
          <w:p w:rsidR="008205D8" w:rsidRPr="008205D8" w:rsidRDefault="008205D8" w:rsidP="0084412B">
            <w:pPr>
              <w:jc w:val="center"/>
              <w:rPr>
                <w:sz w:val="20"/>
                <w:szCs w:val="20"/>
              </w:rPr>
            </w:pPr>
            <w:r w:rsidRPr="008205D8">
              <w:rPr>
                <w:sz w:val="20"/>
                <w:szCs w:val="20"/>
              </w:rPr>
              <w:t>Сумма, тыс. руб.</w:t>
            </w:r>
          </w:p>
        </w:tc>
      </w:tr>
      <w:tr w:rsidR="00BF3265" w:rsidRPr="008205D8" w:rsidTr="00C26504">
        <w:trPr>
          <w:cantSplit/>
          <w:trHeight w:val="151"/>
        </w:trPr>
        <w:tc>
          <w:tcPr>
            <w:tcW w:w="2114" w:type="dxa"/>
            <w:vMerge/>
          </w:tcPr>
          <w:p w:rsidR="008205D8" w:rsidRPr="008205D8" w:rsidRDefault="008205D8" w:rsidP="0084412B">
            <w:pPr>
              <w:jc w:val="center"/>
              <w:rPr>
                <w:sz w:val="20"/>
                <w:szCs w:val="20"/>
              </w:rPr>
            </w:pPr>
          </w:p>
        </w:tc>
        <w:tc>
          <w:tcPr>
            <w:tcW w:w="1968" w:type="dxa"/>
            <w:vMerge/>
          </w:tcPr>
          <w:p w:rsidR="008205D8" w:rsidRPr="008205D8" w:rsidRDefault="008205D8" w:rsidP="0084412B">
            <w:pPr>
              <w:jc w:val="center"/>
              <w:rPr>
                <w:sz w:val="20"/>
                <w:szCs w:val="20"/>
              </w:rPr>
            </w:pPr>
          </w:p>
        </w:tc>
        <w:tc>
          <w:tcPr>
            <w:tcW w:w="1969" w:type="dxa"/>
            <w:vMerge/>
            <w:vAlign w:val="center"/>
          </w:tcPr>
          <w:p w:rsidR="008205D8" w:rsidRPr="008205D8" w:rsidRDefault="008205D8" w:rsidP="0084412B">
            <w:pPr>
              <w:jc w:val="center"/>
              <w:rPr>
                <w:sz w:val="20"/>
                <w:szCs w:val="20"/>
              </w:rPr>
            </w:pPr>
          </w:p>
        </w:tc>
        <w:tc>
          <w:tcPr>
            <w:tcW w:w="1985" w:type="dxa"/>
            <w:vMerge/>
            <w:vAlign w:val="center"/>
          </w:tcPr>
          <w:p w:rsidR="008205D8" w:rsidRPr="008205D8" w:rsidRDefault="008205D8" w:rsidP="0084412B">
            <w:pPr>
              <w:jc w:val="center"/>
              <w:rPr>
                <w:sz w:val="20"/>
                <w:szCs w:val="20"/>
              </w:rPr>
            </w:pPr>
          </w:p>
        </w:tc>
        <w:tc>
          <w:tcPr>
            <w:tcW w:w="1988" w:type="dxa"/>
            <w:vMerge/>
            <w:vAlign w:val="center"/>
          </w:tcPr>
          <w:p w:rsidR="008205D8" w:rsidRPr="008205D8" w:rsidRDefault="008205D8" w:rsidP="0084412B">
            <w:pPr>
              <w:jc w:val="center"/>
              <w:rPr>
                <w:sz w:val="20"/>
                <w:szCs w:val="20"/>
              </w:rPr>
            </w:pPr>
          </w:p>
        </w:tc>
        <w:tc>
          <w:tcPr>
            <w:tcW w:w="1985" w:type="dxa"/>
            <w:vMerge/>
            <w:vAlign w:val="center"/>
          </w:tcPr>
          <w:p w:rsidR="008205D8" w:rsidRPr="008205D8" w:rsidRDefault="008205D8" w:rsidP="0084412B">
            <w:pPr>
              <w:jc w:val="center"/>
              <w:rPr>
                <w:sz w:val="20"/>
                <w:szCs w:val="20"/>
              </w:rPr>
            </w:pPr>
          </w:p>
        </w:tc>
        <w:tc>
          <w:tcPr>
            <w:tcW w:w="1532" w:type="dxa"/>
            <w:vAlign w:val="center"/>
          </w:tcPr>
          <w:p w:rsidR="008205D8" w:rsidRPr="008205D8" w:rsidRDefault="008205D8" w:rsidP="0084412B">
            <w:pPr>
              <w:jc w:val="center"/>
              <w:rPr>
                <w:sz w:val="20"/>
                <w:szCs w:val="20"/>
              </w:rPr>
            </w:pPr>
            <w:r w:rsidRPr="008205D8">
              <w:rPr>
                <w:sz w:val="20"/>
                <w:szCs w:val="20"/>
              </w:rPr>
              <w:t>запрашиваемая</w:t>
            </w:r>
          </w:p>
        </w:tc>
        <w:tc>
          <w:tcPr>
            <w:tcW w:w="1773" w:type="dxa"/>
            <w:vAlign w:val="center"/>
          </w:tcPr>
          <w:p w:rsidR="008205D8" w:rsidRPr="008205D8" w:rsidRDefault="008205D8" w:rsidP="0084412B">
            <w:pPr>
              <w:jc w:val="center"/>
              <w:rPr>
                <w:sz w:val="20"/>
                <w:szCs w:val="20"/>
              </w:rPr>
            </w:pPr>
            <w:r w:rsidRPr="008205D8">
              <w:rPr>
                <w:sz w:val="20"/>
                <w:szCs w:val="20"/>
              </w:rPr>
              <w:t>полученная</w:t>
            </w:r>
          </w:p>
        </w:tc>
      </w:tr>
      <w:tr w:rsidR="00BF3265" w:rsidRPr="008205D8" w:rsidTr="00C26504">
        <w:trPr>
          <w:trHeight w:val="247"/>
        </w:trPr>
        <w:tc>
          <w:tcPr>
            <w:tcW w:w="2114" w:type="dxa"/>
          </w:tcPr>
          <w:p w:rsidR="008205D8" w:rsidRPr="008205D8" w:rsidRDefault="008205D8" w:rsidP="0084412B">
            <w:pPr>
              <w:jc w:val="center"/>
              <w:rPr>
                <w:sz w:val="20"/>
                <w:szCs w:val="20"/>
              </w:rPr>
            </w:pPr>
            <w:r w:rsidRPr="008205D8">
              <w:rPr>
                <w:sz w:val="20"/>
                <w:szCs w:val="20"/>
              </w:rPr>
              <w:t>1</w:t>
            </w:r>
          </w:p>
        </w:tc>
        <w:tc>
          <w:tcPr>
            <w:tcW w:w="1968" w:type="dxa"/>
          </w:tcPr>
          <w:p w:rsidR="008205D8" w:rsidRPr="008205D8" w:rsidRDefault="008205D8" w:rsidP="0084412B">
            <w:pPr>
              <w:jc w:val="center"/>
              <w:rPr>
                <w:sz w:val="20"/>
                <w:szCs w:val="20"/>
              </w:rPr>
            </w:pPr>
            <w:r w:rsidRPr="008205D8">
              <w:rPr>
                <w:sz w:val="20"/>
                <w:szCs w:val="20"/>
              </w:rPr>
              <w:t>2</w:t>
            </w:r>
          </w:p>
        </w:tc>
        <w:tc>
          <w:tcPr>
            <w:tcW w:w="1969" w:type="dxa"/>
          </w:tcPr>
          <w:p w:rsidR="008205D8" w:rsidRPr="008205D8" w:rsidRDefault="008205D8" w:rsidP="0084412B">
            <w:pPr>
              <w:jc w:val="center"/>
              <w:rPr>
                <w:sz w:val="20"/>
                <w:szCs w:val="20"/>
              </w:rPr>
            </w:pPr>
            <w:r w:rsidRPr="008205D8">
              <w:rPr>
                <w:sz w:val="20"/>
                <w:szCs w:val="20"/>
              </w:rPr>
              <w:t>3</w:t>
            </w:r>
          </w:p>
        </w:tc>
        <w:tc>
          <w:tcPr>
            <w:tcW w:w="1985" w:type="dxa"/>
          </w:tcPr>
          <w:p w:rsidR="008205D8" w:rsidRPr="008205D8" w:rsidRDefault="008205D8" w:rsidP="0084412B">
            <w:pPr>
              <w:jc w:val="center"/>
              <w:rPr>
                <w:sz w:val="20"/>
                <w:szCs w:val="20"/>
              </w:rPr>
            </w:pPr>
            <w:r w:rsidRPr="008205D8">
              <w:rPr>
                <w:sz w:val="20"/>
                <w:szCs w:val="20"/>
              </w:rPr>
              <w:t>4</w:t>
            </w:r>
          </w:p>
        </w:tc>
        <w:tc>
          <w:tcPr>
            <w:tcW w:w="1988" w:type="dxa"/>
          </w:tcPr>
          <w:p w:rsidR="008205D8" w:rsidRPr="008205D8" w:rsidRDefault="008205D8" w:rsidP="0084412B">
            <w:pPr>
              <w:jc w:val="center"/>
              <w:rPr>
                <w:sz w:val="20"/>
                <w:szCs w:val="20"/>
              </w:rPr>
            </w:pPr>
            <w:r w:rsidRPr="008205D8">
              <w:rPr>
                <w:sz w:val="20"/>
                <w:szCs w:val="20"/>
              </w:rPr>
              <w:t>5</w:t>
            </w:r>
          </w:p>
        </w:tc>
        <w:tc>
          <w:tcPr>
            <w:tcW w:w="1985" w:type="dxa"/>
          </w:tcPr>
          <w:p w:rsidR="008205D8" w:rsidRPr="008205D8" w:rsidRDefault="008205D8" w:rsidP="0084412B">
            <w:pPr>
              <w:jc w:val="center"/>
              <w:rPr>
                <w:sz w:val="20"/>
                <w:szCs w:val="20"/>
              </w:rPr>
            </w:pPr>
            <w:r w:rsidRPr="008205D8">
              <w:rPr>
                <w:sz w:val="20"/>
                <w:szCs w:val="20"/>
              </w:rPr>
              <w:t>6</w:t>
            </w:r>
          </w:p>
        </w:tc>
        <w:tc>
          <w:tcPr>
            <w:tcW w:w="1532" w:type="dxa"/>
          </w:tcPr>
          <w:p w:rsidR="008205D8" w:rsidRPr="008205D8" w:rsidRDefault="008205D8" w:rsidP="0084412B">
            <w:pPr>
              <w:jc w:val="center"/>
              <w:rPr>
                <w:sz w:val="20"/>
                <w:szCs w:val="20"/>
              </w:rPr>
            </w:pPr>
            <w:r w:rsidRPr="008205D8">
              <w:rPr>
                <w:sz w:val="20"/>
                <w:szCs w:val="20"/>
              </w:rPr>
              <w:t>7</w:t>
            </w:r>
          </w:p>
        </w:tc>
        <w:tc>
          <w:tcPr>
            <w:tcW w:w="1773" w:type="dxa"/>
          </w:tcPr>
          <w:p w:rsidR="008205D8" w:rsidRPr="008205D8" w:rsidRDefault="008205D8" w:rsidP="0084412B">
            <w:pPr>
              <w:jc w:val="center"/>
              <w:rPr>
                <w:sz w:val="20"/>
                <w:szCs w:val="20"/>
              </w:rPr>
            </w:pPr>
            <w:r w:rsidRPr="008205D8">
              <w:rPr>
                <w:sz w:val="20"/>
                <w:szCs w:val="20"/>
              </w:rPr>
              <w:t>8</w:t>
            </w:r>
          </w:p>
        </w:tc>
      </w:tr>
      <w:tr w:rsidR="009D593C" w:rsidRPr="008205D8" w:rsidTr="00C26504">
        <w:trPr>
          <w:trHeight w:val="247"/>
        </w:trPr>
        <w:tc>
          <w:tcPr>
            <w:tcW w:w="2114" w:type="dxa"/>
          </w:tcPr>
          <w:p w:rsidR="009D593C" w:rsidRPr="009D593C" w:rsidRDefault="009D593C" w:rsidP="0084412B">
            <w:pPr>
              <w:jc w:val="center"/>
              <w:rPr>
                <w:sz w:val="20"/>
                <w:szCs w:val="20"/>
              </w:rPr>
            </w:pPr>
            <w:r w:rsidRPr="009D593C">
              <w:rPr>
                <w:sz w:val="20"/>
                <w:szCs w:val="20"/>
              </w:rPr>
              <w:t>СП Сивинская библиотека им. Ф.Ф. Павленкова</w:t>
            </w:r>
          </w:p>
        </w:tc>
        <w:tc>
          <w:tcPr>
            <w:tcW w:w="1968" w:type="dxa"/>
          </w:tcPr>
          <w:p w:rsidR="009D593C" w:rsidRPr="00064CD1" w:rsidRDefault="009D593C" w:rsidP="009D593C">
            <w:pPr>
              <w:jc w:val="center"/>
              <w:rPr>
                <w:sz w:val="20"/>
                <w:szCs w:val="20"/>
              </w:rPr>
            </w:pPr>
            <w:r w:rsidRPr="00064CD1">
              <w:rPr>
                <w:sz w:val="20"/>
                <w:szCs w:val="20"/>
              </w:rPr>
              <w:t>Муниципальный конкурс социальных и культурных проектов</w:t>
            </w:r>
          </w:p>
        </w:tc>
        <w:tc>
          <w:tcPr>
            <w:tcW w:w="1969" w:type="dxa"/>
          </w:tcPr>
          <w:p w:rsidR="009D593C" w:rsidRPr="00064CD1" w:rsidRDefault="009D593C" w:rsidP="009D593C">
            <w:pPr>
              <w:spacing w:line="256" w:lineRule="auto"/>
              <w:jc w:val="center"/>
              <w:rPr>
                <w:sz w:val="20"/>
                <w:szCs w:val="20"/>
                <w:lang w:eastAsia="en-US"/>
              </w:rPr>
            </w:pPr>
            <w:r>
              <w:rPr>
                <w:sz w:val="20"/>
                <w:szCs w:val="20"/>
                <w:lang w:eastAsia="en-US"/>
              </w:rPr>
              <w:t>Мое село – ты Родины частица-3</w:t>
            </w:r>
          </w:p>
        </w:tc>
        <w:tc>
          <w:tcPr>
            <w:tcW w:w="1985" w:type="dxa"/>
          </w:tcPr>
          <w:p w:rsidR="009D593C" w:rsidRPr="00064CD1" w:rsidRDefault="009D593C" w:rsidP="009D593C">
            <w:pPr>
              <w:spacing w:line="256" w:lineRule="auto"/>
              <w:jc w:val="center"/>
              <w:rPr>
                <w:sz w:val="20"/>
                <w:szCs w:val="20"/>
                <w:lang w:eastAsia="en-US"/>
              </w:rPr>
            </w:pPr>
            <w:r w:rsidRPr="00064CD1">
              <w:rPr>
                <w:sz w:val="20"/>
                <w:szCs w:val="20"/>
                <w:lang w:eastAsia="en-US"/>
              </w:rPr>
              <w:t>Тиражирование 6-го сборника стихов местных поэтов «Мое село – ты Родины частица», посвященного 100-летию Сивинского округа</w:t>
            </w:r>
          </w:p>
        </w:tc>
        <w:tc>
          <w:tcPr>
            <w:tcW w:w="1988" w:type="dxa"/>
          </w:tcPr>
          <w:p w:rsidR="009D593C" w:rsidRPr="00064CD1" w:rsidRDefault="009D593C" w:rsidP="009D593C">
            <w:pPr>
              <w:spacing w:line="256" w:lineRule="auto"/>
              <w:jc w:val="center"/>
              <w:rPr>
                <w:sz w:val="20"/>
                <w:szCs w:val="20"/>
                <w:lang w:eastAsia="en-US"/>
              </w:rPr>
            </w:pPr>
            <w:r w:rsidRPr="00064CD1">
              <w:rPr>
                <w:sz w:val="20"/>
                <w:szCs w:val="20"/>
                <w:lang w:eastAsia="en-US"/>
              </w:rPr>
              <w:t>И</w:t>
            </w:r>
            <w:r>
              <w:rPr>
                <w:sz w:val="20"/>
                <w:szCs w:val="20"/>
                <w:lang w:eastAsia="en-US"/>
              </w:rPr>
              <w:t xml:space="preserve">здано 150 дополнительных </w:t>
            </w:r>
            <w:r w:rsidRPr="00064CD1">
              <w:rPr>
                <w:sz w:val="20"/>
                <w:szCs w:val="20"/>
                <w:lang w:eastAsia="en-US"/>
              </w:rPr>
              <w:t xml:space="preserve">экземпляров сборника, врученных </w:t>
            </w:r>
            <w:r>
              <w:rPr>
                <w:sz w:val="20"/>
                <w:szCs w:val="20"/>
                <w:lang w:eastAsia="en-US"/>
              </w:rPr>
              <w:t>в качестве подарка гостям и жителям Сивинского округа на заключительном юбилейном событии</w:t>
            </w:r>
          </w:p>
        </w:tc>
        <w:tc>
          <w:tcPr>
            <w:tcW w:w="1985" w:type="dxa"/>
          </w:tcPr>
          <w:p w:rsidR="009D593C" w:rsidRPr="00064CD1" w:rsidRDefault="009D593C" w:rsidP="009D593C">
            <w:pPr>
              <w:spacing w:line="256" w:lineRule="auto"/>
              <w:jc w:val="center"/>
              <w:rPr>
                <w:sz w:val="20"/>
                <w:szCs w:val="20"/>
                <w:lang w:eastAsia="en-US"/>
              </w:rPr>
            </w:pPr>
            <w:r w:rsidRPr="00064CD1">
              <w:rPr>
                <w:sz w:val="20"/>
                <w:szCs w:val="20"/>
                <w:lang w:eastAsia="en-US"/>
              </w:rPr>
              <w:t>Администрация Сивинского муниципального округа</w:t>
            </w:r>
          </w:p>
        </w:tc>
        <w:tc>
          <w:tcPr>
            <w:tcW w:w="1532" w:type="dxa"/>
          </w:tcPr>
          <w:p w:rsidR="009D593C" w:rsidRPr="00064CD1" w:rsidRDefault="009D593C" w:rsidP="009D593C">
            <w:pPr>
              <w:spacing w:line="256" w:lineRule="auto"/>
              <w:jc w:val="center"/>
              <w:rPr>
                <w:sz w:val="20"/>
                <w:szCs w:val="20"/>
                <w:lang w:eastAsia="en-US"/>
              </w:rPr>
            </w:pPr>
            <w:r>
              <w:rPr>
                <w:sz w:val="20"/>
                <w:szCs w:val="20"/>
                <w:lang w:eastAsia="en-US"/>
              </w:rPr>
              <w:t>8</w:t>
            </w:r>
            <w:r w:rsidRPr="00064CD1">
              <w:rPr>
                <w:sz w:val="20"/>
                <w:szCs w:val="20"/>
                <w:lang w:eastAsia="en-US"/>
              </w:rPr>
              <w:t>0000,0</w:t>
            </w:r>
          </w:p>
        </w:tc>
        <w:tc>
          <w:tcPr>
            <w:tcW w:w="1773" w:type="dxa"/>
          </w:tcPr>
          <w:p w:rsidR="009D593C" w:rsidRPr="00064CD1" w:rsidRDefault="009D593C" w:rsidP="009D593C">
            <w:pPr>
              <w:spacing w:line="256" w:lineRule="auto"/>
              <w:jc w:val="center"/>
              <w:rPr>
                <w:sz w:val="20"/>
                <w:szCs w:val="20"/>
                <w:lang w:eastAsia="en-US"/>
              </w:rPr>
            </w:pPr>
            <w:r>
              <w:rPr>
                <w:sz w:val="20"/>
                <w:szCs w:val="20"/>
                <w:lang w:eastAsia="en-US"/>
              </w:rPr>
              <w:t>8</w:t>
            </w:r>
            <w:r w:rsidRPr="00064CD1">
              <w:rPr>
                <w:sz w:val="20"/>
                <w:szCs w:val="20"/>
                <w:lang w:eastAsia="en-US"/>
              </w:rPr>
              <w:t>0000,0</w:t>
            </w:r>
          </w:p>
        </w:tc>
      </w:tr>
      <w:tr w:rsidR="009D593C" w:rsidRPr="008205D8" w:rsidTr="00C26504">
        <w:trPr>
          <w:trHeight w:val="247"/>
        </w:trPr>
        <w:tc>
          <w:tcPr>
            <w:tcW w:w="2114" w:type="dxa"/>
          </w:tcPr>
          <w:p w:rsidR="009D593C" w:rsidRPr="009D593C" w:rsidRDefault="009D593C" w:rsidP="008C5EE9">
            <w:pPr>
              <w:jc w:val="center"/>
              <w:rPr>
                <w:sz w:val="20"/>
                <w:szCs w:val="20"/>
              </w:rPr>
            </w:pPr>
            <w:r w:rsidRPr="009D593C">
              <w:rPr>
                <w:sz w:val="20"/>
                <w:szCs w:val="20"/>
              </w:rPr>
              <w:t>СП Сивинская библиотека им. Ф.Ф. Павленкова</w:t>
            </w:r>
          </w:p>
        </w:tc>
        <w:tc>
          <w:tcPr>
            <w:tcW w:w="1968" w:type="dxa"/>
          </w:tcPr>
          <w:p w:rsidR="009D593C" w:rsidRPr="00064CD1" w:rsidRDefault="009D593C" w:rsidP="009D593C">
            <w:pPr>
              <w:jc w:val="center"/>
              <w:rPr>
                <w:sz w:val="20"/>
                <w:szCs w:val="20"/>
              </w:rPr>
            </w:pPr>
            <w:r>
              <w:rPr>
                <w:sz w:val="20"/>
                <w:szCs w:val="20"/>
              </w:rPr>
              <w:t>Конкурс социальных и культурных проектов ПАО «Лукойл»</w:t>
            </w:r>
          </w:p>
        </w:tc>
        <w:tc>
          <w:tcPr>
            <w:tcW w:w="1969" w:type="dxa"/>
          </w:tcPr>
          <w:p w:rsidR="009D593C" w:rsidRDefault="009D593C" w:rsidP="009D593C">
            <w:pPr>
              <w:spacing w:line="256" w:lineRule="auto"/>
              <w:jc w:val="center"/>
              <w:rPr>
                <w:sz w:val="20"/>
                <w:szCs w:val="20"/>
                <w:lang w:eastAsia="en-US"/>
              </w:rPr>
            </w:pPr>
            <w:r>
              <w:rPr>
                <w:sz w:val="20"/>
                <w:szCs w:val="20"/>
                <w:lang w:eastAsia="en-US"/>
              </w:rPr>
              <w:t>Земля под названием Сива</w:t>
            </w:r>
          </w:p>
        </w:tc>
        <w:tc>
          <w:tcPr>
            <w:tcW w:w="1985" w:type="dxa"/>
          </w:tcPr>
          <w:p w:rsidR="009D593C" w:rsidRPr="00064CD1" w:rsidRDefault="009D593C" w:rsidP="009D593C">
            <w:pPr>
              <w:spacing w:line="256" w:lineRule="auto"/>
              <w:jc w:val="center"/>
              <w:rPr>
                <w:sz w:val="20"/>
                <w:szCs w:val="20"/>
                <w:lang w:eastAsia="en-US"/>
              </w:rPr>
            </w:pPr>
            <w:r>
              <w:rPr>
                <w:sz w:val="20"/>
                <w:szCs w:val="20"/>
                <w:lang w:eastAsia="en-US"/>
              </w:rPr>
              <w:t>Проект Главы. Издание книги, посвященной 100-летию Сивинского округа</w:t>
            </w:r>
          </w:p>
        </w:tc>
        <w:tc>
          <w:tcPr>
            <w:tcW w:w="1988" w:type="dxa"/>
          </w:tcPr>
          <w:p w:rsidR="009D593C" w:rsidRPr="00064CD1" w:rsidRDefault="009D593C" w:rsidP="009D593C">
            <w:pPr>
              <w:spacing w:line="256" w:lineRule="auto"/>
              <w:jc w:val="center"/>
              <w:rPr>
                <w:sz w:val="20"/>
                <w:szCs w:val="20"/>
                <w:lang w:eastAsia="en-US"/>
              </w:rPr>
            </w:pPr>
            <w:r>
              <w:rPr>
                <w:sz w:val="20"/>
                <w:szCs w:val="20"/>
                <w:lang w:eastAsia="en-US"/>
              </w:rPr>
              <w:t xml:space="preserve">Издано 500 экз. книги, </w:t>
            </w:r>
            <w:proofErr w:type="gramStart"/>
            <w:r w:rsidRPr="00064CD1">
              <w:rPr>
                <w:sz w:val="20"/>
                <w:szCs w:val="20"/>
                <w:lang w:eastAsia="en-US"/>
              </w:rPr>
              <w:t>врученных</w:t>
            </w:r>
            <w:proofErr w:type="gramEnd"/>
            <w:r w:rsidRPr="00064CD1">
              <w:rPr>
                <w:sz w:val="20"/>
                <w:szCs w:val="20"/>
                <w:lang w:eastAsia="en-US"/>
              </w:rPr>
              <w:t xml:space="preserve"> </w:t>
            </w:r>
            <w:r>
              <w:rPr>
                <w:sz w:val="20"/>
                <w:szCs w:val="20"/>
                <w:lang w:eastAsia="en-US"/>
              </w:rPr>
              <w:t>в качестве подарка гостям и жителям Сивинского округа на заключительном юбилейном событии</w:t>
            </w:r>
          </w:p>
        </w:tc>
        <w:tc>
          <w:tcPr>
            <w:tcW w:w="1985" w:type="dxa"/>
          </w:tcPr>
          <w:p w:rsidR="009D593C" w:rsidRPr="00064CD1" w:rsidRDefault="009D593C" w:rsidP="009D593C">
            <w:pPr>
              <w:spacing w:line="256" w:lineRule="auto"/>
              <w:jc w:val="center"/>
              <w:rPr>
                <w:sz w:val="20"/>
                <w:szCs w:val="20"/>
                <w:lang w:eastAsia="en-US"/>
              </w:rPr>
            </w:pPr>
            <w:r>
              <w:rPr>
                <w:sz w:val="20"/>
                <w:szCs w:val="20"/>
              </w:rPr>
              <w:t>ПАО «Лукойл»</w:t>
            </w:r>
          </w:p>
        </w:tc>
        <w:tc>
          <w:tcPr>
            <w:tcW w:w="1532" w:type="dxa"/>
          </w:tcPr>
          <w:p w:rsidR="009D593C" w:rsidRDefault="009D593C" w:rsidP="009D593C">
            <w:pPr>
              <w:spacing w:line="256" w:lineRule="auto"/>
              <w:jc w:val="center"/>
              <w:rPr>
                <w:sz w:val="20"/>
                <w:szCs w:val="20"/>
                <w:lang w:eastAsia="en-US"/>
              </w:rPr>
            </w:pPr>
            <w:r>
              <w:rPr>
                <w:sz w:val="20"/>
                <w:szCs w:val="20"/>
                <w:lang w:eastAsia="en-US"/>
              </w:rPr>
              <w:t>400000,00 – ПАО «Лукойл»</w:t>
            </w:r>
          </w:p>
        </w:tc>
        <w:tc>
          <w:tcPr>
            <w:tcW w:w="1773" w:type="dxa"/>
          </w:tcPr>
          <w:p w:rsidR="009D593C" w:rsidRDefault="009D593C" w:rsidP="009D593C">
            <w:pPr>
              <w:spacing w:line="256" w:lineRule="auto"/>
              <w:jc w:val="center"/>
              <w:rPr>
                <w:sz w:val="20"/>
                <w:szCs w:val="20"/>
                <w:lang w:eastAsia="en-US"/>
              </w:rPr>
            </w:pPr>
            <w:r>
              <w:rPr>
                <w:sz w:val="20"/>
                <w:szCs w:val="20"/>
                <w:lang w:eastAsia="en-US"/>
              </w:rPr>
              <w:t>400000,00 – ПАО «Лукойл», 205000,00 – Администрация Сивинского МО, 195000,00 – благотворительные средства</w:t>
            </w:r>
          </w:p>
        </w:tc>
      </w:tr>
      <w:tr w:rsidR="00C26504" w:rsidRPr="008205D8" w:rsidTr="00C26504">
        <w:trPr>
          <w:trHeight w:val="247"/>
        </w:trPr>
        <w:tc>
          <w:tcPr>
            <w:tcW w:w="2114" w:type="dxa"/>
          </w:tcPr>
          <w:p w:rsidR="00C26504" w:rsidRPr="002D5CD2" w:rsidRDefault="00C26504" w:rsidP="00692498">
            <w:pPr>
              <w:jc w:val="center"/>
              <w:rPr>
                <w:sz w:val="20"/>
              </w:rPr>
            </w:pPr>
            <w:r w:rsidRPr="002D5CD2">
              <w:rPr>
                <w:sz w:val="20"/>
              </w:rPr>
              <w:t>СП Бубинская библиотека им. Ф. Ф. Павленкова</w:t>
            </w:r>
          </w:p>
        </w:tc>
        <w:tc>
          <w:tcPr>
            <w:tcW w:w="1968" w:type="dxa"/>
          </w:tcPr>
          <w:p w:rsidR="00C26504" w:rsidRPr="002D5CD2" w:rsidRDefault="00C26504" w:rsidP="00692498">
            <w:pPr>
              <w:jc w:val="center"/>
              <w:rPr>
                <w:sz w:val="20"/>
              </w:rPr>
            </w:pPr>
            <w:r>
              <w:rPr>
                <w:color w:val="000000"/>
                <w:sz w:val="20"/>
                <w:shd w:val="clear" w:color="auto" w:fill="FFFFFF"/>
              </w:rPr>
              <w:t xml:space="preserve">«Конкурс </w:t>
            </w:r>
            <w:r w:rsidRPr="002D5CD2">
              <w:rPr>
                <w:color w:val="000000"/>
                <w:sz w:val="20"/>
                <w:shd w:val="clear" w:color="auto" w:fill="FFFFFF"/>
              </w:rPr>
              <w:t>творческих проектов, направленных на развитие библиотечного дела в 2024</w:t>
            </w:r>
            <w:r>
              <w:rPr>
                <w:color w:val="000000"/>
                <w:sz w:val="20"/>
                <w:shd w:val="clear" w:color="auto" w:fill="FFFFFF"/>
              </w:rPr>
              <w:t xml:space="preserve"> </w:t>
            </w:r>
            <w:r w:rsidRPr="002D5CD2">
              <w:rPr>
                <w:color w:val="000000"/>
                <w:sz w:val="20"/>
                <w:shd w:val="clear" w:color="auto" w:fill="FFFFFF"/>
              </w:rPr>
              <w:t>г.»</w:t>
            </w:r>
          </w:p>
        </w:tc>
        <w:tc>
          <w:tcPr>
            <w:tcW w:w="1969" w:type="dxa"/>
          </w:tcPr>
          <w:p w:rsidR="00C26504" w:rsidRPr="002D5CD2" w:rsidRDefault="00C26504" w:rsidP="00692498">
            <w:pPr>
              <w:jc w:val="center"/>
              <w:rPr>
                <w:sz w:val="20"/>
              </w:rPr>
            </w:pPr>
            <w:r w:rsidRPr="002D5CD2">
              <w:rPr>
                <w:color w:val="000000"/>
                <w:sz w:val="20"/>
              </w:rPr>
              <w:t>«Театр - Книга – Библиотека»</w:t>
            </w:r>
          </w:p>
        </w:tc>
        <w:tc>
          <w:tcPr>
            <w:tcW w:w="1985" w:type="dxa"/>
          </w:tcPr>
          <w:p w:rsidR="00C26504" w:rsidRPr="002D5CD2" w:rsidRDefault="00C26504" w:rsidP="00692498">
            <w:pPr>
              <w:jc w:val="center"/>
              <w:rPr>
                <w:sz w:val="20"/>
              </w:rPr>
            </w:pPr>
            <w:r w:rsidRPr="002D5CD2">
              <w:rPr>
                <w:sz w:val="20"/>
              </w:rPr>
              <w:t xml:space="preserve">В рамках данного проекта в </w:t>
            </w:r>
            <w:proofErr w:type="spellStart"/>
            <w:r w:rsidRPr="002D5CD2">
              <w:rPr>
                <w:sz w:val="20"/>
              </w:rPr>
              <w:t>Бубинской</w:t>
            </w:r>
            <w:proofErr w:type="spellEnd"/>
            <w:r w:rsidRPr="002D5CD2">
              <w:rPr>
                <w:sz w:val="20"/>
              </w:rPr>
              <w:t xml:space="preserve"> библиотеке им. Ф. Ф. Павленкова участниками детского театрального кружка «Теремок» (</w:t>
            </w:r>
            <w:proofErr w:type="spellStart"/>
            <w:r w:rsidRPr="002D5CD2">
              <w:rPr>
                <w:sz w:val="20"/>
              </w:rPr>
              <w:t>Бубинский</w:t>
            </w:r>
            <w:proofErr w:type="spellEnd"/>
            <w:r w:rsidRPr="002D5CD2">
              <w:rPr>
                <w:sz w:val="20"/>
              </w:rPr>
              <w:t xml:space="preserve"> ДК) их родителями, участниками коми-пермяцкого ансамбля «</w:t>
            </w:r>
            <w:proofErr w:type="spellStart"/>
            <w:r w:rsidRPr="002D5CD2">
              <w:rPr>
                <w:sz w:val="20"/>
              </w:rPr>
              <w:t>Гажа</w:t>
            </w:r>
            <w:proofErr w:type="spellEnd"/>
            <w:r w:rsidRPr="002D5CD2">
              <w:rPr>
                <w:sz w:val="20"/>
              </w:rPr>
              <w:t xml:space="preserve"> </w:t>
            </w:r>
            <w:proofErr w:type="spellStart"/>
            <w:r w:rsidRPr="002D5CD2">
              <w:rPr>
                <w:sz w:val="20"/>
              </w:rPr>
              <w:t>горт</w:t>
            </w:r>
            <w:proofErr w:type="spellEnd"/>
            <w:r w:rsidRPr="002D5CD2">
              <w:rPr>
                <w:sz w:val="20"/>
              </w:rPr>
              <w:t xml:space="preserve">» поставлен  спектакль по   мотивам коми-пермяцких сказок, при участии </w:t>
            </w:r>
            <w:r w:rsidRPr="002D5CD2">
              <w:rPr>
                <w:sz w:val="20"/>
              </w:rPr>
              <w:lastRenderedPageBreak/>
              <w:t xml:space="preserve">работников ДК и библиотеки. </w:t>
            </w:r>
          </w:p>
        </w:tc>
        <w:tc>
          <w:tcPr>
            <w:tcW w:w="1988" w:type="dxa"/>
          </w:tcPr>
          <w:p w:rsidR="00C26504" w:rsidRPr="002D5CD2" w:rsidRDefault="00C26504" w:rsidP="00692498">
            <w:pPr>
              <w:jc w:val="center"/>
              <w:rPr>
                <w:sz w:val="20"/>
              </w:rPr>
            </w:pPr>
            <w:r w:rsidRPr="002D5CD2">
              <w:rPr>
                <w:sz w:val="20"/>
              </w:rPr>
              <w:lastRenderedPageBreak/>
              <w:t xml:space="preserve"> Пошито 10 костюмов, показано 4 спектакля, проведены 2 встречи с Анатолием </w:t>
            </w:r>
            <w:proofErr w:type="spellStart"/>
            <w:r w:rsidRPr="002D5CD2">
              <w:rPr>
                <w:sz w:val="20"/>
              </w:rPr>
              <w:t>Радостевым</w:t>
            </w:r>
            <w:proofErr w:type="spellEnd"/>
            <w:r>
              <w:rPr>
                <w:sz w:val="20"/>
              </w:rPr>
              <w:t>,</w:t>
            </w:r>
            <w:r w:rsidRPr="002D5CD2">
              <w:rPr>
                <w:sz w:val="20"/>
              </w:rPr>
              <w:t xml:space="preserve"> </w:t>
            </w:r>
            <w:r w:rsidRPr="002D5CD2">
              <w:rPr>
                <w:color w:val="000000"/>
                <w:sz w:val="20"/>
                <w:shd w:val="clear" w:color="auto" w:fill="FFFFFF"/>
              </w:rPr>
              <w:t>артист</w:t>
            </w:r>
            <w:r>
              <w:rPr>
                <w:color w:val="000000"/>
                <w:sz w:val="20"/>
                <w:shd w:val="clear" w:color="auto" w:fill="FFFFFF"/>
              </w:rPr>
              <w:t>ом</w:t>
            </w:r>
            <w:r w:rsidRPr="002D5CD2">
              <w:rPr>
                <w:color w:val="000000"/>
                <w:sz w:val="20"/>
                <w:shd w:val="clear" w:color="auto" w:fill="FFFFFF"/>
              </w:rPr>
              <w:t xml:space="preserve"> Коми-Пермяцкого драматического театра им. М. Горького</w:t>
            </w:r>
            <w:r>
              <w:rPr>
                <w:color w:val="000000"/>
                <w:sz w:val="20"/>
                <w:shd w:val="clear" w:color="auto" w:fill="FFFFFF"/>
              </w:rPr>
              <w:t xml:space="preserve"> и</w:t>
            </w:r>
            <w:r w:rsidRPr="002D5CD2">
              <w:rPr>
                <w:rFonts w:eastAsia="Calibri"/>
                <w:sz w:val="20"/>
              </w:rPr>
              <w:t xml:space="preserve"> Людмилой Дмитриевой</w:t>
            </w:r>
            <w:r>
              <w:rPr>
                <w:rFonts w:eastAsia="Calibri"/>
                <w:sz w:val="20"/>
              </w:rPr>
              <w:t>,</w:t>
            </w:r>
            <w:r w:rsidRPr="002D5CD2">
              <w:rPr>
                <w:rFonts w:eastAsia="Calibri"/>
                <w:sz w:val="20"/>
              </w:rPr>
              <w:t xml:space="preserve"> заведующ</w:t>
            </w:r>
            <w:r>
              <w:rPr>
                <w:rFonts w:eastAsia="Calibri"/>
                <w:sz w:val="20"/>
              </w:rPr>
              <w:t>ей</w:t>
            </w:r>
            <w:r w:rsidRPr="002D5CD2">
              <w:rPr>
                <w:rFonts w:eastAsia="Calibri"/>
                <w:sz w:val="20"/>
              </w:rPr>
              <w:t xml:space="preserve"> отделом о</w:t>
            </w:r>
            <w:r w:rsidRPr="002D5CD2">
              <w:rPr>
                <w:sz w:val="20"/>
              </w:rPr>
              <w:t>бразовательной</w:t>
            </w:r>
            <w:r>
              <w:rPr>
                <w:color w:val="000000"/>
                <w:sz w:val="20"/>
              </w:rPr>
              <w:t xml:space="preserve"> деятельности </w:t>
            </w:r>
            <w:r w:rsidRPr="002D5CD2">
              <w:rPr>
                <w:color w:val="000000"/>
                <w:sz w:val="20"/>
              </w:rPr>
              <w:t>Коми-</w:t>
            </w:r>
            <w:r>
              <w:rPr>
                <w:color w:val="000000"/>
                <w:sz w:val="20"/>
              </w:rPr>
              <w:t>П</w:t>
            </w:r>
            <w:r w:rsidRPr="002D5CD2">
              <w:rPr>
                <w:color w:val="000000"/>
                <w:sz w:val="20"/>
              </w:rPr>
              <w:t>ермяцко</w:t>
            </w:r>
            <w:r>
              <w:rPr>
                <w:color w:val="000000"/>
                <w:sz w:val="20"/>
              </w:rPr>
              <w:t>го</w:t>
            </w:r>
            <w:r w:rsidRPr="002D5CD2">
              <w:rPr>
                <w:color w:val="000000"/>
                <w:sz w:val="20"/>
              </w:rPr>
              <w:t xml:space="preserve"> </w:t>
            </w:r>
            <w:proofErr w:type="gramStart"/>
            <w:r w:rsidRPr="002D5CD2">
              <w:rPr>
                <w:color w:val="000000"/>
                <w:sz w:val="20"/>
              </w:rPr>
              <w:t>этно-</w:t>
            </w:r>
            <w:r w:rsidRPr="002D5CD2">
              <w:rPr>
                <w:color w:val="000000"/>
                <w:sz w:val="20"/>
              </w:rPr>
              <w:lastRenderedPageBreak/>
              <w:t>культурно</w:t>
            </w:r>
            <w:r>
              <w:rPr>
                <w:color w:val="000000"/>
                <w:sz w:val="20"/>
              </w:rPr>
              <w:t>го</w:t>
            </w:r>
            <w:proofErr w:type="gramEnd"/>
            <w:r w:rsidRPr="002D5CD2">
              <w:rPr>
                <w:color w:val="000000"/>
                <w:sz w:val="20"/>
              </w:rPr>
              <w:t xml:space="preserve"> центр</w:t>
            </w:r>
            <w:r>
              <w:rPr>
                <w:color w:val="000000"/>
                <w:sz w:val="20"/>
              </w:rPr>
              <w:t>а</w:t>
            </w:r>
            <w:r w:rsidRPr="002D5CD2">
              <w:rPr>
                <w:color w:val="000000"/>
                <w:sz w:val="20"/>
              </w:rPr>
              <w:t xml:space="preserve"> </w:t>
            </w:r>
          </w:p>
        </w:tc>
        <w:tc>
          <w:tcPr>
            <w:tcW w:w="1985" w:type="dxa"/>
          </w:tcPr>
          <w:p w:rsidR="00C26504" w:rsidRPr="002D5CD2" w:rsidRDefault="00C26504" w:rsidP="00692498">
            <w:pPr>
              <w:jc w:val="center"/>
              <w:rPr>
                <w:sz w:val="20"/>
              </w:rPr>
            </w:pPr>
            <w:r w:rsidRPr="002D5CD2">
              <w:rPr>
                <w:sz w:val="20"/>
              </w:rPr>
              <w:lastRenderedPageBreak/>
              <w:t>МУ Сивинский ЦКД</w:t>
            </w:r>
          </w:p>
          <w:p w:rsidR="00C26504" w:rsidRPr="002D5CD2" w:rsidRDefault="00C26504" w:rsidP="00692498">
            <w:pPr>
              <w:jc w:val="center"/>
              <w:rPr>
                <w:sz w:val="20"/>
              </w:rPr>
            </w:pPr>
            <w:r w:rsidRPr="002D5CD2">
              <w:rPr>
                <w:sz w:val="20"/>
              </w:rPr>
              <w:t>ГКБУК «Центр по реализации проектов в сфере культуры»</w:t>
            </w:r>
          </w:p>
        </w:tc>
        <w:tc>
          <w:tcPr>
            <w:tcW w:w="1532" w:type="dxa"/>
          </w:tcPr>
          <w:p w:rsidR="00C26504" w:rsidRPr="002D5CD2" w:rsidRDefault="00C26504" w:rsidP="00692498">
            <w:pPr>
              <w:jc w:val="center"/>
              <w:rPr>
                <w:sz w:val="20"/>
              </w:rPr>
            </w:pPr>
            <w:r w:rsidRPr="002D5CD2">
              <w:rPr>
                <w:sz w:val="20"/>
              </w:rPr>
              <w:t>41382,40 руб.</w:t>
            </w:r>
          </w:p>
        </w:tc>
        <w:tc>
          <w:tcPr>
            <w:tcW w:w="1773" w:type="dxa"/>
          </w:tcPr>
          <w:p w:rsidR="00C26504" w:rsidRPr="002D5CD2" w:rsidRDefault="00C26504" w:rsidP="00692498">
            <w:pPr>
              <w:jc w:val="center"/>
              <w:rPr>
                <w:sz w:val="20"/>
              </w:rPr>
            </w:pPr>
            <w:r w:rsidRPr="002D5CD2">
              <w:rPr>
                <w:sz w:val="20"/>
              </w:rPr>
              <w:t>41382,40 руб.</w:t>
            </w:r>
          </w:p>
        </w:tc>
      </w:tr>
      <w:tr w:rsidR="00C26504" w:rsidRPr="008205D8" w:rsidTr="00C26504">
        <w:trPr>
          <w:trHeight w:val="247"/>
        </w:trPr>
        <w:tc>
          <w:tcPr>
            <w:tcW w:w="2114" w:type="dxa"/>
          </w:tcPr>
          <w:p w:rsidR="00C26504" w:rsidRDefault="00C26504" w:rsidP="0084412B">
            <w:pPr>
              <w:jc w:val="center"/>
              <w:rPr>
                <w:sz w:val="22"/>
                <w:szCs w:val="22"/>
              </w:rPr>
            </w:pPr>
            <w:r w:rsidRPr="00C31BBC">
              <w:rPr>
                <w:sz w:val="22"/>
                <w:szCs w:val="22"/>
              </w:rPr>
              <w:lastRenderedPageBreak/>
              <w:t>СП Сивинская библиотека им. Ф.Ф. Павленкова</w:t>
            </w:r>
          </w:p>
        </w:tc>
        <w:tc>
          <w:tcPr>
            <w:tcW w:w="1968" w:type="dxa"/>
          </w:tcPr>
          <w:p w:rsidR="00C26504" w:rsidRPr="008205D8" w:rsidRDefault="00C26504" w:rsidP="0084412B">
            <w:pPr>
              <w:jc w:val="center"/>
              <w:rPr>
                <w:sz w:val="20"/>
                <w:szCs w:val="20"/>
              </w:rPr>
            </w:pPr>
            <w:r>
              <w:rPr>
                <w:sz w:val="20"/>
                <w:szCs w:val="20"/>
              </w:rPr>
              <w:t>Муниципальный конкурс экологических программ летнего чтения среди библиотек МУ Сивинский ЦКД</w:t>
            </w:r>
          </w:p>
        </w:tc>
        <w:tc>
          <w:tcPr>
            <w:tcW w:w="1969" w:type="dxa"/>
          </w:tcPr>
          <w:p w:rsidR="00C26504" w:rsidRDefault="00C26504">
            <w:pPr>
              <w:jc w:val="center"/>
              <w:rPr>
                <w:sz w:val="20"/>
                <w:szCs w:val="20"/>
              </w:rPr>
            </w:pPr>
            <w:r>
              <w:rPr>
                <w:sz w:val="20"/>
                <w:szCs w:val="20"/>
              </w:rPr>
              <w:t xml:space="preserve"> Эколого-краеведческая</w:t>
            </w:r>
          </w:p>
          <w:p w:rsidR="00C26504" w:rsidRDefault="00C26504">
            <w:pPr>
              <w:jc w:val="center"/>
              <w:rPr>
                <w:sz w:val="20"/>
                <w:szCs w:val="20"/>
              </w:rPr>
            </w:pPr>
            <w:r>
              <w:rPr>
                <w:sz w:val="20"/>
                <w:szCs w:val="20"/>
              </w:rPr>
              <w:t>программа чтения «Мой край родной, моя глубинка»</w:t>
            </w:r>
          </w:p>
        </w:tc>
        <w:tc>
          <w:tcPr>
            <w:tcW w:w="1985" w:type="dxa"/>
          </w:tcPr>
          <w:p w:rsidR="00C26504" w:rsidRDefault="00C26504">
            <w:pPr>
              <w:jc w:val="center"/>
              <w:rPr>
                <w:sz w:val="20"/>
                <w:szCs w:val="20"/>
              </w:rPr>
            </w:pPr>
            <w:r>
              <w:rPr>
                <w:sz w:val="20"/>
                <w:szCs w:val="20"/>
              </w:rPr>
              <w:t xml:space="preserve">программа </w:t>
            </w:r>
            <w:proofErr w:type="gramStart"/>
            <w:r>
              <w:rPr>
                <w:sz w:val="20"/>
                <w:szCs w:val="20"/>
              </w:rPr>
              <w:t>направлена на знакомство с эколого-краеведческой темой Сивы</w:t>
            </w:r>
            <w:proofErr w:type="gramEnd"/>
            <w:r>
              <w:rPr>
                <w:sz w:val="20"/>
                <w:szCs w:val="20"/>
              </w:rPr>
              <w:t xml:space="preserve"> и Сивинского округа.</w:t>
            </w:r>
            <w:r>
              <w:t xml:space="preserve"> </w:t>
            </w:r>
            <w:r>
              <w:rPr>
                <w:sz w:val="20"/>
                <w:szCs w:val="20"/>
              </w:rPr>
              <w:t>В программу включены познавательные экскурсии в парк, музей, церковь, редакцию газеты «На родной земле», архивный отдел администрации Сивинского округа.</w:t>
            </w:r>
          </w:p>
          <w:p w:rsidR="00C26504" w:rsidRDefault="00C26504" w:rsidP="007D63B9">
            <w:pPr>
              <w:jc w:val="center"/>
              <w:rPr>
                <w:sz w:val="20"/>
                <w:szCs w:val="20"/>
              </w:rPr>
            </w:pPr>
            <w:r>
              <w:rPr>
                <w:sz w:val="20"/>
                <w:szCs w:val="20"/>
              </w:rPr>
              <w:t>Проведены инструктажи по правилам безопасности, а так же «зелёные десанты» и встречи с интересными людьми Сивы.</w:t>
            </w:r>
          </w:p>
        </w:tc>
        <w:tc>
          <w:tcPr>
            <w:tcW w:w="1988" w:type="dxa"/>
          </w:tcPr>
          <w:p w:rsidR="00C26504" w:rsidRDefault="00C26504">
            <w:pPr>
              <w:jc w:val="center"/>
              <w:rPr>
                <w:sz w:val="20"/>
                <w:szCs w:val="20"/>
              </w:rPr>
            </w:pPr>
            <w:r>
              <w:rPr>
                <w:sz w:val="20"/>
                <w:szCs w:val="20"/>
              </w:rPr>
              <w:t>- расширение представлений  о природе и истории малой родины;</w:t>
            </w:r>
          </w:p>
          <w:p w:rsidR="00C26504" w:rsidRDefault="00C26504">
            <w:pPr>
              <w:jc w:val="center"/>
              <w:rPr>
                <w:sz w:val="20"/>
                <w:szCs w:val="20"/>
              </w:rPr>
            </w:pPr>
            <w:r>
              <w:rPr>
                <w:sz w:val="20"/>
                <w:szCs w:val="20"/>
              </w:rPr>
              <w:t>- повышение престижа чтения через получение новых знаний экологической и краеведческой тематики;</w:t>
            </w:r>
          </w:p>
          <w:p w:rsidR="00C26504" w:rsidRDefault="00C26504">
            <w:pPr>
              <w:jc w:val="center"/>
              <w:rPr>
                <w:sz w:val="20"/>
                <w:szCs w:val="20"/>
              </w:rPr>
            </w:pPr>
            <w:r>
              <w:rPr>
                <w:sz w:val="20"/>
                <w:szCs w:val="20"/>
              </w:rPr>
              <w:t>- активизация чтения 15 детей летом</w:t>
            </w:r>
          </w:p>
          <w:p w:rsidR="00C26504" w:rsidRDefault="00C26504">
            <w:pPr>
              <w:jc w:val="center"/>
              <w:rPr>
                <w:sz w:val="20"/>
                <w:szCs w:val="20"/>
              </w:rPr>
            </w:pPr>
            <w:r>
              <w:rPr>
                <w:sz w:val="20"/>
                <w:szCs w:val="20"/>
              </w:rPr>
              <w:t>- организация досуга в летние каникулы</w:t>
            </w:r>
          </w:p>
        </w:tc>
        <w:tc>
          <w:tcPr>
            <w:tcW w:w="1985" w:type="dxa"/>
          </w:tcPr>
          <w:p w:rsidR="00C26504" w:rsidRPr="00BF3265" w:rsidRDefault="00C26504" w:rsidP="0084412B">
            <w:pPr>
              <w:jc w:val="center"/>
              <w:rPr>
                <w:sz w:val="20"/>
                <w:szCs w:val="22"/>
              </w:rPr>
            </w:pPr>
            <w:r w:rsidRPr="00BF3265">
              <w:rPr>
                <w:sz w:val="20"/>
                <w:szCs w:val="22"/>
              </w:rPr>
              <w:t>Отдел общественной безопасности и мобилизационной работы администрации Сивинского муниципального округа</w:t>
            </w:r>
          </w:p>
        </w:tc>
        <w:tc>
          <w:tcPr>
            <w:tcW w:w="1532" w:type="dxa"/>
          </w:tcPr>
          <w:p w:rsidR="00C26504" w:rsidRPr="00BF3265" w:rsidRDefault="00C26504" w:rsidP="00ED4343">
            <w:pPr>
              <w:ind w:left="34" w:right="-6"/>
              <w:jc w:val="center"/>
              <w:rPr>
                <w:sz w:val="20"/>
                <w:szCs w:val="22"/>
              </w:rPr>
            </w:pPr>
            <w:r w:rsidRPr="00BF3265">
              <w:rPr>
                <w:sz w:val="20"/>
                <w:szCs w:val="22"/>
              </w:rPr>
              <w:t>45</w:t>
            </w:r>
            <w:r w:rsidR="00ED4343">
              <w:rPr>
                <w:sz w:val="20"/>
                <w:szCs w:val="22"/>
              </w:rPr>
              <w:t>00,0</w:t>
            </w:r>
          </w:p>
        </w:tc>
        <w:tc>
          <w:tcPr>
            <w:tcW w:w="1773" w:type="dxa"/>
          </w:tcPr>
          <w:p w:rsidR="00C26504" w:rsidRPr="00BF3265" w:rsidRDefault="00C26504" w:rsidP="0084412B">
            <w:pPr>
              <w:ind w:left="34" w:right="-6"/>
              <w:jc w:val="center"/>
              <w:rPr>
                <w:sz w:val="20"/>
                <w:szCs w:val="22"/>
              </w:rPr>
            </w:pPr>
            <w:r w:rsidRPr="00BF3265">
              <w:rPr>
                <w:sz w:val="20"/>
                <w:szCs w:val="22"/>
              </w:rPr>
              <w:t>5</w:t>
            </w:r>
            <w:r w:rsidR="00ED4343">
              <w:rPr>
                <w:sz w:val="20"/>
                <w:szCs w:val="22"/>
              </w:rPr>
              <w:t>000</w:t>
            </w:r>
            <w:r w:rsidRPr="00BF3265">
              <w:rPr>
                <w:sz w:val="20"/>
                <w:szCs w:val="22"/>
              </w:rPr>
              <w:t>,0</w:t>
            </w:r>
          </w:p>
        </w:tc>
      </w:tr>
      <w:tr w:rsidR="00C26504" w:rsidRPr="008205D8" w:rsidTr="00C26504">
        <w:trPr>
          <w:trHeight w:val="247"/>
        </w:trPr>
        <w:tc>
          <w:tcPr>
            <w:tcW w:w="2114" w:type="dxa"/>
          </w:tcPr>
          <w:p w:rsidR="00C26504" w:rsidRDefault="00C26504" w:rsidP="00C31BBC">
            <w:pPr>
              <w:jc w:val="center"/>
              <w:rPr>
                <w:sz w:val="22"/>
                <w:szCs w:val="22"/>
              </w:rPr>
            </w:pPr>
            <w:r w:rsidRPr="002E61FD">
              <w:rPr>
                <w:sz w:val="22"/>
                <w:szCs w:val="22"/>
              </w:rPr>
              <w:t xml:space="preserve">СП </w:t>
            </w:r>
            <w:r>
              <w:rPr>
                <w:sz w:val="22"/>
                <w:szCs w:val="22"/>
              </w:rPr>
              <w:t>Усть-</w:t>
            </w:r>
            <w:r w:rsidRPr="002E61FD">
              <w:rPr>
                <w:sz w:val="22"/>
                <w:szCs w:val="22"/>
              </w:rPr>
              <w:t>Бубинская библиотека</w:t>
            </w:r>
          </w:p>
        </w:tc>
        <w:tc>
          <w:tcPr>
            <w:tcW w:w="1968" w:type="dxa"/>
          </w:tcPr>
          <w:p w:rsidR="00C26504" w:rsidRPr="00B14653" w:rsidRDefault="00C26504" w:rsidP="00C31BBC">
            <w:pPr>
              <w:jc w:val="center"/>
              <w:rPr>
                <w:sz w:val="20"/>
                <w:szCs w:val="20"/>
              </w:rPr>
            </w:pPr>
            <w:r w:rsidRPr="00B14653">
              <w:rPr>
                <w:sz w:val="20"/>
                <w:szCs w:val="20"/>
              </w:rPr>
              <w:t>Муниципальный конкурс экологических программ летнего чтения среди библиотек МУ Сивинский ЦКД</w:t>
            </w:r>
          </w:p>
        </w:tc>
        <w:tc>
          <w:tcPr>
            <w:tcW w:w="1969" w:type="dxa"/>
          </w:tcPr>
          <w:p w:rsidR="00C26504" w:rsidRPr="00B14653" w:rsidRDefault="00C26504" w:rsidP="00C31BBC">
            <w:pPr>
              <w:ind w:left="34" w:right="-6"/>
              <w:jc w:val="center"/>
              <w:rPr>
                <w:sz w:val="20"/>
                <w:szCs w:val="20"/>
              </w:rPr>
            </w:pPr>
            <w:r w:rsidRPr="00B14653">
              <w:rPr>
                <w:sz w:val="20"/>
                <w:szCs w:val="20"/>
              </w:rPr>
              <w:t>ПЛЧ «Как прекрасен этот мир»</w:t>
            </w:r>
          </w:p>
        </w:tc>
        <w:tc>
          <w:tcPr>
            <w:tcW w:w="1985" w:type="dxa"/>
          </w:tcPr>
          <w:p w:rsidR="00C26504" w:rsidRPr="00B14653" w:rsidRDefault="00C26504" w:rsidP="00C31BBC">
            <w:pPr>
              <w:ind w:left="34" w:right="-6"/>
              <w:jc w:val="center"/>
              <w:rPr>
                <w:sz w:val="20"/>
                <w:szCs w:val="20"/>
              </w:rPr>
            </w:pPr>
            <w:r w:rsidRPr="00B14653">
              <w:rPr>
                <w:sz w:val="20"/>
                <w:szCs w:val="20"/>
              </w:rPr>
              <w:t>Дети участвовали в конкурсах, играх, викторинах. Через книгу искали ответы на вопросы</w:t>
            </w:r>
          </w:p>
        </w:tc>
        <w:tc>
          <w:tcPr>
            <w:tcW w:w="1988" w:type="dxa"/>
          </w:tcPr>
          <w:p w:rsidR="00C26504" w:rsidRPr="00B14653" w:rsidRDefault="00C26504" w:rsidP="00C31BBC">
            <w:pPr>
              <w:ind w:left="34" w:right="-6"/>
              <w:jc w:val="center"/>
              <w:rPr>
                <w:sz w:val="20"/>
                <w:szCs w:val="20"/>
              </w:rPr>
            </w:pPr>
            <w:r w:rsidRPr="00B14653">
              <w:rPr>
                <w:sz w:val="20"/>
                <w:szCs w:val="20"/>
              </w:rPr>
              <w:t>В результате реализации программы у детей формировалось ответственное и гуманное отношение к окружающему миру</w:t>
            </w:r>
          </w:p>
        </w:tc>
        <w:tc>
          <w:tcPr>
            <w:tcW w:w="1985" w:type="dxa"/>
          </w:tcPr>
          <w:p w:rsidR="00C26504" w:rsidRPr="00B14653" w:rsidRDefault="00C26504" w:rsidP="00C31BBC">
            <w:pPr>
              <w:ind w:left="34" w:right="-6"/>
              <w:jc w:val="center"/>
              <w:rPr>
                <w:sz w:val="20"/>
                <w:szCs w:val="20"/>
              </w:rPr>
            </w:pPr>
            <w:r w:rsidRPr="00B14653">
              <w:rPr>
                <w:sz w:val="20"/>
                <w:szCs w:val="20"/>
              </w:rPr>
              <w:t>Отдел общественной безопасности и мобилизационной работы администрации Сивинского муниципального округа</w:t>
            </w:r>
          </w:p>
        </w:tc>
        <w:tc>
          <w:tcPr>
            <w:tcW w:w="1532" w:type="dxa"/>
          </w:tcPr>
          <w:p w:rsidR="00C26504" w:rsidRPr="00B14653" w:rsidRDefault="00C26504" w:rsidP="00ED4343">
            <w:pPr>
              <w:ind w:left="34" w:right="-6"/>
              <w:jc w:val="center"/>
              <w:rPr>
                <w:sz w:val="20"/>
                <w:szCs w:val="20"/>
              </w:rPr>
            </w:pPr>
            <w:r w:rsidRPr="00B14653">
              <w:rPr>
                <w:sz w:val="20"/>
                <w:szCs w:val="20"/>
              </w:rPr>
              <w:t>45</w:t>
            </w:r>
            <w:r w:rsidR="00ED4343">
              <w:rPr>
                <w:sz w:val="20"/>
                <w:szCs w:val="20"/>
              </w:rPr>
              <w:t>00,0</w:t>
            </w:r>
          </w:p>
        </w:tc>
        <w:tc>
          <w:tcPr>
            <w:tcW w:w="1773" w:type="dxa"/>
          </w:tcPr>
          <w:p w:rsidR="00C26504" w:rsidRPr="00B14653" w:rsidRDefault="00ED4343" w:rsidP="00C31BBC">
            <w:pPr>
              <w:ind w:left="34" w:right="-6"/>
              <w:jc w:val="center"/>
              <w:rPr>
                <w:sz w:val="20"/>
                <w:szCs w:val="20"/>
              </w:rPr>
            </w:pPr>
            <w:r>
              <w:rPr>
                <w:sz w:val="20"/>
                <w:szCs w:val="20"/>
              </w:rPr>
              <w:t>4</w:t>
            </w:r>
            <w:r w:rsidR="00C26504" w:rsidRPr="00B14653">
              <w:rPr>
                <w:sz w:val="20"/>
                <w:szCs w:val="20"/>
              </w:rPr>
              <w:t>5</w:t>
            </w:r>
            <w:r>
              <w:rPr>
                <w:sz w:val="20"/>
                <w:szCs w:val="20"/>
              </w:rPr>
              <w:t>00,0</w:t>
            </w:r>
          </w:p>
        </w:tc>
      </w:tr>
      <w:tr w:rsidR="00C26504" w:rsidRPr="008205D8" w:rsidTr="00C26504">
        <w:trPr>
          <w:trHeight w:val="247"/>
        </w:trPr>
        <w:tc>
          <w:tcPr>
            <w:tcW w:w="2114" w:type="dxa"/>
          </w:tcPr>
          <w:p w:rsidR="00C26504" w:rsidRDefault="00C26504" w:rsidP="00C31BBC">
            <w:pPr>
              <w:jc w:val="center"/>
              <w:rPr>
                <w:sz w:val="22"/>
                <w:szCs w:val="22"/>
              </w:rPr>
            </w:pPr>
            <w:r>
              <w:rPr>
                <w:sz w:val="22"/>
                <w:szCs w:val="22"/>
              </w:rPr>
              <w:t>СП Лебедская библиотека</w:t>
            </w:r>
          </w:p>
        </w:tc>
        <w:tc>
          <w:tcPr>
            <w:tcW w:w="1968" w:type="dxa"/>
          </w:tcPr>
          <w:p w:rsidR="00C26504" w:rsidRPr="00B14653" w:rsidRDefault="00C26504" w:rsidP="00C31BBC">
            <w:pPr>
              <w:jc w:val="center"/>
              <w:rPr>
                <w:sz w:val="20"/>
                <w:szCs w:val="20"/>
              </w:rPr>
            </w:pPr>
            <w:r w:rsidRPr="00B14653">
              <w:rPr>
                <w:sz w:val="20"/>
                <w:szCs w:val="20"/>
              </w:rPr>
              <w:t>Муниципальный конкурс экологических программ летнего чтения среди библиотек МУ Сивинский ЦКД</w:t>
            </w:r>
          </w:p>
        </w:tc>
        <w:tc>
          <w:tcPr>
            <w:tcW w:w="1969" w:type="dxa"/>
          </w:tcPr>
          <w:p w:rsidR="00C26504" w:rsidRPr="00B14653" w:rsidRDefault="00C26504" w:rsidP="00C31BBC">
            <w:pPr>
              <w:ind w:left="34" w:right="-6"/>
              <w:jc w:val="center"/>
              <w:rPr>
                <w:sz w:val="20"/>
                <w:szCs w:val="20"/>
              </w:rPr>
            </w:pPr>
            <w:r w:rsidRPr="00B14653">
              <w:rPr>
                <w:sz w:val="20"/>
                <w:szCs w:val="20"/>
              </w:rPr>
              <w:t>ПЛЧ «Родник»</w:t>
            </w:r>
          </w:p>
          <w:p w:rsidR="00C26504" w:rsidRPr="00B14653" w:rsidRDefault="00C26504" w:rsidP="00C31BBC">
            <w:pPr>
              <w:ind w:left="34" w:right="-6"/>
              <w:jc w:val="center"/>
              <w:rPr>
                <w:sz w:val="20"/>
                <w:szCs w:val="20"/>
              </w:rPr>
            </w:pPr>
          </w:p>
        </w:tc>
        <w:tc>
          <w:tcPr>
            <w:tcW w:w="1985" w:type="dxa"/>
          </w:tcPr>
          <w:p w:rsidR="00C26504" w:rsidRPr="00B14653" w:rsidRDefault="00C26504" w:rsidP="00C31BBC">
            <w:pPr>
              <w:ind w:left="34" w:right="-6"/>
              <w:jc w:val="center"/>
              <w:rPr>
                <w:sz w:val="20"/>
                <w:szCs w:val="20"/>
              </w:rPr>
            </w:pPr>
            <w:r w:rsidRPr="00B14653">
              <w:rPr>
                <w:sz w:val="20"/>
                <w:szCs w:val="20"/>
              </w:rPr>
              <w:t>Чтение книг, проведение мероприятий о бережном отношении к природе.</w:t>
            </w:r>
          </w:p>
        </w:tc>
        <w:tc>
          <w:tcPr>
            <w:tcW w:w="1988" w:type="dxa"/>
          </w:tcPr>
          <w:p w:rsidR="00C26504" w:rsidRPr="00B14653" w:rsidRDefault="00C26504" w:rsidP="00C31BBC">
            <w:pPr>
              <w:ind w:left="34" w:right="-6"/>
              <w:jc w:val="center"/>
              <w:rPr>
                <w:sz w:val="20"/>
                <w:szCs w:val="20"/>
              </w:rPr>
            </w:pPr>
            <w:r w:rsidRPr="00B14653">
              <w:rPr>
                <w:sz w:val="20"/>
                <w:szCs w:val="20"/>
              </w:rPr>
              <w:t>Поддержка читательской активности. Организация досуга детей в летний период.</w:t>
            </w:r>
          </w:p>
        </w:tc>
        <w:tc>
          <w:tcPr>
            <w:tcW w:w="1985" w:type="dxa"/>
          </w:tcPr>
          <w:p w:rsidR="00C26504" w:rsidRPr="00B14653" w:rsidRDefault="00C26504" w:rsidP="00C31BBC">
            <w:pPr>
              <w:ind w:left="34" w:right="-6"/>
              <w:jc w:val="center"/>
              <w:rPr>
                <w:sz w:val="20"/>
                <w:szCs w:val="20"/>
              </w:rPr>
            </w:pPr>
            <w:r w:rsidRPr="00B14653">
              <w:rPr>
                <w:sz w:val="20"/>
                <w:szCs w:val="20"/>
              </w:rPr>
              <w:t xml:space="preserve">Отдел общественной безопасности и мобилизационной работы администрации Сивинского муниципального </w:t>
            </w:r>
            <w:r w:rsidRPr="00B14653">
              <w:rPr>
                <w:sz w:val="20"/>
                <w:szCs w:val="20"/>
              </w:rPr>
              <w:lastRenderedPageBreak/>
              <w:t>округа</w:t>
            </w:r>
          </w:p>
        </w:tc>
        <w:tc>
          <w:tcPr>
            <w:tcW w:w="1532" w:type="dxa"/>
          </w:tcPr>
          <w:p w:rsidR="00C26504" w:rsidRPr="00B14653" w:rsidRDefault="00ED4343" w:rsidP="00C31BBC">
            <w:pPr>
              <w:ind w:left="34" w:right="-6"/>
              <w:jc w:val="center"/>
              <w:rPr>
                <w:sz w:val="20"/>
                <w:szCs w:val="20"/>
              </w:rPr>
            </w:pPr>
            <w:r>
              <w:rPr>
                <w:sz w:val="20"/>
                <w:szCs w:val="20"/>
              </w:rPr>
              <w:lastRenderedPageBreak/>
              <w:t>4</w:t>
            </w:r>
            <w:r w:rsidR="00C26504" w:rsidRPr="00B14653">
              <w:rPr>
                <w:sz w:val="20"/>
                <w:szCs w:val="20"/>
              </w:rPr>
              <w:t>5</w:t>
            </w:r>
            <w:r>
              <w:rPr>
                <w:sz w:val="20"/>
                <w:szCs w:val="20"/>
              </w:rPr>
              <w:t>00,0</w:t>
            </w:r>
          </w:p>
        </w:tc>
        <w:tc>
          <w:tcPr>
            <w:tcW w:w="1773" w:type="dxa"/>
          </w:tcPr>
          <w:p w:rsidR="00C26504" w:rsidRPr="00B14653" w:rsidRDefault="00ED4343" w:rsidP="00C31BBC">
            <w:pPr>
              <w:ind w:left="34" w:right="-6"/>
              <w:jc w:val="center"/>
              <w:rPr>
                <w:sz w:val="20"/>
                <w:szCs w:val="20"/>
              </w:rPr>
            </w:pPr>
            <w:r>
              <w:rPr>
                <w:sz w:val="20"/>
                <w:szCs w:val="20"/>
              </w:rPr>
              <w:t>4</w:t>
            </w:r>
            <w:r w:rsidR="00C26504" w:rsidRPr="00B14653">
              <w:rPr>
                <w:sz w:val="20"/>
                <w:szCs w:val="20"/>
              </w:rPr>
              <w:t>5</w:t>
            </w:r>
            <w:r>
              <w:rPr>
                <w:sz w:val="20"/>
                <w:szCs w:val="20"/>
              </w:rPr>
              <w:t>00,0</w:t>
            </w:r>
          </w:p>
        </w:tc>
      </w:tr>
      <w:tr w:rsidR="00C26504" w:rsidRPr="008205D8" w:rsidTr="00C26504">
        <w:trPr>
          <w:trHeight w:val="247"/>
        </w:trPr>
        <w:tc>
          <w:tcPr>
            <w:tcW w:w="2114" w:type="dxa"/>
          </w:tcPr>
          <w:p w:rsidR="00C26504" w:rsidRDefault="00C26504" w:rsidP="00C31BBC">
            <w:pPr>
              <w:jc w:val="center"/>
              <w:rPr>
                <w:sz w:val="22"/>
                <w:szCs w:val="22"/>
              </w:rPr>
            </w:pPr>
            <w:r>
              <w:rPr>
                <w:sz w:val="22"/>
                <w:szCs w:val="22"/>
              </w:rPr>
              <w:lastRenderedPageBreak/>
              <w:t>СП Бубинская библиотека им. Ф.Ф. Павленкова</w:t>
            </w:r>
          </w:p>
        </w:tc>
        <w:tc>
          <w:tcPr>
            <w:tcW w:w="1968" w:type="dxa"/>
          </w:tcPr>
          <w:p w:rsidR="00C26504" w:rsidRPr="00B14653" w:rsidRDefault="00C26504" w:rsidP="00C31BBC">
            <w:pPr>
              <w:jc w:val="center"/>
              <w:rPr>
                <w:sz w:val="20"/>
                <w:szCs w:val="20"/>
              </w:rPr>
            </w:pPr>
            <w:r w:rsidRPr="00B14653">
              <w:rPr>
                <w:sz w:val="20"/>
                <w:szCs w:val="20"/>
              </w:rPr>
              <w:t>Муниципальный конкурс экологических программ летнего чтения среди библиотек МУ Сивинский ЦКД</w:t>
            </w:r>
          </w:p>
        </w:tc>
        <w:tc>
          <w:tcPr>
            <w:tcW w:w="1969" w:type="dxa"/>
          </w:tcPr>
          <w:p w:rsidR="00C26504" w:rsidRPr="00B14653" w:rsidRDefault="00C26504" w:rsidP="00C31BBC">
            <w:pPr>
              <w:jc w:val="center"/>
              <w:rPr>
                <w:sz w:val="20"/>
                <w:szCs w:val="20"/>
              </w:rPr>
            </w:pPr>
            <w:r w:rsidRPr="00B14653">
              <w:rPr>
                <w:sz w:val="20"/>
                <w:szCs w:val="20"/>
              </w:rPr>
              <w:t xml:space="preserve">ПЛЧ «Книжный </w:t>
            </w:r>
            <w:proofErr w:type="spellStart"/>
            <w:r w:rsidRPr="00B14653">
              <w:rPr>
                <w:sz w:val="20"/>
                <w:szCs w:val="20"/>
              </w:rPr>
              <w:t>ЭКОдозор</w:t>
            </w:r>
            <w:proofErr w:type="spellEnd"/>
            <w:r w:rsidRPr="00B14653">
              <w:rPr>
                <w:sz w:val="20"/>
                <w:szCs w:val="20"/>
              </w:rPr>
              <w:t>»</w:t>
            </w:r>
          </w:p>
        </w:tc>
        <w:tc>
          <w:tcPr>
            <w:tcW w:w="1985" w:type="dxa"/>
          </w:tcPr>
          <w:p w:rsidR="00C26504" w:rsidRPr="00B14653" w:rsidRDefault="00C26504" w:rsidP="00C31BBC">
            <w:pPr>
              <w:ind w:left="34" w:right="-6"/>
              <w:jc w:val="center"/>
              <w:rPr>
                <w:sz w:val="20"/>
                <w:szCs w:val="20"/>
              </w:rPr>
            </w:pPr>
            <w:r w:rsidRPr="00B14653">
              <w:rPr>
                <w:sz w:val="20"/>
                <w:szCs w:val="20"/>
              </w:rPr>
              <w:t xml:space="preserve">Организация досуга детей в летние каникулы посредством популяризации детской литературы и знакомство с природой </w:t>
            </w:r>
            <w:proofErr w:type="spellStart"/>
            <w:r w:rsidRPr="00B14653">
              <w:rPr>
                <w:sz w:val="20"/>
                <w:szCs w:val="20"/>
              </w:rPr>
              <w:t>Прикамья</w:t>
            </w:r>
            <w:proofErr w:type="spellEnd"/>
          </w:p>
        </w:tc>
        <w:tc>
          <w:tcPr>
            <w:tcW w:w="1988" w:type="dxa"/>
          </w:tcPr>
          <w:p w:rsidR="00C26504" w:rsidRPr="00B14653" w:rsidRDefault="00C26504" w:rsidP="00C31BBC">
            <w:pPr>
              <w:jc w:val="center"/>
              <w:rPr>
                <w:sz w:val="20"/>
                <w:szCs w:val="20"/>
              </w:rPr>
            </w:pPr>
            <w:r w:rsidRPr="00B14653">
              <w:rPr>
                <w:sz w:val="20"/>
                <w:szCs w:val="20"/>
              </w:rPr>
              <w:t xml:space="preserve">Участие детей в проведении трудовых десантов </w:t>
            </w:r>
            <w:proofErr w:type="gramStart"/>
            <w:r w:rsidRPr="00B14653">
              <w:rPr>
                <w:sz w:val="20"/>
                <w:szCs w:val="20"/>
              </w:rPr>
              <w:t>по</w:t>
            </w:r>
            <w:proofErr w:type="gramEnd"/>
            <w:r w:rsidRPr="00B14653">
              <w:rPr>
                <w:sz w:val="20"/>
                <w:szCs w:val="20"/>
              </w:rPr>
              <w:t xml:space="preserve"> уборка мусора на прилегающей территории.</w:t>
            </w:r>
          </w:p>
        </w:tc>
        <w:tc>
          <w:tcPr>
            <w:tcW w:w="1985" w:type="dxa"/>
          </w:tcPr>
          <w:p w:rsidR="00C26504" w:rsidRPr="00B14653" w:rsidRDefault="00C26504" w:rsidP="00C31BBC">
            <w:pPr>
              <w:jc w:val="center"/>
              <w:rPr>
                <w:sz w:val="20"/>
                <w:szCs w:val="20"/>
              </w:rPr>
            </w:pPr>
            <w:r w:rsidRPr="00B14653">
              <w:rPr>
                <w:sz w:val="20"/>
                <w:szCs w:val="20"/>
              </w:rPr>
              <w:t>Отдел общественной безопасности и мобилизационной работы администрации Сивинского муниципального округа</w:t>
            </w:r>
          </w:p>
        </w:tc>
        <w:tc>
          <w:tcPr>
            <w:tcW w:w="1532" w:type="dxa"/>
          </w:tcPr>
          <w:p w:rsidR="00C26504" w:rsidRPr="00B14653" w:rsidRDefault="00C26504" w:rsidP="00ED4343">
            <w:pPr>
              <w:ind w:left="34" w:right="-6"/>
              <w:jc w:val="center"/>
              <w:rPr>
                <w:sz w:val="20"/>
                <w:szCs w:val="20"/>
              </w:rPr>
            </w:pPr>
            <w:r w:rsidRPr="00B14653">
              <w:rPr>
                <w:sz w:val="20"/>
                <w:szCs w:val="20"/>
              </w:rPr>
              <w:t>45</w:t>
            </w:r>
            <w:r w:rsidR="00ED4343">
              <w:rPr>
                <w:sz w:val="20"/>
                <w:szCs w:val="20"/>
              </w:rPr>
              <w:t>00,0</w:t>
            </w:r>
          </w:p>
        </w:tc>
        <w:tc>
          <w:tcPr>
            <w:tcW w:w="1773" w:type="dxa"/>
          </w:tcPr>
          <w:p w:rsidR="00C26504" w:rsidRPr="00B14653" w:rsidRDefault="00C26504" w:rsidP="00ED4343">
            <w:pPr>
              <w:ind w:left="34" w:right="-6"/>
              <w:jc w:val="center"/>
              <w:rPr>
                <w:sz w:val="20"/>
                <w:szCs w:val="20"/>
              </w:rPr>
            </w:pPr>
            <w:r w:rsidRPr="00B14653">
              <w:rPr>
                <w:sz w:val="20"/>
                <w:szCs w:val="20"/>
              </w:rPr>
              <w:t>40</w:t>
            </w:r>
            <w:r w:rsidR="00ED4343">
              <w:rPr>
                <w:sz w:val="20"/>
                <w:szCs w:val="20"/>
              </w:rPr>
              <w:t>00,0</w:t>
            </w:r>
          </w:p>
        </w:tc>
      </w:tr>
      <w:tr w:rsidR="00C26504" w:rsidRPr="008205D8" w:rsidTr="00C26504">
        <w:trPr>
          <w:trHeight w:val="247"/>
        </w:trPr>
        <w:tc>
          <w:tcPr>
            <w:tcW w:w="2114" w:type="dxa"/>
          </w:tcPr>
          <w:p w:rsidR="00C26504" w:rsidRDefault="00C26504" w:rsidP="00C31BBC">
            <w:pPr>
              <w:jc w:val="center"/>
              <w:rPr>
                <w:sz w:val="22"/>
                <w:szCs w:val="22"/>
              </w:rPr>
            </w:pPr>
            <w:r>
              <w:rPr>
                <w:sz w:val="22"/>
                <w:szCs w:val="22"/>
              </w:rPr>
              <w:t>СП Кизьвенская библиотека им. Ф.Ф. Павленкова</w:t>
            </w:r>
          </w:p>
        </w:tc>
        <w:tc>
          <w:tcPr>
            <w:tcW w:w="1968" w:type="dxa"/>
          </w:tcPr>
          <w:p w:rsidR="00C26504" w:rsidRPr="00B14653" w:rsidRDefault="00C26504" w:rsidP="00C31BBC">
            <w:pPr>
              <w:jc w:val="center"/>
              <w:rPr>
                <w:sz w:val="20"/>
                <w:szCs w:val="20"/>
              </w:rPr>
            </w:pPr>
            <w:r w:rsidRPr="00B14653">
              <w:rPr>
                <w:sz w:val="20"/>
                <w:szCs w:val="20"/>
              </w:rPr>
              <w:t>Муниципальный конкурс экологических программ летнего чтения среди библиотек МУ Сивинский ЦКД</w:t>
            </w:r>
          </w:p>
        </w:tc>
        <w:tc>
          <w:tcPr>
            <w:tcW w:w="1969" w:type="dxa"/>
          </w:tcPr>
          <w:p w:rsidR="00C26504" w:rsidRPr="00B14653" w:rsidRDefault="00C26504" w:rsidP="00C31BBC">
            <w:pPr>
              <w:ind w:left="34" w:right="-6"/>
              <w:rPr>
                <w:sz w:val="20"/>
                <w:szCs w:val="20"/>
              </w:rPr>
            </w:pPr>
            <w:r w:rsidRPr="00B14653">
              <w:rPr>
                <w:sz w:val="20"/>
                <w:szCs w:val="20"/>
              </w:rPr>
              <w:t xml:space="preserve">ПЛЧ «Библиотечный </w:t>
            </w:r>
            <w:proofErr w:type="spellStart"/>
            <w:r w:rsidRPr="00B14653">
              <w:rPr>
                <w:sz w:val="20"/>
                <w:szCs w:val="20"/>
              </w:rPr>
              <w:t>ЭКОтур</w:t>
            </w:r>
            <w:proofErr w:type="spellEnd"/>
            <w:r w:rsidRPr="00B14653">
              <w:rPr>
                <w:sz w:val="20"/>
                <w:szCs w:val="20"/>
              </w:rPr>
              <w:t>»</w:t>
            </w:r>
          </w:p>
        </w:tc>
        <w:tc>
          <w:tcPr>
            <w:tcW w:w="1985" w:type="dxa"/>
          </w:tcPr>
          <w:p w:rsidR="00C26504" w:rsidRPr="00B14653" w:rsidRDefault="00C26504" w:rsidP="00C31BBC">
            <w:pPr>
              <w:ind w:left="34" w:right="-6"/>
              <w:jc w:val="center"/>
              <w:rPr>
                <w:sz w:val="20"/>
                <w:szCs w:val="20"/>
                <w:highlight w:val="yellow"/>
              </w:rPr>
            </w:pPr>
            <w:r w:rsidRPr="00B14653">
              <w:rPr>
                <w:sz w:val="20"/>
                <w:szCs w:val="20"/>
              </w:rPr>
              <w:t>Мероприятия направлены на пополнение знаний о живой природе, формирование экологической культуры, проявление через чтение чувство любви к родному краю.</w:t>
            </w:r>
          </w:p>
        </w:tc>
        <w:tc>
          <w:tcPr>
            <w:tcW w:w="1988" w:type="dxa"/>
          </w:tcPr>
          <w:p w:rsidR="00C26504" w:rsidRPr="00B14653" w:rsidRDefault="00C26504" w:rsidP="00C31BBC">
            <w:pPr>
              <w:ind w:left="34" w:right="-6"/>
              <w:jc w:val="center"/>
              <w:rPr>
                <w:sz w:val="20"/>
                <w:szCs w:val="20"/>
                <w:highlight w:val="yellow"/>
              </w:rPr>
            </w:pPr>
            <w:r w:rsidRPr="00B14653">
              <w:rPr>
                <w:sz w:val="20"/>
                <w:szCs w:val="20"/>
              </w:rPr>
              <w:t>Повысили экологическую культуру детей, правильное и бережное отношение к природе.</w:t>
            </w:r>
          </w:p>
        </w:tc>
        <w:tc>
          <w:tcPr>
            <w:tcW w:w="1985" w:type="dxa"/>
          </w:tcPr>
          <w:p w:rsidR="00C26504" w:rsidRPr="00B14653" w:rsidRDefault="00C26504" w:rsidP="00C31BBC">
            <w:pPr>
              <w:ind w:left="34" w:right="-6"/>
              <w:jc w:val="center"/>
              <w:rPr>
                <w:sz w:val="20"/>
                <w:szCs w:val="20"/>
                <w:highlight w:val="yellow"/>
              </w:rPr>
            </w:pPr>
            <w:r w:rsidRPr="00B14653">
              <w:rPr>
                <w:sz w:val="20"/>
                <w:szCs w:val="20"/>
              </w:rPr>
              <w:t>Отдел общественной безопасности и мобилизационной работы администрации Сивинского муниципального округа</w:t>
            </w:r>
          </w:p>
        </w:tc>
        <w:tc>
          <w:tcPr>
            <w:tcW w:w="1532" w:type="dxa"/>
          </w:tcPr>
          <w:p w:rsidR="00C26504" w:rsidRPr="00B14653" w:rsidRDefault="00ED4343" w:rsidP="00C31BBC">
            <w:pPr>
              <w:ind w:left="34" w:right="-6"/>
              <w:jc w:val="center"/>
              <w:rPr>
                <w:sz w:val="20"/>
                <w:szCs w:val="20"/>
              </w:rPr>
            </w:pPr>
            <w:r>
              <w:rPr>
                <w:sz w:val="20"/>
                <w:szCs w:val="20"/>
              </w:rPr>
              <w:t>4</w:t>
            </w:r>
            <w:r w:rsidR="00C26504" w:rsidRPr="00B14653">
              <w:rPr>
                <w:sz w:val="20"/>
                <w:szCs w:val="20"/>
              </w:rPr>
              <w:t>5</w:t>
            </w:r>
            <w:r>
              <w:rPr>
                <w:sz w:val="20"/>
                <w:szCs w:val="20"/>
              </w:rPr>
              <w:t>00,0</w:t>
            </w:r>
          </w:p>
        </w:tc>
        <w:tc>
          <w:tcPr>
            <w:tcW w:w="1773" w:type="dxa"/>
          </w:tcPr>
          <w:p w:rsidR="00C26504" w:rsidRPr="00B14653" w:rsidRDefault="00C26504" w:rsidP="00C31BBC">
            <w:pPr>
              <w:ind w:left="34" w:right="-6"/>
              <w:jc w:val="center"/>
              <w:rPr>
                <w:sz w:val="20"/>
                <w:szCs w:val="20"/>
              </w:rPr>
            </w:pPr>
            <w:r w:rsidRPr="00B14653">
              <w:rPr>
                <w:sz w:val="20"/>
                <w:szCs w:val="20"/>
              </w:rPr>
              <w:t>4</w:t>
            </w:r>
            <w:r w:rsidR="00ED4343">
              <w:rPr>
                <w:sz w:val="20"/>
                <w:szCs w:val="20"/>
              </w:rPr>
              <w:t>000</w:t>
            </w:r>
            <w:r w:rsidRPr="00B14653">
              <w:rPr>
                <w:sz w:val="20"/>
                <w:szCs w:val="20"/>
              </w:rPr>
              <w:t>,0</w:t>
            </w:r>
          </w:p>
        </w:tc>
      </w:tr>
      <w:tr w:rsidR="00C26504" w:rsidRPr="008205D8" w:rsidTr="00C26504">
        <w:trPr>
          <w:trHeight w:val="247"/>
        </w:trPr>
        <w:tc>
          <w:tcPr>
            <w:tcW w:w="2114" w:type="dxa"/>
          </w:tcPr>
          <w:p w:rsidR="00C26504" w:rsidRDefault="00C26504" w:rsidP="0084412B">
            <w:pPr>
              <w:jc w:val="center"/>
              <w:rPr>
                <w:sz w:val="22"/>
                <w:szCs w:val="22"/>
              </w:rPr>
            </w:pPr>
            <w:r>
              <w:rPr>
                <w:sz w:val="22"/>
                <w:szCs w:val="22"/>
              </w:rPr>
              <w:t>СП Малосивинская библиотека</w:t>
            </w:r>
          </w:p>
        </w:tc>
        <w:tc>
          <w:tcPr>
            <w:tcW w:w="1968" w:type="dxa"/>
          </w:tcPr>
          <w:p w:rsidR="00C26504" w:rsidRPr="00B14653" w:rsidRDefault="00C26504" w:rsidP="0084412B">
            <w:pPr>
              <w:jc w:val="center"/>
              <w:rPr>
                <w:sz w:val="20"/>
                <w:szCs w:val="20"/>
              </w:rPr>
            </w:pPr>
            <w:r w:rsidRPr="00B14653">
              <w:rPr>
                <w:sz w:val="20"/>
                <w:szCs w:val="20"/>
              </w:rPr>
              <w:t>Муниципальный конкурс экологических программ летнего чтения среди библиотек МУ Сивинский ЦКД</w:t>
            </w:r>
          </w:p>
        </w:tc>
        <w:tc>
          <w:tcPr>
            <w:tcW w:w="1969" w:type="dxa"/>
          </w:tcPr>
          <w:p w:rsidR="00C26504" w:rsidRPr="00B14653" w:rsidRDefault="00C26504" w:rsidP="00A56FCB">
            <w:pPr>
              <w:ind w:left="34" w:right="-6"/>
              <w:jc w:val="center"/>
              <w:rPr>
                <w:sz w:val="20"/>
                <w:szCs w:val="20"/>
              </w:rPr>
            </w:pPr>
            <w:r w:rsidRPr="00B14653">
              <w:rPr>
                <w:sz w:val="20"/>
                <w:szCs w:val="20"/>
              </w:rPr>
              <w:t>ПЛЧ «</w:t>
            </w:r>
            <w:proofErr w:type="spellStart"/>
            <w:r w:rsidRPr="00B14653">
              <w:rPr>
                <w:sz w:val="20"/>
                <w:szCs w:val="20"/>
              </w:rPr>
              <w:t>Эколята</w:t>
            </w:r>
            <w:proofErr w:type="spellEnd"/>
            <w:r w:rsidRPr="00B14653">
              <w:rPr>
                <w:sz w:val="20"/>
                <w:szCs w:val="20"/>
              </w:rPr>
              <w:t>»</w:t>
            </w:r>
          </w:p>
        </w:tc>
        <w:tc>
          <w:tcPr>
            <w:tcW w:w="1985" w:type="dxa"/>
          </w:tcPr>
          <w:p w:rsidR="00C26504" w:rsidRPr="00B14653" w:rsidRDefault="00C26504" w:rsidP="0084412B">
            <w:pPr>
              <w:ind w:left="34" w:right="-6"/>
              <w:jc w:val="center"/>
              <w:rPr>
                <w:sz w:val="20"/>
                <w:szCs w:val="20"/>
              </w:rPr>
            </w:pPr>
            <w:r w:rsidRPr="00B14653">
              <w:rPr>
                <w:sz w:val="20"/>
                <w:szCs w:val="20"/>
              </w:rPr>
              <w:t>Вовлечение учащихся в природоохранную деятельность. Организация досуга и привлечение детей к чтению</w:t>
            </w:r>
          </w:p>
        </w:tc>
        <w:tc>
          <w:tcPr>
            <w:tcW w:w="1988" w:type="dxa"/>
          </w:tcPr>
          <w:p w:rsidR="00C26504" w:rsidRPr="00B14653" w:rsidRDefault="00C26504" w:rsidP="00164D6A">
            <w:pPr>
              <w:ind w:left="34" w:right="-6"/>
              <w:jc w:val="center"/>
              <w:rPr>
                <w:sz w:val="20"/>
                <w:szCs w:val="20"/>
              </w:rPr>
            </w:pPr>
            <w:r w:rsidRPr="00B14653">
              <w:rPr>
                <w:sz w:val="20"/>
                <w:szCs w:val="20"/>
              </w:rPr>
              <w:t xml:space="preserve">Повышение уровня экологической культуры, развитие творческой активности детей, увеличение спроса на природоведческую литературу </w:t>
            </w:r>
          </w:p>
        </w:tc>
        <w:tc>
          <w:tcPr>
            <w:tcW w:w="1985" w:type="dxa"/>
          </w:tcPr>
          <w:p w:rsidR="00C26504" w:rsidRPr="00B14653" w:rsidRDefault="00C26504" w:rsidP="0084412B">
            <w:pPr>
              <w:ind w:left="34" w:right="-6"/>
              <w:jc w:val="center"/>
              <w:rPr>
                <w:sz w:val="20"/>
                <w:szCs w:val="20"/>
              </w:rPr>
            </w:pPr>
            <w:r w:rsidRPr="00B14653">
              <w:rPr>
                <w:sz w:val="20"/>
                <w:szCs w:val="20"/>
              </w:rPr>
              <w:t>Отдел общественной безопасности и мобилизационной работы администрации Сивинского муниципального округа</w:t>
            </w:r>
          </w:p>
        </w:tc>
        <w:tc>
          <w:tcPr>
            <w:tcW w:w="1532" w:type="dxa"/>
          </w:tcPr>
          <w:p w:rsidR="00C26504" w:rsidRPr="00B14653" w:rsidRDefault="00C26504" w:rsidP="00ED4343">
            <w:pPr>
              <w:ind w:left="34" w:right="-6"/>
              <w:jc w:val="center"/>
              <w:rPr>
                <w:sz w:val="20"/>
                <w:szCs w:val="20"/>
              </w:rPr>
            </w:pPr>
            <w:r w:rsidRPr="00B14653">
              <w:rPr>
                <w:sz w:val="20"/>
                <w:szCs w:val="20"/>
              </w:rPr>
              <w:t>4430</w:t>
            </w:r>
            <w:r w:rsidR="00ED4343">
              <w:rPr>
                <w:sz w:val="20"/>
                <w:szCs w:val="20"/>
              </w:rPr>
              <w:t>,0</w:t>
            </w:r>
          </w:p>
        </w:tc>
        <w:tc>
          <w:tcPr>
            <w:tcW w:w="1773" w:type="dxa"/>
          </w:tcPr>
          <w:p w:rsidR="00C26504" w:rsidRPr="00B14653" w:rsidRDefault="00C26504" w:rsidP="0084412B">
            <w:pPr>
              <w:ind w:left="34" w:right="-6"/>
              <w:jc w:val="center"/>
              <w:rPr>
                <w:sz w:val="20"/>
                <w:szCs w:val="20"/>
              </w:rPr>
            </w:pPr>
            <w:r w:rsidRPr="00B14653">
              <w:rPr>
                <w:sz w:val="20"/>
                <w:szCs w:val="20"/>
              </w:rPr>
              <w:t>4</w:t>
            </w:r>
            <w:r w:rsidR="00ED4343">
              <w:rPr>
                <w:sz w:val="20"/>
                <w:szCs w:val="20"/>
              </w:rPr>
              <w:t>000</w:t>
            </w:r>
            <w:r w:rsidRPr="00B14653">
              <w:rPr>
                <w:sz w:val="20"/>
                <w:szCs w:val="20"/>
              </w:rPr>
              <w:t>,0</w:t>
            </w:r>
          </w:p>
        </w:tc>
      </w:tr>
      <w:tr w:rsidR="00C26504" w:rsidRPr="008205D8" w:rsidTr="00C26504">
        <w:trPr>
          <w:trHeight w:val="247"/>
        </w:trPr>
        <w:tc>
          <w:tcPr>
            <w:tcW w:w="2114" w:type="dxa"/>
          </w:tcPr>
          <w:p w:rsidR="00C26504" w:rsidRDefault="00C26504" w:rsidP="0084412B">
            <w:pPr>
              <w:jc w:val="center"/>
              <w:rPr>
                <w:sz w:val="22"/>
                <w:szCs w:val="22"/>
              </w:rPr>
            </w:pPr>
            <w:r>
              <w:rPr>
                <w:sz w:val="22"/>
                <w:szCs w:val="22"/>
              </w:rPr>
              <w:t xml:space="preserve">СП </w:t>
            </w:r>
            <w:r w:rsidRPr="003B105F">
              <w:rPr>
                <w:sz w:val="22"/>
                <w:szCs w:val="22"/>
              </w:rPr>
              <w:t>Северокоммунарская библиотека</w:t>
            </w:r>
          </w:p>
        </w:tc>
        <w:tc>
          <w:tcPr>
            <w:tcW w:w="1968" w:type="dxa"/>
          </w:tcPr>
          <w:p w:rsidR="00C26504" w:rsidRPr="00B14653" w:rsidRDefault="00C26504" w:rsidP="0084412B">
            <w:pPr>
              <w:jc w:val="center"/>
              <w:rPr>
                <w:sz w:val="20"/>
                <w:szCs w:val="20"/>
              </w:rPr>
            </w:pPr>
            <w:r w:rsidRPr="00B14653">
              <w:rPr>
                <w:sz w:val="20"/>
                <w:szCs w:val="20"/>
              </w:rPr>
              <w:t>Муниципальный конкурс экологических программ летнего чтения среди библиотек МУ Сивинский ЦКД</w:t>
            </w:r>
          </w:p>
        </w:tc>
        <w:tc>
          <w:tcPr>
            <w:tcW w:w="1969" w:type="dxa"/>
          </w:tcPr>
          <w:p w:rsidR="00C26504" w:rsidRPr="00B14653" w:rsidRDefault="00C26504" w:rsidP="00A56FCB">
            <w:pPr>
              <w:ind w:left="34" w:right="-6"/>
              <w:jc w:val="center"/>
              <w:rPr>
                <w:sz w:val="20"/>
                <w:szCs w:val="20"/>
              </w:rPr>
            </w:pPr>
            <w:r w:rsidRPr="00B14653">
              <w:rPr>
                <w:sz w:val="20"/>
                <w:szCs w:val="20"/>
              </w:rPr>
              <w:t>ПЛЧ «Оглянись и сбереги»</w:t>
            </w:r>
          </w:p>
        </w:tc>
        <w:tc>
          <w:tcPr>
            <w:tcW w:w="1985" w:type="dxa"/>
          </w:tcPr>
          <w:p w:rsidR="00C26504" w:rsidRPr="00B14653" w:rsidRDefault="00C26504" w:rsidP="00A56FCB">
            <w:pPr>
              <w:ind w:left="34" w:right="-6"/>
              <w:jc w:val="center"/>
              <w:rPr>
                <w:sz w:val="20"/>
                <w:szCs w:val="20"/>
              </w:rPr>
            </w:pPr>
            <w:r w:rsidRPr="00B14653">
              <w:rPr>
                <w:sz w:val="20"/>
                <w:szCs w:val="20"/>
              </w:rPr>
              <w:t>Привлечение интереса детей к проблемам экологии края через беседы, игры, викторины.</w:t>
            </w:r>
          </w:p>
        </w:tc>
        <w:tc>
          <w:tcPr>
            <w:tcW w:w="1988" w:type="dxa"/>
          </w:tcPr>
          <w:p w:rsidR="00C26504" w:rsidRPr="00B14653" w:rsidRDefault="00C26504" w:rsidP="0084412B">
            <w:pPr>
              <w:ind w:left="34" w:right="-6"/>
              <w:jc w:val="center"/>
              <w:rPr>
                <w:sz w:val="20"/>
                <w:szCs w:val="20"/>
              </w:rPr>
            </w:pPr>
            <w:r w:rsidRPr="00B14653">
              <w:rPr>
                <w:sz w:val="20"/>
                <w:szCs w:val="20"/>
              </w:rPr>
              <w:t>Популяризация чтения художественной, научно-познавательной литературы.</w:t>
            </w:r>
          </w:p>
        </w:tc>
        <w:tc>
          <w:tcPr>
            <w:tcW w:w="1985" w:type="dxa"/>
          </w:tcPr>
          <w:p w:rsidR="00C26504" w:rsidRPr="00B14653" w:rsidRDefault="00C26504" w:rsidP="0084412B">
            <w:pPr>
              <w:ind w:left="34" w:right="-6"/>
              <w:jc w:val="center"/>
              <w:rPr>
                <w:sz w:val="20"/>
                <w:szCs w:val="20"/>
              </w:rPr>
            </w:pPr>
            <w:r w:rsidRPr="00B14653">
              <w:rPr>
                <w:sz w:val="20"/>
                <w:szCs w:val="20"/>
              </w:rPr>
              <w:t>Отдел общественной безопасности и мобилизационной работы администрации Сивинского муниципального округа</w:t>
            </w:r>
          </w:p>
        </w:tc>
        <w:tc>
          <w:tcPr>
            <w:tcW w:w="1532" w:type="dxa"/>
          </w:tcPr>
          <w:p w:rsidR="00C26504" w:rsidRPr="00B14653" w:rsidRDefault="00C26504" w:rsidP="00ED4343">
            <w:pPr>
              <w:ind w:left="34" w:right="-6"/>
              <w:jc w:val="center"/>
              <w:rPr>
                <w:sz w:val="20"/>
                <w:szCs w:val="20"/>
              </w:rPr>
            </w:pPr>
            <w:r w:rsidRPr="00B14653">
              <w:rPr>
                <w:sz w:val="20"/>
                <w:szCs w:val="20"/>
              </w:rPr>
              <w:t>3440</w:t>
            </w:r>
            <w:r w:rsidR="00ED4343">
              <w:rPr>
                <w:sz w:val="20"/>
                <w:szCs w:val="20"/>
              </w:rPr>
              <w:t>,0</w:t>
            </w:r>
          </w:p>
        </w:tc>
        <w:tc>
          <w:tcPr>
            <w:tcW w:w="1773" w:type="dxa"/>
          </w:tcPr>
          <w:p w:rsidR="00C26504" w:rsidRPr="00B14653" w:rsidRDefault="00C26504" w:rsidP="0084412B">
            <w:pPr>
              <w:ind w:left="34" w:right="-6"/>
              <w:jc w:val="center"/>
              <w:rPr>
                <w:sz w:val="20"/>
                <w:szCs w:val="20"/>
              </w:rPr>
            </w:pPr>
            <w:r w:rsidRPr="00B14653">
              <w:rPr>
                <w:sz w:val="20"/>
                <w:szCs w:val="20"/>
              </w:rPr>
              <w:t>3</w:t>
            </w:r>
            <w:r w:rsidR="00ED4343">
              <w:rPr>
                <w:sz w:val="20"/>
                <w:szCs w:val="20"/>
              </w:rPr>
              <w:t>000</w:t>
            </w:r>
            <w:r w:rsidRPr="00B14653">
              <w:rPr>
                <w:sz w:val="20"/>
                <w:szCs w:val="20"/>
              </w:rPr>
              <w:t>,0</w:t>
            </w:r>
          </w:p>
        </w:tc>
      </w:tr>
      <w:tr w:rsidR="00C26504" w:rsidRPr="008205D8" w:rsidTr="00C26504">
        <w:trPr>
          <w:trHeight w:val="247"/>
        </w:trPr>
        <w:tc>
          <w:tcPr>
            <w:tcW w:w="2114" w:type="dxa"/>
          </w:tcPr>
          <w:p w:rsidR="00C26504" w:rsidRPr="002E61FD" w:rsidRDefault="00C26504" w:rsidP="00C31BBC">
            <w:pPr>
              <w:jc w:val="center"/>
              <w:rPr>
                <w:sz w:val="22"/>
                <w:szCs w:val="22"/>
              </w:rPr>
            </w:pPr>
            <w:r>
              <w:rPr>
                <w:sz w:val="22"/>
                <w:szCs w:val="22"/>
              </w:rPr>
              <w:t xml:space="preserve">СП </w:t>
            </w:r>
            <w:r w:rsidRPr="003B105F">
              <w:rPr>
                <w:sz w:val="22"/>
                <w:szCs w:val="22"/>
              </w:rPr>
              <w:t>Екатерининская библиотека</w:t>
            </w:r>
          </w:p>
        </w:tc>
        <w:tc>
          <w:tcPr>
            <w:tcW w:w="1968" w:type="dxa"/>
          </w:tcPr>
          <w:p w:rsidR="00C26504" w:rsidRPr="00B14653" w:rsidRDefault="00C26504" w:rsidP="00C31BBC">
            <w:pPr>
              <w:jc w:val="center"/>
              <w:rPr>
                <w:sz w:val="20"/>
                <w:szCs w:val="20"/>
              </w:rPr>
            </w:pPr>
            <w:r w:rsidRPr="00B14653">
              <w:rPr>
                <w:sz w:val="20"/>
                <w:szCs w:val="20"/>
              </w:rPr>
              <w:t xml:space="preserve">Муниципальный конкурс экологических программ летнего </w:t>
            </w:r>
            <w:r w:rsidRPr="00B14653">
              <w:rPr>
                <w:sz w:val="20"/>
                <w:szCs w:val="20"/>
              </w:rPr>
              <w:lastRenderedPageBreak/>
              <w:t>чтения среди библиотек МУ Сивинский ЦКД</w:t>
            </w:r>
          </w:p>
        </w:tc>
        <w:tc>
          <w:tcPr>
            <w:tcW w:w="1969" w:type="dxa"/>
          </w:tcPr>
          <w:p w:rsidR="00C26504" w:rsidRPr="00B14653" w:rsidRDefault="00C26504" w:rsidP="00C31BBC">
            <w:pPr>
              <w:ind w:left="34" w:right="-6"/>
              <w:jc w:val="center"/>
              <w:rPr>
                <w:sz w:val="20"/>
                <w:szCs w:val="20"/>
              </w:rPr>
            </w:pPr>
            <w:r w:rsidRPr="00B14653">
              <w:rPr>
                <w:sz w:val="20"/>
                <w:szCs w:val="20"/>
              </w:rPr>
              <w:lastRenderedPageBreak/>
              <w:t>ПЛЧ «Берегите эту землю-2»</w:t>
            </w:r>
          </w:p>
        </w:tc>
        <w:tc>
          <w:tcPr>
            <w:tcW w:w="1985" w:type="dxa"/>
          </w:tcPr>
          <w:p w:rsidR="00C26504" w:rsidRPr="00B14653" w:rsidRDefault="00C26504" w:rsidP="00C31BBC">
            <w:pPr>
              <w:ind w:left="34" w:right="-6"/>
              <w:jc w:val="center"/>
              <w:rPr>
                <w:sz w:val="20"/>
                <w:szCs w:val="20"/>
              </w:rPr>
            </w:pPr>
            <w:r w:rsidRPr="00B14653">
              <w:rPr>
                <w:sz w:val="20"/>
                <w:szCs w:val="20"/>
              </w:rPr>
              <w:t xml:space="preserve">Через игры и викторины ребята узнали больше информации о своем </w:t>
            </w:r>
            <w:r w:rsidRPr="00B14653">
              <w:rPr>
                <w:sz w:val="20"/>
                <w:szCs w:val="20"/>
              </w:rPr>
              <w:lastRenderedPageBreak/>
              <w:t>крае и природе.</w:t>
            </w:r>
          </w:p>
        </w:tc>
        <w:tc>
          <w:tcPr>
            <w:tcW w:w="1988" w:type="dxa"/>
          </w:tcPr>
          <w:p w:rsidR="00C26504" w:rsidRPr="00B14653" w:rsidRDefault="00C26504" w:rsidP="00C31BBC">
            <w:pPr>
              <w:ind w:left="34" w:right="-6"/>
              <w:jc w:val="center"/>
              <w:rPr>
                <w:sz w:val="20"/>
                <w:szCs w:val="20"/>
              </w:rPr>
            </w:pPr>
            <w:r w:rsidRPr="00B14653">
              <w:rPr>
                <w:sz w:val="20"/>
                <w:szCs w:val="20"/>
              </w:rPr>
              <w:lastRenderedPageBreak/>
              <w:t xml:space="preserve">Поддержка читательской активности. Организация летнего </w:t>
            </w:r>
            <w:r w:rsidRPr="00B14653">
              <w:rPr>
                <w:sz w:val="20"/>
                <w:szCs w:val="20"/>
              </w:rPr>
              <w:lastRenderedPageBreak/>
              <w:t>досуга детей. Воспитание у детей бережного отношения к природе.</w:t>
            </w:r>
          </w:p>
        </w:tc>
        <w:tc>
          <w:tcPr>
            <w:tcW w:w="1985" w:type="dxa"/>
          </w:tcPr>
          <w:p w:rsidR="00C26504" w:rsidRPr="00B14653" w:rsidRDefault="00C26504" w:rsidP="00C31BBC">
            <w:pPr>
              <w:ind w:left="34" w:right="-6"/>
              <w:jc w:val="center"/>
              <w:rPr>
                <w:sz w:val="20"/>
                <w:szCs w:val="20"/>
              </w:rPr>
            </w:pPr>
            <w:r w:rsidRPr="00B14653">
              <w:rPr>
                <w:sz w:val="20"/>
                <w:szCs w:val="20"/>
              </w:rPr>
              <w:lastRenderedPageBreak/>
              <w:t xml:space="preserve">Отдел общественной безопасности и мобилизационной работы </w:t>
            </w:r>
            <w:r w:rsidRPr="00B14653">
              <w:rPr>
                <w:sz w:val="20"/>
                <w:szCs w:val="20"/>
              </w:rPr>
              <w:lastRenderedPageBreak/>
              <w:t>администрации Сивинского муниципального округа</w:t>
            </w:r>
          </w:p>
        </w:tc>
        <w:tc>
          <w:tcPr>
            <w:tcW w:w="1532" w:type="dxa"/>
          </w:tcPr>
          <w:p w:rsidR="00C26504" w:rsidRPr="00B14653" w:rsidRDefault="00ED4343" w:rsidP="00C31BBC">
            <w:pPr>
              <w:ind w:left="34" w:right="-6"/>
              <w:jc w:val="center"/>
              <w:rPr>
                <w:sz w:val="20"/>
                <w:szCs w:val="20"/>
              </w:rPr>
            </w:pPr>
            <w:r>
              <w:rPr>
                <w:sz w:val="20"/>
                <w:szCs w:val="20"/>
              </w:rPr>
              <w:lastRenderedPageBreak/>
              <w:t>4</w:t>
            </w:r>
            <w:r w:rsidR="00C26504" w:rsidRPr="00B14653">
              <w:rPr>
                <w:sz w:val="20"/>
                <w:szCs w:val="20"/>
              </w:rPr>
              <w:t>5</w:t>
            </w:r>
            <w:r>
              <w:rPr>
                <w:sz w:val="20"/>
                <w:szCs w:val="20"/>
              </w:rPr>
              <w:t>00,0</w:t>
            </w:r>
          </w:p>
        </w:tc>
        <w:tc>
          <w:tcPr>
            <w:tcW w:w="1773" w:type="dxa"/>
          </w:tcPr>
          <w:p w:rsidR="00C26504" w:rsidRPr="00B14653" w:rsidRDefault="00C26504" w:rsidP="00C31BBC">
            <w:pPr>
              <w:ind w:left="34" w:right="-6"/>
              <w:jc w:val="center"/>
              <w:rPr>
                <w:sz w:val="20"/>
                <w:szCs w:val="20"/>
              </w:rPr>
            </w:pPr>
            <w:r w:rsidRPr="00B14653">
              <w:rPr>
                <w:sz w:val="20"/>
                <w:szCs w:val="20"/>
              </w:rPr>
              <w:t>3</w:t>
            </w:r>
            <w:r w:rsidR="00ED4343">
              <w:rPr>
                <w:sz w:val="20"/>
                <w:szCs w:val="20"/>
              </w:rPr>
              <w:t>000</w:t>
            </w:r>
            <w:r w:rsidRPr="00B14653">
              <w:rPr>
                <w:sz w:val="20"/>
                <w:szCs w:val="20"/>
              </w:rPr>
              <w:t>,0</w:t>
            </w:r>
          </w:p>
        </w:tc>
      </w:tr>
      <w:tr w:rsidR="00C26504" w:rsidRPr="008205D8" w:rsidTr="00C26504">
        <w:trPr>
          <w:trHeight w:val="247"/>
        </w:trPr>
        <w:tc>
          <w:tcPr>
            <w:tcW w:w="2114" w:type="dxa"/>
          </w:tcPr>
          <w:p w:rsidR="00C26504" w:rsidRDefault="00C26504" w:rsidP="0084412B">
            <w:pPr>
              <w:jc w:val="center"/>
              <w:rPr>
                <w:sz w:val="22"/>
                <w:szCs w:val="22"/>
              </w:rPr>
            </w:pPr>
            <w:r>
              <w:rPr>
                <w:sz w:val="22"/>
                <w:szCs w:val="22"/>
              </w:rPr>
              <w:lastRenderedPageBreak/>
              <w:t xml:space="preserve">СП </w:t>
            </w:r>
            <w:r w:rsidRPr="003B105F">
              <w:rPr>
                <w:sz w:val="22"/>
                <w:szCs w:val="22"/>
              </w:rPr>
              <w:t>Савичевская библиотека</w:t>
            </w:r>
          </w:p>
        </w:tc>
        <w:tc>
          <w:tcPr>
            <w:tcW w:w="1968" w:type="dxa"/>
          </w:tcPr>
          <w:p w:rsidR="00C26504" w:rsidRPr="00B14653" w:rsidRDefault="00C26504" w:rsidP="0084412B">
            <w:pPr>
              <w:jc w:val="center"/>
              <w:rPr>
                <w:sz w:val="20"/>
                <w:szCs w:val="20"/>
              </w:rPr>
            </w:pPr>
            <w:r w:rsidRPr="00B14653">
              <w:rPr>
                <w:sz w:val="20"/>
                <w:szCs w:val="20"/>
              </w:rPr>
              <w:t>Муниципальный конкурс экологических программ летнего чтения среди библиотек МУ Сивинский ЦКД</w:t>
            </w:r>
          </w:p>
        </w:tc>
        <w:tc>
          <w:tcPr>
            <w:tcW w:w="1969" w:type="dxa"/>
          </w:tcPr>
          <w:p w:rsidR="00C26504" w:rsidRPr="00B14653" w:rsidRDefault="00C26504" w:rsidP="0089624F">
            <w:pPr>
              <w:ind w:left="34" w:right="-6"/>
              <w:jc w:val="center"/>
              <w:rPr>
                <w:sz w:val="20"/>
                <w:szCs w:val="20"/>
              </w:rPr>
            </w:pPr>
            <w:r w:rsidRPr="00B14653">
              <w:rPr>
                <w:sz w:val="20"/>
                <w:szCs w:val="20"/>
              </w:rPr>
              <w:t>ПЛЧ «</w:t>
            </w:r>
            <w:proofErr w:type="gramStart"/>
            <w:r w:rsidRPr="00B14653">
              <w:rPr>
                <w:sz w:val="20"/>
                <w:szCs w:val="20"/>
              </w:rPr>
              <w:t>Летнее</w:t>
            </w:r>
            <w:proofErr w:type="gramEnd"/>
            <w:r w:rsidRPr="00B14653">
              <w:rPr>
                <w:sz w:val="20"/>
                <w:szCs w:val="20"/>
              </w:rPr>
              <w:t xml:space="preserve"> Эко-чтение с увлечением»</w:t>
            </w:r>
          </w:p>
        </w:tc>
        <w:tc>
          <w:tcPr>
            <w:tcW w:w="1985" w:type="dxa"/>
          </w:tcPr>
          <w:p w:rsidR="00C26504" w:rsidRPr="00B14653" w:rsidRDefault="00C26504" w:rsidP="0084412B">
            <w:pPr>
              <w:ind w:left="34" w:right="-6"/>
              <w:jc w:val="center"/>
              <w:rPr>
                <w:sz w:val="20"/>
                <w:szCs w:val="20"/>
              </w:rPr>
            </w:pPr>
            <w:r w:rsidRPr="00B14653">
              <w:rPr>
                <w:sz w:val="20"/>
                <w:szCs w:val="20"/>
              </w:rPr>
              <w:t>Развитие у детей любви к  книге и окружающему миру. Расширение знаний о животном и растительном мире родного края.</w:t>
            </w:r>
          </w:p>
        </w:tc>
        <w:tc>
          <w:tcPr>
            <w:tcW w:w="1988" w:type="dxa"/>
          </w:tcPr>
          <w:p w:rsidR="00C26504" w:rsidRPr="00B14653" w:rsidRDefault="00C26504" w:rsidP="0084412B">
            <w:pPr>
              <w:ind w:left="34" w:right="-6"/>
              <w:jc w:val="center"/>
              <w:rPr>
                <w:sz w:val="20"/>
                <w:szCs w:val="20"/>
              </w:rPr>
            </w:pPr>
            <w:r w:rsidRPr="00B14653">
              <w:rPr>
                <w:sz w:val="20"/>
                <w:szCs w:val="20"/>
              </w:rPr>
              <w:t>Организация отдыха и досуга детей в летний период. Воспитание у детей бережного отношения к природе.</w:t>
            </w:r>
          </w:p>
        </w:tc>
        <w:tc>
          <w:tcPr>
            <w:tcW w:w="1985" w:type="dxa"/>
          </w:tcPr>
          <w:p w:rsidR="00C26504" w:rsidRPr="00B14653" w:rsidRDefault="00C26504" w:rsidP="0084412B">
            <w:pPr>
              <w:ind w:left="34" w:right="-6"/>
              <w:jc w:val="center"/>
              <w:rPr>
                <w:sz w:val="20"/>
                <w:szCs w:val="20"/>
              </w:rPr>
            </w:pPr>
            <w:r w:rsidRPr="00B14653">
              <w:rPr>
                <w:sz w:val="20"/>
                <w:szCs w:val="20"/>
              </w:rPr>
              <w:t>Отдел общественной безопасности и мобилизационной работы администрации Сивинского муниципального округа</w:t>
            </w:r>
          </w:p>
        </w:tc>
        <w:tc>
          <w:tcPr>
            <w:tcW w:w="1532" w:type="dxa"/>
          </w:tcPr>
          <w:p w:rsidR="00C26504" w:rsidRPr="00B14653" w:rsidRDefault="00C26504" w:rsidP="00ED4343">
            <w:pPr>
              <w:ind w:left="34" w:right="-6"/>
              <w:jc w:val="center"/>
              <w:rPr>
                <w:sz w:val="20"/>
                <w:szCs w:val="20"/>
              </w:rPr>
            </w:pPr>
            <w:r w:rsidRPr="00B14653">
              <w:rPr>
                <w:sz w:val="20"/>
                <w:szCs w:val="20"/>
              </w:rPr>
              <w:t>45</w:t>
            </w:r>
            <w:r w:rsidR="00ED4343">
              <w:rPr>
                <w:sz w:val="20"/>
                <w:szCs w:val="20"/>
              </w:rPr>
              <w:t>00,0</w:t>
            </w:r>
          </w:p>
        </w:tc>
        <w:tc>
          <w:tcPr>
            <w:tcW w:w="1773" w:type="dxa"/>
          </w:tcPr>
          <w:p w:rsidR="00C26504" w:rsidRPr="00B14653" w:rsidRDefault="00C26504" w:rsidP="0084412B">
            <w:pPr>
              <w:ind w:left="34" w:right="-6"/>
              <w:jc w:val="center"/>
              <w:rPr>
                <w:sz w:val="20"/>
                <w:szCs w:val="20"/>
              </w:rPr>
            </w:pPr>
            <w:r w:rsidRPr="00B14653">
              <w:rPr>
                <w:sz w:val="20"/>
                <w:szCs w:val="20"/>
              </w:rPr>
              <w:t>3</w:t>
            </w:r>
            <w:r w:rsidR="00ED4343">
              <w:rPr>
                <w:sz w:val="20"/>
                <w:szCs w:val="20"/>
              </w:rPr>
              <w:t>000</w:t>
            </w:r>
            <w:r w:rsidRPr="00B14653">
              <w:rPr>
                <w:sz w:val="20"/>
                <w:szCs w:val="20"/>
              </w:rPr>
              <w:t>,0</w:t>
            </w:r>
          </w:p>
        </w:tc>
      </w:tr>
      <w:tr w:rsidR="00C26504" w:rsidRPr="008205D8" w:rsidTr="00C26504">
        <w:trPr>
          <w:trHeight w:val="247"/>
        </w:trPr>
        <w:tc>
          <w:tcPr>
            <w:tcW w:w="2114" w:type="dxa"/>
          </w:tcPr>
          <w:p w:rsidR="00C26504" w:rsidRDefault="00C26504" w:rsidP="0084412B">
            <w:pPr>
              <w:jc w:val="center"/>
              <w:rPr>
                <w:sz w:val="22"/>
                <w:szCs w:val="22"/>
              </w:rPr>
            </w:pPr>
            <w:r w:rsidRPr="00B14653">
              <w:rPr>
                <w:sz w:val="22"/>
                <w:szCs w:val="22"/>
              </w:rPr>
              <w:t>СП Сивинская библиотека им. Ф.Ф. Павленкова</w:t>
            </w:r>
          </w:p>
        </w:tc>
        <w:tc>
          <w:tcPr>
            <w:tcW w:w="1968" w:type="dxa"/>
          </w:tcPr>
          <w:p w:rsidR="00C26504" w:rsidRPr="00B14653" w:rsidRDefault="00C26504" w:rsidP="0084412B">
            <w:pPr>
              <w:jc w:val="center"/>
              <w:rPr>
                <w:sz w:val="20"/>
                <w:szCs w:val="20"/>
              </w:rPr>
            </w:pPr>
            <w:r w:rsidRPr="00B14653">
              <w:rPr>
                <w:sz w:val="20"/>
                <w:szCs w:val="20"/>
              </w:rPr>
              <w:t>Координационный совет по лету</w:t>
            </w:r>
          </w:p>
        </w:tc>
        <w:tc>
          <w:tcPr>
            <w:tcW w:w="1969" w:type="dxa"/>
          </w:tcPr>
          <w:p w:rsidR="00C26504" w:rsidRPr="00B14653" w:rsidRDefault="00C26504" w:rsidP="00B27F31">
            <w:pPr>
              <w:ind w:left="34" w:right="-6"/>
              <w:jc w:val="center"/>
              <w:rPr>
                <w:sz w:val="20"/>
                <w:szCs w:val="20"/>
              </w:rPr>
            </w:pPr>
            <w:r w:rsidRPr="00B14653">
              <w:rPr>
                <w:sz w:val="20"/>
                <w:szCs w:val="20"/>
              </w:rPr>
              <w:t>Лагерь дневного пребывания «Юбилейные каникулы»</w:t>
            </w:r>
          </w:p>
        </w:tc>
        <w:tc>
          <w:tcPr>
            <w:tcW w:w="1985" w:type="dxa"/>
          </w:tcPr>
          <w:p w:rsidR="00C26504" w:rsidRPr="00B14653" w:rsidRDefault="00C26504" w:rsidP="0084412B">
            <w:pPr>
              <w:ind w:left="34" w:right="-6"/>
              <w:jc w:val="center"/>
              <w:rPr>
                <w:sz w:val="20"/>
                <w:szCs w:val="20"/>
              </w:rPr>
            </w:pPr>
            <w:r w:rsidRPr="00B14653">
              <w:rPr>
                <w:sz w:val="20"/>
                <w:szCs w:val="20"/>
              </w:rPr>
              <w:t>Для учащихся организовано сбалансированное 2-разовое питание в школьной столовой. Организован разносторонний досуг, охватывающий интересы всех детей.</w:t>
            </w:r>
          </w:p>
        </w:tc>
        <w:tc>
          <w:tcPr>
            <w:tcW w:w="1988" w:type="dxa"/>
          </w:tcPr>
          <w:p w:rsidR="00C26504" w:rsidRPr="00B14653" w:rsidRDefault="00C26504" w:rsidP="0084412B">
            <w:pPr>
              <w:ind w:left="34" w:right="-6"/>
              <w:jc w:val="center"/>
              <w:rPr>
                <w:sz w:val="20"/>
                <w:szCs w:val="20"/>
              </w:rPr>
            </w:pPr>
            <w:r w:rsidRPr="00B14653">
              <w:rPr>
                <w:sz w:val="20"/>
                <w:szCs w:val="20"/>
              </w:rPr>
              <w:t>Поддержка читательской активности в летний период, организация отдыха и досуга детей</w:t>
            </w:r>
          </w:p>
        </w:tc>
        <w:tc>
          <w:tcPr>
            <w:tcW w:w="1985" w:type="dxa"/>
          </w:tcPr>
          <w:p w:rsidR="00C26504" w:rsidRPr="00B14653" w:rsidRDefault="00C26504" w:rsidP="00B20739">
            <w:pPr>
              <w:ind w:left="34" w:right="-6"/>
              <w:jc w:val="center"/>
              <w:rPr>
                <w:sz w:val="20"/>
                <w:szCs w:val="20"/>
              </w:rPr>
            </w:pPr>
            <w:r w:rsidRPr="00B14653">
              <w:rPr>
                <w:sz w:val="20"/>
                <w:szCs w:val="20"/>
              </w:rPr>
              <w:t>Администрация Сивинского муниципального округа</w:t>
            </w:r>
          </w:p>
        </w:tc>
        <w:tc>
          <w:tcPr>
            <w:tcW w:w="1532" w:type="dxa"/>
          </w:tcPr>
          <w:p w:rsidR="00C26504" w:rsidRPr="00B14653" w:rsidRDefault="00C26504" w:rsidP="0084412B">
            <w:pPr>
              <w:ind w:left="34" w:right="-6"/>
              <w:jc w:val="center"/>
              <w:rPr>
                <w:sz w:val="20"/>
                <w:szCs w:val="20"/>
              </w:rPr>
            </w:pPr>
            <w:r w:rsidRPr="00B14653">
              <w:rPr>
                <w:sz w:val="20"/>
                <w:szCs w:val="20"/>
              </w:rPr>
              <w:t>60</w:t>
            </w:r>
            <w:r w:rsidR="00ED4343">
              <w:rPr>
                <w:sz w:val="20"/>
                <w:szCs w:val="20"/>
              </w:rPr>
              <w:t>000</w:t>
            </w:r>
            <w:r w:rsidRPr="00B14653">
              <w:rPr>
                <w:sz w:val="20"/>
                <w:szCs w:val="20"/>
              </w:rPr>
              <w:t>,0</w:t>
            </w:r>
          </w:p>
        </w:tc>
        <w:tc>
          <w:tcPr>
            <w:tcW w:w="1773" w:type="dxa"/>
          </w:tcPr>
          <w:p w:rsidR="00C26504" w:rsidRPr="00B14653" w:rsidRDefault="00C26504" w:rsidP="00B20739">
            <w:pPr>
              <w:ind w:left="34" w:right="-6"/>
              <w:jc w:val="center"/>
              <w:rPr>
                <w:sz w:val="20"/>
                <w:szCs w:val="20"/>
              </w:rPr>
            </w:pPr>
            <w:r w:rsidRPr="00B14653">
              <w:rPr>
                <w:sz w:val="20"/>
                <w:szCs w:val="20"/>
              </w:rPr>
              <w:t>6</w:t>
            </w:r>
            <w:r w:rsidR="00ED4343">
              <w:rPr>
                <w:sz w:val="20"/>
                <w:szCs w:val="20"/>
              </w:rPr>
              <w:t>000</w:t>
            </w:r>
            <w:r w:rsidRPr="00B14653">
              <w:rPr>
                <w:sz w:val="20"/>
                <w:szCs w:val="20"/>
              </w:rPr>
              <w:t>0,0</w:t>
            </w:r>
          </w:p>
        </w:tc>
      </w:tr>
      <w:tr w:rsidR="00C26504" w:rsidRPr="008205D8" w:rsidTr="00C26504">
        <w:trPr>
          <w:trHeight w:val="247"/>
        </w:trPr>
        <w:tc>
          <w:tcPr>
            <w:tcW w:w="2114" w:type="dxa"/>
          </w:tcPr>
          <w:p w:rsidR="00C26504" w:rsidRPr="008304AF" w:rsidRDefault="00C26504" w:rsidP="0084412B">
            <w:pPr>
              <w:jc w:val="center"/>
              <w:rPr>
                <w:sz w:val="22"/>
                <w:szCs w:val="22"/>
              </w:rPr>
            </w:pPr>
            <w:r w:rsidRPr="008304AF">
              <w:rPr>
                <w:sz w:val="22"/>
                <w:szCs w:val="22"/>
              </w:rPr>
              <w:t xml:space="preserve">СП </w:t>
            </w:r>
            <w:r>
              <w:rPr>
                <w:sz w:val="22"/>
                <w:szCs w:val="22"/>
              </w:rPr>
              <w:t>Буби</w:t>
            </w:r>
            <w:r w:rsidRPr="008304AF">
              <w:rPr>
                <w:sz w:val="22"/>
                <w:szCs w:val="22"/>
              </w:rPr>
              <w:t>нская библиотека им. Ф.Ф. Павленкова</w:t>
            </w:r>
          </w:p>
        </w:tc>
        <w:tc>
          <w:tcPr>
            <w:tcW w:w="1968" w:type="dxa"/>
          </w:tcPr>
          <w:p w:rsidR="00C26504" w:rsidRPr="00B14653" w:rsidRDefault="00C26504" w:rsidP="0084412B">
            <w:pPr>
              <w:jc w:val="center"/>
              <w:rPr>
                <w:sz w:val="20"/>
                <w:szCs w:val="20"/>
              </w:rPr>
            </w:pPr>
            <w:r w:rsidRPr="00B14653">
              <w:rPr>
                <w:sz w:val="20"/>
                <w:szCs w:val="20"/>
              </w:rPr>
              <w:t>Координационный совет по лету</w:t>
            </w:r>
          </w:p>
        </w:tc>
        <w:tc>
          <w:tcPr>
            <w:tcW w:w="1969" w:type="dxa"/>
          </w:tcPr>
          <w:p w:rsidR="00C26504" w:rsidRPr="00B14653" w:rsidRDefault="00C26504" w:rsidP="00C31BBC">
            <w:pPr>
              <w:jc w:val="center"/>
              <w:rPr>
                <w:sz w:val="20"/>
                <w:szCs w:val="20"/>
              </w:rPr>
            </w:pPr>
            <w:r w:rsidRPr="00B14653">
              <w:rPr>
                <w:spacing w:val="-1"/>
                <w:sz w:val="20"/>
                <w:szCs w:val="20"/>
                <w:shd w:val="clear" w:color="auto" w:fill="FFFFFF"/>
              </w:rPr>
              <w:t xml:space="preserve"> </w:t>
            </w:r>
            <w:r w:rsidRPr="00B14653">
              <w:rPr>
                <w:sz w:val="20"/>
                <w:szCs w:val="20"/>
              </w:rPr>
              <w:t xml:space="preserve">«В поисках </w:t>
            </w:r>
            <w:proofErr w:type="spellStart"/>
            <w:r w:rsidRPr="00B14653">
              <w:rPr>
                <w:sz w:val="20"/>
                <w:szCs w:val="20"/>
              </w:rPr>
              <w:t>Буба</w:t>
            </w:r>
            <w:proofErr w:type="spellEnd"/>
            <w:r w:rsidRPr="00B14653">
              <w:rPr>
                <w:sz w:val="20"/>
                <w:szCs w:val="20"/>
              </w:rPr>
              <w:t>»</w:t>
            </w:r>
          </w:p>
        </w:tc>
        <w:tc>
          <w:tcPr>
            <w:tcW w:w="1985" w:type="dxa"/>
          </w:tcPr>
          <w:p w:rsidR="00C26504" w:rsidRPr="00B14653" w:rsidRDefault="00C26504" w:rsidP="00C31BBC">
            <w:pPr>
              <w:jc w:val="center"/>
              <w:rPr>
                <w:sz w:val="20"/>
                <w:szCs w:val="20"/>
              </w:rPr>
            </w:pPr>
            <w:r w:rsidRPr="00B14653">
              <w:rPr>
                <w:sz w:val="20"/>
                <w:szCs w:val="20"/>
              </w:rPr>
              <w:t>Организация досуга детей в летние каникулы посредством популяризации детской литературы и знакомство с историей родного села.</w:t>
            </w:r>
          </w:p>
        </w:tc>
        <w:tc>
          <w:tcPr>
            <w:tcW w:w="1988" w:type="dxa"/>
          </w:tcPr>
          <w:p w:rsidR="00C26504" w:rsidRPr="00B14653" w:rsidRDefault="00C26504" w:rsidP="00C31BBC">
            <w:pPr>
              <w:jc w:val="center"/>
              <w:rPr>
                <w:sz w:val="20"/>
                <w:szCs w:val="20"/>
              </w:rPr>
            </w:pPr>
            <w:r w:rsidRPr="00B14653">
              <w:rPr>
                <w:sz w:val="20"/>
                <w:szCs w:val="20"/>
              </w:rPr>
              <w:t xml:space="preserve">Программу посетили 10 детей в </w:t>
            </w:r>
            <w:proofErr w:type="spellStart"/>
            <w:r w:rsidRPr="00B14653">
              <w:rPr>
                <w:sz w:val="20"/>
                <w:szCs w:val="20"/>
              </w:rPr>
              <w:t>т.ч</w:t>
            </w:r>
            <w:proofErr w:type="spellEnd"/>
            <w:r w:rsidRPr="00B14653">
              <w:rPr>
                <w:sz w:val="20"/>
                <w:szCs w:val="20"/>
              </w:rPr>
              <w:t>. дети участников СВО</w:t>
            </w:r>
          </w:p>
        </w:tc>
        <w:tc>
          <w:tcPr>
            <w:tcW w:w="1985" w:type="dxa"/>
          </w:tcPr>
          <w:p w:rsidR="00C26504" w:rsidRPr="00B14653" w:rsidRDefault="00C26504" w:rsidP="00B20739">
            <w:pPr>
              <w:ind w:left="34" w:right="-6"/>
              <w:jc w:val="center"/>
              <w:rPr>
                <w:sz w:val="20"/>
                <w:szCs w:val="20"/>
              </w:rPr>
            </w:pPr>
            <w:r w:rsidRPr="00B14653">
              <w:rPr>
                <w:sz w:val="20"/>
                <w:szCs w:val="20"/>
              </w:rPr>
              <w:t>Администрация Сивинского муниципального округа</w:t>
            </w:r>
          </w:p>
        </w:tc>
        <w:tc>
          <w:tcPr>
            <w:tcW w:w="1532" w:type="dxa"/>
          </w:tcPr>
          <w:p w:rsidR="00C26504" w:rsidRPr="00B14653" w:rsidRDefault="00C26504" w:rsidP="00ED4343">
            <w:pPr>
              <w:tabs>
                <w:tab w:val="left" w:pos="484"/>
                <w:tab w:val="center" w:pos="737"/>
              </w:tabs>
              <w:ind w:left="34" w:right="-6"/>
              <w:jc w:val="center"/>
              <w:rPr>
                <w:sz w:val="20"/>
                <w:szCs w:val="20"/>
              </w:rPr>
            </w:pPr>
            <w:r w:rsidRPr="00B14653">
              <w:rPr>
                <w:sz w:val="20"/>
                <w:szCs w:val="20"/>
              </w:rPr>
              <w:t>91</w:t>
            </w:r>
            <w:r w:rsidR="00ED4343">
              <w:rPr>
                <w:sz w:val="20"/>
                <w:szCs w:val="20"/>
              </w:rPr>
              <w:t>00,0</w:t>
            </w:r>
          </w:p>
        </w:tc>
        <w:tc>
          <w:tcPr>
            <w:tcW w:w="1773" w:type="dxa"/>
          </w:tcPr>
          <w:p w:rsidR="00C26504" w:rsidRPr="00B14653" w:rsidRDefault="00ED4343" w:rsidP="0084412B">
            <w:pPr>
              <w:ind w:left="34" w:right="-6"/>
              <w:jc w:val="center"/>
              <w:rPr>
                <w:sz w:val="20"/>
                <w:szCs w:val="20"/>
              </w:rPr>
            </w:pPr>
            <w:r>
              <w:rPr>
                <w:sz w:val="20"/>
                <w:szCs w:val="20"/>
              </w:rPr>
              <w:t>9</w:t>
            </w:r>
            <w:r w:rsidR="00C26504" w:rsidRPr="00B14653">
              <w:rPr>
                <w:sz w:val="20"/>
                <w:szCs w:val="20"/>
              </w:rPr>
              <w:t>1</w:t>
            </w:r>
            <w:r>
              <w:rPr>
                <w:sz w:val="20"/>
                <w:szCs w:val="20"/>
              </w:rPr>
              <w:t>00,0</w:t>
            </w:r>
          </w:p>
        </w:tc>
      </w:tr>
      <w:tr w:rsidR="00C26504" w:rsidRPr="008205D8" w:rsidTr="00C26504">
        <w:trPr>
          <w:trHeight w:val="247"/>
        </w:trPr>
        <w:tc>
          <w:tcPr>
            <w:tcW w:w="2114" w:type="dxa"/>
          </w:tcPr>
          <w:p w:rsidR="00C26504" w:rsidRPr="008304AF" w:rsidRDefault="00C26504" w:rsidP="0084412B">
            <w:pPr>
              <w:jc w:val="center"/>
              <w:rPr>
                <w:sz w:val="22"/>
                <w:szCs w:val="22"/>
              </w:rPr>
            </w:pPr>
            <w:r w:rsidRPr="008304AF">
              <w:rPr>
                <w:sz w:val="22"/>
                <w:szCs w:val="22"/>
              </w:rPr>
              <w:t xml:space="preserve">СП </w:t>
            </w:r>
            <w:r>
              <w:rPr>
                <w:sz w:val="22"/>
                <w:szCs w:val="22"/>
              </w:rPr>
              <w:t xml:space="preserve">Екатерининская </w:t>
            </w:r>
            <w:r w:rsidRPr="008304AF">
              <w:rPr>
                <w:sz w:val="22"/>
                <w:szCs w:val="22"/>
              </w:rPr>
              <w:t>библиотека</w:t>
            </w:r>
          </w:p>
        </w:tc>
        <w:tc>
          <w:tcPr>
            <w:tcW w:w="1968" w:type="dxa"/>
          </w:tcPr>
          <w:p w:rsidR="00C26504" w:rsidRPr="00B14653" w:rsidRDefault="00C26504" w:rsidP="0084412B">
            <w:pPr>
              <w:jc w:val="center"/>
              <w:rPr>
                <w:sz w:val="20"/>
                <w:szCs w:val="20"/>
              </w:rPr>
            </w:pPr>
            <w:r w:rsidRPr="00B14653">
              <w:rPr>
                <w:sz w:val="20"/>
                <w:szCs w:val="20"/>
              </w:rPr>
              <w:t>Координационный совет по лету</w:t>
            </w:r>
          </w:p>
        </w:tc>
        <w:tc>
          <w:tcPr>
            <w:tcW w:w="1969" w:type="dxa"/>
          </w:tcPr>
          <w:p w:rsidR="00C26504" w:rsidRPr="00B14653" w:rsidRDefault="00C26504" w:rsidP="008C5EE9">
            <w:pPr>
              <w:ind w:left="34" w:right="-6"/>
              <w:jc w:val="center"/>
              <w:rPr>
                <w:sz w:val="20"/>
                <w:szCs w:val="20"/>
              </w:rPr>
            </w:pPr>
            <w:r w:rsidRPr="00B14653">
              <w:rPr>
                <w:sz w:val="20"/>
                <w:szCs w:val="20"/>
              </w:rPr>
              <w:t>Отряд «Островок детства»</w:t>
            </w:r>
          </w:p>
        </w:tc>
        <w:tc>
          <w:tcPr>
            <w:tcW w:w="1985" w:type="dxa"/>
          </w:tcPr>
          <w:p w:rsidR="00C26504" w:rsidRPr="00B14653" w:rsidRDefault="00C26504" w:rsidP="00B20739">
            <w:pPr>
              <w:ind w:left="34" w:right="-6"/>
              <w:jc w:val="center"/>
              <w:rPr>
                <w:sz w:val="20"/>
                <w:szCs w:val="20"/>
              </w:rPr>
            </w:pPr>
            <w:r w:rsidRPr="00B14653">
              <w:rPr>
                <w:sz w:val="20"/>
                <w:szCs w:val="20"/>
              </w:rPr>
              <w:t>Дети познавательно и весело провели свободное время в библиотеке, общались, играли, творили.</w:t>
            </w:r>
          </w:p>
        </w:tc>
        <w:tc>
          <w:tcPr>
            <w:tcW w:w="1988" w:type="dxa"/>
          </w:tcPr>
          <w:p w:rsidR="00C26504" w:rsidRPr="00B14653" w:rsidRDefault="00C26504" w:rsidP="0084412B">
            <w:pPr>
              <w:ind w:left="34" w:right="-6"/>
              <w:jc w:val="center"/>
              <w:rPr>
                <w:sz w:val="20"/>
                <w:szCs w:val="20"/>
              </w:rPr>
            </w:pPr>
            <w:r w:rsidRPr="00B14653">
              <w:rPr>
                <w:sz w:val="20"/>
                <w:szCs w:val="20"/>
              </w:rPr>
              <w:t>Поддержка читательской активности в летний период, организация отдыха и досуга детей</w:t>
            </w:r>
          </w:p>
        </w:tc>
        <w:tc>
          <w:tcPr>
            <w:tcW w:w="1985" w:type="dxa"/>
          </w:tcPr>
          <w:p w:rsidR="00C26504" w:rsidRPr="00B14653" w:rsidRDefault="00C26504" w:rsidP="00B20739">
            <w:pPr>
              <w:ind w:left="34" w:right="-6"/>
              <w:jc w:val="center"/>
              <w:rPr>
                <w:sz w:val="20"/>
                <w:szCs w:val="20"/>
              </w:rPr>
            </w:pPr>
            <w:r w:rsidRPr="00B14653">
              <w:rPr>
                <w:sz w:val="20"/>
                <w:szCs w:val="20"/>
              </w:rPr>
              <w:t>Администрация Сивинского муниципального округа</w:t>
            </w:r>
          </w:p>
        </w:tc>
        <w:tc>
          <w:tcPr>
            <w:tcW w:w="1532" w:type="dxa"/>
          </w:tcPr>
          <w:p w:rsidR="00C26504" w:rsidRPr="00B14653" w:rsidRDefault="00C26504" w:rsidP="00B20739">
            <w:pPr>
              <w:ind w:left="34" w:right="-6"/>
              <w:jc w:val="center"/>
              <w:rPr>
                <w:sz w:val="20"/>
                <w:szCs w:val="20"/>
              </w:rPr>
            </w:pPr>
            <w:r w:rsidRPr="00B14653">
              <w:rPr>
                <w:sz w:val="20"/>
                <w:szCs w:val="20"/>
              </w:rPr>
              <w:t>7</w:t>
            </w:r>
            <w:r w:rsidR="00ED4343">
              <w:rPr>
                <w:sz w:val="20"/>
                <w:szCs w:val="20"/>
              </w:rPr>
              <w:t>000</w:t>
            </w:r>
            <w:r w:rsidRPr="00B14653">
              <w:rPr>
                <w:sz w:val="20"/>
                <w:szCs w:val="20"/>
              </w:rPr>
              <w:t>,0</w:t>
            </w:r>
          </w:p>
        </w:tc>
        <w:tc>
          <w:tcPr>
            <w:tcW w:w="1773" w:type="dxa"/>
          </w:tcPr>
          <w:p w:rsidR="00C26504" w:rsidRPr="00B14653" w:rsidRDefault="00C26504" w:rsidP="00B20739">
            <w:pPr>
              <w:ind w:left="34" w:right="-6"/>
              <w:jc w:val="center"/>
              <w:rPr>
                <w:sz w:val="20"/>
                <w:szCs w:val="20"/>
              </w:rPr>
            </w:pPr>
            <w:r w:rsidRPr="00B14653">
              <w:rPr>
                <w:sz w:val="20"/>
                <w:szCs w:val="20"/>
              </w:rPr>
              <w:t>7</w:t>
            </w:r>
            <w:r w:rsidR="00ED4343">
              <w:rPr>
                <w:sz w:val="20"/>
                <w:szCs w:val="20"/>
              </w:rPr>
              <w:t>000</w:t>
            </w:r>
            <w:r w:rsidRPr="00B14653">
              <w:rPr>
                <w:sz w:val="20"/>
                <w:szCs w:val="20"/>
              </w:rPr>
              <w:t>,0</w:t>
            </w:r>
          </w:p>
        </w:tc>
      </w:tr>
      <w:tr w:rsidR="00C26504" w:rsidRPr="008205D8" w:rsidTr="00C26504">
        <w:trPr>
          <w:trHeight w:val="247"/>
        </w:trPr>
        <w:tc>
          <w:tcPr>
            <w:tcW w:w="2114" w:type="dxa"/>
          </w:tcPr>
          <w:p w:rsidR="00C26504" w:rsidRPr="008304AF" w:rsidRDefault="00C26504" w:rsidP="0084412B">
            <w:pPr>
              <w:jc w:val="center"/>
              <w:rPr>
                <w:sz w:val="22"/>
                <w:szCs w:val="22"/>
              </w:rPr>
            </w:pPr>
            <w:r w:rsidRPr="008304AF">
              <w:rPr>
                <w:sz w:val="22"/>
                <w:szCs w:val="22"/>
              </w:rPr>
              <w:t>СП Серьгинская библиотека им. Ф.Ф. Павленкова</w:t>
            </w:r>
          </w:p>
        </w:tc>
        <w:tc>
          <w:tcPr>
            <w:tcW w:w="1968" w:type="dxa"/>
          </w:tcPr>
          <w:p w:rsidR="00C26504" w:rsidRPr="00B14653" w:rsidRDefault="00C26504" w:rsidP="0084412B">
            <w:pPr>
              <w:jc w:val="center"/>
              <w:rPr>
                <w:sz w:val="20"/>
                <w:szCs w:val="20"/>
              </w:rPr>
            </w:pPr>
            <w:r w:rsidRPr="00B14653">
              <w:rPr>
                <w:sz w:val="20"/>
                <w:szCs w:val="20"/>
              </w:rPr>
              <w:t>Координационный совет по лету</w:t>
            </w:r>
          </w:p>
        </w:tc>
        <w:tc>
          <w:tcPr>
            <w:tcW w:w="1969" w:type="dxa"/>
          </w:tcPr>
          <w:p w:rsidR="00C26504" w:rsidRPr="00B14653" w:rsidRDefault="00C26504" w:rsidP="004A1014">
            <w:pPr>
              <w:ind w:left="34" w:right="-6"/>
              <w:jc w:val="center"/>
              <w:rPr>
                <w:sz w:val="20"/>
                <w:szCs w:val="20"/>
              </w:rPr>
            </w:pPr>
            <w:r w:rsidRPr="00B14653">
              <w:rPr>
                <w:sz w:val="20"/>
                <w:szCs w:val="20"/>
              </w:rPr>
              <w:t>Отряд «Юный волонтер»</w:t>
            </w:r>
          </w:p>
        </w:tc>
        <w:tc>
          <w:tcPr>
            <w:tcW w:w="1985" w:type="dxa"/>
          </w:tcPr>
          <w:p w:rsidR="00C26504" w:rsidRPr="00B14653" w:rsidRDefault="00C26504" w:rsidP="0084412B">
            <w:pPr>
              <w:ind w:left="34" w:right="-6"/>
              <w:jc w:val="center"/>
              <w:rPr>
                <w:sz w:val="20"/>
                <w:szCs w:val="20"/>
              </w:rPr>
            </w:pPr>
            <w:r w:rsidRPr="00B14653">
              <w:rPr>
                <w:sz w:val="20"/>
                <w:szCs w:val="20"/>
              </w:rPr>
              <w:t xml:space="preserve">Создание благоприятных условий для </w:t>
            </w:r>
            <w:r w:rsidRPr="00B14653">
              <w:rPr>
                <w:sz w:val="20"/>
                <w:szCs w:val="20"/>
              </w:rPr>
              <w:lastRenderedPageBreak/>
              <w:t>привлечения детей и подростков к волонтерской деятельности</w:t>
            </w:r>
          </w:p>
        </w:tc>
        <w:tc>
          <w:tcPr>
            <w:tcW w:w="1988" w:type="dxa"/>
          </w:tcPr>
          <w:p w:rsidR="00C26504" w:rsidRPr="00B14653" w:rsidRDefault="00C26504" w:rsidP="0084412B">
            <w:pPr>
              <w:ind w:left="34" w:right="-6"/>
              <w:jc w:val="center"/>
              <w:rPr>
                <w:sz w:val="20"/>
                <w:szCs w:val="20"/>
              </w:rPr>
            </w:pPr>
            <w:r w:rsidRPr="00B14653">
              <w:rPr>
                <w:sz w:val="20"/>
                <w:szCs w:val="20"/>
              </w:rPr>
              <w:lastRenderedPageBreak/>
              <w:t>Организация отдыха и досуга детей в летний период</w:t>
            </w:r>
          </w:p>
        </w:tc>
        <w:tc>
          <w:tcPr>
            <w:tcW w:w="1985" w:type="dxa"/>
          </w:tcPr>
          <w:p w:rsidR="00C26504" w:rsidRPr="00B14653" w:rsidRDefault="00C26504" w:rsidP="00B20739">
            <w:pPr>
              <w:ind w:left="34" w:right="-6"/>
              <w:jc w:val="center"/>
              <w:rPr>
                <w:sz w:val="20"/>
                <w:szCs w:val="20"/>
              </w:rPr>
            </w:pPr>
            <w:r w:rsidRPr="00B14653">
              <w:rPr>
                <w:sz w:val="20"/>
                <w:szCs w:val="20"/>
              </w:rPr>
              <w:t xml:space="preserve">Администрация Сивинского муниципального </w:t>
            </w:r>
            <w:r w:rsidRPr="00B14653">
              <w:rPr>
                <w:sz w:val="20"/>
                <w:szCs w:val="20"/>
              </w:rPr>
              <w:lastRenderedPageBreak/>
              <w:t>округа</w:t>
            </w:r>
          </w:p>
        </w:tc>
        <w:tc>
          <w:tcPr>
            <w:tcW w:w="1532" w:type="dxa"/>
          </w:tcPr>
          <w:p w:rsidR="00C26504" w:rsidRPr="00B14653" w:rsidRDefault="00C26504" w:rsidP="00B20739">
            <w:pPr>
              <w:tabs>
                <w:tab w:val="left" w:pos="581"/>
                <w:tab w:val="center" w:pos="737"/>
              </w:tabs>
              <w:ind w:left="34" w:right="-6"/>
              <w:jc w:val="center"/>
              <w:rPr>
                <w:sz w:val="20"/>
                <w:szCs w:val="20"/>
              </w:rPr>
            </w:pPr>
            <w:r w:rsidRPr="00B14653">
              <w:rPr>
                <w:sz w:val="20"/>
                <w:szCs w:val="20"/>
              </w:rPr>
              <w:lastRenderedPageBreak/>
              <w:t>7</w:t>
            </w:r>
            <w:r w:rsidR="00ED4343">
              <w:rPr>
                <w:sz w:val="20"/>
                <w:szCs w:val="20"/>
              </w:rPr>
              <w:t>000</w:t>
            </w:r>
            <w:r w:rsidRPr="00B14653">
              <w:rPr>
                <w:sz w:val="20"/>
                <w:szCs w:val="20"/>
              </w:rPr>
              <w:t>,0</w:t>
            </w:r>
          </w:p>
        </w:tc>
        <w:tc>
          <w:tcPr>
            <w:tcW w:w="1773" w:type="dxa"/>
          </w:tcPr>
          <w:p w:rsidR="00C26504" w:rsidRPr="00B14653" w:rsidRDefault="00C26504" w:rsidP="0084412B">
            <w:pPr>
              <w:ind w:left="34" w:right="-6"/>
              <w:jc w:val="center"/>
              <w:rPr>
                <w:sz w:val="20"/>
                <w:szCs w:val="20"/>
              </w:rPr>
            </w:pPr>
            <w:r w:rsidRPr="00B14653">
              <w:rPr>
                <w:sz w:val="20"/>
                <w:szCs w:val="20"/>
              </w:rPr>
              <w:t>7</w:t>
            </w:r>
            <w:r w:rsidR="00ED4343">
              <w:rPr>
                <w:sz w:val="20"/>
                <w:szCs w:val="20"/>
              </w:rPr>
              <w:t>000</w:t>
            </w:r>
            <w:r w:rsidRPr="00B14653">
              <w:rPr>
                <w:sz w:val="20"/>
                <w:szCs w:val="20"/>
              </w:rPr>
              <w:t>,0</w:t>
            </w:r>
          </w:p>
        </w:tc>
      </w:tr>
      <w:tr w:rsidR="00C26504" w:rsidRPr="008205D8" w:rsidTr="00C26504">
        <w:trPr>
          <w:trHeight w:val="247"/>
        </w:trPr>
        <w:tc>
          <w:tcPr>
            <w:tcW w:w="2114" w:type="dxa"/>
          </w:tcPr>
          <w:p w:rsidR="00C26504" w:rsidRDefault="00C26504" w:rsidP="00C31BBC">
            <w:pPr>
              <w:jc w:val="center"/>
              <w:rPr>
                <w:sz w:val="22"/>
                <w:szCs w:val="22"/>
              </w:rPr>
            </w:pPr>
            <w:r w:rsidRPr="00B14653">
              <w:rPr>
                <w:sz w:val="22"/>
                <w:szCs w:val="22"/>
              </w:rPr>
              <w:lastRenderedPageBreak/>
              <w:t>СП Сивинская библиотека им. Ф.Ф. Павленкова</w:t>
            </w:r>
          </w:p>
        </w:tc>
        <w:tc>
          <w:tcPr>
            <w:tcW w:w="1968" w:type="dxa"/>
          </w:tcPr>
          <w:p w:rsidR="00C26504" w:rsidRPr="00B14653" w:rsidRDefault="00C26504" w:rsidP="0089624F">
            <w:pPr>
              <w:jc w:val="center"/>
              <w:rPr>
                <w:sz w:val="20"/>
                <w:szCs w:val="20"/>
              </w:rPr>
            </w:pPr>
            <w:r w:rsidRPr="00B14653">
              <w:rPr>
                <w:sz w:val="20"/>
                <w:szCs w:val="20"/>
              </w:rPr>
              <w:t xml:space="preserve">Координационный совет </w:t>
            </w:r>
          </w:p>
        </w:tc>
        <w:tc>
          <w:tcPr>
            <w:tcW w:w="1969" w:type="dxa"/>
          </w:tcPr>
          <w:p w:rsidR="00C26504" w:rsidRPr="00B14653" w:rsidRDefault="00C26504" w:rsidP="00B27F31">
            <w:pPr>
              <w:jc w:val="center"/>
              <w:rPr>
                <w:sz w:val="20"/>
                <w:szCs w:val="20"/>
              </w:rPr>
            </w:pPr>
            <w:proofErr w:type="spellStart"/>
            <w:r w:rsidRPr="00B14653">
              <w:rPr>
                <w:sz w:val="20"/>
                <w:szCs w:val="20"/>
              </w:rPr>
              <w:t>Библиоканикулы</w:t>
            </w:r>
            <w:proofErr w:type="spellEnd"/>
          </w:p>
        </w:tc>
        <w:tc>
          <w:tcPr>
            <w:tcW w:w="1985" w:type="dxa"/>
          </w:tcPr>
          <w:p w:rsidR="00C26504" w:rsidRPr="00B14653" w:rsidRDefault="00C26504" w:rsidP="00B27F31">
            <w:pPr>
              <w:jc w:val="center"/>
              <w:rPr>
                <w:sz w:val="20"/>
                <w:szCs w:val="20"/>
              </w:rPr>
            </w:pPr>
            <w:r w:rsidRPr="00B14653">
              <w:rPr>
                <w:sz w:val="20"/>
                <w:szCs w:val="20"/>
              </w:rPr>
              <w:t>Организация досуга детей в осени каникулы посредством популяризации детской литературы.</w:t>
            </w:r>
          </w:p>
        </w:tc>
        <w:tc>
          <w:tcPr>
            <w:tcW w:w="1988" w:type="dxa"/>
          </w:tcPr>
          <w:p w:rsidR="00C26504" w:rsidRPr="00B14653" w:rsidRDefault="00C26504" w:rsidP="00B27F31">
            <w:pPr>
              <w:ind w:left="34" w:right="-6"/>
              <w:jc w:val="center"/>
              <w:rPr>
                <w:sz w:val="20"/>
                <w:szCs w:val="20"/>
              </w:rPr>
            </w:pPr>
            <w:r w:rsidRPr="00B14653">
              <w:rPr>
                <w:sz w:val="20"/>
                <w:szCs w:val="20"/>
              </w:rPr>
              <w:t>Поддержка читательской активности, организация отдыха и досуга детей</w:t>
            </w:r>
          </w:p>
        </w:tc>
        <w:tc>
          <w:tcPr>
            <w:tcW w:w="1985" w:type="dxa"/>
          </w:tcPr>
          <w:p w:rsidR="00C26504" w:rsidRPr="00B14653" w:rsidRDefault="00C26504" w:rsidP="00C31BBC">
            <w:pPr>
              <w:ind w:left="34" w:right="-6"/>
              <w:jc w:val="center"/>
              <w:rPr>
                <w:sz w:val="20"/>
                <w:szCs w:val="20"/>
              </w:rPr>
            </w:pPr>
            <w:r w:rsidRPr="00B14653">
              <w:rPr>
                <w:sz w:val="20"/>
                <w:szCs w:val="20"/>
              </w:rPr>
              <w:t>Администрация Сивинского муниципального округа</w:t>
            </w:r>
          </w:p>
        </w:tc>
        <w:tc>
          <w:tcPr>
            <w:tcW w:w="1532" w:type="dxa"/>
          </w:tcPr>
          <w:p w:rsidR="00C26504" w:rsidRPr="00B14653" w:rsidRDefault="00C26504" w:rsidP="00AD7D73">
            <w:pPr>
              <w:ind w:left="34" w:right="-6"/>
              <w:jc w:val="center"/>
              <w:rPr>
                <w:sz w:val="20"/>
                <w:szCs w:val="20"/>
              </w:rPr>
            </w:pPr>
            <w:r w:rsidRPr="00B14653">
              <w:rPr>
                <w:sz w:val="20"/>
                <w:szCs w:val="20"/>
              </w:rPr>
              <w:t>91</w:t>
            </w:r>
            <w:r w:rsidR="00AD7D73">
              <w:rPr>
                <w:sz w:val="20"/>
                <w:szCs w:val="20"/>
              </w:rPr>
              <w:t>00,0</w:t>
            </w:r>
          </w:p>
        </w:tc>
        <w:tc>
          <w:tcPr>
            <w:tcW w:w="1773" w:type="dxa"/>
          </w:tcPr>
          <w:p w:rsidR="00C26504" w:rsidRPr="00B14653" w:rsidRDefault="00AD7D73" w:rsidP="00C31BBC">
            <w:pPr>
              <w:ind w:left="34" w:right="-6"/>
              <w:jc w:val="center"/>
              <w:rPr>
                <w:sz w:val="20"/>
                <w:szCs w:val="20"/>
              </w:rPr>
            </w:pPr>
            <w:r>
              <w:rPr>
                <w:sz w:val="20"/>
                <w:szCs w:val="20"/>
              </w:rPr>
              <w:t>9</w:t>
            </w:r>
            <w:r w:rsidR="00C26504" w:rsidRPr="00B14653">
              <w:rPr>
                <w:sz w:val="20"/>
                <w:szCs w:val="20"/>
              </w:rPr>
              <w:t>1</w:t>
            </w:r>
            <w:r>
              <w:rPr>
                <w:sz w:val="20"/>
                <w:szCs w:val="20"/>
              </w:rPr>
              <w:t>00,0</w:t>
            </w:r>
          </w:p>
        </w:tc>
      </w:tr>
      <w:tr w:rsidR="00C26504" w:rsidRPr="008205D8" w:rsidTr="00C26504">
        <w:trPr>
          <w:trHeight w:val="247"/>
        </w:trPr>
        <w:tc>
          <w:tcPr>
            <w:tcW w:w="2114" w:type="dxa"/>
          </w:tcPr>
          <w:p w:rsidR="00C26504" w:rsidRPr="004A1014" w:rsidRDefault="00C26504" w:rsidP="0084412B">
            <w:pPr>
              <w:jc w:val="center"/>
              <w:rPr>
                <w:sz w:val="22"/>
                <w:szCs w:val="22"/>
              </w:rPr>
            </w:pPr>
            <w:r w:rsidRPr="004A1014">
              <w:rPr>
                <w:sz w:val="22"/>
                <w:szCs w:val="22"/>
              </w:rPr>
              <w:t>СП Бубинская библиотека им. Ф.Ф. Павленкова</w:t>
            </w:r>
          </w:p>
        </w:tc>
        <w:tc>
          <w:tcPr>
            <w:tcW w:w="1968" w:type="dxa"/>
          </w:tcPr>
          <w:p w:rsidR="00C26504" w:rsidRPr="00B14653" w:rsidRDefault="00C26504" w:rsidP="0084412B">
            <w:pPr>
              <w:jc w:val="center"/>
              <w:rPr>
                <w:sz w:val="20"/>
                <w:szCs w:val="20"/>
              </w:rPr>
            </w:pPr>
            <w:r w:rsidRPr="00B14653">
              <w:rPr>
                <w:sz w:val="20"/>
                <w:szCs w:val="20"/>
              </w:rPr>
              <w:t>Координационный совет</w:t>
            </w:r>
          </w:p>
        </w:tc>
        <w:tc>
          <w:tcPr>
            <w:tcW w:w="1969" w:type="dxa"/>
          </w:tcPr>
          <w:p w:rsidR="00C26504" w:rsidRPr="00B14653" w:rsidRDefault="00C26504" w:rsidP="00C31BBC">
            <w:pPr>
              <w:jc w:val="center"/>
              <w:rPr>
                <w:sz w:val="20"/>
                <w:szCs w:val="20"/>
              </w:rPr>
            </w:pPr>
            <w:r w:rsidRPr="00B14653">
              <w:rPr>
                <w:color w:val="000000"/>
                <w:sz w:val="20"/>
                <w:szCs w:val="20"/>
                <w:shd w:val="clear" w:color="auto" w:fill="FFFFFF"/>
              </w:rPr>
              <w:t>Отряд «Большая перемена»</w:t>
            </w:r>
          </w:p>
        </w:tc>
        <w:tc>
          <w:tcPr>
            <w:tcW w:w="1985" w:type="dxa"/>
          </w:tcPr>
          <w:p w:rsidR="00C26504" w:rsidRPr="00B14653" w:rsidRDefault="00C26504" w:rsidP="00C31BBC">
            <w:pPr>
              <w:jc w:val="center"/>
              <w:rPr>
                <w:sz w:val="20"/>
                <w:szCs w:val="20"/>
              </w:rPr>
            </w:pPr>
            <w:r w:rsidRPr="00B14653">
              <w:rPr>
                <w:sz w:val="20"/>
                <w:szCs w:val="20"/>
              </w:rPr>
              <w:t>Организация досуга детей в осени каникулы посредством популяризации детской литературы.</w:t>
            </w:r>
          </w:p>
        </w:tc>
        <w:tc>
          <w:tcPr>
            <w:tcW w:w="1988" w:type="dxa"/>
          </w:tcPr>
          <w:p w:rsidR="00C26504" w:rsidRPr="00B14653" w:rsidRDefault="00C26504" w:rsidP="00C31BBC">
            <w:pPr>
              <w:jc w:val="center"/>
              <w:rPr>
                <w:sz w:val="20"/>
                <w:szCs w:val="20"/>
              </w:rPr>
            </w:pPr>
            <w:r w:rsidRPr="00B14653">
              <w:rPr>
                <w:sz w:val="20"/>
                <w:szCs w:val="20"/>
              </w:rPr>
              <w:t xml:space="preserve">Программу посетили 15 детей в </w:t>
            </w:r>
            <w:proofErr w:type="spellStart"/>
            <w:r w:rsidRPr="00B14653">
              <w:rPr>
                <w:sz w:val="20"/>
                <w:szCs w:val="20"/>
              </w:rPr>
              <w:t>т.ч</w:t>
            </w:r>
            <w:proofErr w:type="spellEnd"/>
            <w:r w:rsidRPr="00B14653">
              <w:rPr>
                <w:sz w:val="20"/>
                <w:szCs w:val="20"/>
              </w:rPr>
              <w:t>. дети участников СВО</w:t>
            </w:r>
          </w:p>
        </w:tc>
        <w:tc>
          <w:tcPr>
            <w:tcW w:w="1985" w:type="dxa"/>
          </w:tcPr>
          <w:p w:rsidR="00C26504" w:rsidRPr="00B14653" w:rsidRDefault="00C26504" w:rsidP="00B20739">
            <w:pPr>
              <w:ind w:left="34" w:right="-6"/>
              <w:jc w:val="center"/>
              <w:rPr>
                <w:sz w:val="20"/>
                <w:szCs w:val="20"/>
              </w:rPr>
            </w:pPr>
            <w:r w:rsidRPr="00B14653">
              <w:rPr>
                <w:sz w:val="20"/>
                <w:szCs w:val="20"/>
              </w:rPr>
              <w:t>Администрация Сивинского муниципального округа</w:t>
            </w:r>
          </w:p>
        </w:tc>
        <w:tc>
          <w:tcPr>
            <w:tcW w:w="1532" w:type="dxa"/>
          </w:tcPr>
          <w:p w:rsidR="00C26504" w:rsidRPr="00B14653" w:rsidRDefault="00C26504" w:rsidP="00AD7D73">
            <w:pPr>
              <w:tabs>
                <w:tab w:val="left" w:pos="581"/>
                <w:tab w:val="center" w:pos="737"/>
              </w:tabs>
              <w:ind w:left="34" w:right="-6"/>
              <w:jc w:val="center"/>
              <w:rPr>
                <w:sz w:val="20"/>
                <w:szCs w:val="20"/>
              </w:rPr>
            </w:pPr>
            <w:r w:rsidRPr="00B14653">
              <w:rPr>
                <w:sz w:val="20"/>
                <w:szCs w:val="20"/>
              </w:rPr>
              <w:t>525</w:t>
            </w:r>
            <w:r w:rsidR="00AD7D73">
              <w:rPr>
                <w:sz w:val="20"/>
                <w:szCs w:val="20"/>
              </w:rPr>
              <w:t>0,0</w:t>
            </w:r>
          </w:p>
        </w:tc>
        <w:tc>
          <w:tcPr>
            <w:tcW w:w="1773" w:type="dxa"/>
          </w:tcPr>
          <w:p w:rsidR="00C26504" w:rsidRPr="00B14653" w:rsidRDefault="00AD7D73" w:rsidP="0084412B">
            <w:pPr>
              <w:ind w:left="34" w:right="-6"/>
              <w:jc w:val="center"/>
              <w:rPr>
                <w:sz w:val="20"/>
                <w:szCs w:val="20"/>
              </w:rPr>
            </w:pPr>
            <w:r>
              <w:rPr>
                <w:sz w:val="20"/>
                <w:szCs w:val="20"/>
              </w:rPr>
              <w:t>5</w:t>
            </w:r>
            <w:r w:rsidR="00C26504" w:rsidRPr="00B14653">
              <w:rPr>
                <w:sz w:val="20"/>
                <w:szCs w:val="20"/>
              </w:rPr>
              <w:t>25</w:t>
            </w:r>
            <w:r>
              <w:rPr>
                <w:sz w:val="20"/>
                <w:szCs w:val="20"/>
              </w:rPr>
              <w:t>0,0</w:t>
            </w:r>
          </w:p>
        </w:tc>
      </w:tr>
      <w:tr w:rsidR="00C26504" w:rsidRPr="008205D8" w:rsidTr="00C26504">
        <w:trPr>
          <w:trHeight w:val="247"/>
        </w:trPr>
        <w:tc>
          <w:tcPr>
            <w:tcW w:w="2114" w:type="dxa"/>
          </w:tcPr>
          <w:p w:rsidR="00C26504" w:rsidRPr="004A1014" w:rsidRDefault="00C26504" w:rsidP="00C31BBC">
            <w:pPr>
              <w:jc w:val="center"/>
              <w:rPr>
                <w:sz w:val="22"/>
                <w:szCs w:val="22"/>
              </w:rPr>
            </w:pPr>
            <w:r w:rsidRPr="004A1014">
              <w:rPr>
                <w:sz w:val="22"/>
                <w:szCs w:val="22"/>
              </w:rPr>
              <w:t>СП Екатерининская библиотека</w:t>
            </w:r>
          </w:p>
        </w:tc>
        <w:tc>
          <w:tcPr>
            <w:tcW w:w="1968" w:type="dxa"/>
          </w:tcPr>
          <w:p w:rsidR="00C26504" w:rsidRPr="00B14653" w:rsidRDefault="00C26504" w:rsidP="004A1014">
            <w:pPr>
              <w:jc w:val="center"/>
              <w:rPr>
                <w:sz w:val="20"/>
                <w:szCs w:val="20"/>
              </w:rPr>
            </w:pPr>
            <w:r w:rsidRPr="00B14653">
              <w:rPr>
                <w:sz w:val="20"/>
                <w:szCs w:val="20"/>
              </w:rPr>
              <w:t xml:space="preserve">Координационный совет </w:t>
            </w:r>
          </w:p>
        </w:tc>
        <w:tc>
          <w:tcPr>
            <w:tcW w:w="1969" w:type="dxa"/>
          </w:tcPr>
          <w:p w:rsidR="00C26504" w:rsidRPr="00B14653" w:rsidRDefault="00C26504" w:rsidP="00C31BBC">
            <w:pPr>
              <w:ind w:left="34" w:right="-6"/>
              <w:jc w:val="center"/>
              <w:rPr>
                <w:sz w:val="20"/>
                <w:szCs w:val="20"/>
              </w:rPr>
            </w:pPr>
            <w:r w:rsidRPr="00B14653">
              <w:rPr>
                <w:sz w:val="20"/>
                <w:szCs w:val="20"/>
              </w:rPr>
              <w:t>Отряд «Островок детства»</w:t>
            </w:r>
          </w:p>
        </w:tc>
        <w:tc>
          <w:tcPr>
            <w:tcW w:w="1985" w:type="dxa"/>
          </w:tcPr>
          <w:p w:rsidR="00C26504" w:rsidRPr="00B14653" w:rsidRDefault="00C26504" w:rsidP="00C31BBC">
            <w:pPr>
              <w:ind w:left="34" w:right="-6"/>
              <w:jc w:val="center"/>
              <w:rPr>
                <w:sz w:val="20"/>
                <w:szCs w:val="20"/>
              </w:rPr>
            </w:pPr>
            <w:r w:rsidRPr="00B14653">
              <w:rPr>
                <w:sz w:val="20"/>
                <w:szCs w:val="20"/>
              </w:rPr>
              <w:t>Дети познавательно и весело провели свободное время в библиотеке, общались, играли, творили.</w:t>
            </w:r>
          </w:p>
        </w:tc>
        <w:tc>
          <w:tcPr>
            <w:tcW w:w="1988" w:type="dxa"/>
          </w:tcPr>
          <w:p w:rsidR="00C26504" w:rsidRPr="00B14653" w:rsidRDefault="00C26504" w:rsidP="004932FD">
            <w:pPr>
              <w:ind w:left="34" w:right="-6"/>
              <w:jc w:val="center"/>
              <w:rPr>
                <w:sz w:val="20"/>
                <w:szCs w:val="20"/>
              </w:rPr>
            </w:pPr>
            <w:r w:rsidRPr="00B14653">
              <w:rPr>
                <w:sz w:val="20"/>
                <w:szCs w:val="20"/>
              </w:rPr>
              <w:t>Поддержка читательской активности в осенние каникулы, организация отдыха и досуга детей</w:t>
            </w:r>
          </w:p>
        </w:tc>
        <w:tc>
          <w:tcPr>
            <w:tcW w:w="1985" w:type="dxa"/>
          </w:tcPr>
          <w:p w:rsidR="00C26504" w:rsidRPr="00B14653" w:rsidRDefault="00C26504" w:rsidP="00C31BBC">
            <w:pPr>
              <w:ind w:left="34" w:right="-6"/>
              <w:jc w:val="center"/>
              <w:rPr>
                <w:sz w:val="20"/>
                <w:szCs w:val="20"/>
              </w:rPr>
            </w:pPr>
            <w:r w:rsidRPr="00B14653">
              <w:rPr>
                <w:sz w:val="20"/>
                <w:szCs w:val="20"/>
              </w:rPr>
              <w:t>Администрация Сивинского муниципального округа</w:t>
            </w:r>
          </w:p>
        </w:tc>
        <w:tc>
          <w:tcPr>
            <w:tcW w:w="1532" w:type="dxa"/>
          </w:tcPr>
          <w:p w:rsidR="00C26504" w:rsidRPr="00B14653" w:rsidRDefault="00C26504" w:rsidP="00AD7D73">
            <w:pPr>
              <w:ind w:left="34" w:right="-6"/>
              <w:jc w:val="center"/>
              <w:rPr>
                <w:sz w:val="20"/>
                <w:szCs w:val="20"/>
              </w:rPr>
            </w:pPr>
            <w:r w:rsidRPr="00B14653">
              <w:rPr>
                <w:sz w:val="20"/>
                <w:szCs w:val="20"/>
              </w:rPr>
              <w:t>42</w:t>
            </w:r>
            <w:r w:rsidR="00AD7D73">
              <w:rPr>
                <w:sz w:val="20"/>
                <w:szCs w:val="20"/>
              </w:rPr>
              <w:t>00,</w:t>
            </w:r>
          </w:p>
        </w:tc>
        <w:tc>
          <w:tcPr>
            <w:tcW w:w="1773" w:type="dxa"/>
          </w:tcPr>
          <w:p w:rsidR="00C26504" w:rsidRPr="00B14653" w:rsidRDefault="00AD7D73" w:rsidP="00C31BBC">
            <w:pPr>
              <w:ind w:left="34" w:right="-6"/>
              <w:jc w:val="center"/>
              <w:rPr>
                <w:sz w:val="20"/>
                <w:szCs w:val="20"/>
              </w:rPr>
            </w:pPr>
            <w:r>
              <w:rPr>
                <w:sz w:val="20"/>
                <w:szCs w:val="20"/>
              </w:rPr>
              <w:t>4</w:t>
            </w:r>
            <w:r w:rsidR="00C26504" w:rsidRPr="00B14653">
              <w:rPr>
                <w:sz w:val="20"/>
                <w:szCs w:val="20"/>
              </w:rPr>
              <w:t>2</w:t>
            </w:r>
            <w:r>
              <w:rPr>
                <w:sz w:val="20"/>
                <w:szCs w:val="20"/>
              </w:rPr>
              <w:t>00,0</w:t>
            </w:r>
          </w:p>
        </w:tc>
      </w:tr>
      <w:tr w:rsidR="00C26504" w:rsidRPr="008205D8" w:rsidTr="00C26504">
        <w:trPr>
          <w:trHeight w:val="247"/>
        </w:trPr>
        <w:tc>
          <w:tcPr>
            <w:tcW w:w="2114" w:type="dxa"/>
          </w:tcPr>
          <w:p w:rsidR="00C26504" w:rsidRPr="008304AF" w:rsidRDefault="00C26504" w:rsidP="00C31BBC">
            <w:pPr>
              <w:jc w:val="center"/>
              <w:rPr>
                <w:sz w:val="22"/>
                <w:szCs w:val="22"/>
              </w:rPr>
            </w:pPr>
            <w:r w:rsidRPr="008304AF">
              <w:rPr>
                <w:sz w:val="22"/>
                <w:szCs w:val="22"/>
              </w:rPr>
              <w:t>СП Серьгинская библиотека им. Ф.Ф. Павленкова</w:t>
            </w:r>
          </w:p>
        </w:tc>
        <w:tc>
          <w:tcPr>
            <w:tcW w:w="1968" w:type="dxa"/>
          </w:tcPr>
          <w:p w:rsidR="00C26504" w:rsidRPr="00B14653" w:rsidRDefault="00C26504" w:rsidP="004A1014">
            <w:pPr>
              <w:jc w:val="center"/>
              <w:rPr>
                <w:sz w:val="20"/>
                <w:szCs w:val="20"/>
              </w:rPr>
            </w:pPr>
            <w:r w:rsidRPr="00B14653">
              <w:rPr>
                <w:sz w:val="20"/>
                <w:szCs w:val="20"/>
              </w:rPr>
              <w:t xml:space="preserve">Координационный совет </w:t>
            </w:r>
          </w:p>
        </w:tc>
        <w:tc>
          <w:tcPr>
            <w:tcW w:w="1969" w:type="dxa"/>
          </w:tcPr>
          <w:p w:rsidR="00C26504" w:rsidRPr="00B14653" w:rsidRDefault="00C26504" w:rsidP="004A1014">
            <w:pPr>
              <w:ind w:left="34" w:right="-6"/>
              <w:jc w:val="center"/>
              <w:rPr>
                <w:sz w:val="20"/>
                <w:szCs w:val="20"/>
              </w:rPr>
            </w:pPr>
            <w:r w:rsidRPr="00B14653">
              <w:rPr>
                <w:sz w:val="20"/>
                <w:szCs w:val="20"/>
              </w:rPr>
              <w:t>Отряд «Осенний калейдоскоп»</w:t>
            </w:r>
          </w:p>
        </w:tc>
        <w:tc>
          <w:tcPr>
            <w:tcW w:w="1985" w:type="dxa"/>
          </w:tcPr>
          <w:p w:rsidR="00C26504" w:rsidRPr="00B14653" w:rsidRDefault="00C26504" w:rsidP="004A1014">
            <w:pPr>
              <w:ind w:left="34" w:right="-6"/>
              <w:jc w:val="center"/>
              <w:rPr>
                <w:sz w:val="20"/>
                <w:szCs w:val="20"/>
              </w:rPr>
            </w:pPr>
            <w:r w:rsidRPr="00B14653">
              <w:rPr>
                <w:sz w:val="20"/>
                <w:szCs w:val="20"/>
              </w:rPr>
              <w:t>Создание благоприятных условий для укрепления здоровья и организации досуга учащихся во время осенних каникул</w:t>
            </w:r>
          </w:p>
        </w:tc>
        <w:tc>
          <w:tcPr>
            <w:tcW w:w="1988" w:type="dxa"/>
          </w:tcPr>
          <w:p w:rsidR="00C26504" w:rsidRPr="00B14653" w:rsidRDefault="00C26504" w:rsidP="00C31BBC">
            <w:pPr>
              <w:ind w:left="34" w:right="-6"/>
              <w:jc w:val="center"/>
              <w:rPr>
                <w:sz w:val="20"/>
                <w:szCs w:val="20"/>
              </w:rPr>
            </w:pPr>
            <w:r w:rsidRPr="00B14653">
              <w:rPr>
                <w:sz w:val="20"/>
                <w:szCs w:val="20"/>
              </w:rPr>
              <w:t>Поддержка читательской активности в осенние каникулы, организация отдыха и досуга детей</w:t>
            </w:r>
          </w:p>
        </w:tc>
        <w:tc>
          <w:tcPr>
            <w:tcW w:w="1985" w:type="dxa"/>
          </w:tcPr>
          <w:p w:rsidR="00C26504" w:rsidRPr="00B14653" w:rsidRDefault="00C26504" w:rsidP="00C31BBC">
            <w:pPr>
              <w:ind w:left="34" w:right="-6"/>
              <w:jc w:val="center"/>
              <w:rPr>
                <w:sz w:val="20"/>
                <w:szCs w:val="20"/>
              </w:rPr>
            </w:pPr>
            <w:r w:rsidRPr="00B14653">
              <w:rPr>
                <w:sz w:val="20"/>
                <w:szCs w:val="20"/>
              </w:rPr>
              <w:t>Администрация Сивинского муниципального округа</w:t>
            </w:r>
          </w:p>
        </w:tc>
        <w:tc>
          <w:tcPr>
            <w:tcW w:w="1532" w:type="dxa"/>
          </w:tcPr>
          <w:p w:rsidR="00C26504" w:rsidRPr="00B14653" w:rsidRDefault="00AD7D73" w:rsidP="00C31BBC">
            <w:pPr>
              <w:ind w:left="34" w:right="-6"/>
              <w:jc w:val="center"/>
              <w:rPr>
                <w:sz w:val="20"/>
                <w:szCs w:val="20"/>
              </w:rPr>
            </w:pPr>
            <w:r>
              <w:rPr>
                <w:sz w:val="20"/>
                <w:szCs w:val="20"/>
              </w:rPr>
              <w:t>3</w:t>
            </w:r>
            <w:r w:rsidR="00C26504" w:rsidRPr="00B14653">
              <w:rPr>
                <w:sz w:val="20"/>
                <w:szCs w:val="20"/>
              </w:rPr>
              <w:t>6</w:t>
            </w:r>
            <w:r>
              <w:rPr>
                <w:sz w:val="20"/>
                <w:szCs w:val="20"/>
              </w:rPr>
              <w:t>00,0</w:t>
            </w:r>
          </w:p>
        </w:tc>
        <w:tc>
          <w:tcPr>
            <w:tcW w:w="1773" w:type="dxa"/>
          </w:tcPr>
          <w:p w:rsidR="00C26504" w:rsidRPr="00B14653" w:rsidRDefault="00C26504" w:rsidP="00AD7D73">
            <w:pPr>
              <w:ind w:left="34" w:right="-6"/>
              <w:jc w:val="center"/>
              <w:rPr>
                <w:sz w:val="20"/>
                <w:szCs w:val="20"/>
              </w:rPr>
            </w:pPr>
            <w:r w:rsidRPr="00B14653">
              <w:rPr>
                <w:sz w:val="20"/>
                <w:szCs w:val="20"/>
              </w:rPr>
              <w:t>36</w:t>
            </w:r>
            <w:r w:rsidR="00AD7D73">
              <w:rPr>
                <w:sz w:val="20"/>
                <w:szCs w:val="20"/>
              </w:rPr>
              <w:t>00,0</w:t>
            </w:r>
          </w:p>
        </w:tc>
      </w:tr>
      <w:tr w:rsidR="00C26504" w:rsidRPr="008205D8" w:rsidTr="00C26504">
        <w:trPr>
          <w:trHeight w:val="247"/>
        </w:trPr>
        <w:tc>
          <w:tcPr>
            <w:tcW w:w="2114" w:type="dxa"/>
          </w:tcPr>
          <w:p w:rsidR="00C26504" w:rsidRPr="008304AF" w:rsidRDefault="00C26504" w:rsidP="0084412B">
            <w:pPr>
              <w:jc w:val="center"/>
              <w:rPr>
                <w:sz w:val="22"/>
                <w:szCs w:val="22"/>
              </w:rPr>
            </w:pPr>
            <w:r w:rsidRPr="003B105F">
              <w:rPr>
                <w:sz w:val="22"/>
                <w:szCs w:val="22"/>
              </w:rPr>
              <w:t>Всего</w:t>
            </w:r>
          </w:p>
        </w:tc>
        <w:tc>
          <w:tcPr>
            <w:tcW w:w="1968" w:type="dxa"/>
          </w:tcPr>
          <w:p w:rsidR="00C26504" w:rsidRPr="00B14653" w:rsidRDefault="00C26504" w:rsidP="0084412B">
            <w:pPr>
              <w:jc w:val="center"/>
              <w:rPr>
                <w:sz w:val="20"/>
                <w:szCs w:val="20"/>
              </w:rPr>
            </w:pPr>
          </w:p>
        </w:tc>
        <w:tc>
          <w:tcPr>
            <w:tcW w:w="1969" w:type="dxa"/>
          </w:tcPr>
          <w:p w:rsidR="00C26504" w:rsidRPr="00B14653" w:rsidRDefault="00C26504" w:rsidP="0084412B">
            <w:pPr>
              <w:ind w:left="34" w:right="-6"/>
              <w:jc w:val="center"/>
              <w:rPr>
                <w:sz w:val="20"/>
                <w:szCs w:val="20"/>
              </w:rPr>
            </w:pPr>
          </w:p>
        </w:tc>
        <w:tc>
          <w:tcPr>
            <w:tcW w:w="1985" w:type="dxa"/>
          </w:tcPr>
          <w:p w:rsidR="00C26504" w:rsidRPr="00B14653" w:rsidRDefault="00C26504" w:rsidP="0084412B">
            <w:pPr>
              <w:ind w:left="34" w:right="-6"/>
              <w:jc w:val="center"/>
              <w:rPr>
                <w:sz w:val="20"/>
                <w:szCs w:val="20"/>
              </w:rPr>
            </w:pPr>
          </w:p>
        </w:tc>
        <w:tc>
          <w:tcPr>
            <w:tcW w:w="1988" w:type="dxa"/>
          </w:tcPr>
          <w:p w:rsidR="00C26504" w:rsidRPr="00B14653" w:rsidRDefault="00C26504" w:rsidP="0084412B">
            <w:pPr>
              <w:ind w:left="34" w:right="-6"/>
              <w:jc w:val="center"/>
              <w:rPr>
                <w:sz w:val="20"/>
                <w:szCs w:val="20"/>
              </w:rPr>
            </w:pPr>
          </w:p>
        </w:tc>
        <w:tc>
          <w:tcPr>
            <w:tcW w:w="1985" w:type="dxa"/>
          </w:tcPr>
          <w:p w:rsidR="00C26504" w:rsidRPr="00B14653" w:rsidRDefault="00C26504" w:rsidP="0084412B">
            <w:pPr>
              <w:ind w:left="34" w:right="-6"/>
              <w:jc w:val="center"/>
              <w:rPr>
                <w:sz w:val="20"/>
                <w:szCs w:val="20"/>
              </w:rPr>
            </w:pPr>
          </w:p>
        </w:tc>
        <w:tc>
          <w:tcPr>
            <w:tcW w:w="1532" w:type="dxa"/>
          </w:tcPr>
          <w:p w:rsidR="00C26504" w:rsidRPr="00C26504" w:rsidRDefault="00C26504" w:rsidP="00ED4343">
            <w:pPr>
              <w:ind w:left="34" w:right="-6"/>
              <w:jc w:val="center"/>
              <w:rPr>
                <w:b/>
                <w:sz w:val="20"/>
                <w:szCs w:val="20"/>
              </w:rPr>
            </w:pPr>
            <w:r w:rsidRPr="00C26504">
              <w:rPr>
                <w:b/>
                <w:sz w:val="20"/>
                <w:szCs w:val="20"/>
              </w:rPr>
              <w:t>666002</w:t>
            </w:r>
            <w:r w:rsidR="00ED4343">
              <w:rPr>
                <w:b/>
                <w:sz w:val="20"/>
                <w:szCs w:val="20"/>
              </w:rPr>
              <w:t>,</w:t>
            </w:r>
            <w:r w:rsidRPr="00C26504">
              <w:rPr>
                <w:b/>
                <w:sz w:val="20"/>
                <w:szCs w:val="20"/>
              </w:rPr>
              <w:t>40</w:t>
            </w:r>
          </w:p>
        </w:tc>
        <w:tc>
          <w:tcPr>
            <w:tcW w:w="1773" w:type="dxa"/>
          </w:tcPr>
          <w:p w:rsidR="00C26504" w:rsidRPr="00C26504" w:rsidRDefault="00C26504" w:rsidP="00ED4343">
            <w:pPr>
              <w:ind w:left="34" w:right="-6"/>
              <w:jc w:val="center"/>
              <w:rPr>
                <w:b/>
                <w:sz w:val="20"/>
                <w:szCs w:val="20"/>
              </w:rPr>
            </w:pPr>
            <w:r w:rsidRPr="00C26504">
              <w:rPr>
                <w:b/>
                <w:sz w:val="20"/>
                <w:szCs w:val="20"/>
              </w:rPr>
              <w:t>661632</w:t>
            </w:r>
            <w:r w:rsidR="00ED4343">
              <w:rPr>
                <w:b/>
                <w:sz w:val="20"/>
                <w:szCs w:val="20"/>
              </w:rPr>
              <w:t>,</w:t>
            </w:r>
            <w:r w:rsidRPr="00C26504">
              <w:rPr>
                <w:b/>
                <w:sz w:val="20"/>
                <w:szCs w:val="20"/>
              </w:rPr>
              <w:t>40</w:t>
            </w:r>
          </w:p>
        </w:tc>
      </w:tr>
    </w:tbl>
    <w:p w:rsidR="008205D8" w:rsidRDefault="008205D8" w:rsidP="0084412B">
      <w:pPr>
        <w:ind w:right="-6" w:firstLine="708"/>
        <w:jc w:val="center"/>
        <w:rPr>
          <w:b/>
        </w:rPr>
      </w:pPr>
    </w:p>
    <w:p w:rsidR="003E7570" w:rsidRDefault="003E7570" w:rsidP="0084412B">
      <w:pPr>
        <w:ind w:right="-6"/>
        <w:jc w:val="right"/>
      </w:pPr>
    </w:p>
    <w:p w:rsidR="002E2B7F" w:rsidRDefault="002E2B7F" w:rsidP="0084412B">
      <w:pPr>
        <w:ind w:right="-6"/>
        <w:jc w:val="right"/>
      </w:pPr>
    </w:p>
    <w:p w:rsidR="002E2B7F" w:rsidRDefault="002E2B7F" w:rsidP="0084412B">
      <w:pPr>
        <w:ind w:right="-6"/>
        <w:jc w:val="right"/>
      </w:pPr>
    </w:p>
    <w:p w:rsidR="002E2B7F" w:rsidRDefault="002E2B7F" w:rsidP="0084412B">
      <w:pPr>
        <w:ind w:right="-6"/>
        <w:jc w:val="right"/>
      </w:pPr>
    </w:p>
    <w:p w:rsidR="002E2B7F" w:rsidRDefault="002E2B7F" w:rsidP="0084412B">
      <w:pPr>
        <w:ind w:right="-6"/>
        <w:jc w:val="right"/>
      </w:pPr>
    </w:p>
    <w:p w:rsidR="002E2B7F" w:rsidRDefault="002E2B7F" w:rsidP="0084412B">
      <w:pPr>
        <w:ind w:right="-6"/>
        <w:jc w:val="right"/>
      </w:pPr>
    </w:p>
    <w:p w:rsidR="002E2B7F" w:rsidRDefault="002E2B7F" w:rsidP="0084412B">
      <w:pPr>
        <w:ind w:right="-6"/>
        <w:jc w:val="right"/>
      </w:pPr>
    </w:p>
    <w:p w:rsidR="002E2B7F" w:rsidRDefault="002E2B7F" w:rsidP="0084412B">
      <w:pPr>
        <w:ind w:right="-6"/>
        <w:jc w:val="right"/>
      </w:pPr>
    </w:p>
    <w:p w:rsidR="008E4BA6" w:rsidRPr="003B105F" w:rsidRDefault="008E4BA6" w:rsidP="0084412B">
      <w:pPr>
        <w:ind w:right="-6"/>
        <w:jc w:val="right"/>
      </w:pPr>
      <w:r w:rsidRPr="003B105F">
        <w:lastRenderedPageBreak/>
        <w:t>Таблица 4а</w:t>
      </w:r>
    </w:p>
    <w:p w:rsidR="008E4BA6" w:rsidRPr="00C21320" w:rsidRDefault="008E4BA6" w:rsidP="0084412B">
      <w:pPr>
        <w:ind w:right="-6"/>
        <w:jc w:val="center"/>
        <w:rPr>
          <w:b/>
        </w:rPr>
      </w:pPr>
      <w:r w:rsidRPr="00C21320">
        <w:rPr>
          <w:b/>
        </w:rPr>
        <w:t>Юбилеи библиотек</w:t>
      </w:r>
    </w:p>
    <w:p w:rsidR="008E4BA6" w:rsidRPr="003B105F" w:rsidRDefault="008E4BA6" w:rsidP="0084412B">
      <w:pPr>
        <w:ind w:right="-6"/>
        <w:rPr>
          <w:b/>
          <w:sz w:val="16"/>
          <w:szCs w:val="16"/>
        </w:rPr>
      </w:pPr>
    </w:p>
    <w:tbl>
      <w:tblPr>
        <w:tblW w:w="14427" w:type="dxa"/>
        <w:tblInd w:w="849" w:type="dxa"/>
        <w:tblLayout w:type="fixed"/>
        <w:tblLook w:val="0000" w:firstRow="0" w:lastRow="0" w:firstColumn="0" w:lastColumn="0" w:noHBand="0" w:noVBand="0"/>
      </w:tblPr>
      <w:tblGrid>
        <w:gridCol w:w="641"/>
        <w:gridCol w:w="2020"/>
        <w:gridCol w:w="3544"/>
        <w:gridCol w:w="1559"/>
        <w:gridCol w:w="1276"/>
        <w:gridCol w:w="5387"/>
      </w:tblGrid>
      <w:tr w:rsidR="008E4BA6" w:rsidRPr="003B105F" w:rsidTr="00591E62">
        <w:trPr>
          <w:trHeight w:val="597"/>
        </w:trPr>
        <w:tc>
          <w:tcPr>
            <w:tcW w:w="641" w:type="dxa"/>
            <w:tcBorders>
              <w:top w:val="single" w:sz="4" w:space="0" w:color="auto"/>
              <w:left w:val="single" w:sz="8" w:space="0" w:color="auto"/>
              <w:bottom w:val="single" w:sz="8" w:space="0" w:color="000000"/>
              <w:right w:val="single" w:sz="8" w:space="0" w:color="auto"/>
            </w:tcBorders>
          </w:tcPr>
          <w:p w:rsidR="008E4BA6" w:rsidRPr="003B105F" w:rsidRDefault="008E4BA6" w:rsidP="0084412B">
            <w:pPr>
              <w:ind w:right="-6"/>
              <w:jc w:val="center"/>
              <w:rPr>
                <w:b/>
              </w:rPr>
            </w:pPr>
            <w:r w:rsidRPr="003B105F">
              <w:rPr>
                <w:b/>
              </w:rPr>
              <w:t>№ п\</w:t>
            </w:r>
            <w:proofErr w:type="gramStart"/>
            <w:r w:rsidRPr="003B105F">
              <w:rPr>
                <w:b/>
              </w:rPr>
              <w:t>п</w:t>
            </w:r>
            <w:proofErr w:type="gramEnd"/>
          </w:p>
        </w:tc>
        <w:tc>
          <w:tcPr>
            <w:tcW w:w="2020" w:type="dxa"/>
            <w:tcBorders>
              <w:top w:val="single" w:sz="4" w:space="0" w:color="auto"/>
              <w:left w:val="single" w:sz="8" w:space="0" w:color="auto"/>
              <w:bottom w:val="single" w:sz="4" w:space="0" w:color="auto"/>
              <w:right w:val="single" w:sz="8" w:space="0" w:color="auto"/>
            </w:tcBorders>
          </w:tcPr>
          <w:p w:rsidR="008E4BA6" w:rsidRPr="003B105F" w:rsidRDefault="008E4BA6" w:rsidP="0084412B">
            <w:pPr>
              <w:ind w:right="-6"/>
              <w:jc w:val="center"/>
              <w:rPr>
                <w:b/>
              </w:rPr>
            </w:pPr>
            <w:r w:rsidRPr="003B105F">
              <w:rPr>
                <w:b/>
              </w:rPr>
              <w:t>Муниципальное образование</w:t>
            </w:r>
          </w:p>
        </w:tc>
        <w:tc>
          <w:tcPr>
            <w:tcW w:w="3544" w:type="dxa"/>
            <w:tcBorders>
              <w:top w:val="single" w:sz="4" w:space="0" w:color="auto"/>
              <w:left w:val="single" w:sz="8" w:space="0" w:color="auto"/>
              <w:bottom w:val="single" w:sz="4" w:space="0" w:color="auto"/>
              <w:right w:val="single" w:sz="8" w:space="0" w:color="auto"/>
            </w:tcBorders>
          </w:tcPr>
          <w:p w:rsidR="008E4BA6" w:rsidRPr="003B105F" w:rsidRDefault="008E4BA6" w:rsidP="0084412B">
            <w:pPr>
              <w:ind w:right="-6"/>
              <w:jc w:val="center"/>
              <w:rPr>
                <w:b/>
              </w:rPr>
            </w:pPr>
            <w:r w:rsidRPr="003B105F">
              <w:rPr>
                <w:b/>
              </w:rPr>
              <w:t>Библиотека</w:t>
            </w:r>
          </w:p>
        </w:tc>
        <w:tc>
          <w:tcPr>
            <w:tcW w:w="1559" w:type="dxa"/>
            <w:tcBorders>
              <w:top w:val="single" w:sz="4" w:space="0" w:color="auto"/>
              <w:left w:val="single" w:sz="8" w:space="0" w:color="auto"/>
              <w:bottom w:val="single" w:sz="4" w:space="0" w:color="auto"/>
              <w:right w:val="single" w:sz="8" w:space="0" w:color="auto"/>
            </w:tcBorders>
          </w:tcPr>
          <w:p w:rsidR="008E4BA6" w:rsidRPr="003B105F" w:rsidRDefault="008E4BA6" w:rsidP="0084412B">
            <w:pPr>
              <w:ind w:right="-6"/>
              <w:jc w:val="center"/>
              <w:rPr>
                <w:b/>
              </w:rPr>
            </w:pPr>
            <w:r w:rsidRPr="003B105F">
              <w:rPr>
                <w:b/>
              </w:rPr>
              <w:t>Юбилей (лет)</w:t>
            </w:r>
          </w:p>
        </w:tc>
        <w:tc>
          <w:tcPr>
            <w:tcW w:w="1276" w:type="dxa"/>
            <w:tcBorders>
              <w:top w:val="single" w:sz="4" w:space="0" w:color="auto"/>
              <w:left w:val="single" w:sz="8" w:space="0" w:color="auto"/>
              <w:bottom w:val="single" w:sz="8" w:space="0" w:color="auto"/>
              <w:right w:val="single" w:sz="8" w:space="0" w:color="auto"/>
            </w:tcBorders>
          </w:tcPr>
          <w:p w:rsidR="008E4BA6" w:rsidRPr="003B105F" w:rsidRDefault="008E4BA6" w:rsidP="0084412B">
            <w:pPr>
              <w:ind w:right="-6"/>
              <w:jc w:val="center"/>
              <w:rPr>
                <w:b/>
              </w:rPr>
            </w:pPr>
            <w:r w:rsidRPr="003B105F">
              <w:rPr>
                <w:b/>
              </w:rPr>
              <w:t>Дата</w:t>
            </w:r>
          </w:p>
        </w:tc>
        <w:tc>
          <w:tcPr>
            <w:tcW w:w="5387" w:type="dxa"/>
            <w:tcBorders>
              <w:top w:val="single" w:sz="4" w:space="0" w:color="auto"/>
              <w:left w:val="single" w:sz="8" w:space="0" w:color="auto"/>
              <w:bottom w:val="single" w:sz="8" w:space="0" w:color="auto"/>
              <w:right w:val="single" w:sz="8" w:space="0" w:color="auto"/>
            </w:tcBorders>
          </w:tcPr>
          <w:p w:rsidR="008E4BA6" w:rsidRPr="003B105F" w:rsidRDefault="008E4BA6" w:rsidP="0084412B">
            <w:pPr>
              <w:ind w:right="-6"/>
              <w:jc w:val="center"/>
              <w:rPr>
                <w:b/>
              </w:rPr>
            </w:pPr>
            <w:r w:rsidRPr="003B105F">
              <w:rPr>
                <w:b/>
              </w:rPr>
              <w:t>Мероприятие</w:t>
            </w:r>
          </w:p>
        </w:tc>
      </w:tr>
      <w:tr w:rsidR="008E4BA6" w:rsidRPr="003B105F" w:rsidTr="008304AF">
        <w:trPr>
          <w:trHeight w:val="799"/>
        </w:trPr>
        <w:tc>
          <w:tcPr>
            <w:tcW w:w="641" w:type="dxa"/>
            <w:tcBorders>
              <w:top w:val="nil"/>
              <w:left w:val="single" w:sz="8" w:space="0" w:color="auto"/>
              <w:bottom w:val="nil"/>
              <w:right w:val="single" w:sz="8" w:space="0" w:color="auto"/>
            </w:tcBorders>
          </w:tcPr>
          <w:p w:rsidR="008E4BA6" w:rsidRPr="003B105F" w:rsidRDefault="008E4BA6" w:rsidP="0084412B">
            <w:pPr>
              <w:ind w:right="-6"/>
              <w:jc w:val="center"/>
            </w:pPr>
            <w:r w:rsidRPr="003B105F">
              <w:t>1</w:t>
            </w:r>
          </w:p>
          <w:p w:rsidR="008E4BA6" w:rsidRPr="003B105F" w:rsidRDefault="008E4BA6" w:rsidP="0084412B">
            <w:pPr>
              <w:ind w:right="-6"/>
              <w:jc w:val="center"/>
            </w:pPr>
          </w:p>
        </w:tc>
        <w:tc>
          <w:tcPr>
            <w:tcW w:w="2020" w:type="dxa"/>
            <w:tcBorders>
              <w:top w:val="nil"/>
              <w:left w:val="nil"/>
              <w:bottom w:val="nil"/>
              <w:right w:val="single" w:sz="4" w:space="0" w:color="auto"/>
            </w:tcBorders>
          </w:tcPr>
          <w:p w:rsidR="008E4BA6" w:rsidRPr="003B105F" w:rsidRDefault="00915123" w:rsidP="0084412B">
            <w:pPr>
              <w:ind w:right="-6"/>
              <w:jc w:val="center"/>
            </w:pPr>
            <w:r>
              <w:t xml:space="preserve">Сивинский муниципальный </w:t>
            </w:r>
            <w:r w:rsidR="003F76C7">
              <w:t>округ</w:t>
            </w:r>
          </w:p>
        </w:tc>
        <w:tc>
          <w:tcPr>
            <w:tcW w:w="3544" w:type="dxa"/>
            <w:tcBorders>
              <w:top w:val="nil"/>
              <w:left w:val="single" w:sz="4" w:space="0" w:color="auto"/>
              <w:bottom w:val="nil"/>
              <w:right w:val="single" w:sz="4" w:space="0" w:color="auto"/>
            </w:tcBorders>
          </w:tcPr>
          <w:p w:rsidR="008E4BA6" w:rsidRPr="00F100A8" w:rsidRDefault="00267B04" w:rsidP="002D5CD2">
            <w:pPr>
              <w:ind w:right="-6"/>
              <w:jc w:val="center"/>
            </w:pPr>
            <w:r>
              <w:t xml:space="preserve">СП </w:t>
            </w:r>
            <w:r w:rsidR="002D5CD2">
              <w:t xml:space="preserve">Кониплотническая </w:t>
            </w:r>
            <w:r w:rsidR="00907A59">
              <w:t>библиотека</w:t>
            </w:r>
            <w:r w:rsidR="008304AF">
              <w:t xml:space="preserve"> им. Ф.Ф. Павленкова</w:t>
            </w:r>
          </w:p>
        </w:tc>
        <w:tc>
          <w:tcPr>
            <w:tcW w:w="1559" w:type="dxa"/>
            <w:tcBorders>
              <w:top w:val="nil"/>
              <w:left w:val="single" w:sz="4" w:space="0" w:color="auto"/>
              <w:bottom w:val="nil"/>
              <w:right w:val="single" w:sz="8" w:space="0" w:color="auto"/>
            </w:tcBorders>
          </w:tcPr>
          <w:p w:rsidR="008E4BA6" w:rsidRPr="00F100A8" w:rsidRDefault="00907A59" w:rsidP="008C5EE9">
            <w:pPr>
              <w:ind w:right="-6"/>
              <w:jc w:val="center"/>
            </w:pPr>
            <w:r>
              <w:t>1</w:t>
            </w:r>
            <w:r w:rsidR="008304AF">
              <w:t>1</w:t>
            </w:r>
            <w:r w:rsidR="008C5EE9">
              <w:t>5</w:t>
            </w:r>
            <w:r w:rsidR="008E4BA6" w:rsidRPr="00F100A8">
              <w:t xml:space="preserve"> лет</w:t>
            </w:r>
          </w:p>
        </w:tc>
        <w:tc>
          <w:tcPr>
            <w:tcW w:w="1276" w:type="dxa"/>
            <w:tcBorders>
              <w:top w:val="nil"/>
              <w:left w:val="nil"/>
              <w:bottom w:val="nil"/>
              <w:right w:val="single" w:sz="4" w:space="0" w:color="auto"/>
            </w:tcBorders>
          </w:tcPr>
          <w:p w:rsidR="00C21320" w:rsidRPr="00F100A8" w:rsidRDefault="002D5CD2" w:rsidP="0084412B">
            <w:pPr>
              <w:ind w:right="-6"/>
              <w:jc w:val="center"/>
            </w:pPr>
            <w:r>
              <w:t>-</w:t>
            </w:r>
          </w:p>
        </w:tc>
        <w:tc>
          <w:tcPr>
            <w:tcW w:w="5387" w:type="dxa"/>
            <w:tcBorders>
              <w:top w:val="nil"/>
              <w:left w:val="nil"/>
              <w:bottom w:val="nil"/>
              <w:right w:val="single" w:sz="4" w:space="0" w:color="auto"/>
            </w:tcBorders>
          </w:tcPr>
          <w:p w:rsidR="00C21320" w:rsidRDefault="002D5CD2" w:rsidP="00A177B5">
            <w:pPr>
              <w:ind w:right="-6"/>
              <w:jc w:val="both"/>
            </w:pPr>
            <w:r>
              <w:t>-</w:t>
            </w:r>
          </w:p>
          <w:p w:rsidR="002D5CD2" w:rsidRPr="003B105F" w:rsidRDefault="002D5CD2" w:rsidP="00A177B5">
            <w:pPr>
              <w:ind w:right="-6"/>
              <w:jc w:val="both"/>
            </w:pPr>
          </w:p>
        </w:tc>
      </w:tr>
      <w:tr w:rsidR="008304AF" w:rsidRPr="003B105F" w:rsidTr="00D851AC">
        <w:trPr>
          <w:trHeight w:val="490"/>
        </w:trPr>
        <w:tc>
          <w:tcPr>
            <w:tcW w:w="641" w:type="dxa"/>
            <w:tcBorders>
              <w:top w:val="nil"/>
              <w:left w:val="single" w:sz="8" w:space="0" w:color="auto"/>
              <w:bottom w:val="single" w:sz="4" w:space="0" w:color="auto"/>
              <w:right w:val="single" w:sz="8" w:space="0" w:color="auto"/>
            </w:tcBorders>
          </w:tcPr>
          <w:p w:rsidR="00D851AC" w:rsidRPr="003B105F" w:rsidRDefault="008304AF" w:rsidP="00B24DEA">
            <w:pPr>
              <w:ind w:right="-6"/>
              <w:jc w:val="center"/>
            </w:pPr>
            <w:r>
              <w:t>2</w:t>
            </w:r>
            <w:r w:rsidR="00D851AC">
              <w:t>3</w:t>
            </w:r>
          </w:p>
        </w:tc>
        <w:tc>
          <w:tcPr>
            <w:tcW w:w="2020" w:type="dxa"/>
            <w:tcBorders>
              <w:top w:val="nil"/>
              <w:left w:val="nil"/>
              <w:bottom w:val="single" w:sz="4" w:space="0" w:color="auto"/>
              <w:right w:val="single" w:sz="4" w:space="0" w:color="auto"/>
            </w:tcBorders>
          </w:tcPr>
          <w:p w:rsidR="008304AF" w:rsidRDefault="008304AF" w:rsidP="0084412B">
            <w:pPr>
              <w:ind w:right="-6"/>
              <w:jc w:val="center"/>
            </w:pPr>
          </w:p>
        </w:tc>
        <w:tc>
          <w:tcPr>
            <w:tcW w:w="3544" w:type="dxa"/>
            <w:tcBorders>
              <w:top w:val="nil"/>
              <w:left w:val="single" w:sz="4" w:space="0" w:color="auto"/>
              <w:bottom w:val="single" w:sz="4" w:space="0" w:color="auto"/>
              <w:right w:val="single" w:sz="4" w:space="0" w:color="auto"/>
            </w:tcBorders>
          </w:tcPr>
          <w:p w:rsidR="00D851AC" w:rsidRDefault="008C5EE9" w:rsidP="00B24DEA">
            <w:pPr>
              <w:ind w:right="-6"/>
              <w:jc w:val="center"/>
            </w:pPr>
            <w:r>
              <w:t xml:space="preserve">СП </w:t>
            </w:r>
            <w:r w:rsidR="002D5CD2">
              <w:t>Савичевс</w:t>
            </w:r>
            <w:r>
              <w:t>кая библиотека</w:t>
            </w:r>
          </w:p>
        </w:tc>
        <w:tc>
          <w:tcPr>
            <w:tcW w:w="1559" w:type="dxa"/>
            <w:tcBorders>
              <w:top w:val="nil"/>
              <w:left w:val="single" w:sz="4" w:space="0" w:color="auto"/>
              <w:bottom w:val="single" w:sz="4" w:space="0" w:color="auto"/>
              <w:right w:val="single" w:sz="8" w:space="0" w:color="auto"/>
            </w:tcBorders>
          </w:tcPr>
          <w:p w:rsidR="008C5EE9" w:rsidRDefault="002D5CD2" w:rsidP="0084412B">
            <w:pPr>
              <w:ind w:right="-6"/>
              <w:jc w:val="center"/>
            </w:pPr>
            <w:r>
              <w:t>8</w:t>
            </w:r>
            <w:r w:rsidR="008C5EE9">
              <w:t>0 лет</w:t>
            </w:r>
          </w:p>
        </w:tc>
        <w:tc>
          <w:tcPr>
            <w:tcW w:w="1276" w:type="dxa"/>
            <w:tcBorders>
              <w:top w:val="nil"/>
              <w:left w:val="nil"/>
              <w:bottom w:val="single" w:sz="4" w:space="0" w:color="auto"/>
              <w:right w:val="single" w:sz="4" w:space="0" w:color="auto"/>
            </w:tcBorders>
          </w:tcPr>
          <w:p w:rsidR="008C5EE9" w:rsidRDefault="002D5CD2" w:rsidP="0084412B">
            <w:pPr>
              <w:ind w:right="-6"/>
              <w:jc w:val="center"/>
            </w:pPr>
            <w:r>
              <w:t>12 июня</w:t>
            </w:r>
          </w:p>
        </w:tc>
        <w:tc>
          <w:tcPr>
            <w:tcW w:w="5387" w:type="dxa"/>
            <w:tcBorders>
              <w:top w:val="nil"/>
              <w:left w:val="nil"/>
              <w:bottom w:val="single" w:sz="4" w:space="0" w:color="auto"/>
              <w:right w:val="single" w:sz="4" w:space="0" w:color="auto"/>
            </w:tcBorders>
          </w:tcPr>
          <w:p w:rsidR="008C5EE9" w:rsidRDefault="00B24DEA" w:rsidP="0084412B">
            <w:pPr>
              <w:ind w:right="-6"/>
              <w:jc w:val="both"/>
            </w:pPr>
            <w:r>
              <w:t>Праздничный концерт «Там, где березоньки шумят»</w:t>
            </w:r>
          </w:p>
        </w:tc>
      </w:tr>
    </w:tbl>
    <w:p w:rsidR="00916D6C" w:rsidRDefault="00916D6C" w:rsidP="00916D6C">
      <w:pPr>
        <w:jc w:val="right"/>
        <w:rPr>
          <w:b/>
        </w:rPr>
      </w:pPr>
    </w:p>
    <w:p w:rsidR="00916D6C" w:rsidRPr="00916D6C" w:rsidRDefault="00916D6C" w:rsidP="00916D6C">
      <w:pPr>
        <w:jc w:val="right"/>
      </w:pPr>
      <w:r w:rsidRPr="00916D6C">
        <w:t xml:space="preserve">Таблица 4б </w:t>
      </w:r>
    </w:p>
    <w:p w:rsidR="00916D6C" w:rsidRPr="00916D6C" w:rsidRDefault="00916D6C" w:rsidP="00916D6C">
      <w:pPr>
        <w:jc w:val="center"/>
        <w:rPr>
          <w:b/>
        </w:rPr>
      </w:pPr>
      <w:r w:rsidRPr="00916D6C">
        <w:rPr>
          <w:b/>
        </w:rPr>
        <w:t>Реализация программы «Пушкинская карта»</w:t>
      </w:r>
    </w:p>
    <w:p w:rsidR="00916D6C" w:rsidRPr="00916D6C" w:rsidRDefault="00916D6C" w:rsidP="00916D6C">
      <w:pPr>
        <w:jc w:val="center"/>
        <w:rPr>
          <w:highlight w:val="yellow"/>
        </w:rPr>
      </w:pPr>
    </w:p>
    <w:tbl>
      <w:tblPr>
        <w:tblW w:w="493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81"/>
        <w:gridCol w:w="5433"/>
        <w:gridCol w:w="3505"/>
        <w:gridCol w:w="2224"/>
        <w:gridCol w:w="2765"/>
      </w:tblGrid>
      <w:tr w:rsidR="00916D6C" w:rsidRPr="00916D6C" w:rsidTr="00916D6C">
        <w:trPr>
          <w:trHeight w:val="550"/>
        </w:trPr>
        <w:tc>
          <w:tcPr>
            <w:tcW w:w="391" w:type="pct"/>
            <w:tcBorders>
              <w:top w:val="single" w:sz="4" w:space="0" w:color="auto"/>
              <w:left w:val="single" w:sz="4" w:space="0" w:color="auto"/>
              <w:bottom w:val="single" w:sz="4" w:space="0" w:color="auto"/>
              <w:right w:val="single" w:sz="4" w:space="0" w:color="auto"/>
            </w:tcBorders>
            <w:hideMark/>
          </w:tcPr>
          <w:p w:rsidR="00916D6C" w:rsidRPr="00916D6C" w:rsidRDefault="00A67555" w:rsidP="00916D6C">
            <w:pPr>
              <w:spacing w:line="256" w:lineRule="auto"/>
              <w:ind w:left="720"/>
              <w:contextualSpacing/>
              <w:jc w:val="center"/>
              <w:rPr>
                <w:b/>
                <w:bCs/>
                <w:sz w:val="20"/>
                <w:szCs w:val="20"/>
                <w:lang w:eastAsia="en-US"/>
              </w:rPr>
            </w:pPr>
            <w:r>
              <w:rPr>
                <w:noProof/>
              </w:rPr>
              <mc:AlternateContent>
                <mc:Choice Requires="wps">
                  <w:drawing>
                    <wp:anchor distT="0" distB="0" distL="114300" distR="114300" simplePos="0" relativeHeight="251659264" behindDoc="0" locked="0" layoutInCell="1" allowOverlap="1" wp14:anchorId="315C4DEB" wp14:editId="3D25FB86">
                      <wp:simplePos x="0" y="0"/>
                      <wp:positionH relativeFrom="page">
                        <wp:posOffset>1080135</wp:posOffset>
                      </wp:positionH>
                      <wp:positionV relativeFrom="page">
                        <wp:posOffset>9832975</wp:posOffset>
                      </wp:positionV>
                      <wp:extent cx="3383915" cy="374650"/>
                      <wp:effectExtent l="0" t="0" r="6985" b="6350"/>
                      <wp:wrapNone/>
                      <wp:docPr id="1"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43" w:rsidRDefault="00C42143" w:rsidP="00916D6C">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6" type="#_x0000_t202" style="position:absolute;left:0;text-align:left;margin-left:85.05pt;margin-top:774.25pt;width:266.45pt;height: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" filled="f" stroked="f">
                      <v:textbox inset="0,0,0,0">
                        <w:txbxContent>
                          <w:p w:rsidR="00A841A3" w:rsidRDefault="00A841A3" w:rsidP="00916D6C">
                            <w:pPr>
                              <w:spacing w:line="240" w:lineRule="exact"/>
                            </w:pPr>
                          </w:p>
                        </w:txbxContent>
                      </v:textbox>
                      <w10:wrap anchorx="page" anchory="page"/>
                    </v:shape>
                  </w:pict>
                </mc:Fallback>
              </mc:AlternateContent>
            </w:r>
            <w:r w:rsidR="00916D6C" w:rsidRPr="00916D6C">
              <w:rPr>
                <w:b/>
                <w:bCs/>
                <w:sz w:val="20"/>
                <w:szCs w:val="20"/>
                <w:lang w:eastAsia="en-US"/>
              </w:rPr>
              <w:t>№</w:t>
            </w:r>
          </w:p>
        </w:tc>
        <w:tc>
          <w:tcPr>
            <w:tcW w:w="1798" w:type="pct"/>
            <w:tcBorders>
              <w:top w:val="single" w:sz="4" w:space="0" w:color="auto"/>
              <w:left w:val="single" w:sz="4" w:space="0" w:color="auto"/>
              <w:bottom w:val="single" w:sz="4" w:space="0" w:color="auto"/>
              <w:right w:val="single" w:sz="4" w:space="0" w:color="auto"/>
            </w:tcBorders>
            <w:hideMark/>
          </w:tcPr>
          <w:p w:rsidR="00916D6C" w:rsidRPr="00916D6C" w:rsidRDefault="00916D6C" w:rsidP="00916D6C">
            <w:pPr>
              <w:spacing w:line="256" w:lineRule="auto"/>
              <w:jc w:val="center"/>
              <w:rPr>
                <w:b/>
                <w:bCs/>
                <w:lang w:eastAsia="en-US"/>
              </w:rPr>
            </w:pPr>
            <w:r w:rsidRPr="00916D6C">
              <w:rPr>
                <w:b/>
                <w:bCs/>
                <w:lang w:eastAsia="en-US"/>
              </w:rPr>
              <w:t>Наименование библиотеки</w:t>
            </w:r>
          </w:p>
        </w:tc>
        <w:tc>
          <w:tcPr>
            <w:tcW w:w="1160" w:type="pct"/>
            <w:tcBorders>
              <w:top w:val="single" w:sz="4" w:space="0" w:color="auto"/>
              <w:left w:val="single" w:sz="4" w:space="0" w:color="auto"/>
              <w:bottom w:val="single" w:sz="4" w:space="0" w:color="auto"/>
              <w:right w:val="single" w:sz="4" w:space="0" w:color="auto"/>
            </w:tcBorders>
            <w:hideMark/>
          </w:tcPr>
          <w:p w:rsidR="00916D6C" w:rsidRPr="00916D6C" w:rsidRDefault="00916D6C" w:rsidP="00916D6C">
            <w:pPr>
              <w:spacing w:line="256" w:lineRule="auto"/>
              <w:ind w:left="27"/>
              <w:contextualSpacing/>
              <w:jc w:val="center"/>
              <w:rPr>
                <w:b/>
                <w:bCs/>
                <w:sz w:val="20"/>
                <w:szCs w:val="20"/>
                <w:lang w:eastAsia="en-US"/>
              </w:rPr>
            </w:pPr>
            <w:r w:rsidRPr="00916D6C">
              <w:rPr>
                <w:b/>
                <w:bCs/>
                <w:sz w:val="20"/>
                <w:szCs w:val="20"/>
                <w:lang w:eastAsia="en-US"/>
              </w:rPr>
              <w:t>Кол-во проведенных мероприятий, организованных в рамках реализации программы «Пушкинская карта»</w:t>
            </w:r>
          </w:p>
        </w:tc>
        <w:tc>
          <w:tcPr>
            <w:tcW w:w="736" w:type="pct"/>
            <w:tcBorders>
              <w:top w:val="single" w:sz="4" w:space="0" w:color="auto"/>
              <w:left w:val="single" w:sz="4" w:space="0" w:color="auto"/>
              <w:bottom w:val="single" w:sz="4" w:space="0" w:color="auto"/>
              <w:right w:val="single" w:sz="4" w:space="0" w:color="auto"/>
            </w:tcBorders>
            <w:hideMark/>
          </w:tcPr>
          <w:p w:rsidR="00916D6C" w:rsidRPr="00916D6C" w:rsidRDefault="00916D6C" w:rsidP="00916D6C">
            <w:pPr>
              <w:spacing w:line="256" w:lineRule="auto"/>
              <w:ind w:left="60"/>
              <w:contextualSpacing/>
              <w:jc w:val="center"/>
              <w:rPr>
                <w:b/>
                <w:bCs/>
                <w:sz w:val="20"/>
                <w:szCs w:val="20"/>
                <w:lang w:eastAsia="en-US"/>
              </w:rPr>
            </w:pPr>
            <w:r w:rsidRPr="00916D6C">
              <w:rPr>
                <w:b/>
                <w:bCs/>
                <w:sz w:val="20"/>
                <w:szCs w:val="20"/>
                <w:lang w:eastAsia="en-US"/>
              </w:rPr>
              <w:t>Кол-во проданных билетов</w:t>
            </w:r>
          </w:p>
        </w:tc>
        <w:tc>
          <w:tcPr>
            <w:tcW w:w="915" w:type="pct"/>
            <w:tcBorders>
              <w:top w:val="single" w:sz="4" w:space="0" w:color="auto"/>
              <w:left w:val="single" w:sz="4" w:space="0" w:color="auto"/>
              <w:bottom w:val="single" w:sz="4" w:space="0" w:color="auto"/>
              <w:right w:val="single" w:sz="4" w:space="0" w:color="auto"/>
            </w:tcBorders>
            <w:hideMark/>
          </w:tcPr>
          <w:p w:rsidR="00916D6C" w:rsidRPr="00916D6C" w:rsidRDefault="00916D6C" w:rsidP="00916D6C">
            <w:pPr>
              <w:spacing w:line="256" w:lineRule="auto"/>
              <w:ind w:left="720"/>
              <w:contextualSpacing/>
              <w:jc w:val="center"/>
              <w:rPr>
                <w:b/>
                <w:bCs/>
                <w:sz w:val="20"/>
                <w:szCs w:val="20"/>
                <w:lang w:eastAsia="en-US"/>
              </w:rPr>
            </w:pPr>
            <w:r w:rsidRPr="00916D6C">
              <w:rPr>
                <w:b/>
                <w:bCs/>
                <w:sz w:val="20"/>
                <w:szCs w:val="20"/>
                <w:lang w:eastAsia="en-US"/>
              </w:rPr>
              <w:t>Выручка от продажи билетов</w:t>
            </w:r>
          </w:p>
        </w:tc>
      </w:tr>
      <w:tr w:rsidR="009D593C" w:rsidRPr="00916D6C" w:rsidTr="00B27F31">
        <w:trPr>
          <w:trHeight w:val="288"/>
        </w:trPr>
        <w:tc>
          <w:tcPr>
            <w:tcW w:w="391" w:type="pct"/>
            <w:tcBorders>
              <w:top w:val="single" w:sz="4" w:space="0" w:color="auto"/>
              <w:left w:val="single" w:sz="4" w:space="0" w:color="auto"/>
              <w:bottom w:val="single" w:sz="4" w:space="0" w:color="auto"/>
              <w:right w:val="single" w:sz="4" w:space="0" w:color="auto"/>
            </w:tcBorders>
            <w:hideMark/>
          </w:tcPr>
          <w:p w:rsidR="009D593C" w:rsidRPr="00916D6C" w:rsidRDefault="009D593C" w:rsidP="00916D6C">
            <w:pPr>
              <w:spacing w:line="256" w:lineRule="auto"/>
              <w:ind w:left="720"/>
              <w:contextualSpacing/>
              <w:jc w:val="center"/>
              <w:rPr>
                <w:b/>
                <w:noProof/>
                <w:sz w:val="20"/>
                <w:szCs w:val="20"/>
                <w:lang w:eastAsia="en-US"/>
              </w:rPr>
            </w:pPr>
            <w:r w:rsidRPr="00916D6C">
              <w:rPr>
                <w:b/>
                <w:noProof/>
                <w:sz w:val="20"/>
                <w:szCs w:val="20"/>
                <w:lang w:eastAsia="en-US"/>
              </w:rPr>
              <w:t>1</w:t>
            </w:r>
          </w:p>
        </w:tc>
        <w:tc>
          <w:tcPr>
            <w:tcW w:w="1798" w:type="pct"/>
            <w:tcBorders>
              <w:top w:val="single" w:sz="4" w:space="0" w:color="auto"/>
              <w:left w:val="single" w:sz="4" w:space="0" w:color="auto"/>
              <w:bottom w:val="single" w:sz="4" w:space="0" w:color="auto"/>
              <w:right w:val="single" w:sz="4" w:space="0" w:color="auto"/>
            </w:tcBorders>
            <w:hideMark/>
          </w:tcPr>
          <w:p w:rsidR="009D593C" w:rsidRPr="00916D6C" w:rsidRDefault="009D593C" w:rsidP="00916D6C">
            <w:pPr>
              <w:tabs>
                <w:tab w:val="left" w:pos="993"/>
              </w:tabs>
              <w:spacing w:line="256" w:lineRule="auto"/>
              <w:ind w:right="-6"/>
              <w:contextualSpacing/>
              <w:jc w:val="both"/>
              <w:rPr>
                <w:rFonts w:eastAsia="Calibri"/>
                <w:lang w:eastAsia="en-US"/>
              </w:rPr>
            </w:pPr>
            <w:r w:rsidRPr="00916D6C">
              <w:rPr>
                <w:rFonts w:eastAsia="Calibri"/>
                <w:lang w:eastAsia="en-US"/>
              </w:rPr>
              <w:t>СП Сивинская библиотека им. Ф.Ф. Павленкова</w:t>
            </w:r>
          </w:p>
        </w:tc>
        <w:tc>
          <w:tcPr>
            <w:tcW w:w="1160" w:type="pct"/>
            <w:tcBorders>
              <w:top w:val="single" w:sz="4" w:space="0" w:color="auto"/>
              <w:left w:val="single" w:sz="4" w:space="0" w:color="auto"/>
              <w:bottom w:val="single" w:sz="4" w:space="0" w:color="auto"/>
              <w:right w:val="single" w:sz="4" w:space="0" w:color="auto"/>
            </w:tcBorders>
          </w:tcPr>
          <w:p w:rsidR="009D593C" w:rsidRPr="004759E7" w:rsidRDefault="009D593C" w:rsidP="009D593C">
            <w:pPr>
              <w:pStyle w:val="a3"/>
              <w:jc w:val="center"/>
              <w:rPr>
                <w:bCs/>
                <w:sz w:val="20"/>
                <w:szCs w:val="20"/>
              </w:rPr>
            </w:pPr>
            <w:r w:rsidRPr="004759E7">
              <w:rPr>
                <w:bCs/>
                <w:sz w:val="20"/>
                <w:szCs w:val="20"/>
              </w:rPr>
              <w:t>4</w:t>
            </w:r>
          </w:p>
        </w:tc>
        <w:tc>
          <w:tcPr>
            <w:tcW w:w="736" w:type="pct"/>
            <w:tcBorders>
              <w:top w:val="single" w:sz="4" w:space="0" w:color="auto"/>
              <w:left w:val="single" w:sz="4" w:space="0" w:color="auto"/>
              <w:bottom w:val="single" w:sz="4" w:space="0" w:color="auto"/>
              <w:right w:val="single" w:sz="4" w:space="0" w:color="auto"/>
            </w:tcBorders>
          </w:tcPr>
          <w:p w:rsidR="009D593C" w:rsidRPr="004759E7" w:rsidRDefault="009D593C" w:rsidP="009D593C">
            <w:pPr>
              <w:pStyle w:val="a3"/>
              <w:jc w:val="center"/>
              <w:rPr>
                <w:bCs/>
                <w:sz w:val="20"/>
                <w:szCs w:val="20"/>
              </w:rPr>
            </w:pPr>
            <w:r>
              <w:rPr>
                <w:bCs/>
                <w:sz w:val="20"/>
                <w:szCs w:val="20"/>
              </w:rPr>
              <w:t>68</w:t>
            </w:r>
          </w:p>
        </w:tc>
        <w:tc>
          <w:tcPr>
            <w:tcW w:w="915" w:type="pct"/>
            <w:tcBorders>
              <w:top w:val="single" w:sz="4" w:space="0" w:color="auto"/>
              <w:left w:val="single" w:sz="4" w:space="0" w:color="auto"/>
              <w:bottom w:val="single" w:sz="4" w:space="0" w:color="auto"/>
              <w:right w:val="single" w:sz="4" w:space="0" w:color="auto"/>
            </w:tcBorders>
          </w:tcPr>
          <w:p w:rsidR="009D593C" w:rsidRPr="004759E7" w:rsidRDefault="009D593C" w:rsidP="009D593C">
            <w:pPr>
              <w:pStyle w:val="a3"/>
              <w:jc w:val="center"/>
              <w:rPr>
                <w:bCs/>
                <w:sz w:val="20"/>
                <w:szCs w:val="20"/>
              </w:rPr>
            </w:pPr>
            <w:r>
              <w:rPr>
                <w:bCs/>
                <w:sz w:val="20"/>
                <w:szCs w:val="20"/>
              </w:rPr>
              <w:t>9200,0</w:t>
            </w:r>
          </w:p>
        </w:tc>
      </w:tr>
      <w:tr w:rsidR="009D593C" w:rsidRPr="00916D6C" w:rsidTr="00B27F31">
        <w:trPr>
          <w:trHeight w:val="288"/>
        </w:trPr>
        <w:tc>
          <w:tcPr>
            <w:tcW w:w="391" w:type="pct"/>
            <w:tcBorders>
              <w:top w:val="single" w:sz="4" w:space="0" w:color="auto"/>
              <w:left w:val="single" w:sz="4" w:space="0" w:color="auto"/>
              <w:bottom w:val="single" w:sz="4" w:space="0" w:color="auto"/>
              <w:right w:val="single" w:sz="4" w:space="0" w:color="auto"/>
            </w:tcBorders>
            <w:hideMark/>
          </w:tcPr>
          <w:p w:rsidR="009D593C" w:rsidRPr="00916D6C" w:rsidRDefault="009D593C" w:rsidP="00916D6C">
            <w:pPr>
              <w:spacing w:line="256" w:lineRule="auto"/>
              <w:ind w:left="720"/>
              <w:contextualSpacing/>
              <w:jc w:val="center"/>
              <w:rPr>
                <w:b/>
                <w:noProof/>
                <w:sz w:val="20"/>
                <w:szCs w:val="20"/>
                <w:lang w:eastAsia="en-US"/>
              </w:rPr>
            </w:pPr>
            <w:r w:rsidRPr="00916D6C">
              <w:rPr>
                <w:b/>
                <w:noProof/>
                <w:sz w:val="20"/>
                <w:szCs w:val="20"/>
                <w:lang w:eastAsia="en-US"/>
              </w:rPr>
              <w:t>2</w:t>
            </w:r>
          </w:p>
        </w:tc>
        <w:tc>
          <w:tcPr>
            <w:tcW w:w="1798" w:type="pct"/>
            <w:tcBorders>
              <w:top w:val="single" w:sz="4" w:space="0" w:color="auto"/>
              <w:left w:val="single" w:sz="4" w:space="0" w:color="auto"/>
              <w:bottom w:val="single" w:sz="4" w:space="0" w:color="auto"/>
              <w:right w:val="single" w:sz="4" w:space="0" w:color="auto"/>
            </w:tcBorders>
            <w:hideMark/>
          </w:tcPr>
          <w:p w:rsidR="009D593C" w:rsidRPr="00916D6C" w:rsidRDefault="009D593C" w:rsidP="00916D6C">
            <w:pPr>
              <w:tabs>
                <w:tab w:val="left" w:pos="993"/>
              </w:tabs>
              <w:spacing w:line="256" w:lineRule="auto"/>
              <w:ind w:right="-6"/>
              <w:contextualSpacing/>
              <w:jc w:val="both"/>
              <w:rPr>
                <w:rFonts w:eastAsia="Calibri"/>
                <w:lang w:eastAsia="en-US"/>
              </w:rPr>
            </w:pPr>
            <w:r w:rsidRPr="00916D6C">
              <w:rPr>
                <w:rFonts w:eastAsia="Calibri"/>
                <w:lang w:eastAsia="en-US"/>
              </w:rPr>
              <w:t>СП Бубинская библиотека им. Ф.Ф. Павленкова</w:t>
            </w:r>
          </w:p>
        </w:tc>
        <w:tc>
          <w:tcPr>
            <w:tcW w:w="1160" w:type="pct"/>
            <w:tcBorders>
              <w:top w:val="single" w:sz="4" w:space="0" w:color="auto"/>
              <w:left w:val="single" w:sz="4" w:space="0" w:color="auto"/>
              <w:bottom w:val="single" w:sz="4" w:space="0" w:color="auto"/>
              <w:right w:val="single" w:sz="4" w:space="0" w:color="auto"/>
            </w:tcBorders>
          </w:tcPr>
          <w:p w:rsidR="009D593C" w:rsidRPr="004759E7" w:rsidRDefault="009D593C" w:rsidP="009D593C">
            <w:pPr>
              <w:pStyle w:val="a3"/>
              <w:jc w:val="center"/>
              <w:rPr>
                <w:bCs/>
                <w:sz w:val="20"/>
                <w:szCs w:val="20"/>
              </w:rPr>
            </w:pPr>
            <w:r>
              <w:rPr>
                <w:bCs/>
                <w:sz w:val="20"/>
                <w:szCs w:val="20"/>
              </w:rPr>
              <w:t>6</w:t>
            </w:r>
          </w:p>
        </w:tc>
        <w:tc>
          <w:tcPr>
            <w:tcW w:w="736" w:type="pct"/>
            <w:tcBorders>
              <w:top w:val="single" w:sz="4" w:space="0" w:color="auto"/>
              <w:left w:val="single" w:sz="4" w:space="0" w:color="auto"/>
              <w:bottom w:val="single" w:sz="4" w:space="0" w:color="auto"/>
              <w:right w:val="single" w:sz="4" w:space="0" w:color="auto"/>
            </w:tcBorders>
          </w:tcPr>
          <w:p w:rsidR="009D593C" w:rsidRPr="004759E7" w:rsidRDefault="009D593C" w:rsidP="009D593C">
            <w:pPr>
              <w:pStyle w:val="a3"/>
              <w:jc w:val="center"/>
              <w:rPr>
                <w:bCs/>
                <w:sz w:val="20"/>
                <w:szCs w:val="20"/>
              </w:rPr>
            </w:pPr>
            <w:r>
              <w:rPr>
                <w:bCs/>
                <w:sz w:val="20"/>
                <w:szCs w:val="20"/>
              </w:rPr>
              <w:t>87</w:t>
            </w:r>
          </w:p>
        </w:tc>
        <w:tc>
          <w:tcPr>
            <w:tcW w:w="915" w:type="pct"/>
            <w:tcBorders>
              <w:top w:val="single" w:sz="4" w:space="0" w:color="auto"/>
              <w:left w:val="single" w:sz="4" w:space="0" w:color="auto"/>
              <w:bottom w:val="single" w:sz="4" w:space="0" w:color="auto"/>
              <w:right w:val="single" w:sz="4" w:space="0" w:color="auto"/>
            </w:tcBorders>
          </w:tcPr>
          <w:p w:rsidR="009D593C" w:rsidRPr="004759E7" w:rsidRDefault="009D593C" w:rsidP="009D593C">
            <w:pPr>
              <w:pStyle w:val="a3"/>
              <w:jc w:val="center"/>
              <w:rPr>
                <w:bCs/>
                <w:sz w:val="20"/>
                <w:szCs w:val="20"/>
              </w:rPr>
            </w:pPr>
            <w:r>
              <w:rPr>
                <w:bCs/>
                <w:sz w:val="20"/>
                <w:szCs w:val="20"/>
              </w:rPr>
              <w:t>88</w:t>
            </w:r>
            <w:r w:rsidRPr="004759E7">
              <w:rPr>
                <w:bCs/>
                <w:sz w:val="20"/>
                <w:szCs w:val="20"/>
              </w:rPr>
              <w:t>00.0</w:t>
            </w:r>
          </w:p>
        </w:tc>
      </w:tr>
      <w:tr w:rsidR="009D593C" w:rsidRPr="00916D6C" w:rsidTr="00B27F31">
        <w:trPr>
          <w:trHeight w:val="288"/>
        </w:trPr>
        <w:tc>
          <w:tcPr>
            <w:tcW w:w="391" w:type="pct"/>
            <w:tcBorders>
              <w:top w:val="single" w:sz="4" w:space="0" w:color="auto"/>
              <w:left w:val="single" w:sz="4" w:space="0" w:color="auto"/>
              <w:bottom w:val="single" w:sz="4" w:space="0" w:color="auto"/>
              <w:right w:val="single" w:sz="4" w:space="0" w:color="auto"/>
            </w:tcBorders>
            <w:hideMark/>
          </w:tcPr>
          <w:p w:rsidR="009D593C" w:rsidRPr="00916D6C" w:rsidRDefault="009D593C" w:rsidP="00916D6C">
            <w:pPr>
              <w:spacing w:line="256" w:lineRule="auto"/>
              <w:ind w:left="720"/>
              <w:contextualSpacing/>
              <w:jc w:val="center"/>
              <w:rPr>
                <w:b/>
                <w:noProof/>
                <w:sz w:val="20"/>
                <w:szCs w:val="20"/>
                <w:lang w:eastAsia="en-US"/>
              </w:rPr>
            </w:pPr>
            <w:r w:rsidRPr="00916D6C">
              <w:rPr>
                <w:b/>
                <w:noProof/>
                <w:sz w:val="20"/>
                <w:szCs w:val="20"/>
                <w:lang w:eastAsia="en-US"/>
              </w:rPr>
              <w:t>3</w:t>
            </w:r>
          </w:p>
        </w:tc>
        <w:tc>
          <w:tcPr>
            <w:tcW w:w="1798" w:type="pct"/>
            <w:tcBorders>
              <w:top w:val="single" w:sz="4" w:space="0" w:color="auto"/>
              <w:left w:val="single" w:sz="4" w:space="0" w:color="auto"/>
              <w:bottom w:val="single" w:sz="4" w:space="0" w:color="auto"/>
              <w:right w:val="single" w:sz="4" w:space="0" w:color="auto"/>
            </w:tcBorders>
            <w:hideMark/>
          </w:tcPr>
          <w:p w:rsidR="009D593C" w:rsidRPr="00916D6C" w:rsidRDefault="009D593C" w:rsidP="00916D6C">
            <w:pPr>
              <w:spacing w:line="256" w:lineRule="auto"/>
              <w:rPr>
                <w:bCs/>
                <w:lang w:eastAsia="en-US"/>
              </w:rPr>
            </w:pPr>
            <w:r w:rsidRPr="00916D6C">
              <w:rPr>
                <w:bCs/>
                <w:lang w:eastAsia="en-US"/>
              </w:rPr>
              <w:t>СП Екатерининская библиотека</w:t>
            </w:r>
          </w:p>
        </w:tc>
        <w:tc>
          <w:tcPr>
            <w:tcW w:w="1160" w:type="pct"/>
            <w:tcBorders>
              <w:top w:val="single" w:sz="4" w:space="0" w:color="auto"/>
              <w:left w:val="single" w:sz="4" w:space="0" w:color="auto"/>
              <w:bottom w:val="single" w:sz="4" w:space="0" w:color="auto"/>
              <w:right w:val="single" w:sz="4" w:space="0" w:color="auto"/>
            </w:tcBorders>
          </w:tcPr>
          <w:p w:rsidR="009D593C" w:rsidRPr="004759E7" w:rsidRDefault="009D593C" w:rsidP="009D593C">
            <w:pPr>
              <w:pStyle w:val="a3"/>
              <w:jc w:val="center"/>
              <w:rPr>
                <w:bCs/>
                <w:sz w:val="20"/>
                <w:szCs w:val="20"/>
              </w:rPr>
            </w:pPr>
            <w:r w:rsidRPr="004759E7">
              <w:rPr>
                <w:bCs/>
                <w:sz w:val="20"/>
                <w:szCs w:val="20"/>
              </w:rPr>
              <w:t>4</w:t>
            </w:r>
          </w:p>
        </w:tc>
        <w:tc>
          <w:tcPr>
            <w:tcW w:w="736" w:type="pct"/>
            <w:tcBorders>
              <w:top w:val="single" w:sz="4" w:space="0" w:color="auto"/>
              <w:left w:val="single" w:sz="4" w:space="0" w:color="auto"/>
              <w:bottom w:val="single" w:sz="4" w:space="0" w:color="auto"/>
              <w:right w:val="single" w:sz="4" w:space="0" w:color="auto"/>
            </w:tcBorders>
          </w:tcPr>
          <w:p w:rsidR="009D593C" w:rsidRPr="004759E7" w:rsidRDefault="009D593C" w:rsidP="009D593C">
            <w:pPr>
              <w:pStyle w:val="a3"/>
              <w:jc w:val="center"/>
              <w:rPr>
                <w:bCs/>
                <w:sz w:val="20"/>
                <w:szCs w:val="20"/>
              </w:rPr>
            </w:pPr>
            <w:r w:rsidRPr="004759E7">
              <w:rPr>
                <w:bCs/>
                <w:sz w:val="20"/>
                <w:szCs w:val="20"/>
              </w:rPr>
              <w:t>69</w:t>
            </w:r>
          </w:p>
        </w:tc>
        <w:tc>
          <w:tcPr>
            <w:tcW w:w="915" w:type="pct"/>
            <w:tcBorders>
              <w:top w:val="single" w:sz="4" w:space="0" w:color="auto"/>
              <w:left w:val="single" w:sz="4" w:space="0" w:color="auto"/>
              <w:bottom w:val="single" w:sz="4" w:space="0" w:color="auto"/>
              <w:right w:val="single" w:sz="4" w:space="0" w:color="auto"/>
            </w:tcBorders>
          </w:tcPr>
          <w:p w:rsidR="009D593C" w:rsidRPr="004759E7" w:rsidRDefault="009D593C" w:rsidP="009D593C">
            <w:pPr>
              <w:pStyle w:val="a3"/>
              <w:jc w:val="center"/>
              <w:rPr>
                <w:bCs/>
                <w:sz w:val="20"/>
                <w:szCs w:val="20"/>
              </w:rPr>
            </w:pPr>
            <w:r w:rsidRPr="004759E7">
              <w:rPr>
                <w:bCs/>
                <w:sz w:val="20"/>
                <w:szCs w:val="20"/>
              </w:rPr>
              <w:t>6900,0</w:t>
            </w:r>
          </w:p>
        </w:tc>
      </w:tr>
      <w:tr w:rsidR="009D593C" w:rsidRPr="00916D6C" w:rsidTr="00B27F31">
        <w:trPr>
          <w:trHeight w:val="288"/>
        </w:trPr>
        <w:tc>
          <w:tcPr>
            <w:tcW w:w="391" w:type="pct"/>
            <w:tcBorders>
              <w:top w:val="single" w:sz="4" w:space="0" w:color="auto"/>
              <w:left w:val="single" w:sz="4" w:space="0" w:color="auto"/>
              <w:bottom w:val="single" w:sz="4" w:space="0" w:color="auto"/>
              <w:right w:val="single" w:sz="4" w:space="0" w:color="auto"/>
            </w:tcBorders>
          </w:tcPr>
          <w:p w:rsidR="009D593C" w:rsidRPr="00916D6C" w:rsidRDefault="009D593C" w:rsidP="00916D6C">
            <w:pPr>
              <w:spacing w:line="256" w:lineRule="auto"/>
              <w:ind w:left="720"/>
              <w:contextualSpacing/>
              <w:jc w:val="center"/>
              <w:rPr>
                <w:b/>
                <w:noProof/>
                <w:sz w:val="20"/>
                <w:szCs w:val="20"/>
                <w:lang w:eastAsia="en-US"/>
              </w:rPr>
            </w:pPr>
          </w:p>
        </w:tc>
        <w:tc>
          <w:tcPr>
            <w:tcW w:w="1798" w:type="pct"/>
            <w:tcBorders>
              <w:top w:val="single" w:sz="4" w:space="0" w:color="auto"/>
              <w:left w:val="single" w:sz="4" w:space="0" w:color="auto"/>
              <w:bottom w:val="single" w:sz="4" w:space="0" w:color="auto"/>
              <w:right w:val="single" w:sz="4" w:space="0" w:color="auto"/>
            </w:tcBorders>
            <w:hideMark/>
          </w:tcPr>
          <w:p w:rsidR="009D593C" w:rsidRPr="00916D6C" w:rsidRDefault="009D593C" w:rsidP="00916D6C">
            <w:pPr>
              <w:spacing w:line="256" w:lineRule="auto"/>
              <w:jc w:val="center"/>
              <w:rPr>
                <w:b/>
                <w:bCs/>
                <w:lang w:eastAsia="en-US"/>
              </w:rPr>
            </w:pPr>
            <w:r w:rsidRPr="00916D6C">
              <w:rPr>
                <w:b/>
                <w:bCs/>
                <w:lang w:eastAsia="en-US"/>
              </w:rPr>
              <w:t>ИТОГО</w:t>
            </w:r>
          </w:p>
        </w:tc>
        <w:tc>
          <w:tcPr>
            <w:tcW w:w="1160" w:type="pct"/>
            <w:tcBorders>
              <w:top w:val="single" w:sz="4" w:space="0" w:color="auto"/>
              <w:left w:val="single" w:sz="4" w:space="0" w:color="auto"/>
              <w:bottom w:val="single" w:sz="4" w:space="0" w:color="auto"/>
              <w:right w:val="single" w:sz="4" w:space="0" w:color="auto"/>
            </w:tcBorders>
          </w:tcPr>
          <w:p w:rsidR="009D593C" w:rsidRPr="0035487B" w:rsidRDefault="009D593C" w:rsidP="009D593C">
            <w:pPr>
              <w:pStyle w:val="a3"/>
              <w:jc w:val="center"/>
              <w:rPr>
                <w:b/>
                <w:bCs/>
                <w:sz w:val="20"/>
                <w:szCs w:val="20"/>
              </w:rPr>
            </w:pPr>
            <w:r>
              <w:rPr>
                <w:b/>
                <w:bCs/>
                <w:sz w:val="20"/>
                <w:szCs w:val="20"/>
              </w:rPr>
              <w:t>14</w:t>
            </w:r>
          </w:p>
        </w:tc>
        <w:tc>
          <w:tcPr>
            <w:tcW w:w="736" w:type="pct"/>
            <w:tcBorders>
              <w:top w:val="single" w:sz="4" w:space="0" w:color="auto"/>
              <w:left w:val="single" w:sz="4" w:space="0" w:color="auto"/>
              <w:bottom w:val="single" w:sz="4" w:space="0" w:color="auto"/>
              <w:right w:val="single" w:sz="4" w:space="0" w:color="auto"/>
            </w:tcBorders>
          </w:tcPr>
          <w:p w:rsidR="009D593C" w:rsidRPr="0035487B" w:rsidRDefault="009D593C" w:rsidP="009D593C">
            <w:pPr>
              <w:pStyle w:val="a3"/>
              <w:jc w:val="center"/>
              <w:rPr>
                <w:b/>
                <w:bCs/>
                <w:sz w:val="20"/>
                <w:szCs w:val="20"/>
              </w:rPr>
            </w:pPr>
            <w:r>
              <w:rPr>
                <w:b/>
                <w:bCs/>
                <w:sz w:val="20"/>
                <w:szCs w:val="20"/>
              </w:rPr>
              <w:t>224</w:t>
            </w:r>
          </w:p>
        </w:tc>
        <w:tc>
          <w:tcPr>
            <w:tcW w:w="915" w:type="pct"/>
            <w:tcBorders>
              <w:top w:val="single" w:sz="4" w:space="0" w:color="auto"/>
              <w:left w:val="single" w:sz="4" w:space="0" w:color="auto"/>
              <w:bottom w:val="single" w:sz="4" w:space="0" w:color="auto"/>
              <w:right w:val="single" w:sz="4" w:space="0" w:color="auto"/>
            </w:tcBorders>
          </w:tcPr>
          <w:p w:rsidR="009D593C" w:rsidRPr="0035487B" w:rsidRDefault="009D593C" w:rsidP="009D593C">
            <w:pPr>
              <w:pStyle w:val="a3"/>
              <w:jc w:val="center"/>
              <w:rPr>
                <w:b/>
                <w:bCs/>
                <w:sz w:val="20"/>
                <w:szCs w:val="20"/>
              </w:rPr>
            </w:pPr>
            <w:r>
              <w:rPr>
                <w:b/>
                <w:bCs/>
                <w:sz w:val="20"/>
                <w:szCs w:val="20"/>
              </w:rPr>
              <w:t>24900,0</w:t>
            </w:r>
          </w:p>
        </w:tc>
      </w:tr>
    </w:tbl>
    <w:p w:rsidR="0004335B" w:rsidRDefault="0004335B" w:rsidP="0084412B">
      <w:pPr>
        <w:ind w:right="-6"/>
        <w:rPr>
          <w:rFonts w:eastAsia="Malgun Gothic"/>
          <w:b/>
          <w:sz w:val="28"/>
          <w:szCs w:val="28"/>
        </w:rPr>
        <w:sectPr w:rsidR="0004335B" w:rsidSect="001975F5">
          <w:pgSz w:w="16840" w:h="11907" w:orient="landscape" w:code="9"/>
          <w:pgMar w:top="1135" w:right="873" w:bottom="1134" w:left="873" w:header="720" w:footer="720" w:gutter="0"/>
          <w:cols w:space="720"/>
          <w:titlePg/>
          <w:docGrid w:linePitch="326"/>
        </w:sectPr>
      </w:pPr>
    </w:p>
    <w:p w:rsidR="006B4CE4" w:rsidRPr="00650AE4" w:rsidRDefault="006B4CE4" w:rsidP="0084412B">
      <w:pPr>
        <w:pStyle w:val="a3"/>
        <w:numPr>
          <w:ilvl w:val="0"/>
          <w:numId w:val="3"/>
        </w:numPr>
        <w:ind w:right="-6"/>
        <w:jc w:val="center"/>
        <w:outlineLvl w:val="0"/>
        <w:rPr>
          <w:sz w:val="28"/>
        </w:rPr>
      </w:pPr>
      <w:bookmarkStart w:id="35" w:name="_Toc188626856"/>
      <w:r w:rsidRPr="00B72B55">
        <w:rPr>
          <w:b/>
          <w:sz w:val="28"/>
        </w:rPr>
        <w:lastRenderedPageBreak/>
        <w:t>Обслуживание пользователей</w:t>
      </w:r>
      <w:bookmarkEnd w:id="35"/>
    </w:p>
    <w:p w:rsidR="006B4CE4" w:rsidRPr="00BE6F25" w:rsidRDefault="00C01775" w:rsidP="0084412B">
      <w:pPr>
        <w:pStyle w:val="a3"/>
        <w:numPr>
          <w:ilvl w:val="1"/>
          <w:numId w:val="1"/>
        </w:numPr>
        <w:ind w:right="-6"/>
        <w:jc w:val="center"/>
        <w:outlineLvl w:val="1"/>
        <w:rPr>
          <w:sz w:val="28"/>
        </w:rPr>
      </w:pPr>
      <w:bookmarkStart w:id="36" w:name="_Toc188626857"/>
      <w:r>
        <w:rPr>
          <w:b/>
          <w:sz w:val="28"/>
        </w:rPr>
        <w:t xml:space="preserve">. </w:t>
      </w:r>
      <w:r w:rsidR="006B4CE4" w:rsidRPr="00915123">
        <w:rPr>
          <w:b/>
          <w:sz w:val="28"/>
        </w:rPr>
        <w:t>Общая характеристика основных направлений обслуживания населения территории</w:t>
      </w:r>
      <w:r w:rsidR="00A4194B">
        <w:rPr>
          <w:b/>
          <w:sz w:val="28"/>
        </w:rPr>
        <w:t xml:space="preserve"> с учетом расстановки приоритетов в отчетном году. Результаты работы в </w:t>
      </w:r>
      <w:r w:rsidR="003E1251" w:rsidRPr="003E1251">
        <w:rPr>
          <w:b/>
          <w:sz w:val="28"/>
        </w:rPr>
        <w:t>Год культурного наследия народов России (мероприятия, акции, участники)</w:t>
      </w:r>
      <w:r w:rsidR="00522435">
        <w:rPr>
          <w:b/>
          <w:sz w:val="28"/>
        </w:rPr>
        <w:t>.</w:t>
      </w:r>
      <w:bookmarkEnd w:id="36"/>
    </w:p>
    <w:p w:rsidR="009D593C" w:rsidRPr="009D593C" w:rsidRDefault="005213CD" w:rsidP="009D593C">
      <w:pPr>
        <w:ind w:right="-6" w:firstLine="709"/>
        <w:jc w:val="both"/>
        <w:rPr>
          <w:sz w:val="28"/>
        </w:rPr>
      </w:pPr>
      <w:r>
        <w:rPr>
          <w:sz w:val="28"/>
        </w:rPr>
        <w:t xml:space="preserve">В </w:t>
      </w:r>
      <w:r w:rsidR="009D593C" w:rsidRPr="009D593C">
        <w:rPr>
          <w:sz w:val="28"/>
        </w:rPr>
        <w:t>2024 году библиотеки МУ Сивинский ЦКД обеспечивали пользователям свободный и равный доступ к информации во всех видах, предоставляли услуги в ответ на их потребности, формировали представление о себе в социуме путем применения активных форм деятельности. Используя библиотечный потенциал и потенциал других учреждений культуры, приобщали жителей к чтению, путем проведения индивидуальной работы и массовых мероприятий разной направленности.</w:t>
      </w:r>
    </w:p>
    <w:p w:rsidR="009D593C" w:rsidRPr="009D593C" w:rsidRDefault="009D593C" w:rsidP="009D593C">
      <w:pPr>
        <w:ind w:right="-6" w:firstLine="709"/>
        <w:jc w:val="both"/>
        <w:rPr>
          <w:sz w:val="28"/>
        </w:rPr>
      </w:pPr>
      <w:r w:rsidRPr="009D593C">
        <w:rPr>
          <w:sz w:val="28"/>
        </w:rPr>
        <w:t>Основные направления библиотечного обслуживания населения в 202</w:t>
      </w:r>
      <w:r>
        <w:rPr>
          <w:sz w:val="28"/>
        </w:rPr>
        <w:t>4</w:t>
      </w:r>
      <w:r w:rsidRPr="009D593C">
        <w:rPr>
          <w:sz w:val="28"/>
        </w:rPr>
        <w:t xml:space="preserve"> году:</w:t>
      </w:r>
    </w:p>
    <w:p w:rsidR="009D593C" w:rsidRPr="009D593C" w:rsidRDefault="009D593C" w:rsidP="009D593C">
      <w:pPr>
        <w:ind w:right="-6" w:firstLine="709"/>
        <w:jc w:val="both"/>
        <w:rPr>
          <w:sz w:val="28"/>
        </w:rPr>
      </w:pPr>
      <w:r w:rsidRPr="009D593C">
        <w:rPr>
          <w:sz w:val="28"/>
        </w:rPr>
        <w:t>- популяризация краеведческих ресурсов;</w:t>
      </w:r>
    </w:p>
    <w:p w:rsidR="009D593C" w:rsidRPr="009D593C" w:rsidRDefault="009D593C" w:rsidP="009D593C">
      <w:pPr>
        <w:ind w:right="-6" w:firstLine="709"/>
        <w:jc w:val="both"/>
        <w:rPr>
          <w:sz w:val="28"/>
        </w:rPr>
      </w:pPr>
      <w:r w:rsidRPr="009D593C">
        <w:rPr>
          <w:sz w:val="28"/>
        </w:rPr>
        <w:t>- популяризация художественной литературы;</w:t>
      </w:r>
    </w:p>
    <w:p w:rsidR="009D593C" w:rsidRPr="009D593C" w:rsidRDefault="009D593C" w:rsidP="009D593C">
      <w:pPr>
        <w:ind w:right="-6" w:firstLine="709"/>
        <w:jc w:val="both"/>
        <w:rPr>
          <w:sz w:val="28"/>
        </w:rPr>
      </w:pPr>
      <w:r w:rsidRPr="009D593C">
        <w:rPr>
          <w:sz w:val="28"/>
        </w:rPr>
        <w:t>- содействие нравственному, эстетическому и патриотическому воспитанию;</w:t>
      </w:r>
    </w:p>
    <w:p w:rsidR="009D593C" w:rsidRPr="009D593C" w:rsidRDefault="009D593C" w:rsidP="009D593C">
      <w:pPr>
        <w:ind w:right="-6" w:firstLine="709"/>
        <w:jc w:val="both"/>
        <w:rPr>
          <w:sz w:val="28"/>
        </w:rPr>
      </w:pPr>
      <w:r w:rsidRPr="009D593C">
        <w:rPr>
          <w:sz w:val="28"/>
        </w:rPr>
        <w:t>-  правовое просвещение;</w:t>
      </w:r>
    </w:p>
    <w:p w:rsidR="009D593C" w:rsidRPr="009D593C" w:rsidRDefault="009D593C" w:rsidP="009D593C">
      <w:pPr>
        <w:ind w:right="-6" w:firstLine="709"/>
        <w:jc w:val="both"/>
        <w:rPr>
          <w:sz w:val="28"/>
        </w:rPr>
      </w:pPr>
      <w:r w:rsidRPr="009D593C">
        <w:rPr>
          <w:sz w:val="28"/>
        </w:rPr>
        <w:t>- родительское просвещение и образование;</w:t>
      </w:r>
    </w:p>
    <w:p w:rsidR="009D593C" w:rsidRPr="009D593C" w:rsidRDefault="009D593C" w:rsidP="009D593C">
      <w:pPr>
        <w:ind w:right="-6" w:firstLine="709"/>
        <w:jc w:val="both"/>
        <w:rPr>
          <w:sz w:val="28"/>
        </w:rPr>
      </w:pPr>
      <w:r w:rsidRPr="009D593C">
        <w:rPr>
          <w:sz w:val="28"/>
        </w:rPr>
        <w:t>- здоровый образ жизни и профилактика социально-значимых заболеваний;</w:t>
      </w:r>
    </w:p>
    <w:p w:rsidR="009D593C" w:rsidRPr="009D593C" w:rsidRDefault="009D593C" w:rsidP="009D593C">
      <w:pPr>
        <w:ind w:right="-6" w:firstLine="709"/>
        <w:jc w:val="both"/>
        <w:rPr>
          <w:sz w:val="28"/>
        </w:rPr>
      </w:pPr>
      <w:r w:rsidRPr="009D593C">
        <w:rPr>
          <w:sz w:val="28"/>
        </w:rPr>
        <w:t>- проектная деятельность.</w:t>
      </w:r>
    </w:p>
    <w:p w:rsidR="009D593C" w:rsidRPr="009D593C" w:rsidRDefault="009D593C" w:rsidP="009D593C">
      <w:pPr>
        <w:ind w:right="-6" w:firstLine="709"/>
        <w:jc w:val="both"/>
        <w:rPr>
          <w:sz w:val="28"/>
        </w:rPr>
      </w:pPr>
      <w:r w:rsidRPr="009D593C">
        <w:rPr>
          <w:sz w:val="28"/>
        </w:rPr>
        <w:t>В 2024 г. работа библиотек была предусмотрена в основном очному формату, хотя часть работы велась и в социальных сетях.</w:t>
      </w:r>
    </w:p>
    <w:p w:rsidR="009D593C" w:rsidRPr="009D593C" w:rsidRDefault="009D593C" w:rsidP="009D593C">
      <w:pPr>
        <w:ind w:right="-6" w:firstLine="709"/>
        <w:jc w:val="both"/>
        <w:rPr>
          <w:sz w:val="28"/>
        </w:rPr>
      </w:pPr>
      <w:r w:rsidRPr="009D593C">
        <w:rPr>
          <w:sz w:val="28"/>
        </w:rPr>
        <w:t>В онлайн-работе были использованы разнообразные формы – рекомендательные обзоры литературы, мастер-классы по декоративно-прикладному творчеству, игровые и просветительские формы. Основные проблемы, которые сохранились в 2024 году в этом направлении – низкая скорость работы Интернета в некоторых библиотеках и устаревшее компьютерное оборудование в большинстве библиотек.</w:t>
      </w:r>
    </w:p>
    <w:p w:rsidR="009D593C" w:rsidRPr="009D593C" w:rsidRDefault="009D593C" w:rsidP="009D593C">
      <w:pPr>
        <w:ind w:right="-6" w:firstLine="709"/>
        <w:jc w:val="both"/>
        <w:rPr>
          <w:bCs/>
          <w:iCs/>
          <w:sz w:val="28"/>
        </w:rPr>
      </w:pPr>
      <w:r w:rsidRPr="009D593C">
        <w:rPr>
          <w:bCs/>
          <w:iCs/>
          <w:sz w:val="28"/>
        </w:rPr>
        <w:t xml:space="preserve">За отчетный период реализовано значительное число мероприятий различной тематики, направленных в поддержку книги и чтения. В библиотеках прошли мероприятия по литературным, памятным датам, дням воинской славы, в рамках Дней защиты от экологической опасности, Дня России, Дня славянской письменности и культуры, посвященные Дню героев Отечества, Дню народного единства, по пропаганде здорового образа жизни и др. </w:t>
      </w:r>
    </w:p>
    <w:p w:rsidR="009D593C" w:rsidRPr="009D593C" w:rsidRDefault="009D593C" w:rsidP="009D593C">
      <w:pPr>
        <w:ind w:right="-6" w:firstLine="709"/>
        <w:jc w:val="both"/>
        <w:rPr>
          <w:sz w:val="28"/>
        </w:rPr>
      </w:pPr>
      <w:r w:rsidRPr="009D593C">
        <w:rPr>
          <w:sz w:val="28"/>
        </w:rPr>
        <w:t xml:space="preserve">Специалисты библиотек организовали участие пользователей в Международных акциях «Диктант Победы», «Большой этнографический диктант», «Географический диктант», Всероссийской олимпиаде «Символы России», </w:t>
      </w:r>
    </w:p>
    <w:p w:rsidR="009D593C" w:rsidRPr="009D593C" w:rsidRDefault="009D593C" w:rsidP="009D593C">
      <w:pPr>
        <w:ind w:right="-6" w:firstLine="709"/>
        <w:jc w:val="both"/>
        <w:rPr>
          <w:sz w:val="28"/>
        </w:rPr>
      </w:pPr>
      <w:r w:rsidRPr="009D593C">
        <w:rPr>
          <w:sz w:val="28"/>
        </w:rPr>
        <w:t>Библиотеки МУ Сивинский ЦКД активно принимали активное участие в реализации краевых мероприятий 2024 года:</w:t>
      </w:r>
    </w:p>
    <w:p w:rsidR="009D593C" w:rsidRPr="009D593C" w:rsidRDefault="009D593C" w:rsidP="009D593C">
      <w:pPr>
        <w:ind w:right="-6" w:firstLine="709"/>
        <w:jc w:val="both"/>
        <w:rPr>
          <w:sz w:val="28"/>
        </w:rPr>
      </w:pPr>
      <w:r w:rsidRPr="009D593C">
        <w:rPr>
          <w:sz w:val="28"/>
        </w:rPr>
        <w:t>- Краевая акция «Подарите радость чтения»;</w:t>
      </w:r>
    </w:p>
    <w:p w:rsidR="009D593C" w:rsidRPr="009D593C" w:rsidRDefault="009D593C" w:rsidP="009D593C">
      <w:pPr>
        <w:ind w:right="-6" w:firstLine="709"/>
        <w:jc w:val="both"/>
        <w:rPr>
          <w:sz w:val="28"/>
        </w:rPr>
      </w:pPr>
      <w:r w:rsidRPr="009D593C">
        <w:rPr>
          <w:sz w:val="28"/>
        </w:rPr>
        <w:lastRenderedPageBreak/>
        <w:t>- Краевая акция «Исцеление чтением»;</w:t>
      </w:r>
    </w:p>
    <w:p w:rsidR="009D593C" w:rsidRPr="009D593C" w:rsidRDefault="009D593C" w:rsidP="009D593C">
      <w:pPr>
        <w:ind w:right="-6" w:firstLine="709"/>
        <w:jc w:val="both"/>
        <w:rPr>
          <w:sz w:val="28"/>
        </w:rPr>
      </w:pPr>
      <w:r w:rsidRPr="009D593C">
        <w:rPr>
          <w:sz w:val="28"/>
        </w:rPr>
        <w:t>- Региональный день чтения;</w:t>
      </w:r>
    </w:p>
    <w:p w:rsidR="009D593C" w:rsidRPr="009D593C" w:rsidRDefault="009D593C" w:rsidP="009D593C">
      <w:pPr>
        <w:ind w:right="-6" w:firstLine="709"/>
        <w:jc w:val="both"/>
        <w:rPr>
          <w:sz w:val="28"/>
        </w:rPr>
      </w:pPr>
      <w:r w:rsidRPr="009D593C">
        <w:rPr>
          <w:sz w:val="28"/>
        </w:rPr>
        <w:t>- Межрегиональная акция «Кузьминки» «Семейный литературный диктант»;</w:t>
      </w:r>
    </w:p>
    <w:p w:rsidR="009D593C" w:rsidRPr="009D593C" w:rsidRDefault="009D593C" w:rsidP="009D593C">
      <w:pPr>
        <w:ind w:right="-6" w:firstLine="709"/>
        <w:jc w:val="both"/>
        <w:rPr>
          <w:sz w:val="28"/>
        </w:rPr>
      </w:pPr>
      <w:r w:rsidRPr="009D593C">
        <w:rPr>
          <w:sz w:val="28"/>
        </w:rPr>
        <w:t>- Краевой конкурс «Лучший читатель Пермского края»;</w:t>
      </w:r>
    </w:p>
    <w:p w:rsidR="009D593C" w:rsidRPr="009D593C" w:rsidRDefault="009D593C" w:rsidP="009D593C">
      <w:pPr>
        <w:ind w:right="-6" w:firstLine="709"/>
        <w:jc w:val="both"/>
        <w:rPr>
          <w:sz w:val="28"/>
        </w:rPr>
      </w:pPr>
      <w:r w:rsidRPr="009D593C">
        <w:rPr>
          <w:sz w:val="28"/>
        </w:rPr>
        <w:t>- Региональный этап Всероссийской олимпиады «Символы России»;</w:t>
      </w:r>
    </w:p>
    <w:p w:rsidR="009D593C" w:rsidRPr="009D593C" w:rsidRDefault="009D593C" w:rsidP="009D593C">
      <w:pPr>
        <w:ind w:right="-6" w:firstLine="709"/>
        <w:jc w:val="both"/>
        <w:rPr>
          <w:sz w:val="28"/>
        </w:rPr>
      </w:pPr>
      <w:r w:rsidRPr="009D593C">
        <w:rPr>
          <w:sz w:val="28"/>
        </w:rPr>
        <w:t xml:space="preserve">- Краевая акция «Гвардейская поступь танкистов Урала»; </w:t>
      </w:r>
    </w:p>
    <w:p w:rsidR="009D593C" w:rsidRPr="009D593C" w:rsidRDefault="009D593C" w:rsidP="009D593C">
      <w:pPr>
        <w:ind w:right="-6" w:firstLine="709"/>
        <w:jc w:val="both"/>
        <w:rPr>
          <w:sz w:val="28"/>
        </w:rPr>
      </w:pPr>
      <w:r w:rsidRPr="009D593C">
        <w:rPr>
          <w:sz w:val="28"/>
        </w:rPr>
        <w:t>На муниципальном уровне организованы конкурсы для читателей и для специалистов библиотек. Среди них можно назвать:</w:t>
      </w:r>
    </w:p>
    <w:p w:rsidR="009D593C" w:rsidRPr="009D593C" w:rsidRDefault="009D593C" w:rsidP="009D593C">
      <w:pPr>
        <w:ind w:right="-6" w:firstLine="709"/>
        <w:jc w:val="both"/>
        <w:rPr>
          <w:sz w:val="28"/>
        </w:rPr>
      </w:pPr>
      <w:r w:rsidRPr="009D593C">
        <w:rPr>
          <w:sz w:val="28"/>
        </w:rPr>
        <w:t>- муниципальный фестиваль-конкурс чтецов среди дошкольников 5-7 лет и детей 7-14 лет «Опять звучит поэзия в душе моей»;</w:t>
      </w:r>
    </w:p>
    <w:p w:rsidR="009D593C" w:rsidRPr="009D593C" w:rsidRDefault="009D593C" w:rsidP="009D593C">
      <w:pPr>
        <w:ind w:right="-6" w:firstLine="709"/>
        <w:jc w:val="both"/>
        <w:rPr>
          <w:sz w:val="28"/>
        </w:rPr>
      </w:pPr>
      <w:r w:rsidRPr="009D593C">
        <w:rPr>
          <w:sz w:val="28"/>
        </w:rPr>
        <w:t>- муниципальный конкурс экологических программ летнего чтения среди библиотек;</w:t>
      </w:r>
    </w:p>
    <w:p w:rsidR="009D593C" w:rsidRPr="009D593C" w:rsidRDefault="009D593C" w:rsidP="009D593C">
      <w:pPr>
        <w:ind w:right="-6" w:firstLine="709"/>
        <w:jc w:val="both"/>
        <w:rPr>
          <w:sz w:val="28"/>
        </w:rPr>
      </w:pPr>
      <w:r w:rsidRPr="009D593C">
        <w:rPr>
          <w:sz w:val="28"/>
        </w:rPr>
        <w:t>- II</w:t>
      </w:r>
      <w:r w:rsidRPr="009D593C">
        <w:rPr>
          <w:sz w:val="28"/>
          <w:lang w:val="en-US"/>
        </w:rPr>
        <w:t>I</w:t>
      </w:r>
      <w:r w:rsidRPr="009D593C">
        <w:rPr>
          <w:sz w:val="28"/>
        </w:rPr>
        <w:t xml:space="preserve"> открытый фестиваль-конкурс поэтического творчества «</w:t>
      </w:r>
      <w:proofErr w:type="spellStart"/>
      <w:r w:rsidRPr="009D593C">
        <w:rPr>
          <w:sz w:val="28"/>
        </w:rPr>
        <w:t>Старовойтовские</w:t>
      </w:r>
      <w:proofErr w:type="spellEnd"/>
      <w:r w:rsidRPr="009D593C">
        <w:rPr>
          <w:sz w:val="28"/>
        </w:rPr>
        <w:t xml:space="preserve"> встречи»;</w:t>
      </w:r>
    </w:p>
    <w:p w:rsidR="009D593C" w:rsidRPr="009D593C" w:rsidRDefault="009D593C" w:rsidP="009D593C">
      <w:pPr>
        <w:ind w:right="-6" w:firstLine="709"/>
        <w:jc w:val="both"/>
        <w:rPr>
          <w:sz w:val="28"/>
        </w:rPr>
      </w:pPr>
      <w:r w:rsidRPr="009D593C">
        <w:rPr>
          <w:sz w:val="28"/>
        </w:rPr>
        <w:t>- муниципальный конкурс на лучшую организацию работы по родительскому просвещению и образованию в 2024 году в учреждениях Сивинского муниципального округа</w:t>
      </w:r>
    </w:p>
    <w:p w:rsidR="009D593C" w:rsidRPr="009D593C" w:rsidRDefault="009D593C" w:rsidP="009D593C">
      <w:pPr>
        <w:ind w:right="-6" w:firstLine="709"/>
        <w:jc w:val="both"/>
        <w:rPr>
          <w:sz w:val="28"/>
        </w:rPr>
      </w:pPr>
      <w:r w:rsidRPr="009D593C">
        <w:rPr>
          <w:sz w:val="28"/>
        </w:rPr>
        <w:t xml:space="preserve">Сивинская, Бубинская, Екатерининская библиотеки продолжают работу по реализации федеральной программы «Пушкинская карта». За год проведено 13 названий мероприятий, общая сумма заработанных средств составляет 20,9 тыс. руб. </w:t>
      </w:r>
    </w:p>
    <w:p w:rsidR="009D593C" w:rsidRPr="009D593C" w:rsidRDefault="009D593C" w:rsidP="009D593C">
      <w:pPr>
        <w:ind w:right="-6" w:firstLine="709"/>
        <w:jc w:val="both"/>
        <w:rPr>
          <w:sz w:val="28"/>
        </w:rPr>
      </w:pPr>
      <w:r w:rsidRPr="009D593C">
        <w:rPr>
          <w:sz w:val="28"/>
        </w:rPr>
        <w:t>В реализации регионального проекта «Социальные кинозалы» на территории Сивинского МО участвует С.Г. Бабина, библиотекарь СП Сивинская библиотека им. Ф.Ф. Павленкова.</w:t>
      </w:r>
    </w:p>
    <w:p w:rsidR="009D593C" w:rsidRPr="009D593C" w:rsidRDefault="009D593C" w:rsidP="009D593C">
      <w:pPr>
        <w:ind w:right="-6" w:firstLine="709"/>
        <w:jc w:val="both"/>
        <w:rPr>
          <w:sz w:val="28"/>
        </w:rPr>
      </w:pPr>
      <w:r w:rsidRPr="009D593C">
        <w:rPr>
          <w:sz w:val="28"/>
        </w:rPr>
        <w:t xml:space="preserve">С целью организации массовой работы в библиотеках осуществляется сотрудничество с культурными, образовательными, учреждениями, ветеранскими клубами и объединениями и др. </w:t>
      </w:r>
    </w:p>
    <w:p w:rsidR="009D593C" w:rsidRPr="009D593C" w:rsidRDefault="009D593C" w:rsidP="009D593C">
      <w:pPr>
        <w:ind w:right="-6" w:firstLine="709"/>
        <w:jc w:val="both"/>
        <w:rPr>
          <w:sz w:val="28"/>
        </w:rPr>
      </w:pPr>
      <w:r w:rsidRPr="009D593C">
        <w:rPr>
          <w:sz w:val="28"/>
        </w:rPr>
        <w:t>В течение года было проведено 1652 мероприятий, в т. ч.1225 – для детей.</w:t>
      </w:r>
    </w:p>
    <w:p w:rsidR="009D593C" w:rsidRPr="009D593C" w:rsidRDefault="009D593C" w:rsidP="009D593C">
      <w:pPr>
        <w:ind w:right="-6" w:firstLine="709"/>
        <w:jc w:val="both"/>
        <w:rPr>
          <w:b/>
          <w:sz w:val="28"/>
        </w:rPr>
      </w:pPr>
      <w:r w:rsidRPr="009D593C">
        <w:rPr>
          <w:b/>
          <w:sz w:val="28"/>
        </w:rPr>
        <w:t>Результаты работы в Год семьи</w:t>
      </w:r>
    </w:p>
    <w:p w:rsidR="009D593C" w:rsidRPr="009D593C" w:rsidRDefault="009D593C" w:rsidP="009D593C">
      <w:pPr>
        <w:ind w:right="-6" w:firstLine="709"/>
        <w:jc w:val="both"/>
        <w:rPr>
          <w:sz w:val="28"/>
        </w:rPr>
      </w:pPr>
      <w:r w:rsidRPr="009D593C">
        <w:rPr>
          <w:sz w:val="28"/>
        </w:rPr>
        <w:t>Мероприятия в Год семьи в России проводились библиотеками как самостоятельно, так и в партнерстве с образовательными организациями и учреждениями культуры дополнительного образования. Наиболее ярким примером сотрудничества можно назвать традиционную муниципальную творческую лабораторию «Остров семейных сокровищ» (Сивинская библиотека им. Ф.Ф. Павленкова), которая в этом году была посвящена Году семьи в России (</w:t>
      </w:r>
      <w:r w:rsidRPr="009D593C">
        <w:rPr>
          <w:i/>
          <w:sz w:val="28"/>
        </w:rPr>
        <w:t>подробнее в разделе 6.8</w:t>
      </w:r>
      <w:r w:rsidRPr="009D593C">
        <w:rPr>
          <w:sz w:val="28"/>
        </w:rPr>
        <w:t>).</w:t>
      </w:r>
    </w:p>
    <w:p w:rsidR="009D593C" w:rsidRPr="009D593C" w:rsidRDefault="009D593C" w:rsidP="009D593C">
      <w:pPr>
        <w:ind w:right="-6" w:firstLine="709"/>
        <w:jc w:val="both"/>
        <w:rPr>
          <w:sz w:val="28"/>
        </w:rPr>
      </w:pPr>
      <w:r w:rsidRPr="009D593C">
        <w:rPr>
          <w:sz w:val="28"/>
        </w:rPr>
        <w:t>В библиотеках проводились мероприятия разных форм и для разных возрастных категорий пользователей:</w:t>
      </w:r>
    </w:p>
    <w:p w:rsidR="009D593C" w:rsidRPr="009D593C" w:rsidRDefault="009D593C" w:rsidP="009D593C">
      <w:pPr>
        <w:ind w:right="-6" w:firstLine="709"/>
        <w:jc w:val="both"/>
        <w:rPr>
          <w:sz w:val="28"/>
        </w:rPr>
      </w:pPr>
      <w:r w:rsidRPr="009D593C">
        <w:rPr>
          <w:sz w:val="28"/>
        </w:rPr>
        <w:t xml:space="preserve">- в </w:t>
      </w:r>
      <w:proofErr w:type="spellStart"/>
      <w:r w:rsidRPr="009D593C">
        <w:rPr>
          <w:sz w:val="28"/>
        </w:rPr>
        <w:t>Бубинской</w:t>
      </w:r>
      <w:proofErr w:type="spellEnd"/>
      <w:r w:rsidRPr="009D593C">
        <w:rPr>
          <w:sz w:val="28"/>
        </w:rPr>
        <w:t xml:space="preserve"> библиотеке им. Ф.Ф. Павленкова в течение года проводился цикл мероприятий «Праздники моей семьи» в рамках реализации программы «Народным традициям жить»;</w:t>
      </w:r>
    </w:p>
    <w:p w:rsidR="009D593C" w:rsidRPr="009D593C" w:rsidRDefault="009D593C" w:rsidP="009D593C">
      <w:pPr>
        <w:ind w:right="-6" w:firstLine="709"/>
        <w:jc w:val="both"/>
        <w:rPr>
          <w:sz w:val="28"/>
        </w:rPr>
      </w:pPr>
      <w:r w:rsidRPr="009D593C">
        <w:rPr>
          <w:sz w:val="28"/>
        </w:rPr>
        <w:t xml:space="preserve">- В </w:t>
      </w:r>
      <w:proofErr w:type="spellStart"/>
      <w:r w:rsidRPr="009D593C">
        <w:rPr>
          <w:sz w:val="28"/>
        </w:rPr>
        <w:t>Серьгинской</w:t>
      </w:r>
      <w:proofErr w:type="spellEnd"/>
      <w:r w:rsidRPr="009D593C">
        <w:rPr>
          <w:sz w:val="28"/>
        </w:rPr>
        <w:t xml:space="preserve"> библиотеке им. Ф.Ф. Павленкова и Усть-</w:t>
      </w:r>
      <w:proofErr w:type="spellStart"/>
      <w:r w:rsidRPr="009D593C">
        <w:rPr>
          <w:sz w:val="28"/>
        </w:rPr>
        <w:t>Бубинской</w:t>
      </w:r>
      <w:proofErr w:type="spellEnd"/>
      <w:r w:rsidRPr="009D593C">
        <w:rPr>
          <w:sz w:val="28"/>
        </w:rPr>
        <w:t xml:space="preserve"> библиотеке прошли встречи с семьями участников СВО, проживающих в их территориях;</w:t>
      </w:r>
    </w:p>
    <w:p w:rsidR="009D593C" w:rsidRPr="009D593C" w:rsidRDefault="009D593C" w:rsidP="009D593C">
      <w:pPr>
        <w:ind w:right="-6" w:firstLine="709"/>
        <w:jc w:val="both"/>
        <w:rPr>
          <w:sz w:val="28"/>
        </w:rPr>
      </w:pPr>
      <w:r w:rsidRPr="009D593C">
        <w:rPr>
          <w:sz w:val="28"/>
        </w:rPr>
        <w:lastRenderedPageBreak/>
        <w:t>- Сивинская, Бубинская, Усть-Бубинская, Северокоммунарская библиотеки приняли участие во Всероссийской акции «</w:t>
      </w:r>
      <w:proofErr w:type="spellStart"/>
      <w:r w:rsidRPr="009D593C">
        <w:rPr>
          <w:sz w:val="28"/>
        </w:rPr>
        <w:t>БиблиоНочь</w:t>
      </w:r>
      <w:proofErr w:type="spellEnd"/>
      <w:r w:rsidRPr="009D593C">
        <w:rPr>
          <w:sz w:val="28"/>
        </w:rPr>
        <w:t xml:space="preserve">» с темой года «Читаем всей семьей». Подробно об акции в </w:t>
      </w:r>
      <w:proofErr w:type="spellStart"/>
      <w:r w:rsidRPr="009D593C">
        <w:rPr>
          <w:sz w:val="28"/>
        </w:rPr>
        <w:t>Сивинской</w:t>
      </w:r>
      <w:proofErr w:type="spellEnd"/>
      <w:r w:rsidRPr="009D593C">
        <w:rPr>
          <w:sz w:val="28"/>
        </w:rPr>
        <w:t xml:space="preserve"> библиотеке им. Ф.Ф. Павленкова – в разделе 6.8, а вот Усть-Бубинская библиотека провела встречу читателей со своей знаменитой уроженкой – российской лыжницей, участницей Олимпийских игр, чемпионкой мира среди молодежи Марией Истоминой, которая пришла на встречу со своей мамой;</w:t>
      </w:r>
    </w:p>
    <w:p w:rsidR="009D593C" w:rsidRPr="009D593C" w:rsidRDefault="009D593C" w:rsidP="009D593C">
      <w:pPr>
        <w:ind w:right="-6" w:firstLine="709"/>
        <w:jc w:val="both"/>
        <w:rPr>
          <w:sz w:val="28"/>
        </w:rPr>
      </w:pPr>
      <w:r w:rsidRPr="009D593C">
        <w:rPr>
          <w:sz w:val="28"/>
        </w:rPr>
        <w:t xml:space="preserve">- </w:t>
      </w:r>
      <w:proofErr w:type="gramStart"/>
      <w:r w:rsidRPr="009D593C">
        <w:rPr>
          <w:sz w:val="28"/>
        </w:rPr>
        <w:t>Семейный</w:t>
      </w:r>
      <w:proofErr w:type="gramEnd"/>
      <w:r w:rsidRPr="009D593C">
        <w:rPr>
          <w:sz w:val="28"/>
        </w:rPr>
        <w:t xml:space="preserve"> фото-</w:t>
      </w:r>
      <w:proofErr w:type="spellStart"/>
      <w:r w:rsidRPr="009D593C">
        <w:rPr>
          <w:sz w:val="28"/>
        </w:rPr>
        <w:t>квест</w:t>
      </w:r>
      <w:proofErr w:type="spellEnd"/>
      <w:r w:rsidRPr="009D593C">
        <w:rPr>
          <w:sz w:val="28"/>
        </w:rPr>
        <w:t xml:space="preserve"> провела Сивинская библиотека им. Ф.Ф. Павленкова в рамках муниципального праздника ко Дню защиты детей «Здравствуй, лето!» (</w:t>
      </w:r>
      <w:r w:rsidRPr="009D593C">
        <w:rPr>
          <w:i/>
          <w:sz w:val="28"/>
        </w:rPr>
        <w:t>подробнее в разделе 6.8</w:t>
      </w:r>
      <w:r w:rsidRPr="009D593C">
        <w:rPr>
          <w:sz w:val="28"/>
        </w:rPr>
        <w:t>);</w:t>
      </w:r>
    </w:p>
    <w:p w:rsidR="009D593C" w:rsidRPr="009D593C" w:rsidRDefault="009D593C" w:rsidP="009D593C">
      <w:pPr>
        <w:ind w:right="-6" w:firstLine="709"/>
        <w:jc w:val="both"/>
        <w:rPr>
          <w:sz w:val="28"/>
        </w:rPr>
      </w:pPr>
      <w:r w:rsidRPr="009D593C">
        <w:rPr>
          <w:sz w:val="28"/>
        </w:rPr>
        <w:t xml:space="preserve">- Сивинская, Малосивинская, </w:t>
      </w:r>
      <w:proofErr w:type="gramStart"/>
      <w:r w:rsidRPr="009D593C">
        <w:rPr>
          <w:sz w:val="28"/>
        </w:rPr>
        <w:t>Екатерининская</w:t>
      </w:r>
      <w:proofErr w:type="gramEnd"/>
      <w:r w:rsidRPr="009D593C">
        <w:rPr>
          <w:sz w:val="28"/>
        </w:rPr>
        <w:t xml:space="preserve"> библиотеки приняли участие в краевом событии «Час семейного чтения о природе» - в каждой библиотеке для семей с детьми прошли чтения вслух художественной литературы о природе с последующим ее обсуждением.</w:t>
      </w:r>
    </w:p>
    <w:p w:rsidR="008331B4" w:rsidRPr="00C054C5" w:rsidRDefault="009D593C" w:rsidP="009D593C">
      <w:pPr>
        <w:ind w:right="-6" w:firstLine="709"/>
        <w:jc w:val="both"/>
        <w:rPr>
          <w:sz w:val="28"/>
        </w:rPr>
      </w:pPr>
      <w:r w:rsidRPr="009D593C">
        <w:rPr>
          <w:sz w:val="28"/>
        </w:rPr>
        <w:t>В целом же большинство мероприятий в рамках Года семьи были приурочены к датам семейного календаря – это традиционные книжные выставки, часы общения, познавательные игры, мастер-классы и другие формы работы. Рассчитаны они были как на семьи, так и на отдельные категории пользователей</w:t>
      </w:r>
      <w:r w:rsidR="00BF3265" w:rsidRPr="00BF3265">
        <w:rPr>
          <w:sz w:val="28"/>
        </w:rPr>
        <w:t>.</w:t>
      </w:r>
    </w:p>
    <w:p w:rsidR="00E068A8" w:rsidRDefault="00C01775" w:rsidP="0084412B">
      <w:pPr>
        <w:pStyle w:val="a3"/>
        <w:numPr>
          <w:ilvl w:val="1"/>
          <w:numId w:val="1"/>
        </w:numPr>
        <w:tabs>
          <w:tab w:val="left" w:pos="0"/>
        </w:tabs>
        <w:ind w:right="-6"/>
        <w:jc w:val="center"/>
        <w:rPr>
          <w:b/>
          <w:sz w:val="28"/>
          <w:szCs w:val="28"/>
        </w:rPr>
      </w:pPr>
      <w:r>
        <w:rPr>
          <w:b/>
          <w:sz w:val="28"/>
          <w:szCs w:val="28"/>
        </w:rPr>
        <w:t xml:space="preserve">. </w:t>
      </w:r>
      <w:r w:rsidR="0050344F" w:rsidRPr="00416004">
        <w:rPr>
          <w:b/>
          <w:sz w:val="28"/>
          <w:szCs w:val="28"/>
        </w:rPr>
        <w:t>Продвижение книги и чтения</w:t>
      </w:r>
    </w:p>
    <w:p w:rsidR="007E02A6" w:rsidRPr="007E02A6" w:rsidRDefault="007E02A6" w:rsidP="007E02A6">
      <w:pPr>
        <w:pStyle w:val="a3"/>
        <w:tabs>
          <w:tab w:val="left" w:pos="0"/>
        </w:tabs>
        <w:ind w:left="0" w:right="-6" w:firstLine="375"/>
        <w:jc w:val="both"/>
        <w:rPr>
          <w:sz w:val="28"/>
          <w:szCs w:val="28"/>
        </w:rPr>
      </w:pPr>
      <w:r>
        <w:rPr>
          <w:sz w:val="28"/>
          <w:szCs w:val="28"/>
        </w:rPr>
        <w:t>В</w:t>
      </w:r>
      <w:r w:rsidR="00C054C5">
        <w:rPr>
          <w:sz w:val="28"/>
          <w:szCs w:val="28"/>
        </w:rPr>
        <w:t xml:space="preserve"> </w:t>
      </w:r>
      <w:proofErr w:type="spellStart"/>
      <w:r w:rsidRPr="007E02A6">
        <w:rPr>
          <w:sz w:val="28"/>
          <w:szCs w:val="28"/>
        </w:rPr>
        <w:t>Бубинской</w:t>
      </w:r>
      <w:proofErr w:type="spellEnd"/>
      <w:r w:rsidRPr="007E02A6">
        <w:rPr>
          <w:sz w:val="28"/>
          <w:szCs w:val="28"/>
        </w:rPr>
        <w:t xml:space="preserve"> библиотеке им. Ф.Ф. Павленкова много лет реализуется программа «Народным традициям жить!», направленная на продвижение литературы о народной российской культуре.</w:t>
      </w:r>
    </w:p>
    <w:p w:rsidR="007E02A6" w:rsidRPr="007E02A6" w:rsidRDefault="007E02A6" w:rsidP="007E02A6">
      <w:pPr>
        <w:tabs>
          <w:tab w:val="left" w:pos="0"/>
        </w:tabs>
        <w:ind w:right="-6" w:firstLine="375"/>
        <w:contextualSpacing/>
        <w:jc w:val="both"/>
        <w:rPr>
          <w:sz w:val="28"/>
          <w:szCs w:val="28"/>
        </w:rPr>
      </w:pPr>
      <w:r w:rsidRPr="007E02A6">
        <w:rPr>
          <w:sz w:val="28"/>
          <w:szCs w:val="28"/>
        </w:rPr>
        <w:t xml:space="preserve">В </w:t>
      </w:r>
      <w:proofErr w:type="spellStart"/>
      <w:r w:rsidRPr="007E02A6">
        <w:rPr>
          <w:sz w:val="28"/>
          <w:szCs w:val="28"/>
        </w:rPr>
        <w:t>Сивинской</w:t>
      </w:r>
      <w:proofErr w:type="spellEnd"/>
      <w:r w:rsidRPr="007E02A6">
        <w:rPr>
          <w:sz w:val="28"/>
          <w:szCs w:val="28"/>
        </w:rPr>
        <w:t xml:space="preserve"> библиотеке им. Ф.Ф. Павленкова реализованы мероприятия 2024 года «Программы работы Центра деловой и правовой информации на 2024-2026 годы».</w:t>
      </w:r>
    </w:p>
    <w:p w:rsidR="007E02A6" w:rsidRPr="007E02A6" w:rsidRDefault="007E02A6" w:rsidP="007E02A6">
      <w:pPr>
        <w:tabs>
          <w:tab w:val="left" w:pos="0"/>
        </w:tabs>
        <w:ind w:right="-6" w:firstLine="375"/>
        <w:contextualSpacing/>
        <w:jc w:val="both"/>
        <w:rPr>
          <w:sz w:val="28"/>
          <w:szCs w:val="28"/>
        </w:rPr>
      </w:pPr>
      <w:r w:rsidRPr="007E02A6">
        <w:rPr>
          <w:sz w:val="28"/>
          <w:szCs w:val="28"/>
        </w:rPr>
        <w:tab/>
        <w:t xml:space="preserve">В социальных сетях библиотеками рекомендуется литература для чтения, в том числе для совместного семейного чтения. Так, в </w:t>
      </w:r>
      <w:proofErr w:type="spellStart"/>
      <w:r w:rsidRPr="007E02A6">
        <w:rPr>
          <w:sz w:val="28"/>
          <w:szCs w:val="28"/>
        </w:rPr>
        <w:t>Сивинской</w:t>
      </w:r>
      <w:proofErr w:type="spellEnd"/>
      <w:r w:rsidRPr="007E02A6">
        <w:rPr>
          <w:sz w:val="28"/>
          <w:szCs w:val="28"/>
        </w:rPr>
        <w:t xml:space="preserve"> библиотеке им. Ф.Ф. Павленкова ведутся тематические рубрики «Книга месяца» и «Книга на вечер», в </w:t>
      </w:r>
      <w:proofErr w:type="spellStart"/>
      <w:r w:rsidRPr="007E02A6">
        <w:rPr>
          <w:sz w:val="28"/>
          <w:szCs w:val="28"/>
        </w:rPr>
        <w:t>Бубинской</w:t>
      </w:r>
      <w:proofErr w:type="spellEnd"/>
      <w:r w:rsidRPr="007E02A6">
        <w:rPr>
          <w:sz w:val="28"/>
          <w:szCs w:val="28"/>
        </w:rPr>
        <w:t xml:space="preserve"> – рубрика «Семейное чтение», в </w:t>
      </w:r>
      <w:proofErr w:type="spellStart"/>
      <w:r w:rsidRPr="007E02A6">
        <w:rPr>
          <w:sz w:val="28"/>
          <w:szCs w:val="28"/>
        </w:rPr>
        <w:t>Серьгинской</w:t>
      </w:r>
      <w:proofErr w:type="spellEnd"/>
      <w:r w:rsidRPr="007E02A6">
        <w:rPr>
          <w:sz w:val="28"/>
          <w:szCs w:val="28"/>
        </w:rPr>
        <w:t xml:space="preserve"> – «Афиша одной книги».</w:t>
      </w:r>
    </w:p>
    <w:p w:rsidR="007E02A6" w:rsidRPr="007E02A6" w:rsidRDefault="007E02A6" w:rsidP="007E02A6">
      <w:pPr>
        <w:tabs>
          <w:tab w:val="left" w:pos="0"/>
        </w:tabs>
        <w:ind w:right="-6" w:firstLine="709"/>
        <w:contextualSpacing/>
        <w:jc w:val="both"/>
        <w:rPr>
          <w:sz w:val="28"/>
          <w:szCs w:val="28"/>
        </w:rPr>
      </w:pPr>
      <w:r w:rsidRPr="007E02A6">
        <w:rPr>
          <w:sz w:val="28"/>
          <w:szCs w:val="28"/>
        </w:rPr>
        <w:t>На муниципальном уровне организованы следующие творческие конкурсы для читателей:</w:t>
      </w:r>
    </w:p>
    <w:p w:rsidR="007E02A6" w:rsidRPr="007E02A6" w:rsidRDefault="007E02A6" w:rsidP="007E02A6">
      <w:pPr>
        <w:tabs>
          <w:tab w:val="left" w:pos="0"/>
        </w:tabs>
        <w:ind w:right="-6" w:firstLine="709"/>
        <w:contextualSpacing/>
        <w:jc w:val="both"/>
        <w:rPr>
          <w:sz w:val="28"/>
          <w:szCs w:val="28"/>
        </w:rPr>
      </w:pPr>
      <w:r w:rsidRPr="007E02A6">
        <w:rPr>
          <w:sz w:val="28"/>
          <w:szCs w:val="28"/>
        </w:rPr>
        <w:t>- муниципальный фестиваль-конкурс чтецов среди дошкольников 5-7 лет и детей 7-14 лет «Опять звучит поэзия в душе моей»;</w:t>
      </w:r>
    </w:p>
    <w:p w:rsidR="00C054C5" w:rsidRPr="00C054C5" w:rsidRDefault="007E02A6" w:rsidP="007E02A6">
      <w:pPr>
        <w:pStyle w:val="a3"/>
        <w:tabs>
          <w:tab w:val="left" w:pos="0"/>
        </w:tabs>
        <w:ind w:left="0" w:right="-6" w:firstLine="709"/>
        <w:jc w:val="both"/>
        <w:rPr>
          <w:sz w:val="28"/>
          <w:szCs w:val="28"/>
        </w:rPr>
      </w:pPr>
      <w:r w:rsidRPr="007E02A6">
        <w:rPr>
          <w:sz w:val="28"/>
          <w:szCs w:val="28"/>
        </w:rPr>
        <w:t>- III открытый фестиваль-конкурс поэтического творчества «</w:t>
      </w:r>
      <w:proofErr w:type="spellStart"/>
      <w:r w:rsidRPr="007E02A6">
        <w:rPr>
          <w:sz w:val="28"/>
          <w:szCs w:val="28"/>
        </w:rPr>
        <w:t>Старовойтовские</w:t>
      </w:r>
      <w:proofErr w:type="spellEnd"/>
      <w:r w:rsidRPr="007E02A6">
        <w:rPr>
          <w:sz w:val="28"/>
          <w:szCs w:val="28"/>
        </w:rPr>
        <w:t xml:space="preserve"> встречи» (фестивальный день)</w:t>
      </w:r>
      <w:r w:rsidR="00C054C5" w:rsidRPr="00C054C5">
        <w:rPr>
          <w:sz w:val="28"/>
          <w:szCs w:val="28"/>
        </w:rPr>
        <w:t>».</w:t>
      </w:r>
    </w:p>
    <w:p w:rsidR="0050344F" w:rsidRPr="00E068A8" w:rsidRDefault="00834C3F" w:rsidP="0084412B">
      <w:pPr>
        <w:pStyle w:val="a3"/>
        <w:tabs>
          <w:tab w:val="left" w:pos="0"/>
        </w:tabs>
        <w:ind w:left="1444" w:right="-6"/>
        <w:jc w:val="center"/>
        <w:rPr>
          <w:b/>
          <w:sz w:val="28"/>
          <w:szCs w:val="28"/>
        </w:rPr>
      </w:pPr>
      <w:r w:rsidRPr="00916D6C">
        <w:rPr>
          <w:b/>
          <w:sz w:val="28"/>
          <w:szCs w:val="28"/>
        </w:rPr>
        <w:t>6.2.1</w:t>
      </w:r>
      <w:r w:rsidR="00416004" w:rsidRPr="00916D6C">
        <w:rPr>
          <w:b/>
          <w:sz w:val="28"/>
          <w:szCs w:val="28"/>
        </w:rPr>
        <w:t>.</w:t>
      </w:r>
      <w:r w:rsidR="00522435" w:rsidRPr="00916D6C">
        <w:rPr>
          <w:b/>
          <w:sz w:val="28"/>
          <w:szCs w:val="28"/>
        </w:rPr>
        <w:t>Организация развивающего</w:t>
      </w:r>
      <w:r w:rsidR="0050344F" w:rsidRPr="00916D6C">
        <w:rPr>
          <w:b/>
          <w:sz w:val="28"/>
          <w:szCs w:val="28"/>
        </w:rPr>
        <w:t xml:space="preserve"> чтения</w:t>
      </w:r>
      <w:r w:rsidR="0050344F" w:rsidRPr="00916D6C">
        <w:rPr>
          <w:sz w:val="28"/>
          <w:szCs w:val="28"/>
        </w:rPr>
        <w:t>.</w:t>
      </w:r>
    </w:p>
    <w:p w:rsidR="008550A0" w:rsidRPr="008550A0" w:rsidRDefault="00295A44" w:rsidP="008550A0">
      <w:pPr>
        <w:tabs>
          <w:tab w:val="left" w:pos="2817"/>
        </w:tabs>
        <w:ind w:right="-6" w:firstLine="709"/>
        <w:jc w:val="both"/>
        <w:outlineLvl w:val="0"/>
        <w:rPr>
          <w:bCs/>
          <w:iCs/>
          <w:sz w:val="28"/>
          <w:szCs w:val="28"/>
        </w:rPr>
      </w:pPr>
      <w:bookmarkStart w:id="37" w:name="_Toc93758087"/>
      <w:bookmarkStart w:id="38" w:name="_Toc157506696"/>
      <w:bookmarkStart w:id="39" w:name="_Toc157507271"/>
      <w:bookmarkStart w:id="40" w:name="_Toc157508697"/>
      <w:bookmarkStart w:id="41" w:name="_Toc188626858"/>
      <w:r w:rsidRPr="00852D4D">
        <w:rPr>
          <w:bCs/>
          <w:iCs/>
          <w:sz w:val="28"/>
          <w:szCs w:val="28"/>
        </w:rPr>
        <w:t xml:space="preserve">Библиотечное </w:t>
      </w:r>
      <w:bookmarkStart w:id="42" w:name="_Toc93758088"/>
      <w:bookmarkEnd w:id="37"/>
      <w:r w:rsidR="003D0367" w:rsidRPr="003D0367">
        <w:rPr>
          <w:bCs/>
          <w:iCs/>
          <w:sz w:val="28"/>
          <w:szCs w:val="28"/>
        </w:rPr>
        <w:t xml:space="preserve">обслуживание детей и подростков в округе осуществляют все 12 библиотек. </w:t>
      </w:r>
      <w:bookmarkStart w:id="43" w:name="_Toc157506701"/>
      <w:bookmarkStart w:id="44" w:name="_Toc157507276"/>
      <w:bookmarkStart w:id="45" w:name="_Toc157508702"/>
      <w:bookmarkEnd w:id="38"/>
      <w:bookmarkEnd w:id="39"/>
      <w:bookmarkEnd w:id="40"/>
      <w:r w:rsidR="008550A0" w:rsidRPr="008550A0">
        <w:rPr>
          <w:bCs/>
          <w:iCs/>
          <w:sz w:val="28"/>
          <w:szCs w:val="28"/>
        </w:rPr>
        <w:t>Количество пользователей</w:t>
      </w:r>
      <w:r w:rsidR="006B2466">
        <w:rPr>
          <w:bCs/>
          <w:iCs/>
          <w:sz w:val="28"/>
          <w:szCs w:val="28"/>
        </w:rPr>
        <w:t>-</w:t>
      </w:r>
      <w:r w:rsidR="008550A0" w:rsidRPr="008550A0">
        <w:rPr>
          <w:bCs/>
          <w:iCs/>
          <w:sz w:val="28"/>
          <w:szCs w:val="28"/>
        </w:rPr>
        <w:t>детей в отчетном 24 году составил</w:t>
      </w:r>
      <w:r w:rsidR="006B2466">
        <w:rPr>
          <w:bCs/>
          <w:iCs/>
          <w:sz w:val="28"/>
          <w:szCs w:val="28"/>
        </w:rPr>
        <w:t xml:space="preserve">и </w:t>
      </w:r>
      <w:r w:rsidR="008550A0" w:rsidRPr="008550A0">
        <w:rPr>
          <w:bCs/>
          <w:iCs/>
          <w:sz w:val="28"/>
          <w:szCs w:val="28"/>
        </w:rPr>
        <w:t>– 3033 (2023 г. – 3141, 2022</w:t>
      </w:r>
      <w:r w:rsidR="008550A0">
        <w:rPr>
          <w:bCs/>
          <w:iCs/>
          <w:sz w:val="28"/>
          <w:szCs w:val="28"/>
        </w:rPr>
        <w:t xml:space="preserve"> г. – 3408</w:t>
      </w:r>
      <w:r w:rsidR="008550A0" w:rsidRPr="008550A0">
        <w:rPr>
          <w:bCs/>
          <w:iCs/>
          <w:sz w:val="28"/>
          <w:szCs w:val="28"/>
        </w:rPr>
        <w:t>), число посещений – 98188 (2</w:t>
      </w:r>
      <w:r w:rsidR="008550A0">
        <w:rPr>
          <w:bCs/>
          <w:iCs/>
          <w:sz w:val="28"/>
          <w:szCs w:val="28"/>
        </w:rPr>
        <w:t xml:space="preserve">023 г. – 74227, 2022 г. – 77893), число </w:t>
      </w:r>
      <w:proofErr w:type="spellStart"/>
      <w:r w:rsidR="008550A0">
        <w:rPr>
          <w:bCs/>
          <w:iCs/>
          <w:sz w:val="28"/>
          <w:szCs w:val="28"/>
        </w:rPr>
        <w:t>документовыдачи</w:t>
      </w:r>
      <w:proofErr w:type="spellEnd"/>
      <w:r w:rsidR="008550A0">
        <w:rPr>
          <w:bCs/>
          <w:iCs/>
          <w:sz w:val="28"/>
          <w:szCs w:val="28"/>
        </w:rPr>
        <w:t xml:space="preserve"> – </w:t>
      </w:r>
      <w:r w:rsidR="008550A0" w:rsidRPr="008550A0">
        <w:rPr>
          <w:bCs/>
          <w:iCs/>
          <w:sz w:val="28"/>
          <w:szCs w:val="28"/>
        </w:rPr>
        <w:t>103526 (2</w:t>
      </w:r>
      <w:r w:rsidR="008550A0">
        <w:rPr>
          <w:bCs/>
          <w:iCs/>
          <w:sz w:val="28"/>
          <w:szCs w:val="28"/>
        </w:rPr>
        <w:t>023 г. – 89089, 2022 г. – 93157</w:t>
      </w:r>
      <w:r w:rsidR="008550A0" w:rsidRPr="008550A0">
        <w:rPr>
          <w:bCs/>
          <w:iCs/>
          <w:sz w:val="28"/>
          <w:szCs w:val="28"/>
        </w:rPr>
        <w:t>). Все показатели выше показателей 2023 года, кроме пользователей они уменьшились на 108 человек причина уменьшения, демографический кризис 2017-2018 года.</w:t>
      </w:r>
      <w:bookmarkEnd w:id="41"/>
    </w:p>
    <w:p w:rsidR="008550A0" w:rsidRPr="008550A0" w:rsidRDefault="008550A0" w:rsidP="008550A0">
      <w:pPr>
        <w:tabs>
          <w:tab w:val="left" w:pos="2817"/>
        </w:tabs>
        <w:ind w:right="-6" w:firstLine="709"/>
        <w:jc w:val="both"/>
        <w:outlineLvl w:val="0"/>
        <w:rPr>
          <w:bCs/>
          <w:iCs/>
          <w:sz w:val="28"/>
          <w:szCs w:val="28"/>
        </w:rPr>
      </w:pPr>
      <w:bookmarkStart w:id="46" w:name="_Toc188626859"/>
      <w:r w:rsidRPr="008550A0">
        <w:rPr>
          <w:bCs/>
          <w:iCs/>
          <w:sz w:val="28"/>
          <w:szCs w:val="28"/>
        </w:rPr>
        <w:lastRenderedPageBreak/>
        <w:t>В течение года для</w:t>
      </w:r>
      <w:r>
        <w:rPr>
          <w:bCs/>
          <w:iCs/>
          <w:sz w:val="28"/>
          <w:szCs w:val="28"/>
        </w:rPr>
        <w:t xml:space="preserve"> детского населения проведено </w:t>
      </w:r>
      <w:r w:rsidRPr="008550A0">
        <w:rPr>
          <w:bCs/>
          <w:iCs/>
          <w:sz w:val="28"/>
          <w:szCs w:val="28"/>
        </w:rPr>
        <w:t>1225 мероприяти</w:t>
      </w:r>
      <w:r w:rsidR="006B2466">
        <w:rPr>
          <w:bCs/>
          <w:iCs/>
          <w:sz w:val="28"/>
          <w:szCs w:val="28"/>
        </w:rPr>
        <w:t>й</w:t>
      </w:r>
      <w:r w:rsidRPr="008550A0">
        <w:rPr>
          <w:bCs/>
          <w:iCs/>
          <w:sz w:val="28"/>
          <w:szCs w:val="28"/>
        </w:rPr>
        <w:t xml:space="preserve">, что </w:t>
      </w:r>
      <w:r>
        <w:rPr>
          <w:bCs/>
          <w:iCs/>
          <w:sz w:val="28"/>
          <w:szCs w:val="28"/>
        </w:rPr>
        <w:t>на 294 больше</w:t>
      </w:r>
      <w:r w:rsidR="006B2466">
        <w:rPr>
          <w:bCs/>
          <w:iCs/>
          <w:sz w:val="28"/>
          <w:szCs w:val="28"/>
        </w:rPr>
        <w:t xml:space="preserve"> предыдущего (</w:t>
      </w:r>
      <w:r>
        <w:rPr>
          <w:bCs/>
          <w:iCs/>
          <w:sz w:val="28"/>
          <w:szCs w:val="28"/>
        </w:rPr>
        <w:t xml:space="preserve">2023 г. – 931, 2022 г. – </w:t>
      </w:r>
      <w:r w:rsidRPr="008550A0">
        <w:rPr>
          <w:bCs/>
          <w:iCs/>
          <w:sz w:val="28"/>
          <w:szCs w:val="28"/>
        </w:rPr>
        <w:t>1034</w:t>
      </w:r>
      <w:r w:rsidR="006B2466">
        <w:rPr>
          <w:bCs/>
          <w:iCs/>
          <w:sz w:val="28"/>
          <w:szCs w:val="28"/>
        </w:rPr>
        <w:t>)</w:t>
      </w:r>
      <w:r w:rsidRPr="008550A0">
        <w:rPr>
          <w:bCs/>
          <w:iCs/>
          <w:sz w:val="28"/>
          <w:szCs w:val="28"/>
        </w:rPr>
        <w:t>,</w:t>
      </w:r>
      <w:r>
        <w:rPr>
          <w:bCs/>
          <w:iCs/>
          <w:sz w:val="28"/>
          <w:szCs w:val="28"/>
        </w:rPr>
        <w:t xml:space="preserve"> посещения которых составил</w:t>
      </w:r>
      <w:r w:rsidR="006B2466">
        <w:rPr>
          <w:bCs/>
          <w:iCs/>
          <w:sz w:val="28"/>
          <w:szCs w:val="28"/>
        </w:rPr>
        <w:t>и</w:t>
      </w:r>
      <w:r>
        <w:rPr>
          <w:bCs/>
          <w:iCs/>
          <w:sz w:val="28"/>
          <w:szCs w:val="28"/>
        </w:rPr>
        <w:t xml:space="preserve"> – </w:t>
      </w:r>
      <w:r w:rsidRPr="008550A0">
        <w:rPr>
          <w:bCs/>
          <w:iCs/>
          <w:sz w:val="28"/>
          <w:szCs w:val="28"/>
        </w:rPr>
        <w:t>37631 (20</w:t>
      </w:r>
      <w:r>
        <w:rPr>
          <w:bCs/>
          <w:iCs/>
          <w:sz w:val="28"/>
          <w:szCs w:val="28"/>
        </w:rPr>
        <w:t>23 г. –  19552, 2022 г. – 23459</w:t>
      </w:r>
      <w:r w:rsidRPr="008550A0">
        <w:rPr>
          <w:bCs/>
          <w:iCs/>
          <w:sz w:val="28"/>
          <w:szCs w:val="28"/>
        </w:rPr>
        <w:t>). Почти вполовину увеличилось число посещений массовых мероприятий, что говорит о возвращении населения в учреждения культуры</w:t>
      </w:r>
      <w:r w:rsidR="006B2466">
        <w:rPr>
          <w:bCs/>
          <w:iCs/>
          <w:sz w:val="28"/>
          <w:szCs w:val="28"/>
        </w:rPr>
        <w:t xml:space="preserve"> в </w:t>
      </w:r>
      <w:proofErr w:type="spellStart"/>
      <w:r w:rsidR="006B2466">
        <w:rPr>
          <w:bCs/>
          <w:iCs/>
          <w:sz w:val="28"/>
          <w:szCs w:val="28"/>
        </w:rPr>
        <w:t>послековидный</w:t>
      </w:r>
      <w:proofErr w:type="spellEnd"/>
      <w:r w:rsidR="006B2466">
        <w:rPr>
          <w:bCs/>
          <w:iCs/>
          <w:sz w:val="28"/>
          <w:szCs w:val="28"/>
        </w:rPr>
        <w:t xml:space="preserve"> период</w:t>
      </w:r>
      <w:r w:rsidRPr="008550A0">
        <w:rPr>
          <w:bCs/>
          <w:iCs/>
          <w:sz w:val="28"/>
          <w:szCs w:val="28"/>
        </w:rPr>
        <w:t>.</w:t>
      </w:r>
      <w:bookmarkEnd w:id="46"/>
      <w:r w:rsidRPr="008550A0">
        <w:rPr>
          <w:bCs/>
          <w:iCs/>
          <w:sz w:val="28"/>
          <w:szCs w:val="28"/>
        </w:rPr>
        <w:t xml:space="preserve"> </w:t>
      </w:r>
    </w:p>
    <w:p w:rsidR="008550A0" w:rsidRPr="008550A0" w:rsidRDefault="008550A0" w:rsidP="008550A0">
      <w:pPr>
        <w:tabs>
          <w:tab w:val="left" w:pos="2817"/>
        </w:tabs>
        <w:ind w:right="-6" w:firstLine="709"/>
        <w:jc w:val="both"/>
        <w:outlineLvl w:val="0"/>
        <w:rPr>
          <w:bCs/>
          <w:iCs/>
          <w:sz w:val="28"/>
          <w:szCs w:val="28"/>
        </w:rPr>
      </w:pPr>
      <w:bookmarkStart w:id="47" w:name="_Toc188626860"/>
      <w:r w:rsidRPr="008550A0">
        <w:rPr>
          <w:bCs/>
          <w:iCs/>
          <w:sz w:val="28"/>
          <w:szCs w:val="28"/>
        </w:rPr>
        <w:t xml:space="preserve">Традиционно библиотеки продолжают тесное сотрудничество с общеобразовательными </w:t>
      </w:r>
      <w:r w:rsidR="006B2466">
        <w:rPr>
          <w:bCs/>
          <w:iCs/>
          <w:sz w:val="28"/>
          <w:szCs w:val="28"/>
        </w:rPr>
        <w:t>организациями</w:t>
      </w:r>
      <w:r w:rsidRPr="008550A0">
        <w:rPr>
          <w:bCs/>
          <w:iCs/>
          <w:sz w:val="28"/>
          <w:szCs w:val="28"/>
        </w:rPr>
        <w:t xml:space="preserve">: школами и детскими садами, находящимися на территории обслуживания. Работа ведется по всем традиционным направлениям: по привлечению детей к чтению и популяризации детской литературы, краеведению, патриотическому воспитанию, пропаганде здорового образа жизни, экологическому и правовому просвещению. Ведущей темой 2024 года стал 100-юбилей Сивинского муниципального округа, отсюда следует, что </w:t>
      </w:r>
      <w:proofErr w:type="spellStart"/>
      <w:r w:rsidRPr="008550A0">
        <w:rPr>
          <w:bCs/>
          <w:iCs/>
          <w:sz w:val="28"/>
          <w:szCs w:val="28"/>
        </w:rPr>
        <w:t>больш</w:t>
      </w:r>
      <w:r w:rsidR="006B2466">
        <w:rPr>
          <w:bCs/>
          <w:iCs/>
          <w:sz w:val="28"/>
          <w:szCs w:val="28"/>
        </w:rPr>
        <w:t>а</w:t>
      </w:r>
      <w:r w:rsidRPr="008550A0">
        <w:rPr>
          <w:bCs/>
          <w:iCs/>
          <w:sz w:val="28"/>
          <w:szCs w:val="28"/>
        </w:rPr>
        <w:t>ю</w:t>
      </w:r>
      <w:proofErr w:type="spellEnd"/>
      <w:r w:rsidRPr="008550A0">
        <w:rPr>
          <w:bCs/>
          <w:iCs/>
          <w:sz w:val="28"/>
          <w:szCs w:val="28"/>
        </w:rPr>
        <w:t xml:space="preserve"> часть мероприятий с детьми носила краеведческий уклон, главная цель которых – приобщен</w:t>
      </w:r>
      <w:r>
        <w:rPr>
          <w:bCs/>
          <w:iCs/>
          <w:sz w:val="28"/>
          <w:szCs w:val="28"/>
        </w:rPr>
        <w:t xml:space="preserve">ие подрастающего поколения к </w:t>
      </w:r>
      <w:r w:rsidRPr="008550A0">
        <w:rPr>
          <w:bCs/>
          <w:iCs/>
          <w:sz w:val="28"/>
          <w:szCs w:val="28"/>
        </w:rPr>
        <w:t>историческому наследию малой родины, знакомство и популяризация творчества местных авторов.</w:t>
      </w:r>
      <w:bookmarkEnd w:id="47"/>
    </w:p>
    <w:p w:rsidR="008550A0" w:rsidRPr="008550A0" w:rsidRDefault="008550A0" w:rsidP="008550A0">
      <w:pPr>
        <w:tabs>
          <w:tab w:val="left" w:pos="2817"/>
        </w:tabs>
        <w:ind w:right="-6" w:firstLine="709"/>
        <w:jc w:val="both"/>
        <w:outlineLvl w:val="0"/>
        <w:rPr>
          <w:bCs/>
          <w:iCs/>
          <w:sz w:val="28"/>
          <w:szCs w:val="28"/>
        </w:rPr>
      </w:pPr>
      <w:bookmarkStart w:id="48" w:name="_Toc188626861"/>
      <w:r w:rsidRPr="008550A0">
        <w:rPr>
          <w:bCs/>
          <w:iCs/>
          <w:sz w:val="28"/>
          <w:szCs w:val="28"/>
        </w:rPr>
        <w:t xml:space="preserve">Не изменяя традициям, библиотеки Сивинского муниципального округа активно включились в </w:t>
      </w:r>
      <w:r w:rsidR="006B2466">
        <w:rPr>
          <w:bCs/>
          <w:iCs/>
          <w:sz w:val="28"/>
          <w:szCs w:val="28"/>
        </w:rPr>
        <w:t xml:space="preserve">краевые </w:t>
      </w:r>
      <w:r w:rsidRPr="008550A0">
        <w:rPr>
          <w:bCs/>
          <w:iCs/>
          <w:sz w:val="28"/>
          <w:szCs w:val="28"/>
        </w:rPr>
        <w:t xml:space="preserve">краеведческие акции: «Подарите радость чтения», «Региональный день чтения», «Читаем Астафьева вместе», «Исцеление чтением» и другие. Участие в акциях активно помогает библиотекам популяризировать пермскую детскую книгу и отработать с ведущими темами года. </w:t>
      </w:r>
      <w:hyperlink r:id="rId17" w:history="1">
        <w:r w:rsidRPr="008550A0">
          <w:rPr>
            <w:rStyle w:val="af0"/>
            <w:bCs/>
            <w:iCs/>
            <w:sz w:val="28"/>
            <w:szCs w:val="28"/>
          </w:rPr>
          <w:t>https://bibliosiva.ucoz.ru/news/2024-06-19</w:t>
        </w:r>
        <w:bookmarkEnd w:id="48"/>
      </w:hyperlink>
    </w:p>
    <w:p w:rsidR="008550A0" w:rsidRPr="008550A0" w:rsidRDefault="008550A0" w:rsidP="008550A0">
      <w:pPr>
        <w:tabs>
          <w:tab w:val="left" w:pos="2817"/>
        </w:tabs>
        <w:ind w:right="-6" w:firstLine="709"/>
        <w:jc w:val="both"/>
        <w:outlineLvl w:val="0"/>
        <w:rPr>
          <w:b/>
          <w:bCs/>
          <w:iCs/>
          <w:sz w:val="28"/>
          <w:szCs w:val="28"/>
        </w:rPr>
      </w:pPr>
      <w:bookmarkStart w:id="49" w:name="_Toc188626862"/>
      <w:r w:rsidRPr="008550A0">
        <w:rPr>
          <w:b/>
          <w:bCs/>
          <w:iCs/>
          <w:sz w:val="28"/>
          <w:szCs w:val="28"/>
        </w:rPr>
        <w:t>В Год Семьи прошли с детьми следующие мероприятия:</w:t>
      </w:r>
      <w:bookmarkEnd w:id="49"/>
    </w:p>
    <w:p w:rsidR="008550A0" w:rsidRPr="008550A0" w:rsidRDefault="008550A0" w:rsidP="008550A0">
      <w:pPr>
        <w:tabs>
          <w:tab w:val="left" w:pos="2817"/>
        </w:tabs>
        <w:ind w:right="-6" w:firstLine="709"/>
        <w:jc w:val="both"/>
        <w:outlineLvl w:val="0"/>
        <w:rPr>
          <w:bCs/>
          <w:iCs/>
          <w:sz w:val="28"/>
          <w:szCs w:val="28"/>
        </w:rPr>
      </w:pPr>
      <w:bookmarkStart w:id="50" w:name="_Toc188626863"/>
      <w:proofErr w:type="gramStart"/>
      <w:r w:rsidRPr="008550A0">
        <w:rPr>
          <w:bCs/>
          <w:iCs/>
          <w:sz w:val="28"/>
          <w:szCs w:val="28"/>
        </w:rPr>
        <w:t xml:space="preserve">- День открытых дверей «Мама, почитай-ка» </w:t>
      </w:r>
      <w:r>
        <w:rPr>
          <w:bCs/>
          <w:iCs/>
          <w:sz w:val="28"/>
          <w:szCs w:val="28"/>
        </w:rPr>
        <w:t>(</w:t>
      </w:r>
      <w:r w:rsidRPr="008550A0">
        <w:rPr>
          <w:bCs/>
          <w:iCs/>
          <w:sz w:val="28"/>
          <w:szCs w:val="28"/>
        </w:rPr>
        <w:t>СП Лебедская библиотека</w:t>
      </w:r>
      <w:r>
        <w:rPr>
          <w:bCs/>
          <w:iCs/>
          <w:sz w:val="28"/>
          <w:szCs w:val="28"/>
        </w:rPr>
        <w:t>),</w:t>
      </w:r>
      <w:r w:rsidRPr="008550A0">
        <w:rPr>
          <w:bCs/>
          <w:iCs/>
          <w:sz w:val="28"/>
          <w:szCs w:val="28"/>
        </w:rPr>
        <w:t xml:space="preserve"> выставка рисунков «Это главное слово </w:t>
      </w:r>
      <w:r>
        <w:rPr>
          <w:bCs/>
          <w:iCs/>
          <w:sz w:val="28"/>
          <w:szCs w:val="28"/>
        </w:rPr>
        <w:t>–</w:t>
      </w:r>
      <w:r w:rsidRPr="008550A0">
        <w:rPr>
          <w:bCs/>
          <w:iCs/>
          <w:sz w:val="28"/>
          <w:szCs w:val="28"/>
        </w:rPr>
        <w:t xml:space="preserve"> семья» </w:t>
      </w:r>
      <w:r>
        <w:rPr>
          <w:bCs/>
          <w:iCs/>
          <w:sz w:val="28"/>
          <w:szCs w:val="28"/>
        </w:rPr>
        <w:t>(</w:t>
      </w:r>
      <w:r w:rsidRPr="008550A0">
        <w:rPr>
          <w:bCs/>
          <w:iCs/>
          <w:sz w:val="28"/>
          <w:szCs w:val="28"/>
        </w:rPr>
        <w:t>СП Северокоммунарская библиотека</w:t>
      </w:r>
      <w:r>
        <w:rPr>
          <w:bCs/>
          <w:iCs/>
          <w:sz w:val="28"/>
          <w:szCs w:val="28"/>
        </w:rPr>
        <w:t>),</w:t>
      </w:r>
      <w:r w:rsidRPr="008550A0">
        <w:rPr>
          <w:bCs/>
          <w:iCs/>
          <w:sz w:val="28"/>
          <w:szCs w:val="28"/>
        </w:rPr>
        <w:t xml:space="preserve"> фотовыставка «Семьи счастливые моменты» </w:t>
      </w:r>
      <w:r>
        <w:rPr>
          <w:bCs/>
          <w:iCs/>
          <w:sz w:val="28"/>
          <w:szCs w:val="28"/>
        </w:rPr>
        <w:t>(</w:t>
      </w:r>
      <w:r w:rsidRPr="008550A0">
        <w:rPr>
          <w:bCs/>
          <w:iCs/>
          <w:sz w:val="28"/>
          <w:szCs w:val="28"/>
        </w:rPr>
        <w:t>СП Кизьв</w:t>
      </w:r>
      <w:r>
        <w:rPr>
          <w:bCs/>
          <w:iCs/>
          <w:sz w:val="28"/>
          <w:szCs w:val="28"/>
        </w:rPr>
        <w:t>е</w:t>
      </w:r>
      <w:r w:rsidRPr="008550A0">
        <w:rPr>
          <w:bCs/>
          <w:iCs/>
          <w:sz w:val="28"/>
          <w:szCs w:val="28"/>
        </w:rPr>
        <w:t>нская библиотека</w:t>
      </w:r>
      <w:r>
        <w:rPr>
          <w:bCs/>
          <w:iCs/>
          <w:sz w:val="28"/>
          <w:szCs w:val="28"/>
        </w:rPr>
        <w:t xml:space="preserve"> им. Ф.Ф. Павленкова),</w:t>
      </w:r>
      <w:r w:rsidRPr="008550A0">
        <w:rPr>
          <w:bCs/>
          <w:iCs/>
          <w:sz w:val="28"/>
          <w:szCs w:val="28"/>
        </w:rPr>
        <w:t xml:space="preserve"> познавательный час «Моя семья </w:t>
      </w:r>
      <w:r>
        <w:rPr>
          <w:bCs/>
          <w:iCs/>
          <w:sz w:val="28"/>
          <w:szCs w:val="28"/>
        </w:rPr>
        <w:t>–</w:t>
      </w:r>
      <w:r w:rsidRPr="008550A0">
        <w:rPr>
          <w:bCs/>
          <w:iCs/>
          <w:sz w:val="28"/>
          <w:szCs w:val="28"/>
        </w:rPr>
        <w:t xml:space="preserve"> моя опора» </w:t>
      </w:r>
      <w:r>
        <w:rPr>
          <w:bCs/>
          <w:iCs/>
          <w:sz w:val="28"/>
          <w:szCs w:val="28"/>
        </w:rPr>
        <w:t>(</w:t>
      </w:r>
      <w:r w:rsidRPr="008550A0">
        <w:rPr>
          <w:bCs/>
          <w:iCs/>
          <w:sz w:val="28"/>
          <w:szCs w:val="28"/>
        </w:rPr>
        <w:t>СП Савичевская библиотека</w:t>
      </w:r>
      <w:r>
        <w:rPr>
          <w:bCs/>
          <w:iCs/>
          <w:sz w:val="28"/>
          <w:szCs w:val="28"/>
        </w:rPr>
        <w:t>)</w:t>
      </w:r>
      <w:r w:rsidRPr="008550A0">
        <w:rPr>
          <w:bCs/>
          <w:iCs/>
          <w:sz w:val="28"/>
          <w:szCs w:val="28"/>
        </w:rPr>
        <w:t xml:space="preserve"> и другие.</w:t>
      </w:r>
      <w:proofErr w:type="gramEnd"/>
      <w:r w:rsidRPr="008550A0">
        <w:rPr>
          <w:bCs/>
          <w:iCs/>
          <w:sz w:val="28"/>
          <w:szCs w:val="28"/>
        </w:rPr>
        <w:t xml:space="preserve"> Возобновила работу</w:t>
      </w:r>
      <w:r>
        <w:rPr>
          <w:bCs/>
          <w:iCs/>
          <w:sz w:val="28"/>
          <w:szCs w:val="28"/>
        </w:rPr>
        <w:t xml:space="preserve"> семейная гостиная в СП Сивинская</w:t>
      </w:r>
      <w:r w:rsidRPr="008550A0">
        <w:rPr>
          <w:bCs/>
          <w:iCs/>
          <w:sz w:val="28"/>
          <w:szCs w:val="28"/>
        </w:rPr>
        <w:t xml:space="preserve"> библиотек</w:t>
      </w:r>
      <w:r>
        <w:rPr>
          <w:bCs/>
          <w:iCs/>
          <w:sz w:val="28"/>
          <w:szCs w:val="28"/>
        </w:rPr>
        <w:t>а</w:t>
      </w:r>
      <w:r w:rsidRPr="008550A0">
        <w:rPr>
          <w:bCs/>
          <w:iCs/>
          <w:sz w:val="28"/>
          <w:szCs w:val="28"/>
        </w:rPr>
        <w:t xml:space="preserve"> им. Ф.Ф. Павленкова, за год дети успели вырасти из дошкольников в первоклассников и сейчас частые гости в библиотеке.</w:t>
      </w:r>
      <w:bookmarkEnd w:id="50"/>
    </w:p>
    <w:p w:rsidR="008550A0" w:rsidRPr="008550A0" w:rsidRDefault="008550A0" w:rsidP="008550A0">
      <w:pPr>
        <w:tabs>
          <w:tab w:val="left" w:pos="2817"/>
        </w:tabs>
        <w:ind w:right="-6" w:firstLine="709"/>
        <w:jc w:val="both"/>
        <w:outlineLvl w:val="0"/>
        <w:rPr>
          <w:bCs/>
          <w:iCs/>
          <w:sz w:val="28"/>
          <w:szCs w:val="28"/>
        </w:rPr>
      </w:pPr>
      <w:bookmarkStart w:id="51" w:name="_Toc188626864"/>
      <w:r w:rsidRPr="008550A0">
        <w:rPr>
          <w:bCs/>
          <w:iCs/>
          <w:sz w:val="28"/>
          <w:szCs w:val="28"/>
        </w:rPr>
        <w:t>В рамках Года семьи одним из приоритетных направлений работы в СП Сивинск</w:t>
      </w:r>
      <w:r>
        <w:rPr>
          <w:bCs/>
          <w:iCs/>
          <w:sz w:val="28"/>
          <w:szCs w:val="28"/>
        </w:rPr>
        <w:t>ая</w:t>
      </w:r>
      <w:r w:rsidRPr="008550A0">
        <w:rPr>
          <w:bCs/>
          <w:iCs/>
          <w:sz w:val="28"/>
          <w:szCs w:val="28"/>
        </w:rPr>
        <w:t xml:space="preserve"> библиотек</w:t>
      </w:r>
      <w:r>
        <w:rPr>
          <w:bCs/>
          <w:iCs/>
          <w:sz w:val="28"/>
          <w:szCs w:val="28"/>
        </w:rPr>
        <w:t>а</w:t>
      </w:r>
      <w:r w:rsidRPr="008550A0">
        <w:rPr>
          <w:bCs/>
          <w:iCs/>
          <w:sz w:val="28"/>
          <w:szCs w:val="28"/>
        </w:rPr>
        <w:t xml:space="preserve"> им. Ф.Ф. Павленкова было укрепление и развитие социального партнерства с учреждениями и ведомствами по родительскому просвещению.</w:t>
      </w:r>
      <w:bookmarkEnd w:id="51"/>
    </w:p>
    <w:p w:rsidR="008550A0" w:rsidRPr="008550A0" w:rsidRDefault="008550A0" w:rsidP="008550A0">
      <w:pPr>
        <w:tabs>
          <w:tab w:val="left" w:pos="2817"/>
        </w:tabs>
        <w:ind w:right="-6" w:firstLine="709"/>
        <w:jc w:val="both"/>
        <w:outlineLvl w:val="0"/>
        <w:rPr>
          <w:bCs/>
          <w:iCs/>
          <w:sz w:val="28"/>
          <w:szCs w:val="28"/>
        </w:rPr>
      </w:pPr>
      <w:bookmarkStart w:id="52" w:name="_Toc188626865"/>
      <w:r w:rsidRPr="008550A0">
        <w:rPr>
          <w:bCs/>
          <w:iCs/>
          <w:sz w:val="28"/>
          <w:szCs w:val="28"/>
        </w:rPr>
        <w:t>Наиболее яркие мероприятия:</w:t>
      </w:r>
      <w:bookmarkEnd w:id="52"/>
    </w:p>
    <w:p w:rsidR="008550A0" w:rsidRPr="008550A0" w:rsidRDefault="008550A0" w:rsidP="008550A0">
      <w:pPr>
        <w:tabs>
          <w:tab w:val="left" w:pos="2817"/>
        </w:tabs>
        <w:ind w:right="-6" w:firstLine="709"/>
        <w:jc w:val="both"/>
        <w:outlineLvl w:val="0"/>
        <w:rPr>
          <w:bCs/>
          <w:iCs/>
          <w:sz w:val="28"/>
          <w:szCs w:val="28"/>
        </w:rPr>
      </w:pPr>
      <w:bookmarkStart w:id="53" w:name="_Toc188626866"/>
      <w:r w:rsidRPr="008550A0">
        <w:rPr>
          <w:bCs/>
          <w:iCs/>
          <w:sz w:val="28"/>
          <w:szCs w:val="28"/>
        </w:rPr>
        <w:t xml:space="preserve">- Муниципальная творческая лаборатория «Остров семейных сокровищ», организованная для </w:t>
      </w:r>
      <w:r>
        <w:rPr>
          <w:bCs/>
          <w:iCs/>
          <w:sz w:val="28"/>
          <w:szCs w:val="28"/>
        </w:rPr>
        <w:t xml:space="preserve">родителей </w:t>
      </w:r>
      <w:r w:rsidR="006B2466">
        <w:rPr>
          <w:bCs/>
          <w:iCs/>
          <w:sz w:val="28"/>
          <w:szCs w:val="28"/>
        </w:rPr>
        <w:t xml:space="preserve">и </w:t>
      </w:r>
      <w:r>
        <w:rPr>
          <w:bCs/>
          <w:iCs/>
          <w:sz w:val="28"/>
          <w:szCs w:val="28"/>
        </w:rPr>
        <w:t xml:space="preserve">детей Екатерининской </w:t>
      </w:r>
      <w:r w:rsidRPr="008550A0">
        <w:rPr>
          <w:bCs/>
          <w:iCs/>
          <w:sz w:val="28"/>
          <w:szCs w:val="28"/>
        </w:rPr>
        <w:t xml:space="preserve">школы. </w:t>
      </w:r>
      <w:hyperlink r:id="rId18" w:history="1">
        <w:r w:rsidRPr="008550A0">
          <w:rPr>
            <w:rStyle w:val="af0"/>
            <w:bCs/>
            <w:iCs/>
            <w:sz w:val="28"/>
            <w:szCs w:val="28"/>
          </w:rPr>
          <w:t>https://vk.com/wall-54803693_8779</w:t>
        </w:r>
      </w:hyperlink>
      <w:r w:rsidRPr="008550A0">
        <w:rPr>
          <w:bCs/>
          <w:iCs/>
          <w:sz w:val="28"/>
          <w:szCs w:val="28"/>
        </w:rPr>
        <w:t>;</w:t>
      </w:r>
      <w:bookmarkEnd w:id="53"/>
    </w:p>
    <w:p w:rsidR="008550A0" w:rsidRPr="008550A0" w:rsidRDefault="008550A0" w:rsidP="008550A0">
      <w:pPr>
        <w:tabs>
          <w:tab w:val="left" w:pos="2817"/>
        </w:tabs>
        <w:ind w:right="-6" w:firstLine="709"/>
        <w:jc w:val="both"/>
        <w:outlineLvl w:val="0"/>
        <w:rPr>
          <w:bCs/>
          <w:iCs/>
          <w:sz w:val="28"/>
          <w:szCs w:val="28"/>
        </w:rPr>
      </w:pPr>
      <w:r w:rsidRPr="008550A0">
        <w:rPr>
          <w:bCs/>
          <w:iCs/>
          <w:sz w:val="28"/>
          <w:szCs w:val="28"/>
        </w:rPr>
        <w:t xml:space="preserve"> </w:t>
      </w:r>
      <w:bookmarkStart w:id="54" w:name="_Toc188626867"/>
      <w:r w:rsidRPr="008550A0">
        <w:rPr>
          <w:bCs/>
          <w:iCs/>
          <w:sz w:val="28"/>
          <w:szCs w:val="28"/>
        </w:rPr>
        <w:t xml:space="preserve">- Муниципальная творческая лаборатория «Остров семейных сокровищ», организованная для младших школьников и молодежи </w:t>
      </w:r>
      <w:proofErr w:type="spellStart"/>
      <w:r w:rsidRPr="008550A0">
        <w:rPr>
          <w:bCs/>
          <w:iCs/>
          <w:sz w:val="28"/>
          <w:szCs w:val="28"/>
        </w:rPr>
        <w:t>Бубинской</w:t>
      </w:r>
      <w:proofErr w:type="spellEnd"/>
      <w:r w:rsidRPr="008550A0">
        <w:rPr>
          <w:bCs/>
          <w:iCs/>
          <w:sz w:val="28"/>
          <w:szCs w:val="28"/>
        </w:rPr>
        <w:t xml:space="preserve"> школы! </w:t>
      </w:r>
      <w:hyperlink r:id="rId19" w:history="1">
        <w:r w:rsidRPr="008550A0">
          <w:rPr>
            <w:rStyle w:val="af0"/>
            <w:bCs/>
            <w:iCs/>
            <w:sz w:val="28"/>
            <w:szCs w:val="28"/>
          </w:rPr>
          <w:t>https://vk.com/wall-54803693_9182</w:t>
        </w:r>
      </w:hyperlink>
      <w:r w:rsidRPr="008550A0">
        <w:rPr>
          <w:bCs/>
          <w:iCs/>
          <w:sz w:val="28"/>
          <w:szCs w:val="28"/>
          <w:u w:val="single"/>
        </w:rPr>
        <w:t>;</w:t>
      </w:r>
      <w:bookmarkEnd w:id="54"/>
      <w:r w:rsidRPr="008550A0">
        <w:rPr>
          <w:bCs/>
          <w:iCs/>
          <w:sz w:val="28"/>
          <w:szCs w:val="28"/>
        </w:rPr>
        <w:t xml:space="preserve"> </w:t>
      </w:r>
    </w:p>
    <w:p w:rsidR="008550A0" w:rsidRPr="008550A0" w:rsidRDefault="008550A0" w:rsidP="008550A0">
      <w:pPr>
        <w:tabs>
          <w:tab w:val="left" w:pos="2817"/>
        </w:tabs>
        <w:ind w:right="-6" w:firstLine="709"/>
        <w:jc w:val="both"/>
        <w:outlineLvl w:val="0"/>
        <w:rPr>
          <w:bCs/>
          <w:iCs/>
          <w:sz w:val="28"/>
          <w:szCs w:val="28"/>
        </w:rPr>
      </w:pPr>
      <w:bookmarkStart w:id="55" w:name="_Toc188626868"/>
      <w:r w:rsidRPr="008550A0">
        <w:rPr>
          <w:bCs/>
          <w:iCs/>
          <w:sz w:val="28"/>
          <w:szCs w:val="28"/>
        </w:rPr>
        <w:t>- Сотрудничество с системой образования Сивинского округа можно отм</w:t>
      </w:r>
      <w:r>
        <w:rPr>
          <w:bCs/>
          <w:iCs/>
          <w:sz w:val="28"/>
          <w:szCs w:val="28"/>
        </w:rPr>
        <w:t xml:space="preserve">етить участием в проведении II </w:t>
      </w:r>
      <w:r w:rsidRPr="008550A0">
        <w:rPr>
          <w:bCs/>
          <w:iCs/>
          <w:sz w:val="28"/>
          <w:szCs w:val="28"/>
        </w:rPr>
        <w:t xml:space="preserve">муниципального фестиваля для родителей </w:t>
      </w:r>
      <w:r w:rsidRPr="008550A0">
        <w:rPr>
          <w:bCs/>
          <w:iCs/>
          <w:sz w:val="28"/>
          <w:szCs w:val="28"/>
        </w:rPr>
        <w:lastRenderedPageBreak/>
        <w:t xml:space="preserve">дошкольников «Неразлучные друзья – взрослые и дети» </w:t>
      </w:r>
      <w:hyperlink r:id="rId20" w:history="1">
        <w:r w:rsidRPr="008550A0">
          <w:rPr>
            <w:rStyle w:val="af0"/>
            <w:bCs/>
            <w:iCs/>
            <w:sz w:val="28"/>
            <w:szCs w:val="28"/>
          </w:rPr>
          <w:t>https://vk.com/wall-206586354_1992</w:t>
        </w:r>
      </w:hyperlink>
      <w:r w:rsidRPr="008550A0">
        <w:rPr>
          <w:bCs/>
          <w:iCs/>
          <w:sz w:val="28"/>
          <w:szCs w:val="28"/>
          <w:u w:val="single"/>
        </w:rPr>
        <w:t>;</w:t>
      </w:r>
      <w:bookmarkEnd w:id="55"/>
    </w:p>
    <w:p w:rsidR="008550A0" w:rsidRPr="008550A0" w:rsidRDefault="008550A0" w:rsidP="008550A0">
      <w:pPr>
        <w:tabs>
          <w:tab w:val="left" w:pos="2817"/>
        </w:tabs>
        <w:ind w:right="-6" w:firstLine="709"/>
        <w:jc w:val="both"/>
        <w:outlineLvl w:val="0"/>
        <w:rPr>
          <w:bCs/>
          <w:iCs/>
          <w:sz w:val="28"/>
          <w:szCs w:val="28"/>
        </w:rPr>
      </w:pPr>
      <w:bookmarkStart w:id="56" w:name="_Toc188626869"/>
      <w:r w:rsidRPr="008550A0">
        <w:rPr>
          <w:bCs/>
          <w:iCs/>
          <w:sz w:val="28"/>
          <w:szCs w:val="28"/>
        </w:rPr>
        <w:t>- Хорошей традицией в 2024 году стало включать в программу собрания замещающих родителей Сивинского муниципального округ</w:t>
      </w:r>
      <w:r w:rsidR="006B2466">
        <w:rPr>
          <w:bCs/>
          <w:iCs/>
          <w:sz w:val="28"/>
          <w:szCs w:val="28"/>
        </w:rPr>
        <w:t>а</w:t>
      </w:r>
      <w:r w:rsidRPr="008550A0">
        <w:rPr>
          <w:bCs/>
          <w:iCs/>
          <w:sz w:val="28"/>
          <w:szCs w:val="28"/>
        </w:rPr>
        <w:t xml:space="preserve"> мероприятия по родительскому просвещению в СП Сивинск</w:t>
      </w:r>
      <w:r>
        <w:rPr>
          <w:bCs/>
          <w:iCs/>
          <w:sz w:val="28"/>
          <w:szCs w:val="28"/>
        </w:rPr>
        <w:t>ая</w:t>
      </w:r>
      <w:r w:rsidRPr="008550A0">
        <w:rPr>
          <w:bCs/>
          <w:iCs/>
          <w:sz w:val="28"/>
          <w:szCs w:val="28"/>
        </w:rPr>
        <w:t xml:space="preserve"> библиотек</w:t>
      </w:r>
      <w:r>
        <w:rPr>
          <w:bCs/>
          <w:iCs/>
          <w:sz w:val="28"/>
          <w:szCs w:val="28"/>
        </w:rPr>
        <w:t>а</w:t>
      </w:r>
      <w:r w:rsidRPr="008550A0">
        <w:rPr>
          <w:bCs/>
          <w:iCs/>
          <w:sz w:val="28"/>
          <w:szCs w:val="28"/>
        </w:rPr>
        <w:t xml:space="preserve"> им. Ф.Ф. Павленкова и социального кинозала:</w:t>
      </w:r>
      <w:bookmarkEnd w:id="56"/>
      <w:r w:rsidRPr="008550A0">
        <w:rPr>
          <w:bCs/>
          <w:iCs/>
          <w:sz w:val="28"/>
          <w:szCs w:val="28"/>
        </w:rPr>
        <w:t xml:space="preserve"> </w:t>
      </w:r>
    </w:p>
    <w:p w:rsidR="008550A0" w:rsidRPr="008550A0" w:rsidRDefault="008550A0" w:rsidP="008550A0">
      <w:pPr>
        <w:tabs>
          <w:tab w:val="left" w:pos="2817"/>
        </w:tabs>
        <w:ind w:right="-6" w:firstLine="709"/>
        <w:jc w:val="both"/>
        <w:outlineLvl w:val="0"/>
        <w:rPr>
          <w:bCs/>
          <w:iCs/>
          <w:sz w:val="28"/>
          <w:szCs w:val="28"/>
        </w:rPr>
      </w:pPr>
      <w:bookmarkStart w:id="57" w:name="_Toc188626870"/>
      <w:r>
        <w:rPr>
          <w:bCs/>
          <w:iCs/>
          <w:sz w:val="28"/>
          <w:szCs w:val="28"/>
        </w:rPr>
        <w:t xml:space="preserve">- </w:t>
      </w:r>
      <w:proofErr w:type="spellStart"/>
      <w:r w:rsidRPr="008550A0">
        <w:rPr>
          <w:bCs/>
          <w:iCs/>
          <w:sz w:val="28"/>
          <w:szCs w:val="28"/>
        </w:rPr>
        <w:t>медиазанятие</w:t>
      </w:r>
      <w:proofErr w:type="spellEnd"/>
      <w:r w:rsidRPr="008550A0">
        <w:rPr>
          <w:bCs/>
          <w:iCs/>
          <w:sz w:val="28"/>
          <w:szCs w:val="28"/>
        </w:rPr>
        <w:t xml:space="preserve"> «Опора семьи» - </w:t>
      </w:r>
      <w:hyperlink r:id="rId21" w:history="1">
        <w:r w:rsidRPr="008550A0">
          <w:rPr>
            <w:rStyle w:val="af0"/>
            <w:bCs/>
            <w:iCs/>
            <w:sz w:val="28"/>
            <w:szCs w:val="28"/>
          </w:rPr>
          <w:t>https://vk.com/wall-166804074_469</w:t>
        </w:r>
      </w:hyperlink>
      <w:r w:rsidRPr="008550A0">
        <w:rPr>
          <w:bCs/>
          <w:iCs/>
          <w:sz w:val="28"/>
          <w:szCs w:val="28"/>
        </w:rPr>
        <w:t>,</w:t>
      </w:r>
      <w:bookmarkEnd w:id="57"/>
    </w:p>
    <w:p w:rsidR="008550A0" w:rsidRPr="008550A0" w:rsidRDefault="008550A0" w:rsidP="008550A0">
      <w:pPr>
        <w:tabs>
          <w:tab w:val="left" w:pos="2817"/>
        </w:tabs>
        <w:ind w:right="-6" w:firstLine="709"/>
        <w:jc w:val="both"/>
        <w:outlineLvl w:val="0"/>
        <w:rPr>
          <w:bCs/>
          <w:iCs/>
          <w:sz w:val="28"/>
          <w:szCs w:val="28"/>
        </w:rPr>
      </w:pPr>
      <w:bookmarkStart w:id="58" w:name="_Toc188626871"/>
      <w:r w:rsidRPr="008550A0">
        <w:rPr>
          <w:bCs/>
          <w:iCs/>
          <w:sz w:val="28"/>
          <w:szCs w:val="28"/>
        </w:rPr>
        <w:t xml:space="preserve">- </w:t>
      </w:r>
      <w:proofErr w:type="spellStart"/>
      <w:r w:rsidRPr="008550A0">
        <w:rPr>
          <w:bCs/>
          <w:iCs/>
          <w:sz w:val="28"/>
          <w:szCs w:val="28"/>
        </w:rPr>
        <w:t>медиазанятие</w:t>
      </w:r>
      <w:proofErr w:type="spellEnd"/>
      <w:r w:rsidRPr="008550A0">
        <w:rPr>
          <w:bCs/>
          <w:iCs/>
          <w:sz w:val="28"/>
          <w:szCs w:val="28"/>
        </w:rPr>
        <w:t xml:space="preserve"> «Фольклор как средство воспитания» и другие. </w:t>
      </w:r>
      <w:hyperlink r:id="rId22" w:history="1">
        <w:r w:rsidRPr="008550A0">
          <w:rPr>
            <w:rStyle w:val="af0"/>
            <w:bCs/>
            <w:iCs/>
            <w:sz w:val="28"/>
            <w:szCs w:val="28"/>
          </w:rPr>
          <w:t>https://vk.com/wall-206586354_2216</w:t>
        </w:r>
      </w:hyperlink>
      <w:r w:rsidRPr="008550A0">
        <w:rPr>
          <w:bCs/>
          <w:iCs/>
          <w:sz w:val="28"/>
          <w:szCs w:val="28"/>
          <w:u w:val="single"/>
        </w:rPr>
        <w:t>;</w:t>
      </w:r>
      <w:bookmarkEnd w:id="58"/>
      <w:r w:rsidRPr="008550A0">
        <w:rPr>
          <w:bCs/>
          <w:iCs/>
          <w:sz w:val="28"/>
          <w:szCs w:val="28"/>
        </w:rPr>
        <w:t xml:space="preserve"> </w:t>
      </w:r>
    </w:p>
    <w:p w:rsidR="008550A0" w:rsidRPr="008550A0" w:rsidRDefault="008550A0" w:rsidP="008550A0">
      <w:pPr>
        <w:tabs>
          <w:tab w:val="left" w:pos="2817"/>
        </w:tabs>
        <w:ind w:right="-6" w:firstLine="709"/>
        <w:jc w:val="both"/>
        <w:outlineLvl w:val="0"/>
        <w:rPr>
          <w:bCs/>
          <w:iCs/>
          <w:sz w:val="28"/>
          <w:szCs w:val="28"/>
        </w:rPr>
      </w:pPr>
      <w:bookmarkStart w:id="59" w:name="_Toc188626872"/>
      <w:r w:rsidRPr="008550A0">
        <w:rPr>
          <w:bCs/>
          <w:iCs/>
          <w:sz w:val="28"/>
          <w:szCs w:val="28"/>
        </w:rPr>
        <w:t xml:space="preserve">- </w:t>
      </w:r>
      <w:proofErr w:type="gramStart"/>
      <w:r w:rsidRPr="008550A0">
        <w:rPr>
          <w:bCs/>
          <w:iCs/>
          <w:sz w:val="28"/>
          <w:szCs w:val="28"/>
        </w:rPr>
        <w:t>Семейный</w:t>
      </w:r>
      <w:proofErr w:type="gramEnd"/>
      <w:r w:rsidRPr="008550A0">
        <w:rPr>
          <w:bCs/>
          <w:iCs/>
          <w:sz w:val="28"/>
          <w:szCs w:val="28"/>
        </w:rPr>
        <w:t xml:space="preserve"> фото-</w:t>
      </w:r>
      <w:proofErr w:type="spellStart"/>
      <w:r w:rsidRPr="008550A0">
        <w:rPr>
          <w:bCs/>
          <w:iCs/>
          <w:sz w:val="28"/>
          <w:szCs w:val="28"/>
        </w:rPr>
        <w:t>квест</w:t>
      </w:r>
      <w:proofErr w:type="spellEnd"/>
      <w:r w:rsidRPr="008550A0">
        <w:rPr>
          <w:bCs/>
          <w:iCs/>
          <w:sz w:val="28"/>
          <w:szCs w:val="28"/>
        </w:rPr>
        <w:t xml:space="preserve"> в рамках праздника </w:t>
      </w:r>
      <w:r>
        <w:rPr>
          <w:bCs/>
          <w:iCs/>
          <w:sz w:val="28"/>
          <w:szCs w:val="28"/>
        </w:rPr>
        <w:t xml:space="preserve">«Здравствуй, лето!». На старте </w:t>
      </w:r>
      <w:r w:rsidRPr="008550A0">
        <w:rPr>
          <w:bCs/>
          <w:iCs/>
          <w:sz w:val="28"/>
          <w:szCs w:val="28"/>
        </w:rPr>
        <w:t xml:space="preserve">собрались семейные команды, которых было более 10, получили маршрутный лист с несложным на первый взгляд заданием </w:t>
      </w:r>
      <w:r>
        <w:rPr>
          <w:bCs/>
          <w:iCs/>
          <w:sz w:val="28"/>
          <w:szCs w:val="28"/>
        </w:rPr>
        <w:t>–</w:t>
      </w:r>
      <w:r w:rsidRPr="008550A0">
        <w:rPr>
          <w:bCs/>
          <w:iCs/>
          <w:sz w:val="28"/>
          <w:szCs w:val="28"/>
        </w:rPr>
        <w:t xml:space="preserve"> сделать фото на заданную тему своим телефоном. </w:t>
      </w:r>
      <w:proofErr w:type="spellStart"/>
      <w:r w:rsidRPr="008550A0">
        <w:rPr>
          <w:bCs/>
          <w:iCs/>
          <w:sz w:val="28"/>
          <w:szCs w:val="28"/>
        </w:rPr>
        <w:t>Селфи</w:t>
      </w:r>
      <w:proofErr w:type="spellEnd"/>
      <w:r w:rsidRPr="008550A0">
        <w:rPr>
          <w:bCs/>
          <w:iCs/>
          <w:sz w:val="28"/>
          <w:szCs w:val="28"/>
        </w:rPr>
        <w:t xml:space="preserve">, маскировка, послание, перспектива, поговорка, узнаваемое место Сивинского парка </w:t>
      </w:r>
      <w:r>
        <w:rPr>
          <w:bCs/>
          <w:iCs/>
          <w:sz w:val="28"/>
          <w:szCs w:val="28"/>
        </w:rPr>
        <w:t>–</w:t>
      </w:r>
      <w:r w:rsidRPr="008550A0">
        <w:rPr>
          <w:bCs/>
          <w:iCs/>
          <w:sz w:val="28"/>
          <w:szCs w:val="28"/>
        </w:rPr>
        <w:t xml:space="preserve"> нужно было всё запечатлеть на фото, причем на ней должна быть вся команда, а в некоторых заданиях </w:t>
      </w:r>
      <w:r>
        <w:rPr>
          <w:bCs/>
          <w:iCs/>
          <w:sz w:val="28"/>
          <w:szCs w:val="28"/>
        </w:rPr>
        <w:t>–</w:t>
      </w:r>
      <w:r w:rsidRPr="008550A0">
        <w:rPr>
          <w:bCs/>
          <w:iCs/>
          <w:sz w:val="28"/>
          <w:szCs w:val="28"/>
        </w:rPr>
        <w:t xml:space="preserve"> включая фотографа. И как заключительное задание </w:t>
      </w:r>
      <w:r>
        <w:rPr>
          <w:bCs/>
          <w:iCs/>
          <w:sz w:val="28"/>
          <w:szCs w:val="28"/>
        </w:rPr>
        <w:t>–</w:t>
      </w:r>
      <w:r w:rsidRPr="008550A0">
        <w:rPr>
          <w:bCs/>
          <w:iCs/>
          <w:sz w:val="28"/>
          <w:szCs w:val="28"/>
        </w:rPr>
        <w:t xml:space="preserve"> разместить получившиеся фотографии в альбоме библиотеки «</w:t>
      </w:r>
      <w:proofErr w:type="gramStart"/>
      <w:r w:rsidRPr="008550A0">
        <w:rPr>
          <w:bCs/>
          <w:iCs/>
          <w:sz w:val="28"/>
          <w:szCs w:val="28"/>
        </w:rPr>
        <w:t>Семейный</w:t>
      </w:r>
      <w:proofErr w:type="gramEnd"/>
      <w:r w:rsidRPr="008550A0">
        <w:rPr>
          <w:bCs/>
          <w:iCs/>
          <w:sz w:val="28"/>
          <w:szCs w:val="28"/>
        </w:rPr>
        <w:t xml:space="preserve"> фото-</w:t>
      </w:r>
      <w:proofErr w:type="spellStart"/>
      <w:r w:rsidRPr="008550A0">
        <w:rPr>
          <w:bCs/>
          <w:iCs/>
          <w:sz w:val="28"/>
          <w:szCs w:val="28"/>
        </w:rPr>
        <w:t>квест</w:t>
      </w:r>
      <w:proofErr w:type="spellEnd"/>
      <w:r w:rsidRPr="008550A0">
        <w:rPr>
          <w:bCs/>
          <w:iCs/>
          <w:sz w:val="28"/>
          <w:szCs w:val="28"/>
        </w:rPr>
        <w:t xml:space="preserve">». </w:t>
      </w:r>
      <w:hyperlink r:id="rId23" w:history="1">
        <w:r w:rsidRPr="008550A0">
          <w:rPr>
            <w:rStyle w:val="af0"/>
            <w:bCs/>
            <w:iCs/>
            <w:sz w:val="28"/>
            <w:szCs w:val="28"/>
          </w:rPr>
          <w:t>https://vk.com/wall-54803693_8848</w:t>
        </w:r>
      </w:hyperlink>
      <w:r w:rsidRPr="008550A0">
        <w:rPr>
          <w:bCs/>
          <w:iCs/>
          <w:sz w:val="28"/>
          <w:szCs w:val="28"/>
        </w:rPr>
        <w:t xml:space="preserve">,  </w:t>
      </w:r>
      <w:hyperlink r:id="rId24" w:history="1">
        <w:r w:rsidRPr="008550A0">
          <w:rPr>
            <w:rStyle w:val="af0"/>
            <w:bCs/>
            <w:iCs/>
            <w:sz w:val="28"/>
            <w:szCs w:val="28"/>
          </w:rPr>
          <w:t>https://vk.com/photo-54803693_457251567?all=1</w:t>
        </w:r>
      </w:hyperlink>
      <w:r w:rsidRPr="008550A0">
        <w:rPr>
          <w:bCs/>
          <w:iCs/>
          <w:sz w:val="28"/>
          <w:szCs w:val="28"/>
          <w:u w:val="single"/>
        </w:rPr>
        <w:t>;</w:t>
      </w:r>
      <w:bookmarkEnd w:id="59"/>
    </w:p>
    <w:p w:rsidR="008550A0" w:rsidRPr="008550A0" w:rsidRDefault="008550A0" w:rsidP="008550A0">
      <w:pPr>
        <w:tabs>
          <w:tab w:val="left" w:pos="2817"/>
        </w:tabs>
        <w:ind w:right="-6" w:firstLine="709"/>
        <w:jc w:val="both"/>
        <w:outlineLvl w:val="0"/>
        <w:rPr>
          <w:bCs/>
          <w:iCs/>
          <w:sz w:val="28"/>
          <w:szCs w:val="28"/>
        </w:rPr>
      </w:pPr>
      <w:bookmarkStart w:id="60" w:name="_Toc188626873"/>
      <w:r w:rsidRPr="008550A0">
        <w:rPr>
          <w:bCs/>
          <w:iCs/>
          <w:sz w:val="28"/>
          <w:szCs w:val="28"/>
        </w:rPr>
        <w:t>- Литературная площадка «</w:t>
      </w:r>
      <w:proofErr w:type="spellStart"/>
      <w:r w:rsidRPr="008550A0">
        <w:rPr>
          <w:bCs/>
          <w:iCs/>
          <w:sz w:val="28"/>
          <w:szCs w:val="28"/>
        </w:rPr>
        <w:t>Читайка</w:t>
      </w:r>
      <w:proofErr w:type="spellEnd"/>
      <w:r w:rsidRPr="008550A0">
        <w:rPr>
          <w:bCs/>
          <w:iCs/>
          <w:sz w:val="28"/>
          <w:szCs w:val="28"/>
        </w:rPr>
        <w:t xml:space="preserve">» на празднике, посвященном открытию Года семьи в </w:t>
      </w:r>
      <w:proofErr w:type="spellStart"/>
      <w:r w:rsidRPr="008550A0">
        <w:rPr>
          <w:bCs/>
          <w:iCs/>
          <w:sz w:val="28"/>
          <w:szCs w:val="28"/>
        </w:rPr>
        <w:t>Сивинском</w:t>
      </w:r>
      <w:proofErr w:type="spellEnd"/>
      <w:r w:rsidRPr="008550A0">
        <w:rPr>
          <w:bCs/>
          <w:iCs/>
          <w:sz w:val="28"/>
          <w:szCs w:val="28"/>
        </w:rPr>
        <w:t xml:space="preserve"> ЦКД, где библиотекари презентовали библиотеку и семейное чтение, как форму семейного досуга. </w:t>
      </w:r>
      <w:hyperlink r:id="rId25" w:history="1">
        <w:r w:rsidRPr="008550A0">
          <w:rPr>
            <w:rStyle w:val="af0"/>
            <w:bCs/>
            <w:iCs/>
            <w:sz w:val="28"/>
            <w:szCs w:val="28"/>
          </w:rPr>
          <w:t>https://vk.com/wall-54803693_8499</w:t>
        </w:r>
      </w:hyperlink>
      <w:r w:rsidRPr="008550A0">
        <w:rPr>
          <w:bCs/>
          <w:iCs/>
          <w:sz w:val="28"/>
          <w:szCs w:val="28"/>
          <w:u w:val="single"/>
        </w:rPr>
        <w:t>;</w:t>
      </w:r>
      <w:bookmarkEnd w:id="60"/>
    </w:p>
    <w:p w:rsidR="008550A0" w:rsidRPr="008550A0" w:rsidRDefault="008550A0" w:rsidP="008550A0">
      <w:pPr>
        <w:tabs>
          <w:tab w:val="left" w:pos="2817"/>
        </w:tabs>
        <w:ind w:right="-6" w:firstLine="709"/>
        <w:jc w:val="both"/>
        <w:outlineLvl w:val="0"/>
        <w:rPr>
          <w:bCs/>
          <w:iCs/>
          <w:sz w:val="28"/>
          <w:szCs w:val="28"/>
        </w:rPr>
      </w:pPr>
      <w:bookmarkStart w:id="61" w:name="_Toc188626874"/>
      <w:r w:rsidRPr="008550A0">
        <w:rPr>
          <w:bCs/>
          <w:iCs/>
          <w:sz w:val="28"/>
          <w:szCs w:val="28"/>
        </w:rPr>
        <w:t xml:space="preserve">- 18 мая совместно с </w:t>
      </w:r>
      <w:proofErr w:type="spellStart"/>
      <w:r w:rsidRPr="008550A0">
        <w:rPr>
          <w:bCs/>
          <w:iCs/>
          <w:sz w:val="28"/>
          <w:szCs w:val="28"/>
        </w:rPr>
        <w:t>Сивинск</w:t>
      </w:r>
      <w:r>
        <w:rPr>
          <w:bCs/>
          <w:iCs/>
          <w:sz w:val="28"/>
          <w:szCs w:val="28"/>
        </w:rPr>
        <w:t>и</w:t>
      </w:r>
      <w:r w:rsidRPr="008550A0">
        <w:rPr>
          <w:bCs/>
          <w:iCs/>
          <w:sz w:val="28"/>
          <w:szCs w:val="28"/>
        </w:rPr>
        <w:t>м</w:t>
      </w:r>
      <w:proofErr w:type="spellEnd"/>
      <w:r w:rsidRPr="008550A0">
        <w:rPr>
          <w:bCs/>
          <w:iCs/>
          <w:sz w:val="28"/>
          <w:szCs w:val="28"/>
        </w:rPr>
        <w:t xml:space="preserve"> ЦКД прошел незабываемый семейн</w:t>
      </w:r>
      <w:r>
        <w:rPr>
          <w:bCs/>
          <w:iCs/>
          <w:sz w:val="28"/>
          <w:szCs w:val="28"/>
        </w:rPr>
        <w:t xml:space="preserve">ый день «Сказочный переполох», </w:t>
      </w:r>
      <w:r w:rsidRPr="008550A0">
        <w:rPr>
          <w:bCs/>
          <w:iCs/>
          <w:sz w:val="28"/>
          <w:szCs w:val="28"/>
        </w:rPr>
        <w:t>наполненный играми, сказками и мастер-классами.</w:t>
      </w:r>
      <w:bookmarkEnd w:id="61"/>
      <w:r w:rsidRPr="008550A0">
        <w:rPr>
          <w:bCs/>
          <w:iCs/>
          <w:sz w:val="28"/>
          <w:szCs w:val="28"/>
        </w:rPr>
        <w:t xml:space="preserve"> </w:t>
      </w:r>
    </w:p>
    <w:p w:rsidR="008550A0" w:rsidRPr="008550A0" w:rsidRDefault="008550A0" w:rsidP="008550A0">
      <w:pPr>
        <w:tabs>
          <w:tab w:val="left" w:pos="2817"/>
        </w:tabs>
        <w:ind w:right="-6" w:firstLine="709"/>
        <w:jc w:val="both"/>
        <w:outlineLvl w:val="0"/>
        <w:rPr>
          <w:bCs/>
          <w:iCs/>
          <w:sz w:val="28"/>
          <w:szCs w:val="28"/>
        </w:rPr>
      </w:pPr>
      <w:bookmarkStart w:id="62" w:name="_Toc188626875"/>
      <w:r w:rsidRPr="008550A0">
        <w:rPr>
          <w:bCs/>
          <w:iCs/>
          <w:sz w:val="28"/>
          <w:szCs w:val="28"/>
        </w:rPr>
        <w:t xml:space="preserve">За проведенную работу с семьёй СП Сивинская библиотека им. Ф.Ф. Павленкова была награждена дипломом победителя в муниципальном конкурсе на лучшую </w:t>
      </w:r>
      <w:r w:rsidR="006B2466">
        <w:rPr>
          <w:bCs/>
          <w:iCs/>
          <w:sz w:val="28"/>
          <w:szCs w:val="28"/>
        </w:rPr>
        <w:t xml:space="preserve">организацию </w:t>
      </w:r>
      <w:r w:rsidRPr="008550A0">
        <w:rPr>
          <w:bCs/>
          <w:iCs/>
          <w:sz w:val="28"/>
          <w:szCs w:val="28"/>
        </w:rPr>
        <w:t>работ</w:t>
      </w:r>
      <w:r w:rsidR="006B2466">
        <w:rPr>
          <w:bCs/>
          <w:iCs/>
          <w:sz w:val="28"/>
          <w:szCs w:val="28"/>
        </w:rPr>
        <w:t>ы</w:t>
      </w:r>
      <w:r w:rsidRPr="008550A0">
        <w:rPr>
          <w:bCs/>
          <w:iCs/>
          <w:sz w:val="28"/>
          <w:szCs w:val="28"/>
        </w:rPr>
        <w:t xml:space="preserve"> по родительскому просвещению и образованию в 2024 году в учреждениях Сивинского муниципального округа.</w:t>
      </w:r>
      <w:bookmarkEnd w:id="62"/>
      <w:r w:rsidRPr="008550A0">
        <w:rPr>
          <w:bCs/>
          <w:iCs/>
          <w:sz w:val="28"/>
          <w:szCs w:val="28"/>
        </w:rPr>
        <w:t xml:space="preserve"> </w:t>
      </w:r>
    </w:p>
    <w:bookmarkEnd w:id="42"/>
    <w:bookmarkEnd w:id="43"/>
    <w:bookmarkEnd w:id="44"/>
    <w:bookmarkEnd w:id="45"/>
    <w:p w:rsidR="006A5F76" w:rsidRPr="00522435" w:rsidRDefault="00522435" w:rsidP="0084412B">
      <w:pPr>
        <w:ind w:right="-6" w:firstLine="709"/>
        <w:jc w:val="both"/>
        <w:rPr>
          <w:b/>
          <w:i/>
          <w:sz w:val="28"/>
        </w:rPr>
      </w:pPr>
      <w:r>
        <w:rPr>
          <w:b/>
          <w:i/>
          <w:sz w:val="28"/>
        </w:rPr>
        <w:t>- д</w:t>
      </w:r>
      <w:r w:rsidR="006A5F76" w:rsidRPr="00522435">
        <w:rPr>
          <w:b/>
          <w:i/>
          <w:sz w:val="28"/>
        </w:rPr>
        <w:t>ошкольник и библиотека</w:t>
      </w:r>
    </w:p>
    <w:p w:rsidR="000C5DF5" w:rsidRPr="000C5DF5" w:rsidRDefault="003154F8" w:rsidP="000C5DF5">
      <w:pPr>
        <w:ind w:right="-6" w:firstLine="709"/>
        <w:jc w:val="both"/>
        <w:rPr>
          <w:sz w:val="28"/>
        </w:rPr>
      </w:pPr>
      <w:r w:rsidRPr="003154F8">
        <w:rPr>
          <w:sz w:val="28"/>
        </w:rPr>
        <w:t xml:space="preserve">Дошкольники </w:t>
      </w:r>
      <w:r w:rsidR="000C5DF5" w:rsidRPr="000C5DF5">
        <w:rPr>
          <w:sz w:val="28"/>
        </w:rPr>
        <w:t xml:space="preserve">относятся к приоритетной категории читателей, им уделяется особое внимание, так как в этом возрасте закладываются основы будущей читательской деятельности ребенка, поэтому все мероприятия отличаются яркостью, познавательностью, сопровождаются игровыми элементами, несут системный характер. Традиционно отработали программы сотрудничества с детскими садами в библиотеках округа. Ведущей темой всех программ и мероприятий была популяризация литературной сказки, знакомство с творчеством детских писателей и поэтов. В течение всего года дошкольники отметили дни рождения и знакомились с творчеством писателей-юбиляров: А.С. Зеленина, А. С. Пушкина, К.И. Чуковского и других. </w:t>
      </w:r>
    </w:p>
    <w:p w:rsidR="006B2466" w:rsidRDefault="000C5DF5" w:rsidP="000C5DF5">
      <w:pPr>
        <w:ind w:right="-6" w:firstLine="709"/>
        <w:jc w:val="both"/>
        <w:rPr>
          <w:sz w:val="28"/>
        </w:rPr>
      </w:pPr>
      <w:proofErr w:type="gramStart"/>
      <w:r w:rsidRPr="000C5DF5">
        <w:rPr>
          <w:sz w:val="28"/>
        </w:rPr>
        <w:t xml:space="preserve">На базе детского сада №1 «Малышок» </w:t>
      </w:r>
      <w:r w:rsidR="006B2466">
        <w:rPr>
          <w:sz w:val="28"/>
        </w:rPr>
        <w:t>с. Сива</w:t>
      </w:r>
      <w:r w:rsidRPr="000C5DF5">
        <w:rPr>
          <w:sz w:val="28"/>
        </w:rPr>
        <w:t xml:space="preserve"> в подготовительной группе открылась</w:t>
      </w:r>
      <w:r w:rsidR="006B2466">
        <w:rPr>
          <w:sz w:val="28"/>
        </w:rPr>
        <w:t xml:space="preserve"> </w:t>
      </w:r>
      <w:r w:rsidRPr="000C5DF5">
        <w:rPr>
          <w:sz w:val="28"/>
        </w:rPr>
        <w:t xml:space="preserve">Гимназия правовой </w:t>
      </w:r>
      <w:proofErr w:type="spellStart"/>
      <w:r w:rsidR="006B2466">
        <w:rPr>
          <w:sz w:val="28"/>
        </w:rPr>
        <w:t>кудьтуры</w:t>
      </w:r>
      <w:proofErr w:type="spellEnd"/>
      <w:r>
        <w:rPr>
          <w:sz w:val="28"/>
        </w:rPr>
        <w:t xml:space="preserve"> (СП Сивинская библиотека им. Ф.Ф. Павленкова)</w:t>
      </w:r>
      <w:r w:rsidRPr="000C5DF5">
        <w:rPr>
          <w:sz w:val="28"/>
        </w:rPr>
        <w:t>, за год прошло 1</w:t>
      </w:r>
      <w:r>
        <w:rPr>
          <w:sz w:val="28"/>
        </w:rPr>
        <w:t>3</w:t>
      </w:r>
      <w:r w:rsidRPr="000C5DF5">
        <w:rPr>
          <w:sz w:val="28"/>
        </w:rPr>
        <w:t xml:space="preserve"> увлекательных и полезных заняти</w:t>
      </w:r>
      <w:r w:rsidR="006B2466">
        <w:rPr>
          <w:sz w:val="28"/>
        </w:rPr>
        <w:t>й</w:t>
      </w:r>
      <w:r w:rsidRPr="000C5DF5">
        <w:rPr>
          <w:sz w:val="28"/>
        </w:rPr>
        <w:t xml:space="preserve">: </w:t>
      </w:r>
      <w:proofErr w:type="gramEnd"/>
    </w:p>
    <w:p w:rsidR="000C5DF5" w:rsidRPr="000C5DF5" w:rsidRDefault="000C5DF5" w:rsidP="000C5DF5">
      <w:pPr>
        <w:ind w:right="-6" w:firstLine="709"/>
        <w:jc w:val="both"/>
        <w:rPr>
          <w:sz w:val="28"/>
        </w:rPr>
      </w:pPr>
      <w:r w:rsidRPr="000C5DF5">
        <w:rPr>
          <w:sz w:val="28"/>
        </w:rPr>
        <w:lastRenderedPageBreak/>
        <w:t>- «Флаг России»</w:t>
      </w:r>
      <w:r w:rsidR="006B2466">
        <w:rPr>
          <w:sz w:val="28"/>
        </w:rPr>
        <w:t xml:space="preserve">, </w:t>
      </w:r>
      <w:r>
        <w:rPr>
          <w:sz w:val="28"/>
        </w:rPr>
        <w:t>«Давайте жить дружно»</w:t>
      </w:r>
      <w:r w:rsidR="006B2466">
        <w:rPr>
          <w:sz w:val="28"/>
        </w:rPr>
        <w:t>, «Хлеб  - всему голова», «Папа вам не мама» и др.</w:t>
      </w:r>
      <w:r>
        <w:rPr>
          <w:sz w:val="28"/>
        </w:rPr>
        <w:t xml:space="preserve"> </w:t>
      </w:r>
    </w:p>
    <w:p w:rsidR="000C5DF5" w:rsidRPr="000C5DF5" w:rsidRDefault="000C5DF5" w:rsidP="000C5DF5">
      <w:pPr>
        <w:ind w:right="-6" w:firstLine="709"/>
        <w:jc w:val="both"/>
        <w:rPr>
          <w:sz w:val="28"/>
        </w:rPr>
      </w:pPr>
      <w:r w:rsidRPr="000C5DF5">
        <w:rPr>
          <w:sz w:val="28"/>
        </w:rPr>
        <w:t xml:space="preserve">На занятии «Есть права, есть и обязанности» дети узнали свои права. В ходе беседы дети разобрались, где в повседневной жизни мы реализуем права, обязанности и несем ответственность. Появилось представление о защите прав ребенка членами его семьи, закрепилось понятие о том, что у каждого человека есть, не </w:t>
      </w:r>
      <w:r>
        <w:rPr>
          <w:sz w:val="28"/>
        </w:rPr>
        <w:t>только права, но и обязанности.</w:t>
      </w:r>
      <w:r w:rsidRPr="000C5DF5">
        <w:rPr>
          <w:sz w:val="28"/>
        </w:rPr>
        <w:t xml:space="preserve"> В ходе занятия воспользовались </w:t>
      </w:r>
      <w:r w:rsidR="006B2466">
        <w:rPr>
          <w:sz w:val="28"/>
        </w:rPr>
        <w:t xml:space="preserve">своим </w:t>
      </w:r>
      <w:r w:rsidRPr="000C5DF5">
        <w:rPr>
          <w:sz w:val="28"/>
        </w:rPr>
        <w:t xml:space="preserve">правом на отдых и провели физкультминутку. Познакомились с документами, где их можно найти, попытались ими воспользоваться. Собрали цветок </w:t>
      </w:r>
      <w:r w:rsidR="006B2466">
        <w:rPr>
          <w:sz w:val="28"/>
        </w:rPr>
        <w:t>с</w:t>
      </w:r>
      <w:r w:rsidRPr="000C5DF5">
        <w:rPr>
          <w:sz w:val="28"/>
        </w:rPr>
        <w:t>воих прав и обязанностей, проговорили ситуации, которые возникают, когда не выполняешь свои обязанности и нарушаешь чужие права. Получили памятки с правами и обязанностями в семье.</w:t>
      </w:r>
    </w:p>
    <w:p w:rsidR="000C5DF5" w:rsidRPr="000C5DF5" w:rsidRDefault="000C5DF5" w:rsidP="000C5DF5">
      <w:pPr>
        <w:ind w:right="-6" w:firstLine="709"/>
        <w:jc w:val="both"/>
        <w:rPr>
          <w:sz w:val="28"/>
        </w:rPr>
      </w:pPr>
      <w:r w:rsidRPr="000C5DF5">
        <w:rPr>
          <w:sz w:val="28"/>
        </w:rPr>
        <w:t>Интересная находка в СП Екатерининск</w:t>
      </w:r>
      <w:r>
        <w:rPr>
          <w:sz w:val="28"/>
        </w:rPr>
        <w:t>ая</w:t>
      </w:r>
      <w:r w:rsidRPr="000C5DF5">
        <w:rPr>
          <w:sz w:val="28"/>
        </w:rPr>
        <w:t xml:space="preserve"> библиотек</w:t>
      </w:r>
      <w:r>
        <w:rPr>
          <w:sz w:val="28"/>
        </w:rPr>
        <w:t>а</w:t>
      </w:r>
      <w:r w:rsidRPr="000C5DF5">
        <w:rPr>
          <w:sz w:val="28"/>
        </w:rPr>
        <w:t xml:space="preserve"> </w:t>
      </w:r>
      <w:r>
        <w:rPr>
          <w:sz w:val="28"/>
        </w:rPr>
        <w:t>–</w:t>
      </w:r>
      <w:r w:rsidRPr="000C5DF5">
        <w:rPr>
          <w:sz w:val="28"/>
        </w:rPr>
        <w:t xml:space="preserve"> в</w:t>
      </w:r>
      <w:r>
        <w:rPr>
          <w:sz w:val="28"/>
        </w:rPr>
        <w:t xml:space="preserve"> течение года к детям на час с</w:t>
      </w:r>
      <w:r w:rsidRPr="000C5DF5">
        <w:rPr>
          <w:sz w:val="28"/>
        </w:rPr>
        <w:t>казки приходили разные сказочные геро</w:t>
      </w:r>
      <w:r w:rsidR="006B2466">
        <w:rPr>
          <w:sz w:val="28"/>
        </w:rPr>
        <w:t>и</w:t>
      </w:r>
      <w:r w:rsidRPr="000C5DF5">
        <w:rPr>
          <w:sz w:val="28"/>
        </w:rPr>
        <w:t xml:space="preserve"> в виде кукол. Библиотекарь имитировал голос куклы, импровизировал диалог, дети знакомились со сказочными героями, разговаривали, играли. Особенно сдружились с Красной шапочкой и Буратино, многие дети упросили родителей взять книги о них в библиотеке и, похоже, знакомили своих мам и пап с этими героями. Сейчас это любимые и узнаваемые геро</w:t>
      </w:r>
      <w:r w:rsidR="006B2466">
        <w:rPr>
          <w:sz w:val="28"/>
        </w:rPr>
        <w:t>и</w:t>
      </w:r>
      <w:r w:rsidRPr="000C5DF5">
        <w:rPr>
          <w:sz w:val="28"/>
        </w:rPr>
        <w:t xml:space="preserve">  в Екатерининской библиотеке, которые участвуют и проводят другие мероприятия. </w:t>
      </w:r>
    </w:p>
    <w:p w:rsidR="000C5DF5" w:rsidRPr="000C5DF5" w:rsidRDefault="000C5DF5" w:rsidP="000C5DF5">
      <w:pPr>
        <w:ind w:right="-6" w:firstLine="709"/>
        <w:jc w:val="both"/>
        <w:rPr>
          <w:sz w:val="28"/>
        </w:rPr>
      </w:pPr>
      <w:r w:rsidRPr="000C5DF5">
        <w:rPr>
          <w:sz w:val="28"/>
        </w:rPr>
        <w:t xml:space="preserve">Шестой год проходит муниципальный фестиваль-конкурс чтецов среди дошкольников «Опять поэзия звучит в душе моей», в 2024 году он проходил по трем номинациям: «Стихи поэтов Сивинского округа о малой родине», «Писатели </w:t>
      </w:r>
      <w:r>
        <w:rPr>
          <w:sz w:val="28"/>
        </w:rPr>
        <w:t>–</w:t>
      </w:r>
      <w:r w:rsidRPr="000C5DF5">
        <w:rPr>
          <w:sz w:val="28"/>
        </w:rPr>
        <w:t xml:space="preserve"> юбиляры 2024 года» и «Стихи о семье</w:t>
      </w:r>
      <w:r w:rsidR="00E075C9">
        <w:rPr>
          <w:sz w:val="28"/>
        </w:rPr>
        <w:t xml:space="preserve"> и</w:t>
      </w:r>
      <w:r w:rsidRPr="000C5DF5">
        <w:rPr>
          <w:sz w:val="28"/>
        </w:rPr>
        <w:t xml:space="preserve"> семейных ценностях». В фестивале-конкурсе приняли участие 37 детей из </w:t>
      </w:r>
      <w:proofErr w:type="gramStart"/>
      <w:r w:rsidRPr="000C5DF5">
        <w:rPr>
          <w:sz w:val="28"/>
        </w:rPr>
        <w:t>Сивы</w:t>
      </w:r>
      <w:proofErr w:type="gramEnd"/>
      <w:r w:rsidRPr="000C5DF5">
        <w:rPr>
          <w:sz w:val="28"/>
        </w:rPr>
        <w:t xml:space="preserve"> и Северного Коммунара. По условиям фестиваля, победитель в номинации «Стихи о семье, семейных ценностях» принял участие в заочном этапе краевого конкурса чтецов «ЧИТАЙСТИХИ#КУЗЬМИНКА», наша участница Мошева София (МБДОУ «Сивинский детский сад № 1 «Малышок», руководитель Макарова Т.Г.) вышла в полуфинал</w:t>
      </w:r>
      <w:r w:rsidR="00E075C9">
        <w:rPr>
          <w:sz w:val="28"/>
        </w:rPr>
        <w:t xml:space="preserve"> и</w:t>
      </w:r>
      <w:r w:rsidRPr="000C5DF5">
        <w:rPr>
          <w:sz w:val="28"/>
        </w:rPr>
        <w:t xml:space="preserve"> заня</w:t>
      </w:r>
      <w:r w:rsidR="00E075C9">
        <w:rPr>
          <w:sz w:val="28"/>
        </w:rPr>
        <w:t>ла</w:t>
      </w:r>
      <w:r w:rsidRPr="000C5DF5">
        <w:rPr>
          <w:sz w:val="28"/>
        </w:rPr>
        <w:t xml:space="preserve"> 3 место</w:t>
      </w:r>
      <w:r w:rsidR="00E075C9">
        <w:rPr>
          <w:sz w:val="28"/>
        </w:rPr>
        <w:t xml:space="preserve"> в крае</w:t>
      </w:r>
      <w:r w:rsidRPr="000C5DF5">
        <w:rPr>
          <w:sz w:val="28"/>
        </w:rPr>
        <w:t>.</w:t>
      </w:r>
    </w:p>
    <w:p w:rsidR="000C5DF5" w:rsidRPr="000C5DF5" w:rsidRDefault="000C5DF5" w:rsidP="000C5DF5">
      <w:pPr>
        <w:ind w:right="-6" w:firstLine="709"/>
        <w:jc w:val="both"/>
        <w:rPr>
          <w:sz w:val="28"/>
        </w:rPr>
      </w:pPr>
      <w:r w:rsidRPr="000C5DF5">
        <w:rPr>
          <w:sz w:val="28"/>
        </w:rPr>
        <w:t xml:space="preserve">По итогам года работа с читателем </w:t>
      </w:r>
      <w:r>
        <w:rPr>
          <w:sz w:val="28"/>
        </w:rPr>
        <w:t>–</w:t>
      </w:r>
      <w:r w:rsidRPr="000C5DF5">
        <w:rPr>
          <w:sz w:val="28"/>
        </w:rPr>
        <w:t xml:space="preserve"> дошкольником велась на высоком уровне, как с организованными группами детских садов, так и индивидуально</w:t>
      </w:r>
      <w:r>
        <w:rPr>
          <w:sz w:val="28"/>
        </w:rPr>
        <w:t>.</w:t>
      </w:r>
      <w:r w:rsidRPr="000C5DF5">
        <w:rPr>
          <w:sz w:val="28"/>
        </w:rPr>
        <w:t xml:space="preserve"> </w:t>
      </w:r>
      <w:r>
        <w:rPr>
          <w:sz w:val="28"/>
        </w:rPr>
        <w:t>Р</w:t>
      </w:r>
      <w:r w:rsidRPr="000C5DF5">
        <w:rPr>
          <w:sz w:val="28"/>
        </w:rPr>
        <w:t xml:space="preserve">одители с детьми стали чаще посещать библиотеку и проводить в ней свой досуг. В следующем году необходимо закрепить сотрудничество семьи и библиотек. </w:t>
      </w:r>
    </w:p>
    <w:p w:rsidR="006A5F76" w:rsidRPr="007E131D" w:rsidRDefault="00522435" w:rsidP="000C5DF5">
      <w:pPr>
        <w:ind w:right="-6" w:firstLine="709"/>
        <w:jc w:val="both"/>
        <w:rPr>
          <w:b/>
          <w:sz w:val="28"/>
        </w:rPr>
      </w:pPr>
      <w:r>
        <w:rPr>
          <w:b/>
          <w:sz w:val="28"/>
        </w:rPr>
        <w:t xml:space="preserve">- </w:t>
      </w:r>
      <w:r w:rsidRPr="00522435">
        <w:rPr>
          <w:b/>
          <w:i/>
          <w:sz w:val="28"/>
        </w:rPr>
        <w:t>р</w:t>
      </w:r>
      <w:r w:rsidR="006A5F76" w:rsidRPr="00522435">
        <w:rPr>
          <w:b/>
          <w:i/>
          <w:sz w:val="28"/>
        </w:rPr>
        <w:t>ебенок младшего школьного возраста как читатель библиотеки</w:t>
      </w:r>
    </w:p>
    <w:p w:rsidR="000C5DF5" w:rsidRPr="000C5DF5" w:rsidRDefault="000C5DF5" w:rsidP="000C5DF5">
      <w:pPr>
        <w:ind w:right="-6" w:firstLine="709"/>
        <w:jc w:val="both"/>
        <w:rPr>
          <w:sz w:val="28"/>
        </w:rPr>
      </w:pPr>
      <w:r w:rsidRPr="000C5DF5">
        <w:rPr>
          <w:sz w:val="28"/>
        </w:rPr>
        <w:t>Краеведен</w:t>
      </w:r>
      <w:r w:rsidR="00E075C9">
        <w:rPr>
          <w:sz w:val="28"/>
        </w:rPr>
        <w:t>и</w:t>
      </w:r>
      <w:r w:rsidRPr="000C5DF5">
        <w:rPr>
          <w:sz w:val="28"/>
        </w:rPr>
        <w:t>е стало основ</w:t>
      </w:r>
      <w:r>
        <w:rPr>
          <w:sz w:val="28"/>
        </w:rPr>
        <w:t>ной темой мероприятий</w:t>
      </w:r>
      <w:r w:rsidRPr="000C5DF5">
        <w:rPr>
          <w:sz w:val="28"/>
        </w:rPr>
        <w:t xml:space="preserve"> 2024 года для детей младшего школьного возраста. Наиболее яркие мероприятия: </w:t>
      </w:r>
    </w:p>
    <w:p w:rsidR="000C5DF5" w:rsidRPr="000C5DF5" w:rsidRDefault="000C5DF5" w:rsidP="000C5DF5">
      <w:pPr>
        <w:ind w:right="-6" w:firstLine="709"/>
        <w:jc w:val="both"/>
        <w:rPr>
          <w:sz w:val="28"/>
        </w:rPr>
      </w:pPr>
      <w:r w:rsidRPr="000C5DF5">
        <w:rPr>
          <w:sz w:val="28"/>
        </w:rPr>
        <w:t>- Неделя детской книги «Мой край, моя глубинка»</w:t>
      </w:r>
      <w:r>
        <w:rPr>
          <w:sz w:val="28"/>
        </w:rPr>
        <w:t xml:space="preserve"> (СП Сивинская библиотека им. Ф.Ф. Павленкова)</w:t>
      </w:r>
      <w:r w:rsidRPr="000C5DF5">
        <w:rPr>
          <w:sz w:val="28"/>
        </w:rPr>
        <w:t xml:space="preserve">. </w:t>
      </w:r>
      <w:proofErr w:type="gramStart"/>
      <w:r w:rsidRPr="000C5DF5">
        <w:rPr>
          <w:sz w:val="28"/>
        </w:rPr>
        <w:t xml:space="preserve">Более 250 девчонок и мальчишек из Сивы, </w:t>
      </w:r>
      <w:proofErr w:type="spellStart"/>
      <w:r w:rsidRPr="000C5DF5">
        <w:rPr>
          <w:sz w:val="28"/>
        </w:rPr>
        <w:t>Буба</w:t>
      </w:r>
      <w:proofErr w:type="spellEnd"/>
      <w:r w:rsidRPr="000C5DF5">
        <w:rPr>
          <w:sz w:val="28"/>
        </w:rPr>
        <w:t xml:space="preserve">, Северного Коммунара, Екатерининского, </w:t>
      </w:r>
      <w:proofErr w:type="spellStart"/>
      <w:r w:rsidRPr="000C5DF5">
        <w:rPr>
          <w:sz w:val="28"/>
        </w:rPr>
        <w:t>Серьгино</w:t>
      </w:r>
      <w:proofErr w:type="spellEnd"/>
      <w:r w:rsidRPr="000C5DF5">
        <w:rPr>
          <w:sz w:val="28"/>
        </w:rPr>
        <w:t xml:space="preserve">, Березников и других населённых пунктов нашего округа познакомились с творчеством местных поэтов, полистали сборники с их стихами, посетили обзор литературы «Родной земли многоголосье», прикоснулись к истории села </w:t>
      </w:r>
      <w:r w:rsidRPr="000C5DF5">
        <w:rPr>
          <w:sz w:val="28"/>
        </w:rPr>
        <w:lastRenderedPageBreak/>
        <w:t xml:space="preserve">Сивы, проходя маршрут </w:t>
      </w:r>
      <w:proofErr w:type="spellStart"/>
      <w:r w:rsidRPr="000C5DF5">
        <w:rPr>
          <w:sz w:val="28"/>
        </w:rPr>
        <w:t>квеста</w:t>
      </w:r>
      <w:proofErr w:type="spellEnd"/>
      <w:r w:rsidRPr="000C5DF5">
        <w:rPr>
          <w:sz w:val="28"/>
        </w:rPr>
        <w:t xml:space="preserve"> «Тайны </w:t>
      </w:r>
      <w:proofErr w:type="spellStart"/>
      <w:r w:rsidRPr="000C5DF5">
        <w:rPr>
          <w:sz w:val="28"/>
        </w:rPr>
        <w:t>сивинских</w:t>
      </w:r>
      <w:proofErr w:type="spellEnd"/>
      <w:r w:rsidRPr="000C5DF5">
        <w:rPr>
          <w:sz w:val="28"/>
        </w:rPr>
        <w:t xml:space="preserve"> переулков», с интересом отвечали на вопросы викторины «Мой край родной</w:t>
      </w:r>
      <w:r>
        <w:rPr>
          <w:sz w:val="28"/>
        </w:rPr>
        <w:t>, моя глубинка» о родном округе</w:t>
      </w:r>
      <w:proofErr w:type="gramEnd"/>
      <w:r w:rsidRPr="000C5DF5">
        <w:rPr>
          <w:sz w:val="28"/>
        </w:rPr>
        <w:t xml:space="preserve"> и, конечно, читали и слушали стихи о семье, Родине и малой родине на ставшем уже традиционным фестивале-конкурсе «Опять поэзия звучит в душе моей». </w:t>
      </w:r>
      <w:hyperlink r:id="rId26" w:history="1">
        <w:r w:rsidRPr="000C5DF5">
          <w:rPr>
            <w:rStyle w:val="af0"/>
            <w:sz w:val="28"/>
          </w:rPr>
          <w:t>https://vk.com/wall-54803693_8689</w:t>
        </w:r>
      </w:hyperlink>
      <w:r w:rsidRPr="000C5DF5">
        <w:rPr>
          <w:sz w:val="28"/>
          <w:u w:val="single"/>
        </w:rPr>
        <w:t>;</w:t>
      </w:r>
    </w:p>
    <w:p w:rsidR="000C5DF5" w:rsidRPr="000C5DF5" w:rsidRDefault="000C5DF5" w:rsidP="000C5DF5">
      <w:pPr>
        <w:ind w:right="-6" w:firstLine="709"/>
        <w:jc w:val="both"/>
        <w:rPr>
          <w:sz w:val="28"/>
        </w:rPr>
      </w:pPr>
      <w:r w:rsidRPr="000C5DF5">
        <w:rPr>
          <w:sz w:val="28"/>
        </w:rPr>
        <w:t>- Литературный ринг «Забытая профессия Ямщика»</w:t>
      </w:r>
      <w:r>
        <w:rPr>
          <w:sz w:val="28"/>
        </w:rPr>
        <w:t>,</w:t>
      </w:r>
      <w:r w:rsidRPr="000C5DF5">
        <w:rPr>
          <w:sz w:val="28"/>
        </w:rPr>
        <w:t xml:space="preserve"> в ходе которой детей знакомили не только с </w:t>
      </w:r>
      <w:proofErr w:type="spellStart"/>
      <w:r w:rsidRPr="000C5DF5">
        <w:rPr>
          <w:sz w:val="28"/>
        </w:rPr>
        <w:t>Сивинской</w:t>
      </w:r>
      <w:proofErr w:type="spellEnd"/>
      <w:r w:rsidRPr="000C5DF5">
        <w:rPr>
          <w:sz w:val="28"/>
        </w:rPr>
        <w:t xml:space="preserve"> легендой (</w:t>
      </w:r>
      <w:proofErr w:type="gramStart"/>
      <w:r w:rsidRPr="000C5DF5">
        <w:rPr>
          <w:sz w:val="28"/>
        </w:rPr>
        <w:t>о</w:t>
      </w:r>
      <w:r w:rsidR="00E075C9">
        <w:rPr>
          <w:sz w:val="28"/>
        </w:rPr>
        <w:t>б</w:t>
      </w:r>
      <w:proofErr w:type="gramEnd"/>
      <w:r w:rsidRPr="000C5DF5">
        <w:rPr>
          <w:sz w:val="28"/>
        </w:rPr>
        <w:t xml:space="preserve"> ямщике </w:t>
      </w:r>
      <w:r>
        <w:rPr>
          <w:sz w:val="28"/>
        </w:rPr>
        <w:t>–</w:t>
      </w:r>
      <w:r w:rsidRPr="000C5DF5">
        <w:rPr>
          <w:sz w:val="28"/>
        </w:rPr>
        <w:t xml:space="preserve"> Иване Макарове</w:t>
      </w:r>
      <w:r>
        <w:rPr>
          <w:sz w:val="28"/>
        </w:rPr>
        <w:t>,</w:t>
      </w:r>
      <w:r w:rsidRPr="000C5DF5">
        <w:rPr>
          <w:sz w:val="28"/>
        </w:rPr>
        <w:t xml:space="preserve"> </w:t>
      </w:r>
      <w:r w:rsidR="00E075C9" w:rsidRPr="000C5DF5">
        <w:rPr>
          <w:sz w:val="28"/>
        </w:rPr>
        <w:t xml:space="preserve">уроженце </w:t>
      </w:r>
      <w:proofErr w:type="spellStart"/>
      <w:r w:rsidR="00E075C9" w:rsidRPr="000C5DF5">
        <w:rPr>
          <w:sz w:val="28"/>
        </w:rPr>
        <w:t>Сивинской</w:t>
      </w:r>
      <w:proofErr w:type="spellEnd"/>
      <w:r w:rsidR="00E075C9" w:rsidRPr="000C5DF5">
        <w:rPr>
          <w:sz w:val="28"/>
        </w:rPr>
        <w:t xml:space="preserve"> земли</w:t>
      </w:r>
      <w:r w:rsidR="00E075C9">
        <w:rPr>
          <w:sz w:val="28"/>
        </w:rPr>
        <w:t xml:space="preserve">, по легенде - </w:t>
      </w:r>
      <w:r w:rsidRPr="000C5DF5">
        <w:rPr>
          <w:sz w:val="28"/>
        </w:rPr>
        <w:t xml:space="preserve">авторе романса «Однозвучно гремит колокольчик»), но и с профессией ямщика в целом. </w:t>
      </w:r>
    </w:p>
    <w:p w:rsidR="000C5DF5" w:rsidRPr="000C5DF5" w:rsidRDefault="000C5DF5" w:rsidP="000C5DF5">
      <w:pPr>
        <w:ind w:right="-6" w:firstLine="709"/>
        <w:jc w:val="both"/>
        <w:rPr>
          <w:sz w:val="28"/>
        </w:rPr>
      </w:pPr>
      <w:r w:rsidRPr="000C5DF5">
        <w:rPr>
          <w:sz w:val="28"/>
        </w:rPr>
        <w:t>- В рамках фестиваля «</w:t>
      </w:r>
      <w:proofErr w:type="spellStart"/>
      <w:r w:rsidRPr="000C5DF5">
        <w:rPr>
          <w:sz w:val="28"/>
        </w:rPr>
        <w:t>Старовой</w:t>
      </w:r>
      <w:r>
        <w:rPr>
          <w:sz w:val="28"/>
        </w:rPr>
        <w:t>тов</w:t>
      </w:r>
      <w:r w:rsidRPr="000C5DF5">
        <w:rPr>
          <w:sz w:val="28"/>
        </w:rPr>
        <w:t>ские</w:t>
      </w:r>
      <w:proofErr w:type="spellEnd"/>
      <w:r w:rsidRPr="000C5DF5">
        <w:rPr>
          <w:sz w:val="28"/>
        </w:rPr>
        <w:t xml:space="preserve"> встречи» настоящим подарком для детей стало живое общение с нашим земляком, поэтом А.Ф. Старовойтовым.</w:t>
      </w:r>
      <w:r w:rsidR="00E075C9" w:rsidRPr="00E075C9">
        <w:rPr>
          <w:rFonts w:eastAsia="Malgun Gothic"/>
          <w:bCs/>
          <w:iCs/>
          <w:sz w:val="28"/>
          <w:szCs w:val="28"/>
        </w:rPr>
        <w:t xml:space="preserve"> </w:t>
      </w:r>
      <w:r w:rsidR="00E075C9">
        <w:rPr>
          <w:rFonts w:eastAsia="Malgun Gothic"/>
          <w:bCs/>
          <w:iCs/>
          <w:sz w:val="28"/>
          <w:szCs w:val="28"/>
        </w:rPr>
        <w:t xml:space="preserve">Из отзыва об этой встрече </w:t>
      </w:r>
      <w:r w:rsidR="00E075C9" w:rsidRPr="000664B1">
        <w:rPr>
          <w:rFonts w:eastAsia="Malgun Gothic"/>
          <w:bCs/>
          <w:iCs/>
          <w:sz w:val="28"/>
          <w:szCs w:val="28"/>
        </w:rPr>
        <w:t>самого А.Ф. Старовойтова: «</w:t>
      </w:r>
      <w:r w:rsidR="00E075C9" w:rsidRPr="000664B1">
        <w:rPr>
          <w:rFonts w:eastAsia="Malgun Gothic"/>
          <w:bCs/>
          <w:i/>
          <w:iCs/>
          <w:sz w:val="28"/>
          <w:szCs w:val="28"/>
        </w:rPr>
        <w:t>…</w:t>
      </w:r>
      <w:proofErr w:type="spellStart"/>
      <w:r w:rsidR="00E075C9" w:rsidRPr="000664B1">
        <w:rPr>
          <w:rFonts w:eastAsia="Malgun Gothic"/>
          <w:bCs/>
          <w:i/>
          <w:iCs/>
          <w:sz w:val="28"/>
          <w:szCs w:val="28"/>
        </w:rPr>
        <w:t>Старовойтовские</w:t>
      </w:r>
      <w:proofErr w:type="spellEnd"/>
      <w:r w:rsidR="00E075C9" w:rsidRPr="000664B1">
        <w:rPr>
          <w:rFonts w:eastAsia="Malgun Gothic"/>
          <w:bCs/>
          <w:i/>
          <w:iCs/>
          <w:sz w:val="28"/>
          <w:szCs w:val="28"/>
        </w:rPr>
        <w:t xml:space="preserve"> встречи. Уже третьи! Для меня </w:t>
      </w:r>
      <w:proofErr w:type="gramStart"/>
      <w:r w:rsidR="00E075C9" w:rsidRPr="000664B1">
        <w:rPr>
          <w:rFonts w:eastAsia="Malgun Gothic"/>
          <w:bCs/>
          <w:i/>
          <w:iCs/>
          <w:sz w:val="28"/>
          <w:szCs w:val="28"/>
        </w:rPr>
        <w:t>самые</w:t>
      </w:r>
      <w:proofErr w:type="gramEnd"/>
      <w:r w:rsidR="00E075C9" w:rsidRPr="000664B1">
        <w:rPr>
          <w:rFonts w:eastAsia="Malgun Gothic"/>
          <w:bCs/>
          <w:i/>
          <w:iCs/>
          <w:sz w:val="28"/>
          <w:szCs w:val="28"/>
        </w:rPr>
        <w:t xml:space="preserve"> приятные, благодаря общению с детьми. </w:t>
      </w:r>
      <w:proofErr w:type="gramStart"/>
      <w:r w:rsidR="00E075C9" w:rsidRPr="000664B1">
        <w:rPr>
          <w:rFonts w:eastAsia="Malgun Gothic"/>
          <w:bCs/>
          <w:i/>
          <w:iCs/>
          <w:sz w:val="28"/>
          <w:szCs w:val="28"/>
        </w:rPr>
        <w:t>Таких</w:t>
      </w:r>
      <w:proofErr w:type="gramEnd"/>
      <w:r w:rsidR="00E075C9" w:rsidRPr="000664B1">
        <w:rPr>
          <w:rFonts w:eastAsia="Malgun Gothic"/>
          <w:bCs/>
          <w:i/>
          <w:iCs/>
          <w:sz w:val="28"/>
          <w:szCs w:val="28"/>
        </w:rPr>
        <w:t xml:space="preserve"> активных и любознательных я еще не встречал нигде</w:t>
      </w:r>
      <w:r w:rsidR="00E075C9" w:rsidRPr="000664B1">
        <w:rPr>
          <w:rFonts w:eastAsia="Malgun Gothic"/>
          <w:bCs/>
          <w:iCs/>
          <w:sz w:val="28"/>
          <w:szCs w:val="28"/>
        </w:rPr>
        <w:t>».</w:t>
      </w:r>
    </w:p>
    <w:p w:rsidR="000C5DF5" w:rsidRPr="000C5DF5" w:rsidRDefault="000C5DF5" w:rsidP="000C5DF5">
      <w:pPr>
        <w:ind w:right="-6" w:firstLine="709"/>
        <w:jc w:val="both"/>
        <w:rPr>
          <w:sz w:val="28"/>
        </w:rPr>
      </w:pPr>
      <w:r w:rsidRPr="000C5DF5">
        <w:rPr>
          <w:sz w:val="28"/>
        </w:rPr>
        <w:t xml:space="preserve">- Во время летних каникул для детской аудитории </w:t>
      </w:r>
      <w:proofErr w:type="spellStart"/>
      <w:r w:rsidRPr="000C5DF5">
        <w:rPr>
          <w:sz w:val="28"/>
        </w:rPr>
        <w:t>Сивинской</w:t>
      </w:r>
      <w:proofErr w:type="spellEnd"/>
      <w:r w:rsidRPr="000C5DF5">
        <w:rPr>
          <w:sz w:val="28"/>
        </w:rPr>
        <w:t xml:space="preserve"> библиотеки им. Ф.Ф. Павленкова прошла творческая встреча с местной поэтессой Еленой </w:t>
      </w:r>
      <w:proofErr w:type="spellStart"/>
      <w:r w:rsidRPr="000C5DF5">
        <w:rPr>
          <w:sz w:val="28"/>
        </w:rPr>
        <w:t>Спешиловой</w:t>
      </w:r>
      <w:proofErr w:type="spellEnd"/>
      <w:r w:rsidRPr="000C5DF5">
        <w:rPr>
          <w:sz w:val="28"/>
        </w:rPr>
        <w:t xml:space="preserve">, участницей клуба поэтов «Виват, поэт!». Елена Владимировна </w:t>
      </w:r>
      <w:r w:rsidR="009247F1">
        <w:rPr>
          <w:sz w:val="28"/>
        </w:rPr>
        <w:t>–</w:t>
      </w:r>
      <w:r w:rsidRPr="000C5DF5">
        <w:rPr>
          <w:sz w:val="28"/>
        </w:rPr>
        <w:t xml:space="preserve"> дипломант, финалист и призер многих литературных и поэтических фестивалей и конкурсов, ее творчество опубликовано на страницах сборника стихов местных поэтов «Мое село </w:t>
      </w:r>
      <w:r w:rsidR="009247F1">
        <w:rPr>
          <w:sz w:val="28"/>
        </w:rPr>
        <w:t>–</w:t>
      </w:r>
      <w:r w:rsidRPr="000C5DF5">
        <w:rPr>
          <w:sz w:val="28"/>
        </w:rPr>
        <w:t xml:space="preserve"> ты Родины частица», а также в краевых изданиях – «Кама-мама», «Земля пермская во времени и пространстве», «</w:t>
      </w:r>
      <w:proofErr w:type="spellStart"/>
      <w:r w:rsidRPr="000C5DF5">
        <w:rPr>
          <w:sz w:val="28"/>
        </w:rPr>
        <w:t>Старовойтовские</w:t>
      </w:r>
      <w:proofErr w:type="spellEnd"/>
      <w:r w:rsidRPr="000C5DF5">
        <w:rPr>
          <w:sz w:val="28"/>
        </w:rPr>
        <w:t xml:space="preserve"> встречи», «Земля пермская». Дети с удовольствием послушали стихи из цикла «Мы с вороной» и детские сказки, узнали значение многих старинных слов, ныне редко употребляемых в привычной речи, спрашивали Елену Владимировну, как пишутся стихи, когда она начала это делать и многое другое. На прощание ребятам был вручен буклет «Стихи в подарок: про семью для детей и взрослых» с творчеством </w:t>
      </w:r>
      <w:proofErr w:type="spellStart"/>
      <w:r w:rsidRPr="000C5DF5">
        <w:rPr>
          <w:sz w:val="28"/>
        </w:rPr>
        <w:t>сивинских</w:t>
      </w:r>
      <w:proofErr w:type="spellEnd"/>
      <w:r w:rsidRPr="000C5DF5">
        <w:rPr>
          <w:sz w:val="28"/>
        </w:rPr>
        <w:t xml:space="preserve"> авторов.</w:t>
      </w:r>
    </w:p>
    <w:p w:rsidR="000C5DF5" w:rsidRPr="009247F1" w:rsidRDefault="000C5DF5" w:rsidP="000C5DF5">
      <w:pPr>
        <w:ind w:right="-6" w:firstLine="709"/>
        <w:jc w:val="both"/>
        <w:rPr>
          <w:sz w:val="28"/>
        </w:rPr>
      </w:pPr>
      <w:r w:rsidRPr="009247F1">
        <w:rPr>
          <w:sz w:val="28"/>
        </w:rPr>
        <w:t xml:space="preserve">Литературный календарь был отмечен участием в акциях: </w:t>
      </w:r>
    </w:p>
    <w:p w:rsidR="000C5DF5" w:rsidRPr="000C5DF5" w:rsidRDefault="000C5DF5" w:rsidP="000C5DF5">
      <w:pPr>
        <w:ind w:right="-6" w:firstLine="709"/>
        <w:jc w:val="both"/>
        <w:rPr>
          <w:sz w:val="28"/>
        </w:rPr>
      </w:pPr>
      <w:r w:rsidRPr="000C5DF5">
        <w:rPr>
          <w:sz w:val="28"/>
        </w:rPr>
        <w:t xml:space="preserve">- СП Сивинская библиотека им. Ф. Ф. Павленкова приняла участие в Межрегиональной сетевой акции «Бажов </w:t>
      </w:r>
      <w:r w:rsidR="009247F1">
        <w:rPr>
          <w:sz w:val="28"/>
        </w:rPr>
        <w:t>–</w:t>
      </w:r>
      <w:r w:rsidRPr="000C5DF5">
        <w:rPr>
          <w:sz w:val="28"/>
        </w:rPr>
        <w:t xml:space="preserve"> сокровище Урала» </w:t>
      </w:r>
      <w:r w:rsidR="009247F1">
        <w:rPr>
          <w:sz w:val="28"/>
        </w:rPr>
        <w:t>(о</w:t>
      </w:r>
      <w:r w:rsidRPr="000C5DF5">
        <w:rPr>
          <w:sz w:val="28"/>
        </w:rPr>
        <w:t xml:space="preserve">рганизатор – МБУК «ЦБС СГО» Центральная городская библиотека им. Д. Н. </w:t>
      </w:r>
      <w:proofErr w:type="gramStart"/>
      <w:r w:rsidRPr="000C5DF5">
        <w:rPr>
          <w:sz w:val="28"/>
        </w:rPr>
        <w:t>Мамина-Сибиряка</w:t>
      </w:r>
      <w:proofErr w:type="gramEnd"/>
      <w:r w:rsidR="009247F1">
        <w:rPr>
          <w:sz w:val="28"/>
        </w:rPr>
        <w:t>)</w:t>
      </w:r>
      <w:r w:rsidRPr="000C5DF5">
        <w:rPr>
          <w:sz w:val="28"/>
        </w:rPr>
        <w:t>. Чтобы охватить как можно больше участников акцией, громкие чтения проходили прямо в классах начальной школы, где ребята с удовольствием слушали и обсуждали таинственный сказ: «</w:t>
      </w:r>
      <w:proofErr w:type="spellStart"/>
      <w:r w:rsidRPr="000C5DF5">
        <w:rPr>
          <w:sz w:val="28"/>
        </w:rPr>
        <w:t>Огневушка-поскакушка</w:t>
      </w:r>
      <w:proofErr w:type="spellEnd"/>
      <w:r w:rsidRPr="000C5DF5">
        <w:rPr>
          <w:sz w:val="28"/>
        </w:rPr>
        <w:t xml:space="preserve">». </w:t>
      </w:r>
      <w:hyperlink r:id="rId27" w:history="1">
        <w:r w:rsidRPr="000C5DF5">
          <w:rPr>
            <w:rStyle w:val="af0"/>
            <w:sz w:val="28"/>
          </w:rPr>
          <w:t>https://vk.com/wall-54803693_8635</w:t>
        </w:r>
      </w:hyperlink>
    </w:p>
    <w:p w:rsidR="000C5DF5" w:rsidRPr="000C5DF5" w:rsidRDefault="000C5DF5" w:rsidP="000C5DF5">
      <w:pPr>
        <w:ind w:right="-6" w:firstLine="709"/>
        <w:jc w:val="both"/>
        <w:rPr>
          <w:sz w:val="28"/>
        </w:rPr>
      </w:pPr>
      <w:r w:rsidRPr="000C5DF5">
        <w:rPr>
          <w:sz w:val="28"/>
        </w:rPr>
        <w:t>- СП Серьгинская б</w:t>
      </w:r>
      <w:r w:rsidR="009247F1">
        <w:rPr>
          <w:sz w:val="28"/>
        </w:rPr>
        <w:t xml:space="preserve">иблиотека им. Ф. Ф. Павленкова </w:t>
      </w:r>
      <w:r w:rsidRPr="000C5DF5">
        <w:rPr>
          <w:sz w:val="28"/>
        </w:rPr>
        <w:t xml:space="preserve">приняла участие в VIII Межрегиональной акции «Читаем книги Нины Павловой», объявленной </w:t>
      </w:r>
      <w:proofErr w:type="spellStart"/>
      <w:r w:rsidRPr="000C5DF5">
        <w:rPr>
          <w:sz w:val="28"/>
        </w:rPr>
        <w:t>Красносулинской</w:t>
      </w:r>
      <w:proofErr w:type="spellEnd"/>
      <w:r w:rsidRPr="000C5DF5">
        <w:rPr>
          <w:sz w:val="28"/>
        </w:rPr>
        <w:t xml:space="preserve"> </w:t>
      </w:r>
      <w:proofErr w:type="spellStart"/>
      <w:r w:rsidRPr="000C5DF5">
        <w:rPr>
          <w:sz w:val="28"/>
        </w:rPr>
        <w:t>межпоселенческой</w:t>
      </w:r>
      <w:proofErr w:type="spellEnd"/>
      <w:r w:rsidRPr="000C5DF5">
        <w:rPr>
          <w:sz w:val="28"/>
        </w:rPr>
        <w:t xml:space="preserve"> центральной библиотекой и приуроченной ко дню рождения ученого-биолога, детской писательницы Нины Михайловны Павловой.</w:t>
      </w:r>
    </w:p>
    <w:p w:rsidR="000C5DF5" w:rsidRPr="000C5DF5" w:rsidRDefault="000C5DF5" w:rsidP="000C5DF5">
      <w:pPr>
        <w:ind w:right="-6" w:firstLine="709"/>
        <w:jc w:val="both"/>
        <w:rPr>
          <w:sz w:val="28"/>
        </w:rPr>
      </w:pPr>
      <w:r w:rsidRPr="000C5DF5">
        <w:rPr>
          <w:sz w:val="28"/>
        </w:rPr>
        <w:t xml:space="preserve">- К 225-летниму юбилею А.С. Пушкина проведены следующие мероприятия: игровая программа «Пушкин для детей» </w:t>
      </w:r>
      <w:r w:rsidR="009247F1">
        <w:rPr>
          <w:sz w:val="28"/>
        </w:rPr>
        <w:t>(</w:t>
      </w:r>
      <w:r w:rsidRPr="000C5DF5">
        <w:rPr>
          <w:sz w:val="28"/>
        </w:rPr>
        <w:t>СП Кониплотническая библиотека им. Ф. Ф. Павленкова</w:t>
      </w:r>
      <w:r w:rsidR="009247F1">
        <w:rPr>
          <w:sz w:val="28"/>
        </w:rPr>
        <w:t>); акция «Читаем Пушкина в</w:t>
      </w:r>
      <w:r w:rsidRPr="000C5DF5">
        <w:rPr>
          <w:sz w:val="28"/>
        </w:rPr>
        <w:t xml:space="preserve">слух» </w:t>
      </w:r>
      <w:r w:rsidR="009247F1">
        <w:rPr>
          <w:sz w:val="28"/>
        </w:rPr>
        <w:t xml:space="preserve">(СП Усть-Бубинская </w:t>
      </w:r>
      <w:r w:rsidRPr="000C5DF5">
        <w:rPr>
          <w:sz w:val="28"/>
        </w:rPr>
        <w:t>библиотека</w:t>
      </w:r>
      <w:r w:rsidR="009247F1">
        <w:rPr>
          <w:sz w:val="28"/>
        </w:rPr>
        <w:t>)</w:t>
      </w:r>
      <w:r w:rsidRPr="000C5DF5">
        <w:rPr>
          <w:sz w:val="28"/>
        </w:rPr>
        <w:t xml:space="preserve">; </w:t>
      </w:r>
      <w:proofErr w:type="spellStart"/>
      <w:r w:rsidRPr="000C5DF5">
        <w:rPr>
          <w:sz w:val="28"/>
        </w:rPr>
        <w:t>квест</w:t>
      </w:r>
      <w:proofErr w:type="spellEnd"/>
      <w:r w:rsidRPr="000C5DF5">
        <w:rPr>
          <w:sz w:val="28"/>
        </w:rPr>
        <w:t>-викторина «Там</w:t>
      </w:r>
      <w:r w:rsidR="00E075C9">
        <w:rPr>
          <w:sz w:val="28"/>
        </w:rPr>
        <w:t>,</w:t>
      </w:r>
      <w:r w:rsidRPr="000C5DF5">
        <w:rPr>
          <w:sz w:val="28"/>
        </w:rPr>
        <w:t xml:space="preserve"> на </w:t>
      </w:r>
      <w:r w:rsidRPr="000C5DF5">
        <w:rPr>
          <w:sz w:val="28"/>
        </w:rPr>
        <w:lastRenderedPageBreak/>
        <w:t xml:space="preserve">неведомых дорожках» </w:t>
      </w:r>
      <w:r w:rsidR="009247F1">
        <w:rPr>
          <w:sz w:val="28"/>
        </w:rPr>
        <w:t>(</w:t>
      </w:r>
      <w:r w:rsidRPr="000C5DF5">
        <w:rPr>
          <w:sz w:val="28"/>
        </w:rPr>
        <w:t>СП Лебедская библиотека</w:t>
      </w:r>
      <w:r w:rsidR="009247F1">
        <w:rPr>
          <w:sz w:val="28"/>
        </w:rPr>
        <w:t>)</w:t>
      </w:r>
      <w:r w:rsidRPr="000C5DF5">
        <w:rPr>
          <w:sz w:val="28"/>
        </w:rPr>
        <w:t xml:space="preserve">; </w:t>
      </w:r>
      <w:r w:rsidR="00E075C9">
        <w:rPr>
          <w:sz w:val="28"/>
        </w:rPr>
        <w:t>С</w:t>
      </w:r>
      <w:r w:rsidRPr="000C5DF5">
        <w:rPr>
          <w:sz w:val="28"/>
        </w:rPr>
        <w:t>казочная эстафета по сказка</w:t>
      </w:r>
      <w:r w:rsidR="00E075C9">
        <w:rPr>
          <w:sz w:val="28"/>
        </w:rPr>
        <w:t>м</w:t>
      </w:r>
      <w:r w:rsidRPr="000C5DF5">
        <w:rPr>
          <w:sz w:val="28"/>
        </w:rPr>
        <w:t xml:space="preserve"> А.С. Пушкина </w:t>
      </w:r>
      <w:r w:rsidR="009247F1">
        <w:rPr>
          <w:sz w:val="28"/>
        </w:rPr>
        <w:t>(</w:t>
      </w:r>
      <w:r w:rsidRPr="000C5DF5">
        <w:rPr>
          <w:sz w:val="28"/>
        </w:rPr>
        <w:t>СП Северокоммунарская библиотека</w:t>
      </w:r>
      <w:r w:rsidR="009247F1">
        <w:rPr>
          <w:sz w:val="28"/>
        </w:rPr>
        <w:t>)</w:t>
      </w:r>
      <w:r w:rsidRPr="000C5DF5">
        <w:rPr>
          <w:sz w:val="28"/>
        </w:rPr>
        <w:t xml:space="preserve"> и другие. В рамках творческого сотрудничества с МБУ ДО «Сивинская ДМШ» состоялась музыкально-литературная гостиная «У Лукоморья» с интеллектуальной игрой «Умники и умницы». В ходе игры дети узнали много нового и интересного о биографии поэта, повторили сказки А.С. Пушкина. В течение мероприятия звучала сказочная музыка, дети исполняли литературные и музыкальные произведения: </w:t>
      </w:r>
      <w:hyperlink r:id="rId28" w:history="1">
        <w:r w:rsidRPr="000C5DF5">
          <w:rPr>
            <w:rStyle w:val="af0"/>
            <w:sz w:val="28"/>
          </w:rPr>
          <w:t>https://vk.com/wall-54803693_8723</w:t>
        </w:r>
      </w:hyperlink>
    </w:p>
    <w:p w:rsidR="000C5DF5" w:rsidRPr="000C5DF5" w:rsidRDefault="000C5DF5" w:rsidP="000C5DF5">
      <w:pPr>
        <w:ind w:right="-6" w:firstLine="709"/>
        <w:jc w:val="both"/>
        <w:rPr>
          <w:sz w:val="28"/>
        </w:rPr>
      </w:pPr>
      <w:r w:rsidRPr="000C5DF5">
        <w:rPr>
          <w:sz w:val="28"/>
        </w:rPr>
        <w:t xml:space="preserve">Второй год коллеги из </w:t>
      </w:r>
      <w:r w:rsidR="009247F1">
        <w:rPr>
          <w:sz w:val="28"/>
        </w:rPr>
        <w:t>«Кузьминки» радуют читателей</w:t>
      </w:r>
      <w:r w:rsidRPr="000C5DF5">
        <w:rPr>
          <w:sz w:val="28"/>
        </w:rPr>
        <w:t xml:space="preserve"> СП </w:t>
      </w:r>
      <w:proofErr w:type="spellStart"/>
      <w:r w:rsidRPr="000C5DF5">
        <w:rPr>
          <w:sz w:val="28"/>
        </w:rPr>
        <w:t>Сивинской</w:t>
      </w:r>
      <w:proofErr w:type="spellEnd"/>
      <w:r w:rsidRPr="000C5DF5">
        <w:rPr>
          <w:sz w:val="28"/>
        </w:rPr>
        <w:t xml:space="preserve"> библиотеки им. Ф. Ф. Павленкова выставкой «Привезите мне чтения доброго» из фондов </w:t>
      </w:r>
      <w:r w:rsidR="009247F1">
        <w:rPr>
          <w:sz w:val="28"/>
        </w:rPr>
        <w:t xml:space="preserve">ПКДБ им. Л. И. Кузьмина. Всего </w:t>
      </w:r>
      <w:r w:rsidRPr="000C5DF5">
        <w:rPr>
          <w:sz w:val="28"/>
        </w:rPr>
        <w:t xml:space="preserve">выставку посетило 418 человек, </w:t>
      </w:r>
      <w:proofErr w:type="spellStart"/>
      <w:r w:rsidRPr="000C5DF5">
        <w:rPr>
          <w:sz w:val="28"/>
        </w:rPr>
        <w:t>документовыдача</w:t>
      </w:r>
      <w:proofErr w:type="spellEnd"/>
      <w:r w:rsidRPr="000C5DF5">
        <w:rPr>
          <w:sz w:val="28"/>
        </w:rPr>
        <w:t xml:space="preserve"> составила – 532 экз. Литература с выставки была частью многих мероприяти</w:t>
      </w:r>
      <w:r w:rsidR="009247F1">
        <w:rPr>
          <w:sz w:val="28"/>
        </w:rPr>
        <w:t>й</w:t>
      </w:r>
      <w:r w:rsidRPr="000C5DF5">
        <w:rPr>
          <w:sz w:val="28"/>
        </w:rPr>
        <w:t xml:space="preserve">. Надеемся на дальнейшее сотрудничество. </w:t>
      </w:r>
    </w:p>
    <w:p w:rsidR="000C5DF5" w:rsidRPr="000C5DF5" w:rsidRDefault="000C5DF5" w:rsidP="000C5DF5">
      <w:pPr>
        <w:ind w:right="-6" w:firstLine="709"/>
        <w:jc w:val="both"/>
        <w:rPr>
          <w:sz w:val="28"/>
        </w:rPr>
      </w:pPr>
      <w:r w:rsidRPr="000C5DF5">
        <w:rPr>
          <w:sz w:val="28"/>
        </w:rPr>
        <w:t>Продолжают работать творческие объединения читателей в библиотеках округа: кружок «Почитай-ка» СП Серьгинская библиотека им. Ф. Ф. Павленкова; читательское объединение «Классный читатель» СП Бубинская библиотека им. Ф.Ф. Павленкова; кружок «Непоседы» СП Усть-Бубинс</w:t>
      </w:r>
      <w:r w:rsidR="00E075C9">
        <w:rPr>
          <w:sz w:val="28"/>
        </w:rPr>
        <w:t>кая библиотека; кружок «</w:t>
      </w:r>
      <w:proofErr w:type="spellStart"/>
      <w:r w:rsidR="00E075C9">
        <w:rPr>
          <w:sz w:val="28"/>
        </w:rPr>
        <w:t>Почитай</w:t>
      </w:r>
      <w:r w:rsidRPr="000C5DF5">
        <w:rPr>
          <w:sz w:val="28"/>
        </w:rPr>
        <w:t>ка</w:t>
      </w:r>
      <w:proofErr w:type="spellEnd"/>
      <w:r w:rsidRPr="000C5DF5">
        <w:rPr>
          <w:sz w:val="28"/>
        </w:rPr>
        <w:t>» СП Екатерининская библиотека и другие. В 2024 году открылись новые творческие объе</w:t>
      </w:r>
      <w:r w:rsidR="009247F1">
        <w:rPr>
          <w:sz w:val="28"/>
        </w:rPr>
        <w:t>динения: Клуб детских интересов и</w:t>
      </w:r>
      <w:r w:rsidRPr="000C5DF5">
        <w:rPr>
          <w:sz w:val="28"/>
        </w:rPr>
        <w:t xml:space="preserve"> Игровой читальный зал в СП Бубинск</w:t>
      </w:r>
      <w:r w:rsidR="009247F1">
        <w:rPr>
          <w:sz w:val="28"/>
        </w:rPr>
        <w:t>ая</w:t>
      </w:r>
      <w:r w:rsidRPr="000C5DF5">
        <w:rPr>
          <w:sz w:val="28"/>
        </w:rPr>
        <w:t xml:space="preserve"> библиотек</w:t>
      </w:r>
      <w:r w:rsidR="009247F1">
        <w:rPr>
          <w:sz w:val="28"/>
        </w:rPr>
        <w:t>а им. Ф.Ф. Павленкова,</w:t>
      </w:r>
      <w:r w:rsidRPr="000C5DF5">
        <w:rPr>
          <w:sz w:val="28"/>
        </w:rPr>
        <w:t xml:space="preserve"> </w:t>
      </w:r>
      <w:r w:rsidR="009247F1">
        <w:rPr>
          <w:sz w:val="28"/>
        </w:rPr>
        <w:t>возобновил работу к</w:t>
      </w:r>
      <w:r w:rsidRPr="000C5DF5">
        <w:rPr>
          <w:sz w:val="28"/>
        </w:rPr>
        <w:t>луб семейного досуга «Маленькая страна» в СП Серьгинск</w:t>
      </w:r>
      <w:r w:rsidR="009247F1">
        <w:rPr>
          <w:sz w:val="28"/>
        </w:rPr>
        <w:t>ая</w:t>
      </w:r>
      <w:r w:rsidRPr="000C5DF5">
        <w:rPr>
          <w:sz w:val="28"/>
        </w:rPr>
        <w:t xml:space="preserve"> библиотек</w:t>
      </w:r>
      <w:r w:rsidR="009247F1">
        <w:rPr>
          <w:sz w:val="28"/>
        </w:rPr>
        <w:t>а им. Ф. Ф. Павленкова</w:t>
      </w:r>
      <w:r w:rsidR="00E075C9">
        <w:rPr>
          <w:sz w:val="28"/>
        </w:rPr>
        <w:t>. Клубы отмечают пик</w:t>
      </w:r>
      <w:r w:rsidRPr="000C5DF5">
        <w:rPr>
          <w:sz w:val="28"/>
        </w:rPr>
        <w:t xml:space="preserve"> популярности сегодня – это творчество и настольные игры. Они развивают внимательность, наблюдательность, тренируют память, раскрывают творческие способности, учат работать в коллективе. Игровой процесс – творческая разгрузка и возможность активно отдохнуть, получив массу ярких впечатлений</w:t>
      </w:r>
      <w:r w:rsidR="00E075C9">
        <w:rPr>
          <w:sz w:val="28"/>
        </w:rPr>
        <w:t>,</w:t>
      </w:r>
      <w:r w:rsidRPr="000C5DF5">
        <w:rPr>
          <w:sz w:val="28"/>
        </w:rPr>
        <w:t xml:space="preserve"> вс</w:t>
      </w:r>
      <w:r w:rsidR="009247F1">
        <w:rPr>
          <w:sz w:val="28"/>
        </w:rPr>
        <w:t>ё</w:t>
      </w:r>
      <w:r w:rsidRPr="000C5DF5">
        <w:rPr>
          <w:sz w:val="28"/>
        </w:rPr>
        <w:t xml:space="preserve"> это в читальном зале библиотеки.  </w:t>
      </w:r>
      <w:hyperlink r:id="rId29" w:history="1">
        <w:r w:rsidRPr="000C5DF5">
          <w:rPr>
            <w:rStyle w:val="af0"/>
            <w:sz w:val="28"/>
          </w:rPr>
          <w:t>https://vk.com/wall-88210268_6470</w:t>
        </w:r>
      </w:hyperlink>
      <w:r w:rsidRPr="000C5DF5">
        <w:rPr>
          <w:sz w:val="28"/>
        </w:rPr>
        <w:t>.</w:t>
      </w:r>
    </w:p>
    <w:p w:rsidR="000C5DF5" w:rsidRPr="000C5DF5" w:rsidRDefault="000C5DF5" w:rsidP="000C5DF5">
      <w:pPr>
        <w:ind w:right="-6" w:firstLine="709"/>
        <w:jc w:val="both"/>
        <w:rPr>
          <w:sz w:val="28"/>
        </w:rPr>
      </w:pPr>
      <w:r w:rsidRPr="000C5DF5">
        <w:rPr>
          <w:sz w:val="28"/>
        </w:rPr>
        <w:t>Четвертый год СП Сивинская библиотека им. Ф.Ф. Павленкова работает в тесном партнерстве с социальным кинозалом, который функционирует на базе МУ Сивинский ЦКД. Совместно проведено более 60 мероприятий, посвященных книге и кино, наши читатели приняли участие в акции «Дни доброго кин</w:t>
      </w:r>
      <w:r w:rsidR="009247F1">
        <w:rPr>
          <w:sz w:val="28"/>
        </w:rPr>
        <w:t xml:space="preserve">о», реализуется проект Большой </w:t>
      </w:r>
      <w:proofErr w:type="spellStart"/>
      <w:r w:rsidR="009247F1">
        <w:rPr>
          <w:sz w:val="28"/>
        </w:rPr>
        <w:t>К</w:t>
      </w:r>
      <w:r w:rsidRPr="000C5DF5">
        <w:rPr>
          <w:sz w:val="28"/>
        </w:rPr>
        <w:t>ино</w:t>
      </w:r>
      <w:r w:rsidR="009247F1">
        <w:rPr>
          <w:sz w:val="28"/>
        </w:rPr>
        <w:t>М</w:t>
      </w:r>
      <w:r w:rsidRPr="000C5DF5">
        <w:rPr>
          <w:sz w:val="28"/>
        </w:rPr>
        <w:t>арафон</w:t>
      </w:r>
      <w:proofErr w:type="spellEnd"/>
      <w:r w:rsidRPr="000C5DF5">
        <w:rPr>
          <w:sz w:val="28"/>
        </w:rPr>
        <w:t xml:space="preserve">, показы проходят в библиотеке, кинозале и школе. Всего в рамках Большого </w:t>
      </w:r>
      <w:proofErr w:type="spellStart"/>
      <w:r w:rsidR="009247F1">
        <w:rPr>
          <w:sz w:val="28"/>
        </w:rPr>
        <w:t>К</w:t>
      </w:r>
      <w:r w:rsidRPr="000C5DF5">
        <w:rPr>
          <w:sz w:val="28"/>
        </w:rPr>
        <w:t>ино</w:t>
      </w:r>
      <w:r w:rsidR="009247F1">
        <w:rPr>
          <w:sz w:val="28"/>
        </w:rPr>
        <w:t>М</w:t>
      </w:r>
      <w:r w:rsidRPr="000C5DF5">
        <w:rPr>
          <w:sz w:val="28"/>
        </w:rPr>
        <w:t>арафона</w:t>
      </w:r>
      <w:proofErr w:type="spellEnd"/>
      <w:r w:rsidRPr="000C5DF5">
        <w:rPr>
          <w:sz w:val="28"/>
        </w:rPr>
        <w:t xml:space="preserve"> </w:t>
      </w:r>
      <w:r w:rsidR="009247F1" w:rsidRPr="000C5DF5">
        <w:rPr>
          <w:sz w:val="28"/>
        </w:rPr>
        <w:t xml:space="preserve">прошло </w:t>
      </w:r>
      <w:r w:rsidRPr="000C5DF5">
        <w:rPr>
          <w:sz w:val="28"/>
        </w:rPr>
        <w:t xml:space="preserve">14 </w:t>
      </w:r>
      <w:proofErr w:type="spellStart"/>
      <w:r w:rsidRPr="000C5DF5">
        <w:rPr>
          <w:sz w:val="28"/>
        </w:rPr>
        <w:t>киновстреч</w:t>
      </w:r>
      <w:proofErr w:type="spellEnd"/>
      <w:r w:rsidR="009247F1">
        <w:rPr>
          <w:sz w:val="28"/>
        </w:rPr>
        <w:t>,</w:t>
      </w:r>
      <w:r w:rsidRPr="000C5DF5">
        <w:rPr>
          <w:sz w:val="28"/>
        </w:rPr>
        <w:t xml:space="preserve"> их посетило 317 человек. Популярные темы: Семейные ценности, Мы в ответе за тех, кого приручили, Социальные сети: вред или польза. Детям очень нравится, когда после просмотра и обсуждения им рекомендуют книги по теме занятия.</w:t>
      </w:r>
    </w:p>
    <w:p w:rsidR="000C5DF5" w:rsidRPr="000C5DF5" w:rsidRDefault="000C5DF5" w:rsidP="000C5DF5">
      <w:pPr>
        <w:ind w:right="-6" w:firstLine="709"/>
        <w:jc w:val="both"/>
        <w:rPr>
          <w:sz w:val="28"/>
        </w:rPr>
      </w:pPr>
      <w:r w:rsidRPr="000C5DF5">
        <w:rPr>
          <w:sz w:val="28"/>
        </w:rPr>
        <w:t>Патриотическое воспитание всегда остается одним из ведущих направлений в работе с детьми. Интересные мероприятия прошли в библиотеках округа:</w:t>
      </w:r>
    </w:p>
    <w:p w:rsidR="00E075C9" w:rsidRDefault="000C5DF5" w:rsidP="000C5DF5">
      <w:pPr>
        <w:ind w:right="-6" w:firstLine="709"/>
        <w:jc w:val="both"/>
        <w:rPr>
          <w:sz w:val="28"/>
        </w:rPr>
      </w:pPr>
      <w:r w:rsidRPr="000C5DF5">
        <w:rPr>
          <w:sz w:val="28"/>
        </w:rPr>
        <w:t xml:space="preserve">- Тематический час «Летопись блокадного города» </w:t>
      </w:r>
      <w:r w:rsidR="009247F1">
        <w:rPr>
          <w:sz w:val="28"/>
        </w:rPr>
        <w:t>(</w:t>
      </w:r>
      <w:r w:rsidRPr="000C5DF5">
        <w:rPr>
          <w:sz w:val="28"/>
        </w:rPr>
        <w:t>СП Северокоммунарская библиотека</w:t>
      </w:r>
      <w:r w:rsidR="009247F1">
        <w:rPr>
          <w:sz w:val="28"/>
        </w:rPr>
        <w:t>)</w:t>
      </w:r>
      <w:r w:rsidRPr="000C5DF5">
        <w:rPr>
          <w:sz w:val="28"/>
        </w:rPr>
        <w:t xml:space="preserve">. </w:t>
      </w:r>
    </w:p>
    <w:p w:rsidR="000C5DF5" w:rsidRPr="000C5DF5" w:rsidRDefault="00E075C9" w:rsidP="00E075C9">
      <w:pPr>
        <w:ind w:right="-6" w:firstLine="709"/>
        <w:jc w:val="both"/>
        <w:rPr>
          <w:sz w:val="28"/>
        </w:rPr>
      </w:pPr>
      <w:r>
        <w:rPr>
          <w:sz w:val="28"/>
        </w:rPr>
        <w:t xml:space="preserve">- </w:t>
      </w:r>
      <w:r w:rsidR="000C5DF5" w:rsidRPr="000C5DF5">
        <w:rPr>
          <w:sz w:val="28"/>
        </w:rPr>
        <w:t xml:space="preserve">Час памяти «Юные герои сороковых» </w:t>
      </w:r>
      <w:r w:rsidR="009247F1">
        <w:rPr>
          <w:sz w:val="28"/>
        </w:rPr>
        <w:t>(</w:t>
      </w:r>
      <w:r w:rsidR="000C5DF5" w:rsidRPr="000C5DF5">
        <w:rPr>
          <w:sz w:val="28"/>
        </w:rPr>
        <w:t>СП Кизьвенская библиотека</w:t>
      </w:r>
      <w:r w:rsidR="009247F1">
        <w:rPr>
          <w:sz w:val="28"/>
        </w:rPr>
        <w:t xml:space="preserve"> им. Ф.Ф. Павленкова)</w:t>
      </w:r>
      <w:r>
        <w:rPr>
          <w:sz w:val="28"/>
        </w:rPr>
        <w:t>, ф</w:t>
      </w:r>
      <w:r w:rsidR="000C5DF5" w:rsidRPr="000C5DF5">
        <w:rPr>
          <w:sz w:val="28"/>
        </w:rPr>
        <w:t>отовыст</w:t>
      </w:r>
      <w:r>
        <w:rPr>
          <w:sz w:val="28"/>
        </w:rPr>
        <w:t>а</w:t>
      </w:r>
      <w:r w:rsidR="000C5DF5" w:rsidRPr="000C5DF5">
        <w:rPr>
          <w:sz w:val="28"/>
        </w:rPr>
        <w:t xml:space="preserve">вка «Они защищали Родину» </w:t>
      </w:r>
      <w:r w:rsidR="009247F1">
        <w:rPr>
          <w:sz w:val="28"/>
        </w:rPr>
        <w:t>(</w:t>
      </w:r>
      <w:r w:rsidR="000C5DF5" w:rsidRPr="000C5DF5">
        <w:rPr>
          <w:sz w:val="28"/>
        </w:rPr>
        <w:t xml:space="preserve">СП </w:t>
      </w:r>
      <w:r w:rsidR="000C5DF5" w:rsidRPr="000C5DF5">
        <w:rPr>
          <w:sz w:val="28"/>
        </w:rPr>
        <w:lastRenderedPageBreak/>
        <w:t>Первомайская библиотека</w:t>
      </w:r>
      <w:r w:rsidR="009247F1">
        <w:rPr>
          <w:sz w:val="28"/>
        </w:rPr>
        <w:t>)</w:t>
      </w:r>
      <w:r>
        <w:rPr>
          <w:sz w:val="28"/>
        </w:rPr>
        <w:t>, и</w:t>
      </w:r>
      <w:r w:rsidR="000C5DF5" w:rsidRPr="000C5DF5">
        <w:rPr>
          <w:sz w:val="28"/>
        </w:rPr>
        <w:t xml:space="preserve">нформационный час «Дети-герои нашего времени» </w:t>
      </w:r>
      <w:r w:rsidR="009247F1">
        <w:rPr>
          <w:sz w:val="28"/>
        </w:rPr>
        <w:t>(</w:t>
      </w:r>
      <w:r w:rsidR="000C5DF5" w:rsidRPr="000C5DF5">
        <w:rPr>
          <w:sz w:val="28"/>
        </w:rPr>
        <w:t>СП Бубинская библиотека им. Ф.Ф. Павленкова</w:t>
      </w:r>
      <w:r w:rsidR="009247F1">
        <w:rPr>
          <w:sz w:val="28"/>
        </w:rPr>
        <w:t>)</w:t>
      </w:r>
      <w:r w:rsidR="000C5DF5" w:rsidRPr="000C5DF5">
        <w:rPr>
          <w:sz w:val="28"/>
        </w:rPr>
        <w:t xml:space="preserve">, где ребята узнали про детей Пермского края, которые получили заслуженные награды за спасение </w:t>
      </w:r>
      <w:r>
        <w:rPr>
          <w:sz w:val="28"/>
        </w:rPr>
        <w:t>пострадавших</w:t>
      </w:r>
      <w:r w:rsidR="000C5DF5" w:rsidRPr="000C5DF5">
        <w:rPr>
          <w:sz w:val="28"/>
        </w:rPr>
        <w:t xml:space="preserve"> на реке и на пожаре.</w:t>
      </w:r>
    </w:p>
    <w:p w:rsidR="000C5DF5" w:rsidRPr="000C5DF5" w:rsidRDefault="000C5DF5" w:rsidP="000C5DF5">
      <w:pPr>
        <w:ind w:right="-6" w:firstLine="709"/>
        <w:jc w:val="both"/>
        <w:rPr>
          <w:sz w:val="28"/>
        </w:rPr>
      </w:pPr>
      <w:r w:rsidRPr="000C5DF5">
        <w:rPr>
          <w:sz w:val="28"/>
        </w:rPr>
        <w:t xml:space="preserve">- В апреле 2024 г. в рамках ежегодной краевой акции «Семейный литературный диктант» (организатор </w:t>
      </w:r>
      <w:r w:rsidR="009247F1">
        <w:rPr>
          <w:sz w:val="28"/>
        </w:rPr>
        <w:t>–</w:t>
      </w:r>
      <w:r w:rsidRPr="000C5DF5">
        <w:rPr>
          <w:sz w:val="28"/>
        </w:rPr>
        <w:t xml:space="preserve"> ПКДБ им. Л.И. Кузьмина) участники читали книгу пермской писательницы Анастасии Бородулиной «Пармские сказы для самых маленьких». Ответили на 16 вопросов о произведении, его героях, истории. А еще придумали свои собственные изображения в зверином стиле, которые затем нарисовали! </w:t>
      </w:r>
      <w:hyperlink r:id="rId30" w:history="1">
        <w:r w:rsidRPr="000C5DF5">
          <w:rPr>
            <w:rStyle w:val="af0"/>
            <w:sz w:val="28"/>
          </w:rPr>
          <w:t>https://vk.com/wall-54803693_8711</w:t>
        </w:r>
      </w:hyperlink>
      <w:r w:rsidRPr="000C5DF5">
        <w:rPr>
          <w:sz w:val="28"/>
        </w:rPr>
        <w:t xml:space="preserve"> Цель Диктанта – способствовать развитию вдумчивого семейного чтения, повышение интереса к региональной детской литературе. Охват 46 семей. </w:t>
      </w:r>
    </w:p>
    <w:p w:rsidR="000C5DF5" w:rsidRPr="000C5DF5" w:rsidRDefault="000C5DF5" w:rsidP="000C5DF5">
      <w:pPr>
        <w:ind w:right="-6" w:firstLine="709"/>
        <w:jc w:val="both"/>
        <w:rPr>
          <w:sz w:val="28"/>
        </w:rPr>
      </w:pPr>
      <w:r w:rsidRPr="000C5DF5">
        <w:rPr>
          <w:sz w:val="28"/>
        </w:rPr>
        <w:t xml:space="preserve">- 18 октября </w:t>
      </w:r>
      <w:r w:rsidR="009247F1">
        <w:rPr>
          <w:sz w:val="28"/>
        </w:rPr>
        <w:t xml:space="preserve">Сивинская, </w:t>
      </w:r>
      <w:r w:rsidRPr="000C5DF5">
        <w:rPr>
          <w:sz w:val="28"/>
        </w:rPr>
        <w:t>Бубинская</w:t>
      </w:r>
      <w:r w:rsidR="009247F1">
        <w:rPr>
          <w:sz w:val="28"/>
        </w:rPr>
        <w:t xml:space="preserve">, </w:t>
      </w:r>
      <w:proofErr w:type="gramStart"/>
      <w:r w:rsidR="009247F1">
        <w:rPr>
          <w:sz w:val="28"/>
        </w:rPr>
        <w:t>Екатерининская</w:t>
      </w:r>
      <w:proofErr w:type="gramEnd"/>
      <w:r w:rsidR="009247F1">
        <w:rPr>
          <w:sz w:val="28"/>
        </w:rPr>
        <w:t xml:space="preserve"> и  Малосивинская</w:t>
      </w:r>
      <w:r w:rsidRPr="000C5DF5">
        <w:rPr>
          <w:sz w:val="28"/>
        </w:rPr>
        <w:t xml:space="preserve"> библиотек</w:t>
      </w:r>
      <w:r w:rsidR="009247F1">
        <w:rPr>
          <w:sz w:val="28"/>
        </w:rPr>
        <w:t xml:space="preserve">и </w:t>
      </w:r>
      <w:r w:rsidRPr="000C5DF5">
        <w:rPr>
          <w:sz w:val="28"/>
        </w:rPr>
        <w:t xml:space="preserve">приняли участие в событии «Час семейного чтения о природе» в рамках городской программы IX Международного Слета Друзей Заповедных Островов. </w:t>
      </w:r>
      <w:hyperlink r:id="rId31" w:history="1">
        <w:r w:rsidRPr="000C5DF5">
          <w:rPr>
            <w:rStyle w:val="af0"/>
            <w:sz w:val="28"/>
          </w:rPr>
          <w:t>https://vk.com/wall-54803693_9224</w:t>
        </w:r>
      </w:hyperlink>
    </w:p>
    <w:p w:rsidR="00B810D8" w:rsidRDefault="000C5DF5" w:rsidP="000C5DF5">
      <w:pPr>
        <w:ind w:right="-6" w:firstLine="709"/>
        <w:jc w:val="both"/>
        <w:rPr>
          <w:sz w:val="28"/>
        </w:rPr>
      </w:pPr>
      <w:r w:rsidRPr="000C5DF5">
        <w:rPr>
          <w:sz w:val="28"/>
        </w:rPr>
        <w:t xml:space="preserve">В </w:t>
      </w:r>
      <w:r w:rsidR="00B810D8">
        <w:rPr>
          <w:sz w:val="28"/>
        </w:rPr>
        <w:t xml:space="preserve">летнее </w:t>
      </w:r>
      <w:r w:rsidRPr="000C5DF5">
        <w:rPr>
          <w:sz w:val="28"/>
        </w:rPr>
        <w:t>каникулярно</w:t>
      </w:r>
      <w:r w:rsidR="00B810D8">
        <w:rPr>
          <w:sz w:val="28"/>
        </w:rPr>
        <w:t>е время в библиотеках работали 9</w:t>
      </w:r>
      <w:r w:rsidRPr="000C5DF5">
        <w:rPr>
          <w:sz w:val="28"/>
        </w:rPr>
        <w:t xml:space="preserve"> экологических программ летнего чтения, их посетило 97 человек. </w:t>
      </w:r>
    </w:p>
    <w:p w:rsidR="00E55A2C" w:rsidRDefault="00E55A2C" w:rsidP="000C5DF5">
      <w:pPr>
        <w:ind w:right="-6" w:firstLine="709"/>
        <w:jc w:val="both"/>
        <w:rPr>
          <w:sz w:val="28"/>
        </w:rPr>
      </w:pPr>
      <w:r w:rsidRPr="00E55A2C">
        <w:rPr>
          <w:sz w:val="28"/>
        </w:rPr>
        <w:t xml:space="preserve">В рамках реализации программ летнего отдыха и каникулярной занятости в осенний период в </w:t>
      </w:r>
      <w:proofErr w:type="spellStart"/>
      <w:r w:rsidRPr="00E55A2C">
        <w:rPr>
          <w:sz w:val="28"/>
        </w:rPr>
        <w:t>Сивинской</w:t>
      </w:r>
      <w:proofErr w:type="spellEnd"/>
      <w:r w:rsidRPr="00E55A2C">
        <w:rPr>
          <w:sz w:val="28"/>
        </w:rPr>
        <w:t xml:space="preserve">, </w:t>
      </w:r>
      <w:proofErr w:type="spellStart"/>
      <w:r w:rsidRPr="00E55A2C">
        <w:rPr>
          <w:sz w:val="28"/>
        </w:rPr>
        <w:t>Бубинской</w:t>
      </w:r>
      <w:proofErr w:type="spellEnd"/>
      <w:r w:rsidRPr="00E55A2C">
        <w:rPr>
          <w:sz w:val="28"/>
        </w:rPr>
        <w:t xml:space="preserve">, Екатерининской, </w:t>
      </w:r>
      <w:proofErr w:type="spellStart"/>
      <w:r w:rsidRPr="00E55A2C">
        <w:rPr>
          <w:sz w:val="28"/>
        </w:rPr>
        <w:t>Серьгинской</w:t>
      </w:r>
      <w:proofErr w:type="spellEnd"/>
      <w:r w:rsidRPr="00E55A2C">
        <w:rPr>
          <w:sz w:val="28"/>
        </w:rPr>
        <w:t xml:space="preserve"> библиотеках организованы лагеря с дневным пребыванием и </w:t>
      </w:r>
      <w:proofErr w:type="spellStart"/>
      <w:r w:rsidRPr="00E55A2C">
        <w:rPr>
          <w:sz w:val="28"/>
        </w:rPr>
        <w:t>малозатратных</w:t>
      </w:r>
      <w:proofErr w:type="spellEnd"/>
      <w:r w:rsidRPr="00E55A2C">
        <w:rPr>
          <w:sz w:val="28"/>
        </w:rPr>
        <w:t xml:space="preserve"> форм.</w:t>
      </w:r>
    </w:p>
    <w:p w:rsidR="00B10906" w:rsidRPr="00B10906" w:rsidRDefault="000C5DF5" w:rsidP="000C5DF5">
      <w:pPr>
        <w:ind w:right="-6" w:firstLine="709"/>
        <w:jc w:val="both"/>
        <w:rPr>
          <w:sz w:val="28"/>
        </w:rPr>
      </w:pPr>
      <w:r w:rsidRPr="000C5DF5">
        <w:rPr>
          <w:sz w:val="28"/>
        </w:rPr>
        <w:t>Для привлечения младшего школьника в библиотек</w:t>
      </w:r>
      <w:r w:rsidR="00B810D8">
        <w:rPr>
          <w:sz w:val="28"/>
        </w:rPr>
        <w:t>у</w:t>
      </w:r>
      <w:r w:rsidRPr="000C5DF5">
        <w:rPr>
          <w:sz w:val="28"/>
        </w:rPr>
        <w:t xml:space="preserve"> необходимо в каждом структурном подразделении создать читательские объединения по интересам и по возможности параллельно строить работу с ними в социальных сетях, внедрять новые формы работы, как онлайн, так и офлайн. Необходимо искать способы пополнить фонд новой литературой и периодикой, чтобы привлечь с массовых мероприятий ребенка к чтению книг и журналов</w:t>
      </w:r>
      <w:r w:rsidR="003D0367" w:rsidRPr="003D0367">
        <w:rPr>
          <w:sz w:val="28"/>
        </w:rPr>
        <w:t>.</w:t>
      </w:r>
    </w:p>
    <w:p w:rsidR="006A5F76" w:rsidRPr="00522435" w:rsidRDefault="00522435" w:rsidP="0084412B">
      <w:pPr>
        <w:ind w:right="-6" w:firstLine="709"/>
        <w:jc w:val="both"/>
        <w:rPr>
          <w:b/>
          <w:i/>
          <w:sz w:val="28"/>
        </w:rPr>
      </w:pPr>
      <w:r>
        <w:rPr>
          <w:b/>
          <w:i/>
          <w:sz w:val="28"/>
        </w:rPr>
        <w:t>- п</w:t>
      </w:r>
      <w:r w:rsidR="006A5F76" w:rsidRPr="00522435">
        <w:rPr>
          <w:b/>
          <w:i/>
          <w:sz w:val="28"/>
        </w:rPr>
        <w:t>одросток как читающая категория</w:t>
      </w:r>
    </w:p>
    <w:p w:rsidR="00B810D8" w:rsidRPr="00B810D8" w:rsidRDefault="00B810D8" w:rsidP="00B810D8">
      <w:pPr>
        <w:ind w:right="-6" w:firstLine="709"/>
        <w:jc w:val="both"/>
        <w:rPr>
          <w:sz w:val="28"/>
        </w:rPr>
      </w:pPr>
      <w:r w:rsidRPr="00B810D8">
        <w:rPr>
          <w:sz w:val="28"/>
        </w:rPr>
        <w:t>Столетний юбилей округа отразился и в работе с подростками:</w:t>
      </w:r>
    </w:p>
    <w:p w:rsidR="00B810D8" w:rsidRPr="00B810D8" w:rsidRDefault="00B810D8" w:rsidP="00B810D8">
      <w:pPr>
        <w:ind w:right="-6" w:firstLine="709"/>
        <w:jc w:val="both"/>
        <w:rPr>
          <w:sz w:val="28"/>
        </w:rPr>
      </w:pPr>
      <w:r>
        <w:rPr>
          <w:sz w:val="28"/>
        </w:rPr>
        <w:t>- л</w:t>
      </w:r>
      <w:r w:rsidRPr="00B810D8">
        <w:rPr>
          <w:sz w:val="28"/>
        </w:rPr>
        <w:t xml:space="preserve">итературно-музыкальная композиция «Земля под названием Сива» посвящена 100-летию Сивинского округа, где восьмиклассники </w:t>
      </w:r>
      <w:proofErr w:type="spellStart"/>
      <w:r w:rsidRPr="00B810D8">
        <w:rPr>
          <w:sz w:val="28"/>
        </w:rPr>
        <w:t>Сивинской</w:t>
      </w:r>
      <w:proofErr w:type="spellEnd"/>
      <w:r w:rsidRPr="00B810D8">
        <w:rPr>
          <w:sz w:val="28"/>
        </w:rPr>
        <w:t xml:space="preserve"> СОШ знакомились с творчеством местных поэтов, слушали друг друга, поддерживали за особенно удачно прочтённые строки (а удачными были, без ложной скромности, у всех, кто читал!). Тема на встрече была поднята важная </w:t>
      </w:r>
      <w:r>
        <w:rPr>
          <w:sz w:val="28"/>
        </w:rPr>
        <w:t>–</w:t>
      </w:r>
      <w:r w:rsidRPr="00B810D8">
        <w:rPr>
          <w:sz w:val="28"/>
        </w:rPr>
        <w:t xml:space="preserve"> любовь к малой Родине, к ее просторам, затронута и военно-патриотическая тематика в творчестве поэтов. Много звучало музыки, написанной нашими местными композиторами, есть в нашем округе и такие таланты! Обзор книжной выставки «С любовью каждая строка» на основе сборника стихов местных поэтов «Мое село </w:t>
      </w:r>
      <w:r>
        <w:rPr>
          <w:sz w:val="28"/>
        </w:rPr>
        <w:t>–</w:t>
      </w:r>
      <w:r w:rsidRPr="00B810D8">
        <w:rPr>
          <w:sz w:val="28"/>
        </w:rPr>
        <w:t xml:space="preserve"> ты Родины частица» завершил встречу, а на память каждый участник получил книжную закладку со стихами о </w:t>
      </w:r>
      <w:proofErr w:type="spellStart"/>
      <w:r w:rsidRPr="00B810D8">
        <w:rPr>
          <w:sz w:val="28"/>
        </w:rPr>
        <w:t>Сиве</w:t>
      </w:r>
      <w:proofErr w:type="spellEnd"/>
      <w:r w:rsidRPr="00B810D8">
        <w:rPr>
          <w:sz w:val="28"/>
        </w:rPr>
        <w:t xml:space="preserve">. </w:t>
      </w:r>
      <w:proofErr w:type="gramStart"/>
      <w:r w:rsidRPr="00B810D8">
        <w:rPr>
          <w:sz w:val="28"/>
        </w:rPr>
        <w:t xml:space="preserve">Еще одна краеведческая находка для подрастающего поколения </w:t>
      </w:r>
      <w:r>
        <w:rPr>
          <w:sz w:val="28"/>
        </w:rPr>
        <w:t>–</w:t>
      </w:r>
      <w:r w:rsidRPr="00B810D8">
        <w:rPr>
          <w:sz w:val="28"/>
        </w:rPr>
        <w:t xml:space="preserve"> прог</w:t>
      </w:r>
      <w:r>
        <w:rPr>
          <w:sz w:val="28"/>
        </w:rPr>
        <w:t>улка-</w:t>
      </w:r>
      <w:proofErr w:type="spellStart"/>
      <w:r>
        <w:rPr>
          <w:sz w:val="28"/>
        </w:rPr>
        <w:t>квест</w:t>
      </w:r>
      <w:proofErr w:type="spellEnd"/>
      <w:r>
        <w:rPr>
          <w:sz w:val="28"/>
        </w:rPr>
        <w:t xml:space="preserve"> «С ямщиком по селу»,</w:t>
      </w:r>
      <w:r w:rsidRPr="00B810D8">
        <w:rPr>
          <w:sz w:val="28"/>
        </w:rPr>
        <w:t xml:space="preserve"> где участники писали в церковно-приходской школе пером, гуляли на месте Княжеского сада</w:t>
      </w:r>
      <w:r w:rsidR="00F97770">
        <w:rPr>
          <w:sz w:val="28"/>
        </w:rPr>
        <w:t xml:space="preserve">  </w:t>
      </w:r>
      <w:r w:rsidR="00F97770">
        <w:rPr>
          <w:sz w:val="28"/>
        </w:rPr>
        <w:lastRenderedPageBreak/>
        <w:t xml:space="preserve">владельцев </w:t>
      </w:r>
      <w:proofErr w:type="spellStart"/>
      <w:r w:rsidR="00F97770">
        <w:rPr>
          <w:sz w:val="28"/>
        </w:rPr>
        <w:t>сивинских</w:t>
      </w:r>
      <w:proofErr w:type="spellEnd"/>
      <w:r w:rsidR="00F97770">
        <w:rPr>
          <w:sz w:val="28"/>
        </w:rPr>
        <w:t xml:space="preserve"> земель</w:t>
      </w:r>
      <w:r w:rsidRPr="00B810D8">
        <w:rPr>
          <w:sz w:val="28"/>
        </w:rPr>
        <w:t xml:space="preserve">, в </w:t>
      </w:r>
      <w:r w:rsidR="00F97770">
        <w:rPr>
          <w:sz w:val="28"/>
        </w:rPr>
        <w:t>Крестьянском поземельном</w:t>
      </w:r>
      <w:r w:rsidRPr="00B810D8">
        <w:rPr>
          <w:sz w:val="28"/>
        </w:rPr>
        <w:t xml:space="preserve"> банке взяли ссуду и загремели в кандалы, в </w:t>
      </w:r>
      <w:r w:rsidR="00F97770">
        <w:rPr>
          <w:sz w:val="28"/>
        </w:rPr>
        <w:t>д</w:t>
      </w:r>
      <w:r w:rsidRPr="00B810D8">
        <w:rPr>
          <w:sz w:val="28"/>
        </w:rPr>
        <w:t xml:space="preserve">оме Волостного правления отогревались чаем с сушками, а в финале познакомились с почтмейстером, отправили открытки и расписали деревянный колокольчик. </w:t>
      </w:r>
      <w:proofErr w:type="gramEnd"/>
    </w:p>
    <w:p w:rsidR="00B810D8" w:rsidRPr="00B810D8" w:rsidRDefault="00B810D8" w:rsidP="00B810D8">
      <w:pPr>
        <w:ind w:right="-6" w:firstLine="709"/>
        <w:jc w:val="both"/>
        <w:rPr>
          <w:sz w:val="28"/>
        </w:rPr>
      </w:pPr>
      <w:r w:rsidRPr="00B810D8">
        <w:rPr>
          <w:sz w:val="28"/>
        </w:rPr>
        <w:t xml:space="preserve">Поздравляем наших читателей: Ясс Руслану (Лауреат I степени),  </w:t>
      </w:r>
      <w:proofErr w:type="spellStart"/>
      <w:r w:rsidRPr="00B810D8">
        <w:rPr>
          <w:sz w:val="28"/>
        </w:rPr>
        <w:t>Доброквашену</w:t>
      </w:r>
      <w:proofErr w:type="spellEnd"/>
      <w:r w:rsidRPr="00B810D8">
        <w:rPr>
          <w:sz w:val="28"/>
        </w:rPr>
        <w:t xml:space="preserve"> Диану (II степени), Полушкина Сергея (III степени) с дипломами </w:t>
      </w:r>
      <w:r>
        <w:rPr>
          <w:sz w:val="28"/>
        </w:rPr>
        <w:t>конкурса</w:t>
      </w:r>
      <w:r w:rsidRPr="00B810D8">
        <w:rPr>
          <w:sz w:val="28"/>
        </w:rPr>
        <w:t xml:space="preserve"> мелодекламация в рамках </w:t>
      </w:r>
      <w:r w:rsidRPr="00B810D8">
        <w:rPr>
          <w:sz w:val="28"/>
          <w:lang w:val="en-US"/>
        </w:rPr>
        <w:t>V</w:t>
      </w:r>
      <w:r w:rsidRPr="00B810D8">
        <w:rPr>
          <w:sz w:val="28"/>
        </w:rPr>
        <w:t>I открытого конкурса романс</w:t>
      </w:r>
      <w:r w:rsidR="00F97770">
        <w:rPr>
          <w:sz w:val="28"/>
        </w:rPr>
        <w:t>а</w:t>
      </w:r>
      <w:r w:rsidRPr="00B810D8">
        <w:rPr>
          <w:sz w:val="28"/>
        </w:rPr>
        <w:t xml:space="preserve"> «Однозвучно гремит колокольчик». Традиционно в день фестиваля проходит мастер-класс по мелодекламации от мастеров художественного слова. В 2024</w:t>
      </w:r>
      <w:r w:rsidR="00F97770">
        <w:rPr>
          <w:sz w:val="28"/>
        </w:rPr>
        <w:t xml:space="preserve"> году</w:t>
      </w:r>
      <w:r w:rsidRPr="00B810D8">
        <w:rPr>
          <w:sz w:val="28"/>
        </w:rPr>
        <w:t xml:space="preserve"> своим мастерством делилась Е.А.</w:t>
      </w:r>
      <w:r w:rsidR="00F97770">
        <w:rPr>
          <w:sz w:val="28"/>
        </w:rPr>
        <w:t xml:space="preserve"> </w:t>
      </w:r>
      <w:r w:rsidRPr="00B810D8">
        <w:rPr>
          <w:sz w:val="28"/>
        </w:rPr>
        <w:t xml:space="preserve">Тарасова – преподаватель речевой дисциплины ПГИК. </w:t>
      </w:r>
    </w:p>
    <w:p w:rsidR="00F97770" w:rsidRDefault="00B810D8" w:rsidP="00B810D8">
      <w:pPr>
        <w:ind w:right="-6" w:firstLine="709"/>
        <w:jc w:val="both"/>
        <w:rPr>
          <w:sz w:val="28"/>
        </w:rPr>
      </w:pPr>
      <w:r w:rsidRPr="00B810D8">
        <w:rPr>
          <w:sz w:val="28"/>
        </w:rPr>
        <w:t>В рамках патриотического воспитания и в целях сохранения нашей исторической памяти в библиотеках с подростками были организованы следующие мероприятия: «День патриотизма» в СП Серьгинск</w:t>
      </w:r>
      <w:r>
        <w:rPr>
          <w:sz w:val="28"/>
        </w:rPr>
        <w:t>ая</w:t>
      </w:r>
      <w:r w:rsidRPr="00B810D8">
        <w:rPr>
          <w:sz w:val="28"/>
        </w:rPr>
        <w:t xml:space="preserve"> библиотек</w:t>
      </w:r>
      <w:r>
        <w:rPr>
          <w:sz w:val="28"/>
        </w:rPr>
        <w:t>а</w:t>
      </w:r>
      <w:r w:rsidRPr="00B810D8">
        <w:rPr>
          <w:sz w:val="28"/>
        </w:rPr>
        <w:t xml:space="preserve"> им. Ф. Ф. Павленкова был организован совместно со школой и посвящ</w:t>
      </w:r>
      <w:r w:rsidR="00F97770">
        <w:rPr>
          <w:sz w:val="28"/>
        </w:rPr>
        <w:t xml:space="preserve">ен </w:t>
      </w:r>
      <w:r w:rsidRPr="00B810D8">
        <w:rPr>
          <w:sz w:val="28"/>
        </w:rPr>
        <w:t>79-</w:t>
      </w:r>
      <w:r>
        <w:rPr>
          <w:sz w:val="28"/>
        </w:rPr>
        <w:t>й годовщине П</w:t>
      </w:r>
      <w:r w:rsidRPr="00B810D8">
        <w:rPr>
          <w:sz w:val="28"/>
        </w:rPr>
        <w:t xml:space="preserve">обеды в Великой Отечественной войне. </w:t>
      </w:r>
    </w:p>
    <w:p w:rsidR="00926418" w:rsidRDefault="00F97770" w:rsidP="00B810D8">
      <w:pPr>
        <w:ind w:right="-6" w:firstLine="709"/>
        <w:jc w:val="both"/>
        <w:rPr>
          <w:sz w:val="28"/>
        </w:rPr>
      </w:pPr>
      <w:r>
        <w:rPr>
          <w:sz w:val="28"/>
        </w:rPr>
        <w:t xml:space="preserve">Среди других мероприятий отметим: </w:t>
      </w:r>
      <w:r w:rsidR="0062748C">
        <w:rPr>
          <w:sz w:val="28"/>
        </w:rPr>
        <w:t>ч</w:t>
      </w:r>
      <w:r w:rsidR="00B810D8" w:rsidRPr="00B810D8">
        <w:rPr>
          <w:sz w:val="28"/>
        </w:rPr>
        <w:t xml:space="preserve">ас мужества «Помнит сердце, не забудет никогда» </w:t>
      </w:r>
      <w:hyperlink r:id="rId32" w:history="1">
        <w:r w:rsidR="00B810D8" w:rsidRPr="00B810D8">
          <w:rPr>
            <w:rStyle w:val="af0"/>
            <w:sz w:val="28"/>
          </w:rPr>
          <w:t>https://vk.com/wall-88210268_6011</w:t>
        </w:r>
      </w:hyperlink>
      <w:r>
        <w:rPr>
          <w:sz w:val="28"/>
        </w:rPr>
        <w:t>,</w:t>
      </w:r>
      <w:r w:rsidR="00B810D8" w:rsidRPr="00B810D8">
        <w:rPr>
          <w:sz w:val="28"/>
        </w:rPr>
        <w:t xml:space="preserve"> </w:t>
      </w:r>
      <w:r w:rsidR="00E34CF4">
        <w:rPr>
          <w:sz w:val="28"/>
        </w:rPr>
        <w:t>о</w:t>
      </w:r>
      <w:r w:rsidR="00B810D8" w:rsidRPr="00B810D8">
        <w:rPr>
          <w:sz w:val="28"/>
        </w:rPr>
        <w:t>нлайн-викторина «Уральские танки» СП Екатерининская библиотека</w:t>
      </w:r>
      <w:r w:rsidR="0062748C">
        <w:rPr>
          <w:sz w:val="28"/>
        </w:rPr>
        <w:t xml:space="preserve">, </w:t>
      </w:r>
      <w:proofErr w:type="spellStart"/>
      <w:r w:rsidR="0062748C">
        <w:rPr>
          <w:sz w:val="28"/>
        </w:rPr>
        <w:t>квиз</w:t>
      </w:r>
      <w:proofErr w:type="spellEnd"/>
      <w:r w:rsidR="00B810D8" w:rsidRPr="00B810D8">
        <w:rPr>
          <w:sz w:val="28"/>
        </w:rPr>
        <w:t xml:space="preserve"> «Города</w:t>
      </w:r>
      <w:r w:rsidR="00B810D8">
        <w:rPr>
          <w:sz w:val="28"/>
        </w:rPr>
        <w:t>-</w:t>
      </w:r>
      <w:r w:rsidR="00B810D8" w:rsidRPr="00B810D8">
        <w:rPr>
          <w:sz w:val="28"/>
        </w:rPr>
        <w:t>геро</w:t>
      </w:r>
      <w:r w:rsidR="00B810D8">
        <w:rPr>
          <w:sz w:val="28"/>
        </w:rPr>
        <w:t xml:space="preserve">и» </w:t>
      </w:r>
      <w:r w:rsidR="00B810D8" w:rsidRPr="00B810D8">
        <w:rPr>
          <w:sz w:val="28"/>
        </w:rPr>
        <w:t xml:space="preserve">СП Бубинская библиотека им. Ф.Ф. Павленкова и другие. </w:t>
      </w:r>
    </w:p>
    <w:p w:rsidR="00B810D8" w:rsidRPr="00B810D8" w:rsidRDefault="00A55096" w:rsidP="00B810D8">
      <w:pPr>
        <w:ind w:right="-6" w:firstLine="709"/>
        <w:jc w:val="both"/>
        <w:rPr>
          <w:sz w:val="28"/>
        </w:rPr>
      </w:pPr>
      <w:r>
        <w:rPr>
          <w:sz w:val="28"/>
        </w:rPr>
        <w:t>Савичевская и Северокоммунарская би</w:t>
      </w:r>
      <w:r w:rsidR="00B810D8" w:rsidRPr="00B810D8">
        <w:rPr>
          <w:sz w:val="28"/>
        </w:rPr>
        <w:t>блиотеки со своими читателями активно приняли участие во Всероссийской акции «</w:t>
      </w:r>
      <w:r w:rsidR="00B810D8" w:rsidRPr="00A55096">
        <w:rPr>
          <w:sz w:val="28"/>
        </w:rPr>
        <w:t>Родиной горжусь</w:t>
      </w:r>
      <w:r w:rsidR="00B810D8" w:rsidRPr="00B810D8">
        <w:rPr>
          <w:sz w:val="28"/>
        </w:rPr>
        <w:t>», приуроченн</w:t>
      </w:r>
      <w:r w:rsidR="00B810D8">
        <w:rPr>
          <w:sz w:val="28"/>
        </w:rPr>
        <w:t>ой к празднованию Д</w:t>
      </w:r>
      <w:r w:rsidR="00B810D8" w:rsidRPr="00B810D8">
        <w:rPr>
          <w:sz w:val="28"/>
        </w:rPr>
        <w:t xml:space="preserve">ня народного единства. Подростки посетили познавательный час «Это наш дом, это наша Россия», «Россия единством крепка», участвовали в викторине </w:t>
      </w:r>
      <w:r w:rsidR="00B810D8">
        <w:rPr>
          <w:sz w:val="28"/>
        </w:rPr>
        <w:t>«В</w:t>
      </w:r>
      <w:r w:rsidR="00B810D8" w:rsidRPr="00B810D8">
        <w:rPr>
          <w:sz w:val="28"/>
        </w:rPr>
        <w:t>опросы и ответы о России</w:t>
      </w:r>
      <w:r w:rsidR="00B810D8">
        <w:rPr>
          <w:sz w:val="28"/>
        </w:rPr>
        <w:t>»</w:t>
      </w:r>
      <w:r w:rsidR="00B810D8" w:rsidRPr="00B810D8">
        <w:rPr>
          <w:sz w:val="28"/>
        </w:rPr>
        <w:t>.</w:t>
      </w:r>
    </w:p>
    <w:p w:rsidR="00B810D8" w:rsidRPr="00B810D8" w:rsidRDefault="00B810D8" w:rsidP="00B810D8">
      <w:pPr>
        <w:ind w:right="-6" w:firstLine="709"/>
        <w:jc w:val="both"/>
        <w:rPr>
          <w:sz w:val="28"/>
        </w:rPr>
      </w:pPr>
      <w:r w:rsidRPr="00B810D8">
        <w:rPr>
          <w:sz w:val="28"/>
        </w:rPr>
        <w:t>Три библиотеки Сивинского муниципального округа присоединились к участию во Всероссийс</w:t>
      </w:r>
      <w:r>
        <w:rPr>
          <w:sz w:val="28"/>
        </w:rPr>
        <w:t xml:space="preserve">кой олимпиаде «Символы России. </w:t>
      </w:r>
      <w:r w:rsidRPr="00B810D8">
        <w:rPr>
          <w:sz w:val="28"/>
        </w:rPr>
        <w:t xml:space="preserve">Государственные символы России», участниками стали ребята из Сивы, </w:t>
      </w:r>
      <w:proofErr w:type="spellStart"/>
      <w:r w:rsidRPr="00B810D8">
        <w:rPr>
          <w:sz w:val="28"/>
        </w:rPr>
        <w:t>Буба</w:t>
      </w:r>
      <w:proofErr w:type="spellEnd"/>
      <w:r w:rsidRPr="00B810D8">
        <w:rPr>
          <w:sz w:val="28"/>
        </w:rPr>
        <w:t xml:space="preserve">, </w:t>
      </w:r>
      <w:proofErr w:type="gramStart"/>
      <w:r w:rsidRPr="00B810D8">
        <w:rPr>
          <w:sz w:val="28"/>
        </w:rPr>
        <w:t>Екатерининского</w:t>
      </w:r>
      <w:proofErr w:type="gramEnd"/>
      <w:r w:rsidRPr="00B810D8">
        <w:rPr>
          <w:sz w:val="28"/>
        </w:rPr>
        <w:t xml:space="preserve">. В полуфинал вышли: Черткова Дарья МБОУ «Сивинская СОШ» 5г класс </w:t>
      </w:r>
      <w:r>
        <w:rPr>
          <w:sz w:val="28"/>
        </w:rPr>
        <w:t xml:space="preserve">(возрастная категория10-12 лет), </w:t>
      </w:r>
      <w:r w:rsidRPr="00B810D8">
        <w:rPr>
          <w:sz w:val="28"/>
        </w:rPr>
        <w:t xml:space="preserve">Мальцева Алина, </w:t>
      </w:r>
      <w:proofErr w:type="spellStart"/>
      <w:r w:rsidRPr="00B810D8">
        <w:rPr>
          <w:sz w:val="28"/>
        </w:rPr>
        <w:t>Хромцова</w:t>
      </w:r>
      <w:proofErr w:type="spellEnd"/>
      <w:r w:rsidRPr="00B810D8">
        <w:rPr>
          <w:sz w:val="28"/>
        </w:rPr>
        <w:t xml:space="preserve"> Виктория МБОУ «Бубинская СОШ» 8 класс (возрастная категория 13-16 лет).</w:t>
      </w:r>
    </w:p>
    <w:p w:rsidR="00B810D8" w:rsidRPr="00B810D8" w:rsidRDefault="00B810D8" w:rsidP="00B810D8">
      <w:pPr>
        <w:ind w:right="-6" w:firstLine="709"/>
        <w:jc w:val="both"/>
        <w:rPr>
          <w:sz w:val="28"/>
        </w:rPr>
      </w:pPr>
      <w:r w:rsidRPr="00B810D8">
        <w:rPr>
          <w:sz w:val="28"/>
        </w:rPr>
        <w:t>Мероприятий для подростков проходит много как в стенах библиотеки, так и за её приделами, чаще всего это совместные мероприятия со школами и домами культуры. Практика показала, что необходимо отда</w:t>
      </w:r>
      <w:r w:rsidR="007A6F86">
        <w:rPr>
          <w:sz w:val="28"/>
        </w:rPr>
        <w:t>ва</w:t>
      </w:r>
      <w:r w:rsidRPr="00B810D8">
        <w:rPr>
          <w:sz w:val="28"/>
        </w:rPr>
        <w:t>ть предпочтение диалоговым, интерактивным, мультимедийным формам работы с пользователем-подростком</w:t>
      </w:r>
      <w:r w:rsidR="007A6F86">
        <w:rPr>
          <w:sz w:val="28"/>
        </w:rPr>
        <w:t xml:space="preserve">, </w:t>
      </w:r>
      <w:r w:rsidRPr="00B810D8">
        <w:rPr>
          <w:sz w:val="28"/>
        </w:rPr>
        <w:t>развивать волонтерское движение в библиотеке</w:t>
      </w:r>
      <w:r w:rsidR="007A6F86">
        <w:rPr>
          <w:sz w:val="28"/>
        </w:rPr>
        <w:t>,</w:t>
      </w:r>
      <w:r w:rsidRPr="00B810D8">
        <w:rPr>
          <w:sz w:val="28"/>
        </w:rPr>
        <w:t xml:space="preserve"> </w:t>
      </w:r>
      <w:r w:rsidR="007A6F86">
        <w:rPr>
          <w:sz w:val="28"/>
        </w:rPr>
        <w:t>с</w:t>
      </w:r>
      <w:r w:rsidRPr="00B810D8">
        <w:rPr>
          <w:sz w:val="28"/>
        </w:rPr>
        <w:t>оздавать и продвигать мероприятия по Пушкинской карте</w:t>
      </w:r>
      <w:r w:rsidR="005F0A33">
        <w:rPr>
          <w:sz w:val="28"/>
        </w:rPr>
        <w:t xml:space="preserve"> (в </w:t>
      </w:r>
      <w:proofErr w:type="spellStart"/>
      <w:r w:rsidR="005F0A33">
        <w:rPr>
          <w:sz w:val="28"/>
        </w:rPr>
        <w:t>Сивинском</w:t>
      </w:r>
      <w:proofErr w:type="spellEnd"/>
      <w:r w:rsidR="005F0A33">
        <w:rPr>
          <w:sz w:val="28"/>
        </w:rPr>
        <w:t xml:space="preserve"> округе в ее реализации участвуют Сивинская, Бубинская и Екатерининская библиотеки)</w:t>
      </w:r>
      <w:r w:rsidRPr="00B810D8">
        <w:rPr>
          <w:sz w:val="28"/>
        </w:rPr>
        <w:t xml:space="preserve">. </w:t>
      </w:r>
    </w:p>
    <w:p w:rsidR="00B810D8" w:rsidRDefault="00B810D8" w:rsidP="00B810D8">
      <w:pPr>
        <w:ind w:right="-6" w:firstLine="709"/>
        <w:jc w:val="both"/>
        <w:rPr>
          <w:sz w:val="28"/>
        </w:rPr>
      </w:pPr>
      <w:r w:rsidRPr="00B810D8">
        <w:rPr>
          <w:sz w:val="28"/>
        </w:rPr>
        <w:t>Анализируя работу с детьми, обобщенно хочется отметить, что необходимо максимальное приближение содержательной и организационной деятельностью к реальным потребностям пользователей детей, соединив в себе деловое чтение и досугово-развлекательные формы. В целом работа организована традиционно, стабильно, несмотря на нехватку специалистов работающих с детьми.</w:t>
      </w:r>
    </w:p>
    <w:p w:rsidR="0085124F" w:rsidRPr="00E068A8" w:rsidRDefault="00361DF2" w:rsidP="0084412B">
      <w:pPr>
        <w:pStyle w:val="a3"/>
        <w:numPr>
          <w:ilvl w:val="1"/>
          <w:numId w:val="1"/>
        </w:numPr>
        <w:ind w:right="-6"/>
        <w:jc w:val="center"/>
        <w:outlineLvl w:val="1"/>
        <w:rPr>
          <w:sz w:val="28"/>
        </w:rPr>
      </w:pPr>
      <w:bookmarkStart w:id="63" w:name="_Toc188626876"/>
      <w:r w:rsidRPr="00E068A8">
        <w:rPr>
          <w:b/>
          <w:color w:val="000000"/>
          <w:sz w:val="28"/>
          <w:szCs w:val="28"/>
          <w:shd w:val="clear" w:color="auto" w:fill="FFFFFF"/>
        </w:rPr>
        <w:lastRenderedPageBreak/>
        <w:t xml:space="preserve">. </w:t>
      </w:r>
      <w:r w:rsidR="0050344F" w:rsidRPr="00E068A8">
        <w:rPr>
          <w:b/>
          <w:color w:val="000000"/>
          <w:sz w:val="28"/>
          <w:szCs w:val="28"/>
          <w:shd w:val="clear" w:color="auto" w:fill="FFFFFF"/>
        </w:rPr>
        <w:t>Культурно-просветительская деятельность</w:t>
      </w:r>
      <w:bookmarkEnd w:id="63"/>
    </w:p>
    <w:p w:rsidR="00E47AC0" w:rsidRPr="00E47AC0" w:rsidRDefault="00E47AC0" w:rsidP="0084412B">
      <w:pPr>
        <w:ind w:right="-6" w:firstLine="708"/>
        <w:jc w:val="both"/>
        <w:rPr>
          <w:color w:val="000000"/>
          <w:sz w:val="28"/>
          <w:szCs w:val="28"/>
        </w:rPr>
      </w:pPr>
      <w:r w:rsidRPr="00E47AC0">
        <w:rPr>
          <w:b/>
          <w:sz w:val="28"/>
          <w:szCs w:val="28"/>
        </w:rPr>
        <w:t xml:space="preserve">- </w:t>
      </w:r>
      <w:r w:rsidRPr="00E47AC0">
        <w:rPr>
          <w:b/>
          <w:i/>
          <w:sz w:val="28"/>
          <w:szCs w:val="28"/>
        </w:rPr>
        <w:t>сохранение исторической памяти</w:t>
      </w:r>
      <w:r w:rsidRPr="00E47AC0">
        <w:rPr>
          <w:b/>
          <w:sz w:val="28"/>
          <w:szCs w:val="28"/>
        </w:rPr>
        <w:t>:</w:t>
      </w:r>
    </w:p>
    <w:p w:rsidR="007E02A6" w:rsidRPr="007E02A6" w:rsidRDefault="007E02A6" w:rsidP="007E02A6">
      <w:pPr>
        <w:ind w:right="-6" w:firstLine="708"/>
        <w:jc w:val="both"/>
        <w:rPr>
          <w:color w:val="000000"/>
          <w:sz w:val="28"/>
          <w:szCs w:val="28"/>
        </w:rPr>
      </w:pPr>
      <w:r w:rsidRPr="007E02A6">
        <w:rPr>
          <w:color w:val="000000"/>
          <w:sz w:val="28"/>
          <w:szCs w:val="28"/>
        </w:rPr>
        <w:t xml:space="preserve">Вопросам сохранения исторической памяти в библиотеках традиционно отводится самая большая часть работы. В 2024 году основными темами были Великая Отечественная война (День Победы и День памяти и скорби), День снятия блокады Ленинграда, День защитников отечества, День памяти жертв политических репрессий, </w:t>
      </w:r>
      <w:r w:rsidRPr="007E02A6">
        <w:rPr>
          <w:bCs/>
          <w:iCs/>
          <w:color w:val="000000"/>
          <w:sz w:val="28"/>
          <w:szCs w:val="28"/>
        </w:rPr>
        <w:t xml:space="preserve">День неизвестного солдата, </w:t>
      </w:r>
      <w:r w:rsidRPr="007E02A6">
        <w:rPr>
          <w:color w:val="000000"/>
          <w:sz w:val="28"/>
          <w:szCs w:val="28"/>
        </w:rPr>
        <w:t>День героев Отечества.</w:t>
      </w:r>
    </w:p>
    <w:p w:rsidR="007E02A6" w:rsidRPr="007E02A6" w:rsidRDefault="007E02A6" w:rsidP="007E02A6">
      <w:pPr>
        <w:ind w:right="-6" w:firstLine="708"/>
        <w:jc w:val="both"/>
        <w:rPr>
          <w:color w:val="000000"/>
          <w:sz w:val="28"/>
          <w:szCs w:val="28"/>
        </w:rPr>
      </w:pPr>
      <w:r w:rsidRPr="007E02A6">
        <w:rPr>
          <w:color w:val="000000"/>
          <w:sz w:val="28"/>
          <w:szCs w:val="28"/>
        </w:rPr>
        <w:t>Наибольшее значение для каждого россиянина, конечно, имеет Великая Отечественная война. Здесь библиотеки не просто проводят уроки мужества и патриотизма, но и совместно с домами культуры организуют митинги, шествия «Бессмертный полк», отдают дань памяти нашим землякам – ветеранам, участникам ВОВ и труженикам тыла, часть мероприятий традиционно основана на местном краеведческом материале (</w:t>
      </w:r>
      <w:r w:rsidRPr="007E02A6">
        <w:rPr>
          <w:i/>
          <w:color w:val="000000"/>
          <w:sz w:val="28"/>
          <w:szCs w:val="28"/>
        </w:rPr>
        <w:t>см. также раздел 6.5.4</w:t>
      </w:r>
      <w:r w:rsidRPr="007E02A6">
        <w:rPr>
          <w:color w:val="000000"/>
          <w:sz w:val="28"/>
          <w:szCs w:val="28"/>
        </w:rPr>
        <w:t>). Отметим следующие мероприятия:</w:t>
      </w:r>
    </w:p>
    <w:p w:rsidR="007E02A6" w:rsidRPr="007E02A6" w:rsidRDefault="007E02A6" w:rsidP="007E02A6">
      <w:pPr>
        <w:ind w:right="-6" w:firstLine="708"/>
        <w:jc w:val="both"/>
        <w:rPr>
          <w:color w:val="000000"/>
          <w:sz w:val="28"/>
          <w:szCs w:val="28"/>
        </w:rPr>
      </w:pPr>
      <w:r w:rsidRPr="007E02A6">
        <w:rPr>
          <w:color w:val="000000"/>
          <w:sz w:val="28"/>
          <w:szCs w:val="28"/>
        </w:rPr>
        <w:t>-  патриотический час «В сердцах и книгах память о войне» (Сивинская библиотека им. Ф.Ф. Павленкова)</w:t>
      </w:r>
    </w:p>
    <w:p w:rsidR="007E02A6" w:rsidRPr="007E02A6" w:rsidRDefault="007E02A6" w:rsidP="007E02A6">
      <w:pPr>
        <w:ind w:right="-6" w:firstLine="708"/>
        <w:jc w:val="both"/>
        <w:rPr>
          <w:color w:val="000000"/>
          <w:sz w:val="28"/>
          <w:szCs w:val="28"/>
        </w:rPr>
      </w:pPr>
      <w:r w:rsidRPr="007E02A6">
        <w:rPr>
          <w:color w:val="000000"/>
          <w:sz w:val="28"/>
          <w:szCs w:val="28"/>
        </w:rPr>
        <w:t>- литературная гостиная «Женские письма войны» (Бубинская библиотека им. Ф.Ф. Павленкова)</w:t>
      </w:r>
    </w:p>
    <w:p w:rsidR="007E02A6" w:rsidRPr="007E02A6" w:rsidRDefault="007E02A6" w:rsidP="007E02A6">
      <w:pPr>
        <w:ind w:right="-6" w:firstLine="708"/>
        <w:jc w:val="both"/>
        <w:rPr>
          <w:color w:val="000000"/>
          <w:sz w:val="28"/>
          <w:szCs w:val="28"/>
        </w:rPr>
      </w:pPr>
      <w:r w:rsidRPr="007E02A6">
        <w:rPr>
          <w:color w:val="000000"/>
          <w:sz w:val="28"/>
          <w:szCs w:val="28"/>
        </w:rPr>
        <w:t>- Акция «Мирное небо» (Северокоммунарская библиотека)</w:t>
      </w:r>
    </w:p>
    <w:p w:rsidR="007E02A6" w:rsidRPr="007E02A6" w:rsidRDefault="007E02A6" w:rsidP="007E02A6">
      <w:pPr>
        <w:ind w:right="-6" w:firstLine="708"/>
        <w:jc w:val="both"/>
        <w:rPr>
          <w:color w:val="000000"/>
          <w:sz w:val="28"/>
          <w:szCs w:val="28"/>
        </w:rPr>
      </w:pPr>
      <w:r w:rsidRPr="007E02A6">
        <w:rPr>
          <w:color w:val="000000"/>
          <w:sz w:val="28"/>
          <w:szCs w:val="28"/>
        </w:rPr>
        <w:t xml:space="preserve">Четыре библиотеки МУ Сивинский ЦКД организовали участие своих читателей в Международной просветительской акции на тему событий Великой Отечественной войны «Диктант Победы» (Сивинская, Бубинская, Северокоммунарская, </w:t>
      </w:r>
      <w:proofErr w:type="gramStart"/>
      <w:r w:rsidRPr="007E02A6">
        <w:rPr>
          <w:color w:val="000000"/>
          <w:sz w:val="28"/>
          <w:szCs w:val="28"/>
        </w:rPr>
        <w:t>Екатерининская</w:t>
      </w:r>
      <w:proofErr w:type="gramEnd"/>
      <w:r w:rsidRPr="007E02A6">
        <w:rPr>
          <w:color w:val="000000"/>
          <w:sz w:val="28"/>
          <w:szCs w:val="28"/>
        </w:rPr>
        <w:t xml:space="preserve"> библиотеки), участниками которой стали </w:t>
      </w:r>
      <w:r w:rsidRPr="007E02A6">
        <w:rPr>
          <w:bCs/>
          <w:color w:val="000000"/>
          <w:sz w:val="28"/>
          <w:szCs w:val="28"/>
        </w:rPr>
        <w:t>109</w:t>
      </w:r>
      <w:r w:rsidRPr="007E02A6">
        <w:rPr>
          <w:color w:val="000000"/>
          <w:sz w:val="28"/>
          <w:szCs w:val="28"/>
        </w:rPr>
        <w:t xml:space="preserve"> читателей.</w:t>
      </w:r>
    </w:p>
    <w:p w:rsidR="007E02A6" w:rsidRPr="007E02A6" w:rsidRDefault="007E02A6" w:rsidP="007E02A6">
      <w:pPr>
        <w:ind w:right="-6" w:firstLine="708"/>
        <w:jc w:val="both"/>
        <w:rPr>
          <w:b/>
          <w:i/>
          <w:color w:val="000000"/>
          <w:sz w:val="28"/>
          <w:szCs w:val="28"/>
        </w:rPr>
      </w:pPr>
      <w:r w:rsidRPr="007E02A6">
        <w:rPr>
          <w:color w:val="000000"/>
          <w:sz w:val="28"/>
          <w:szCs w:val="28"/>
        </w:rPr>
        <w:t xml:space="preserve">- </w:t>
      </w:r>
      <w:r w:rsidRPr="007E02A6">
        <w:rPr>
          <w:b/>
          <w:i/>
          <w:color w:val="000000"/>
          <w:sz w:val="28"/>
          <w:szCs w:val="28"/>
        </w:rPr>
        <w:t>патриотическое воспитание:</w:t>
      </w:r>
    </w:p>
    <w:p w:rsidR="007E02A6" w:rsidRPr="007E02A6" w:rsidRDefault="007E02A6" w:rsidP="007E02A6">
      <w:pPr>
        <w:ind w:right="-6" w:firstLine="708"/>
        <w:jc w:val="both"/>
        <w:rPr>
          <w:bCs/>
          <w:iCs/>
          <w:color w:val="000000"/>
          <w:sz w:val="28"/>
          <w:szCs w:val="28"/>
        </w:rPr>
      </w:pPr>
      <w:r w:rsidRPr="007E02A6">
        <w:rPr>
          <w:bCs/>
          <w:iCs/>
          <w:color w:val="000000"/>
          <w:sz w:val="28"/>
          <w:szCs w:val="28"/>
        </w:rPr>
        <w:t>Немало мероприятий в 202</w:t>
      </w:r>
      <w:r>
        <w:rPr>
          <w:bCs/>
          <w:iCs/>
          <w:color w:val="000000"/>
          <w:sz w:val="28"/>
          <w:szCs w:val="28"/>
        </w:rPr>
        <w:t>4</w:t>
      </w:r>
      <w:r w:rsidRPr="007E02A6">
        <w:rPr>
          <w:bCs/>
          <w:iCs/>
          <w:color w:val="000000"/>
          <w:sz w:val="28"/>
          <w:szCs w:val="28"/>
        </w:rPr>
        <w:t xml:space="preserve"> г. посвящено Дню России, Дню Российского флага, Дню защитника Отечества, Дню народного единства, а также другим памятным датам и дням воинской славы России:</w:t>
      </w:r>
    </w:p>
    <w:p w:rsidR="007E02A6" w:rsidRPr="007E02A6" w:rsidRDefault="007E02A6" w:rsidP="007E02A6">
      <w:pPr>
        <w:ind w:right="-6" w:firstLine="708"/>
        <w:jc w:val="both"/>
        <w:rPr>
          <w:bCs/>
          <w:iCs/>
          <w:color w:val="000000"/>
          <w:sz w:val="28"/>
          <w:szCs w:val="28"/>
        </w:rPr>
      </w:pPr>
      <w:r w:rsidRPr="007E02A6">
        <w:rPr>
          <w:bCs/>
          <w:iCs/>
          <w:color w:val="000000"/>
          <w:sz w:val="28"/>
          <w:szCs w:val="28"/>
        </w:rPr>
        <w:t>- тематический час «Имя твое неизвестно» (Екатерининская библиотека)</w:t>
      </w:r>
    </w:p>
    <w:p w:rsidR="007E02A6" w:rsidRPr="007E02A6" w:rsidRDefault="007E02A6" w:rsidP="007E02A6">
      <w:pPr>
        <w:ind w:right="-6" w:firstLine="708"/>
        <w:jc w:val="both"/>
        <w:rPr>
          <w:bCs/>
          <w:iCs/>
          <w:color w:val="000000"/>
          <w:sz w:val="28"/>
          <w:szCs w:val="28"/>
        </w:rPr>
      </w:pPr>
      <w:r w:rsidRPr="007E02A6">
        <w:rPr>
          <w:bCs/>
          <w:iCs/>
          <w:color w:val="000000"/>
          <w:sz w:val="28"/>
          <w:szCs w:val="28"/>
        </w:rPr>
        <w:t>- патриотический час «Героев помним имена» (Кизьвенская библиотека им. Ф.Ф. Павленкова)</w:t>
      </w:r>
    </w:p>
    <w:p w:rsidR="007E02A6" w:rsidRPr="007E02A6" w:rsidRDefault="007E02A6" w:rsidP="007E02A6">
      <w:pPr>
        <w:ind w:right="-6" w:firstLine="708"/>
        <w:jc w:val="both"/>
        <w:rPr>
          <w:bCs/>
          <w:iCs/>
          <w:color w:val="000000"/>
          <w:sz w:val="28"/>
          <w:szCs w:val="28"/>
        </w:rPr>
      </w:pPr>
      <w:r w:rsidRPr="007E02A6">
        <w:rPr>
          <w:bCs/>
          <w:iCs/>
          <w:color w:val="000000"/>
          <w:sz w:val="28"/>
          <w:szCs w:val="28"/>
        </w:rPr>
        <w:t>- час поэзии «Во славу Родины» (Малосивинская библиотека)</w:t>
      </w:r>
    </w:p>
    <w:p w:rsidR="007E02A6" w:rsidRPr="007E02A6" w:rsidRDefault="007E02A6" w:rsidP="007E02A6">
      <w:pPr>
        <w:ind w:right="-6" w:firstLine="708"/>
        <w:jc w:val="both"/>
        <w:rPr>
          <w:bCs/>
          <w:iCs/>
          <w:color w:val="000000"/>
          <w:sz w:val="28"/>
          <w:szCs w:val="28"/>
        </w:rPr>
      </w:pPr>
      <w:r w:rsidRPr="007E02A6">
        <w:rPr>
          <w:bCs/>
          <w:iCs/>
          <w:color w:val="000000"/>
          <w:sz w:val="28"/>
          <w:szCs w:val="28"/>
        </w:rPr>
        <w:t>К сожалению, большое внимание было уделено и мероприятиям в поддержку специальной военной операции:</w:t>
      </w:r>
    </w:p>
    <w:p w:rsidR="007E02A6" w:rsidRPr="007E02A6" w:rsidRDefault="007E02A6" w:rsidP="007E02A6">
      <w:pPr>
        <w:ind w:right="-6" w:firstLine="708"/>
        <w:jc w:val="both"/>
        <w:rPr>
          <w:bCs/>
          <w:iCs/>
          <w:color w:val="000000"/>
          <w:sz w:val="28"/>
          <w:szCs w:val="28"/>
        </w:rPr>
      </w:pPr>
      <w:r w:rsidRPr="007E02A6">
        <w:rPr>
          <w:bCs/>
          <w:iCs/>
          <w:color w:val="000000"/>
          <w:sz w:val="28"/>
          <w:szCs w:val="28"/>
        </w:rPr>
        <w:t>- регулярная акция «Посылка солдату» (Серьгинская библиотека им. Ф.Ф. Павленкова)</w:t>
      </w:r>
    </w:p>
    <w:p w:rsidR="007E02A6" w:rsidRPr="007E02A6" w:rsidRDefault="007E02A6" w:rsidP="007E02A6">
      <w:pPr>
        <w:ind w:right="-6" w:firstLine="708"/>
        <w:jc w:val="both"/>
        <w:rPr>
          <w:bCs/>
          <w:iCs/>
          <w:color w:val="000000"/>
          <w:sz w:val="28"/>
          <w:szCs w:val="28"/>
        </w:rPr>
      </w:pPr>
      <w:r w:rsidRPr="007E02A6">
        <w:rPr>
          <w:bCs/>
          <w:iCs/>
          <w:color w:val="000000"/>
          <w:sz w:val="28"/>
          <w:szCs w:val="28"/>
        </w:rPr>
        <w:t>- час героя «Память о герое жива» (Екатерининская библиотека)</w:t>
      </w:r>
    </w:p>
    <w:p w:rsidR="007E02A6" w:rsidRPr="007E02A6" w:rsidRDefault="007E02A6" w:rsidP="007E02A6">
      <w:pPr>
        <w:ind w:right="-6" w:firstLine="708"/>
        <w:jc w:val="both"/>
        <w:rPr>
          <w:bCs/>
          <w:iCs/>
          <w:color w:val="000000"/>
          <w:sz w:val="28"/>
          <w:szCs w:val="28"/>
        </w:rPr>
      </w:pPr>
      <w:r w:rsidRPr="007E02A6">
        <w:rPr>
          <w:bCs/>
          <w:iCs/>
          <w:color w:val="000000"/>
          <w:sz w:val="28"/>
          <w:szCs w:val="28"/>
        </w:rPr>
        <w:t>- урок мужества «Героями не рождаются – героями становятся» (Серьгинская библиотека им. Ф.Ф. Павленкова)</w:t>
      </w:r>
    </w:p>
    <w:p w:rsidR="007E02A6" w:rsidRPr="007E02A6" w:rsidRDefault="007E02A6" w:rsidP="007E02A6">
      <w:pPr>
        <w:ind w:right="-6" w:firstLine="708"/>
        <w:jc w:val="both"/>
        <w:rPr>
          <w:bCs/>
          <w:iCs/>
          <w:color w:val="000000"/>
          <w:sz w:val="28"/>
          <w:szCs w:val="28"/>
        </w:rPr>
      </w:pPr>
      <w:r w:rsidRPr="007E02A6">
        <w:rPr>
          <w:bCs/>
          <w:iCs/>
          <w:color w:val="000000"/>
          <w:sz w:val="28"/>
          <w:szCs w:val="28"/>
        </w:rPr>
        <w:t>- вечер памяти, посвященный погибшему на СВО А.С. Ромашову (Усть-Бубинская библиотека)</w:t>
      </w:r>
    </w:p>
    <w:p w:rsidR="007E02A6" w:rsidRPr="007E02A6" w:rsidRDefault="007E02A6" w:rsidP="007E02A6">
      <w:pPr>
        <w:ind w:right="-6" w:firstLine="708"/>
        <w:jc w:val="both"/>
        <w:rPr>
          <w:bCs/>
          <w:iCs/>
          <w:color w:val="000000"/>
          <w:sz w:val="28"/>
          <w:szCs w:val="28"/>
        </w:rPr>
      </w:pPr>
      <w:r w:rsidRPr="007E02A6">
        <w:rPr>
          <w:bCs/>
          <w:iCs/>
          <w:color w:val="000000"/>
          <w:sz w:val="28"/>
          <w:szCs w:val="28"/>
        </w:rPr>
        <w:t xml:space="preserve">- постоянно действующий информационный стенд «Героями не рождаются, ими становятся по велению сердца» в память о погибших в ходе </w:t>
      </w:r>
      <w:r w:rsidRPr="007E02A6">
        <w:rPr>
          <w:bCs/>
          <w:iCs/>
          <w:color w:val="000000"/>
          <w:sz w:val="28"/>
          <w:szCs w:val="28"/>
        </w:rPr>
        <w:lastRenderedPageBreak/>
        <w:t>СВО в Украине земляках – уроженцах Сивинского МО (Сивинская библиотека им. Ф.Ф. Павленкова) и др.</w:t>
      </w:r>
    </w:p>
    <w:p w:rsidR="00C054C5" w:rsidRPr="00DC2877" w:rsidRDefault="00C054C5" w:rsidP="00C054C5">
      <w:pPr>
        <w:ind w:right="-6" w:firstLine="708"/>
        <w:jc w:val="both"/>
        <w:rPr>
          <w:b/>
          <w:i/>
          <w:color w:val="000000"/>
          <w:sz w:val="28"/>
          <w:szCs w:val="28"/>
        </w:rPr>
      </w:pPr>
      <w:r w:rsidRPr="00DC2877">
        <w:rPr>
          <w:b/>
          <w:i/>
          <w:color w:val="000000"/>
          <w:sz w:val="28"/>
          <w:szCs w:val="28"/>
        </w:rPr>
        <w:t xml:space="preserve">- экологическое просвещение: </w:t>
      </w:r>
    </w:p>
    <w:p w:rsidR="00C054C5" w:rsidRPr="00DC2877" w:rsidRDefault="00C054C5" w:rsidP="00C054C5">
      <w:pPr>
        <w:ind w:right="-6" w:firstLine="708"/>
        <w:jc w:val="both"/>
        <w:rPr>
          <w:color w:val="000000"/>
          <w:sz w:val="28"/>
          <w:szCs w:val="28"/>
        </w:rPr>
      </w:pPr>
      <w:r w:rsidRPr="00DC2877">
        <w:rPr>
          <w:color w:val="000000"/>
          <w:sz w:val="28"/>
          <w:szCs w:val="28"/>
        </w:rPr>
        <w:t>В 202</w:t>
      </w:r>
      <w:r w:rsidR="00B27F31">
        <w:rPr>
          <w:color w:val="000000"/>
          <w:sz w:val="28"/>
          <w:szCs w:val="28"/>
        </w:rPr>
        <w:t>4</w:t>
      </w:r>
      <w:r w:rsidRPr="00DC2877">
        <w:rPr>
          <w:color w:val="000000"/>
          <w:sz w:val="28"/>
          <w:szCs w:val="28"/>
        </w:rPr>
        <w:t xml:space="preserve"> году библиотеки округа продолжают вести работу по экологическому просвещению пользователей посредством проведения массовых мероприятий, в том числе и в онлайн-режиме. Так в </w:t>
      </w:r>
      <w:proofErr w:type="spellStart"/>
      <w:r w:rsidRPr="00DC2877">
        <w:rPr>
          <w:color w:val="000000"/>
          <w:sz w:val="28"/>
          <w:szCs w:val="28"/>
        </w:rPr>
        <w:t>Сивинской</w:t>
      </w:r>
      <w:proofErr w:type="spellEnd"/>
      <w:r w:rsidRPr="00DC2877">
        <w:rPr>
          <w:color w:val="000000"/>
          <w:sz w:val="28"/>
          <w:szCs w:val="28"/>
        </w:rPr>
        <w:t xml:space="preserve"> библиотеке им. Ф.Ф. Павленкова в сообществе соц. сети ВК ведется постоянная рубрика «Экологический календарь».</w:t>
      </w:r>
    </w:p>
    <w:p w:rsidR="005F46C4" w:rsidRDefault="00C65E57" w:rsidP="005F46C4">
      <w:pPr>
        <w:ind w:right="-6" w:firstLine="708"/>
        <w:jc w:val="both"/>
      </w:pPr>
      <w:r w:rsidRPr="00DC2877">
        <w:rPr>
          <w:color w:val="000000"/>
          <w:sz w:val="28"/>
          <w:szCs w:val="28"/>
        </w:rPr>
        <w:t>Ежегодно библиотеки округа принимают участие в акции «Дни защиты от экологической опасности»</w:t>
      </w:r>
      <w:r w:rsidR="00930D8A" w:rsidRPr="00DC2877">
        <w:rPr>
          <w:color w:val="000000"/>
          <w:sz w:val="28"/>
          <w:szCs w:val="28"/>
        </w:rPr>
        <w:t>, в течение всего периода оформляются тематические выставки</w:t>
      </w:r>
      <w:r w:rsidR="00646E49" w:rsidRPr="00DC2877">
        <w:rPr>
          <w:color w:val="000000"/>
          <w:sz w:val="28"/>
          <w:szCs w:val="28"/>
        </w:rPr>
        <w:t>, провод</w:t>
      </w:r>
      <w:r w:rsidR="002C4381" w:rsidRPr="00DC2877">
        <w:rPr>
          <w:color w:val="000000"/>
          <w:sz w:val="28"/>
          <w:szCs w:val="28"/>
        </w:rPr>
        <w:t>ятся</w:t>
      </w:r>
      <w:r w:rsidR="00646E49" w:rsidRPr="00DC2877">
        <w:rPr>
          <w:color w:val="000000"/>
          <w:sz w:val="28"/>
          <w:szCs w:val="28"/>
        </w:rPr>
        <w:t xml:space="preserve"> различные мероприятия, </w:t>
      </w:r>
      <w:r w:rsidR="002C4381" w:rsidRPr="00DC2877">
        <w:rPr>
          <w:color w:val="000000"/>
          <w:sz w:val="28"/>
          <w:szCs w:val="28"/>
        </w:rPr>
        <w:t xml:space="preserve">распространяется издательская продукция </w:t>
      </w:r>
      <w:r w:rsidR="00646E49" w:rsidRPr="00DC2877">
        <w:rPr>
          <w:color w:val="000000"/>
          <w:sz w:val="28"/>
          <w:szCs w:val="28"/>
        </w:rPr>
        <w:t>среди населения</w:t>
      </w:r>
      <w:r w:rsidR="005F46C4">
        <w:rPr>
          <w:color w:val="000000"/>
          <w:sz w:val="28"/>
          <w:szCs w:val="28"/>
        </w:rPr>
        <w:t>.</w:t>
      </w:r>
      <w:r w:rsidR="005F46C4" w:rsidRPr="005F46C4">
        <w:t xml:space="preserve"> </w:t>
      </w:r>
    </w:p>
    <w:p w:rsidR="00C65E57" w:rsidRPr="00DC2877" w:rsidRDefault="005F46C4" w:rsidP="005F46C4">
      <w:pPr>
        <w:ind w:right="-6" w:firstLine="708"/>
        <w:jc w:val="both"/>
        <w:rPr>
          <w:color w:val="000000"/>
          <w:sz w:val="28"/>
          <w:szCs w:val="28"/>
        </w:rPr>
      </w:pPr>
      <w:r w:rsidRPr="005F46C4">
        <w:rPr>
          <w:sz w:val="28"/>
          <w:szCs w:val="28"/>
        </w:rPr>
        <w:t xml:space="preserve">В год 100-летия Сивинского муниципального округа </w:t>
      </w:r>
      <w:r w:rsidR="00BA4445">
        <w:rPr>
          <w:sz w:val="28"/>
          <w:szCs w:val="28"/>
        </w:rPr>
        <w:t>на</w:t>
      </w:r>
      <w:r w:rsidRPr="005F46C4">
        <w:rPr>
          <w:sz w:val="28"/>
          <w:szCs w:val="28"/>
        </w:rPr>
        <w:t xml:space="preserve"> мероприятия</w:t>
      </w:r>
      <w:r w:rsidR="00BA4445">
        <w:rPr>
          <w:sz w:val="28"/>
          <w:szCs w:val="28"/>
        </w:rPr>
        <w:t>х</w:t>
      </w:r>
      <w:r w:rsidRPr="005F46C4">
        <w:rPr>
          <w:sz w:val="28"/>
          <w:szCs w:val="28"/>
        </w:rPr>
        <w:t xml:space="preserve"> был</w:t>
      </w:r>
      <w:r w:rsidR="00BA4445">
        <w:rPr>
          <w:sz w:val="28"/>
          <w:szCs w:val="28"/>
        </w:rPr>
        <w:t>а</w:t>
      </w:r>
      <w:r w:rsidRPr="005F46C4">
        <w:rPr>
          <w:sz w:val="28"/>
          <w:szCs w:val="28"/>
        </w:rPr>
        <w:t xml:space="preserve"> </w:t>
      </w:r>
      <w:r w:rsidR="00BA4445">
        <w:rPr>
          <w:sz w:val="28"/>
          <w:szCs w:val="28"/>
        </w:rPr>
        <w:t>затронута тема</w:t>
      </w:r>
      <w:r w:rsidRPr="005F46C4">
        <w:rPr>
          <w:sz w:val="28"/>
          <w:szCs w:val="28"/>
        </w:rPr>
        <w:t xml:space="preserve"> </w:t>
      </w:r>
      <w:r w:rsidR="00BA4445">
        <w:rPr>
          <w:sz w:val="28"/>
          <w:szCs w:val="28"/>
        </w:rPr>
        <w:t>бережного отношения к окружающей среде</w:t>
      </w:r>
      <w:r w:rsidRPr="005F46C4">
        <w:rPr>
          <w:sz w:val="28"/>
          <w:szCs w:val="28"/>
        </w:rPr>
        <w:t xml:space="preserve"> малой родины: э</w:t>
      </w:r>
      <w:r w:rsidRPr="005F46C4">
        <w:rPr>
          <w:color w:val="000000"/>
          <w:sz w:val="28"/>
          <w:szCs w:val="28"/>
        </w:rPr>
        <w:t xml:space="preserve">колого-краеведческий </w:t>
      </w:r>
      <w:proofErr w:type="spellStart"/>
      <w:r w:rsidRPr="005F46C4">
        <w:rPr>
          <w:color w:val="000000"/>
          <w:sz w:val="28"/>
          <w:szCs w:val="28"/>
        </w:rPr>
        <w:t>квест</w:t>
      </w:r>
      <w:proofErr w:type="spellEnd"/>
      <w:r>
        <w:rPr>
          <w:color w:val="000000"/>
          <w:sz w:val="28"/>
          <w:szCs w:val="28"/>
        </w:rPr>
        <w:t xml:space="preserve"> </w:t>
      </w:r>
      <w:r w:rsidRPr="005F46C4">
        <w:rPr>
          <w:color w:val="000000"/>
          <w:sz w:val="28"/>
          <w:szCs w:val="28"/>
        </w:rPr>
        <w:t>«Расскажу с любовью я о доме...: Сивинский округ»</w:t>
      </w:r>
      <w:r>
        <w:rPr>
          <w:color w:val="000000"/>
          <w:sz w:val="28"/>
          <w:szCs w:val="28"/>
        </w:rPr>
        <w:t>, э</w:t>
      </w:r>
      <w:r w:rsidRPr="005F46C4">
        <w:rPr>
          <w:color w:val="000000"/>
          <w:sz w:val="28"/>
          <w:szCs w:val="28"/>
        </w:rPr>
        <w:t>кологический час «Чистые улицы</w:t>
      </w:r>
      <w:r>
        <w:rPr>
          <w:color w:val="000000"/>
          <w:sz w:val="28"/>
          <w:szCs w:val="28"/>
        </w:rPr>
        <w:t xml:space="preserve"> –</w:t>
      </w:r>
      <w:r w:rsidRPr="005F46C4">
        <w:rPr>
          <w:color w:val="000000"/>
          <w:sz w:val="28"/>
          <w:szCs w:val="28"/>
        </w:rPr>
        <w:t xml:space="preserve"> красивое село»</w:t>
      </w:r>
      <w:r>
        <w:rPr>
          <w:color w:val="000000"/>
          <w:sz w:val="28"/>
          <w:szCs w:val="28"/>
        </w:rPr>
        <w:t xml:space="preserve">, час краеведения «Люби и </w:t>
      </w:r>
      <w:proofErr w:type="gramStart"/>
      <w:r>
        <w:rPr>
          <w:color w:val="000000"/>
          <w:sz w:val="28"/>
          <w:szCs w:val="28"/>
        </w:rPr>
        <w:t>знай</w:t>
      </w:r>
      <w:proofErr w:type="gramEnd"/>
      <w:r>
        <w:rPr>
          <w:color w:val="000000"/>
          <w:sz w:val="28"/>
          <w:szCs w:val="28"/>
        </w:rPr>
        <w:t xml:space="preserve"> свой край родной», час размышления «Наше село – нам его беречь», час творчества «Тропинками родного края», познавательный час «Родного края разноцветье»</w:t>
      </w:r>
      <w:r w:rsidR="00BA4445">
        <w:rPr>
          <w:color w:val="000000"/>
          <w:sz w:val="28"/>
          <w:szCs w:val="28"/>
        </w:rPr>
        <w:t>, час занимательной экологии «Загадки природы родного края»</w:t>
      </w:r>
      <w:r>
        <w:rPr>
          <w:color w:val="000000"/>
          <w:sz w:val="28"/>
          <w:szCs w:val="28"/>
        </w:rPr>
        <w:t xml:space="preserve"> и др.</w:t>
      </w:r>
    </w:p>
    <w:p w:rsidR="00646E49" w:rsidRDefault="00646E49" w:rsidP="00C054C5">
      <w:pPr>
        <w:ind w:right="-6" w:firstLine="708"/>
        <w:jc w:val="both"/>
        <w:rPr>
          <w:color w:val="000000"/>
          <w:sz w:val="28"/>
          <w:szCs w:val="28"/>
        </w:rPr>
      </w:pPr>
      <w:r w:rsidRPr="00DC2877">
        <w:rPr>
          <w:color w:val="000000"/>
          <w:sz w:val="28"/>
          <w:szCs w:val="28"/>
        </w:rPr>
        <w:t xml:space="preserve">СП Сивинская библиотека им. Ф.Ф. Павленкова проведен ежегодный муниципальный конкурс экологических программ летнего чтения среди библиотек МУ Сивинский ЦКД. По результатам конкурса 9 библиотек (Сивинская, Бубинская, Усть-Бубинская, Екатерининская, Лебедская, Малосивинская, Северокоммунарская, Кизьвенская, Савичевская) получили финансовую поддержку согласно распределенным призовым местам и в летний период организовали занятость 97 детей и подростков от 7 до 14 лет. Все мероприятия проводились по трем направлениям: эколого-эстетическое, эколого-краеведческое </w:t>
      </w:r>
      <w:r w:rsidRPr="00D72AEA">
        <w:rPr>
          <w:color w:val="000000"/>
          <w:sz w:val="28"/>
          <w:szCs w:val="28"/>
        </w:rPr>
        <w:t>и литературно-экологическое просвещение, в каждом из которы</w:t>
      </w:r>
      <w:r w:rsidR="00D72AEA" w:rsidRPr="00D72AEA">
        <w:rPr>
          <w:color w:val="000000"/>
          <w:sz w:val="28"/>
          <w:szCs w:val="28"/>
        </w:rPr>
        <w:t>х реализованы по три программы.</w:t>
      </w:r>
    </w:p>
    <w:p w:rsidR="00D72AEA" w:rsidRDefault="00D72AEA" w:rsidP="00C054C5">
      <w:pPr>
        <w:ind w:right="-6" w:firstLine="708"/>
        <w:jc w:val="both"/>
        <w:rPr>
          <w:color w:val="000000"/>
          <w:sz w:val="28"/>
          <w:szCs w:val="28"/>
        </w:rPr>
      </w:pPr>
      <w:r>
        <w:rPr>
          <w:color w:val="000000"/>
          <w:sz w:val="28"/>
          <w:szCs w:val="28"/>
        </w:rPr>
        <w:t xml:space="preserve">В 2024 году шесть библиотек округа (Бубинская, Екатерининская, Северокоммунарская, Кизьвенская, Малосивинская, Усть-Бубинская) </w:t>
      </w:r>
      <w:r w:rsidRPr="00D72AEA">
        <w:rPr>
          <w:color w:val="000000"/>
          <w:sz w:val="28"/>
          <w:szCs w:val="28"/>
        </w:rPr>
        <w:t>присоединил</w:t>
      </w:r>
      <w:r>
        <w:rPr>
          <w:color w:val="000000"/>
          <w:sz w:val="28"/>
          <w:szCs w:val="28"/>
        </w:rPr>
        <w:t>и</w:t>
      </w:r>
      <w:r w:rsidRPr="00D72AEA">
        <w:rPr>
          <w:color w:val="000000"/>
          <w:sz w:val="28"/>
          <w:szCs w:val="28"/>
        </w:rPr>
        <w:t>с</w:t>
      </w:r>
      <w:r>
        <w:rPr>
          <w:color w:val="000000"/>
          <w:sz w:val="28"/>
          <w:szCs w:val="28"/>
        </w:rPr>
        <w:t>ь</w:t>
      </w:r>
      <w:r w:rsidRPr="00D72AEA">
        <w:rPr>
          <w:color w:val="000000"/>
          <w:sz w:val="28"/>
          <w:szCs w:val="28"/>
        </w:rPr>
        <w:t xml:space="preserve"> к Всероссийскому фестивалю #</w:t>
      </w:r>
      <w:proofErr w:type="spellStart"/>
      <w:r w:rsidRPr="00D72AEA">
        <w:rPr>
          <w:color w:val="000000"/>
          <w:sz w:val="28"/>
          <w:szCs w:val="28"/>
        </w:rPr>
        <w:t>ВместеЯрче</w:t>
      </w:r>
      <w:proofErr w:type="spellEnd"/>
      <w:r>
        <w:rPr>
          <w:color w:val="000000"/>
          <w:sz w:val="28"/>
          <w:szCs w:val="28"/>
        </w:rPr>
        <w:t xml:space="preserve">. </w:t>
      </w:r>
      <w:proofErr w:type="gramStart"/>
      <w:r>
        <w:rPr>
          <w:color w:val="000000"/>
          <w:sz w:val="28"/>
          <w:szCs w:val="28"/>
        </w:rPr>
        <w:t>Для детей и подростков проведены: экологическ</w:t>
      </w:r>
      <w:r w:rsidR="00C72F1D">
        <w:rPr>
          <w:color w:val="000000"/>
          <w:sz w:val="28"/>
          <w:szCs w:val="28"/>
        </w:rPr>
        <w:t>ие</w:t>
      </w:r>
      <w:r>
        <w:rPr>
          <w:color w:val="000000"/>
          <w:sz w:val="28"/>
          <w:szCs w:val="28"/>
        </w:rPr>
        <w:t xml:space="preserve"> час</w:t>
      </w:r>
      <w:r w:rsidR="00C72F1D">
        <w:rPr>
          <w:color w:val="000000"/>
          <w:sz w:val="28"/>
          <w:szCs w:val="28"/>
        </w:rPr>
        <w:t>ы</w:t>
      </w:r>
      <w:r>
        <w:rPr>
          <w:color w:val="000000"/>
          <w:sz w:val="28"/>
          <w:szCs w:val="28"/>
        </w:rPr>
        <w:t xml:space="preserve"> «Я в стране живу, свет и воду берегу», </w:t>
      </w:r>
      <w:r w:rsidR="00C72F1D">
        <w:rPr>
          <w:color w:val="000000"/>
          <w:sz w:val="28"/>
          <w:szCs w:val="28"/>
        </w:rPr>
        <w:t>«Н</w:t>
      </w:r>
      <w:r w:rsidR="00C72F1D" w:rsidRPr="00C72F1D">
        <w:rPr>
          <w:color w:val="000000"/>
          <w:sz w:val="28"/>
          <w:szCs w:val="28"/>
          <w:vertAlign w:val="subscript"/>
        </w:rPr>
        <w:t>2</w:t>
      </w:r>
      <w:r w:rsidR="00C72F1D">
        <w:rPr>
          <w:color w:val="000000"/>
          <w:sz w:val="28"/>
          <w:szCs w:val="28"/>
        </w:rPr>
        <w:t>О – основа всего живого»</w:t>
      </w:r>
      <w:r w:rsidR="00773DCB">
        <w:rPr>
          <w:color w:val="000000"/>
          <w:sz w:val="28"/>
          <w:szCs w:val="28"/>
        </w:rPr>
        <w:t>, информационный час «Бережное отношение к электроэнергии», экологический урок «Спасем мир сегодня, беседа-размышление «Мы хотим, чтоб от народа не страдала бы природа», игры «Береги природу», «Сбережем и сохраним» и др. Всего проведено 11 мероприятий, приняли участие 217 человек.</w:t>
      </w:r>
      <w:proofErr w:type="gramEnd"/>
    </w:p>
    <w:p w:rsidR="00021E7A" w:rsidRPr="00DC2877" w:rsidRDefault="00BA4F8E" w:rsidP="00BA4F8E">
      <w:pPr>
        <w:ind w:right="-6" w:firstLine="708"/>
        <w:jc w:val="both"/>
        <w:rPr>
          <w:color w:val="000000"/>
          <w:sz w:val="28"/>
          <w:szCs w:val="28"/>
        </w:rPr>
      </w:pPr>
      <w:r>
        <w:rPr>
          <w:color w:val="000000"/>
          <w:sz w:val="28"/>
          <w:szCs w:val="28"/>
        </w:rPr>
        <w:t xml:space="preserve">Сивинская, Бубинская, </w:t>
      </w:r>
      <w:proofErr w:type="gramStart"/>
      <w:r>
        <w:rPr>
          <w:color w:val="000000"/>
          <w:sz w:val="28"/>
          <w:szCs w:val="28"/>
        </w:rPr>
        <w:t>екатерининская</w:t>
      </w:r>
      <w:proofErr w:type="gramEnd"/>
      <w:r>
        <w:rPr>
          <w:color w:val="000000"/>
          <w:sz w:val="28"/>
          <w:szCs w:val="28"/>
        </w:rPr>
        <w:t xml:space="preserve"> и Малосивинская библиотеки организовали </w:t>
      </w:r>
      <w:r w:rsidRPr="00BA4F8E">
        <w:rPr>
          <w:color w:val="000000"/>
          <w:sz w:val="28"/>
          <w:szCs w:val="28"/>
        </w:rPr>
        <w:t>событие «</w:t>
      </w:r>
      <w:r>
        <w:rPr>
          <w:color w:val="000000"/>
          <w:sz w:val="28"/>
          <w:szCs w:val="28"/>
        </w:rPr>
        <w:t>Ч</w:t>
      </w:r>
      <w:r w:rsidRPr="00BA4F8E">
        <w:rPr>
          <w:color w:val="000000"/>
          <w:sz w:val="28"/>
          <w:szCs w:val="28"/>
        </w:rPr>
        <w:t>ас семейного чтения о природе» на</w:t>
      </w:r>
      <w:r w:rsidRPr="00BA4F8E">
        <w:rPr>
          <w:color w:val="000000"/>
          <w:sz w:val="28"/>
          <w:szCs w:val="28"/>
        </w:rPr>
        <w:br/>
      </w:r>
      <w:r>
        <w:rPr>
          <w:color w:val="000000"/>
          <w:sz w:val="28"/>
          <w:szCs w:val="28"/>
        </w:rPr>
        <w:t>своих</w:t>
      </w:r>
      <w:r w:rsidRPr="00BA4F8E">
        <w:rPr>
          <w:color w:val="000000"/>
          <w:sz w:val="28"/>
          <w:szCs w:val="28"/>
        </w:rPr>
        <w:t xml:space="preserve"> площадк</w:t>
      </w:r>
      <w:r>
        <w:rPr>
          <w:color w:val="000000"/>
          <w:sz w:val="28"/>
          <w:szCs w:val="28"/>
        </w:rPr>
        <w:t>ах</w:t>
      </w:r>
      <w:r w:rsidRPr="00BA4F8E">
        <w:rPr>
          <w:color w:val="000000"/>
          <w:sz w:val="28"/>
          <w:szCs w:val="28"/>
        </w:rPr>
        <w:t xml:space="preserve"> в рамках городской программы IX Международного</w:t>
      </w:r>
      <w:r w:rsidRPr="00BA4F8E">
        <w:rPr>
          <w:color w:val="000000"/>
          <w:sz w:val="28"/>
          <w:szCs w:val="28"/>
        </w:rPr>
        <w:br/>
        <w:t>Слета Друзей Заповедных Островов.</w:t>
      </w:r>
      <w:r w:rsidRPr="00BA4F8E">
        <w:rPr>
          <w:rFonts w:ascii="Arial" w:hAnsi="Arial" w:cs="Arial"/>
          <w:color w:val="000000"/>
          <w:sz w:val="21"/>
          <w:szCs w:val="21"/>
          <w:shd w:val="clear" w:color="auto" w:fill="FFFFFF"/>
        </w:rPr>
        <w:t xml:space="preserve"> </w:t>
      </w:r>
      <w:r>
        <w:rPr>
          <w:color w:val="000000"/>
          <w:sz w:val="28"/>
          <w:szCs w:val="28"/>
        </w:rPr>
        <w:t xml:space="preserve">Так, в </w:t>
      </w:r>
      <w:proofErr w:type="spellStart"/>
      <w:r>
        <w:rPr>
          <w:color w:val="000000"/>
          <w:sz w:val="28"/>
          <w:szCs w:val="28"/>
        </w:rPr>
        <w:t>Сивинской</w:t>
      </w:r>
      <w:proofErr w:type="spellEnd"/>
      <w:r>
        <w:rPr>
          <w:color w:val="000000"/>
          <w:sz w:val="28"/>
          <w:szCs w:val="28"/>
        </w:rPr>
        <w:t xml:space="preserve"> библи</w:t>
      </w:r>
      <w:r w:rsidR="007536BD">
        <w:rPr>
          <w:color w:val="000000"/>
          <w:sz w:val="28"/>
          <w:szCs w:val="28"/>
        </w:rPr>
        <w:t>о</w:t>
      </w:r>
      <w:r>
        <w:rPr>
          <w:color w:val="000000"/>
          <w:sz w:val="28"/>
          <w:szCs w:val="28"/>
        </w:rPr>
        <w:t>теке им. Ф.Ф. Павленкова м</w:t>
      </w:r>
      <w:r w:rsidRPr="00BA4F8E">
        <w:rPr>
          <w:color w:val="000000"/>
          <w:sz w:val="28"/>
          <w:szCs w:val="28"/>
        </w:rPr>
        <w:t>ероприяти</w:t>
      </w:r>
      <w:r>
        <w:rPr>
          <w:color w:val="000000"/>
          <w:sz w:val="28"/>
          <w:szCs w:val="28"/>
        </w:rPr>
        <w:t>е состояло</w:t>
      </w:r>
      <w:r w:rsidRPr="00BA4F8E">
        <w:rPr>
          <w:color w:val="000000"/>
          <w:sz w:val="28"/>
          <w:szCs w:val="28"/>
        </w:rPr>
        <w:t>сь в рамках встречи «Мы в ответе за тех, кого приручили» участников Родительской гостиной, занятие было посвящено теме «Домашние питомцы».</w:t>
      </w:r>
      <w:r>
        <w:rPr>
          <w:color w:val="000000"/>
          <w:sz w:val="28"/>
          <w:szCs w:val="28"/>
        </w:rPr>
        <w:t xml:space="preserve"> </w:t>
      </w:r>
      <w:r w:rsidRPr="00BA4F8E">
        <w:rPr>
          <w:color w:val="000000"/>
          <w:sz w:val="28"/>
          <w:szCs w:val="28"/>
        </w:rPr>
        <w:t>На встреч</w:t>
      </w:r>
      <w:r>
        <w:rPr>
          <w:color w:val="000000"/>
          <w:sz w:val="28"/>
          <w:szCs w:val="28"/>
        </w:rPr>
        <w:t>е</w:t>
      </w:r>
      <w:r w:rsidRPr="00BA4F8E">
        <w:rPr>
          <w:color w:val="000000"/>
          <w:sz w:val="28"/>
          <w:szCs w:val="28"/>
        </w:rPr>
        <w:t xml:space="preserve"> родители и дети говорили </w:t>
      </w:r>
      <w:r w:rsidRPr="00BA4F8E">
        <w:rPr>
          <w:color w:val="000000"/>
          <w:sz w:val="28"/>
          <w:szCs w:val="28"/>
        </w:rPr>
        <w:lastRenderedPageBreak/>
        <w:t xml:space="preserve">о своих питомцах, обсуждали книги </w:t>
      </w:r>
      <w:proofErr w:type="spellStart"/>
      <w:r w:rsidRPr="00BA4F8E">
        <w:rPr>
          <w:color w:val="000000"/>
          <w:sz w:val="28"/>
          <w:szCs w:val="28"/>
        </w:rPr>
        <w:t>Холли</w:t>
      </w:r>
      <w:proofErr w:type="spellEnd"/>
      <w:r w:rsidRPr="00BA4F8E">
        <w:rPr>
          <w:color w:val="000000"/>
          <w:sz w:val="28"/>
          <w:szCs w:val="28"/>
        </w:rPr>
        <w:t xml:space="preserve"> </w:t>
      </w:r>
      <w:proofErr w:type="spellStart"/>
      <w:r w:rsidRPr="00BA4F8E">
        <w:rPr>
          <w:color w:val="000000"/>
          <w:sz w:val="28"/>
          <w:szCs w:val="28"/>
        </w:rPr>
        <w:t>Вебб</w:t>
      </w:r>
      <w:proofErr w:type="spellEnd"/>
      <w:r w:rsidRPr="00BA4F8E">
        <w:rPr>
          <w:color w:val="000000"/>
          <w:sz w:val="28"/>
          <w:szCs w:val="28"/>
        </w:rPr>
        <w:t xml:space="preserve"> из серии </w:t>
      </w:r>
      <w:r>
        <w:rPr>
          <w:color w:val="000000"/>
          <w:sz w:val="28"/>
          <w:szCs w:val="28"/>
        </w:rPr>
        <w:t>«Д</w:t>
      </w:r>
      <w:r w:rsidRPr="00BA4F8E">
        <w:rPr>
          <w:color w:val="000000"/>
          <w:sz w:val="28"/>
          <w:szCs w:val="28"/>
        </w:rPr>
        <w:t xml:space="preserve">обрые истории о </w:t>
      </w:r>
      <w:proofErr w:type="gramStart"/>
      <w:r w:rsidRPr="00BA4F8E">
        <w:rPr>
          <w:color w:val="000000"/>
          <w:sz w:val="28"/>
          <w:szCs w:val="28"/>
        </w:rPr>
        <w:t>зверятах</w:t>
      </w:r>
      <w:proofErr w:type="gramEnd"/>
      <w:r>
        <w:rPr>
          <w:color w:val="000000"/>
          <w:sz w:val="28"/>
          <w:szCs w:val="28"/>
        </w:rPr>
        <w:t>».</w:t>
      </w:r>
    </w:p>
    <w:p w:rsidR="002D7AC0" w:rsidRPr="00DC2877" w:rsidRDefault="006754C6" w:rsidP="00C054C5">
      <w:pPr>
        <w:ind w:right="-6" w:firstLine="708"/>
        <w:jc w:val="both"/>
        <w:rPr>
          <w:sz w:val="28"/>
          <w:szCs w:val="28"/>
        </w:rPr>
      </w:pPr>
      <w:r w:rsidRPr="00DC2877">
        <w:rPr>
          <w:color w:val="000000"/>
          <w:sz w:val="28"/>
          <w:szCs w:val="28"/>
        </w:rPr>
        <w:t xml:space="preserve">Библиотеки с привлечением </w:t>
      </w:r>
      <w:r w:rsidR="00930D8A" w:rsidRPr="00DC2877">
        <w:rPr>
          <w:color w:val="000000"/>
          <w:sz w:val="28"/>
          <w:szCs w:val="28"/>
        </w:rPr>
        <w:t xml:space="preserve">волонтеров и </w:t>
      </w:r>
      <w:r w:rsidRPr="00DC2877">
        <w:rPr>
          <w:color w:val="000000"/>
          <w:sz w:val="28"/>
          <w:szCs w:val="28"/>
        </w:rPr>
        <w:t>участников клубных формирований принимают участие в</w:t>
      </w:r>
      <w:r w:rsidR="00C65E57" w:rsidRPr="00DC2877">
        <w:rPr>
          <w:color w:val="000000"/>
          <w:sz w:val="28"/>
          <w:szCs w:val="28"/>
        </w:rPr>
        <w:t>о</w:t>
      </w:r>
      <w:r w:rsidR="001637B8">
        <w:rPr>
          <w:color w:val="000000"/>
          <w:sz w:val="28"/>
          <w:szCs w:val="28"/>
        </w:rPr>
        <w:t xml:space="preserve"> </w:t>
      </w:r>
      <w:r w:rsidR="00CE5579" w:rsidRPr="00DC2877">
        <w:rPr>
          <w:color w:val="000000"/>
          <w:sz w:val="28"/>
          <w:szCs w:val="28"/>
        </w:rPr>
        <w:t xml:space="preserve">Всероссийских </w:t>
      </w:r>
      <w:r w:rsidRPr="00DC2877">
        <w:rPr>
          <w:color w:val="000000"/>
          <w:sz w:val="28"/>
          <w:szCs w:val="28"/>
        </w:rPr>
        <w:t xml:space="preserve">экологических </w:t>
      </w:r>
      <w:r w:rsidR="00CE5579" w:rsidRPr="00DC2877">
        <w:rPr>
          <w:color w:val="000000"/>
          <w:sz w:val="28"/>
          <w:szCs w:val="28"/>
        </w:rPr>
        <w:t xml:space="preserve">акциях и субботниках в весенне-осенний период </w:t>
      </w:r>
      <w:r w:rsidRPr="00DC2877">
        <w:rPr>
          <w:color w:val="000000"/>
          <w:sz w:val="28"/>
          <w:szCs w:val="28"/>
        </w:rPr>
        <w:t xml:space="preserve">по </w:t>
      </w:r>
      <w:r w:rsidR="00CE5579" w:rsidRPr="00DC2877">
        <w:rPr>
          <w:color w:val="000000"/>
          <w:sz w:val="28"/>
          <w:szCs w:val="28"/>
        </w:rPr>
        <w:t>приведению порядка на</w:t>
      </w:r>
      <w:r w:rsidRPr="00DC2877">
        <w:rPr>
          <w:color w:val="000000"/>
          <w:sz w:val="28"/>
          <w:szCs w:val="28"/>
        </w:rPr>
        <w:t xml:space="preserve"> прилегающих территори</w:t>
      </w:r>
      <w:r w:rsidR="00CE5579" w:rsidRPr="00DC2877">
        <w:rPr>
          <w:color w:val="000000"/>
          <w:sz w:val="28"/>
          <w:szCs w:val="28"/>
        </w:rPr>
        <w:t xml:space="preserve">ях, </w:t>
      </w:r>
      <w:r w:rsidR="00C65E57" w:rsidRPr="00DC2877">
        <w:rPr>
          <w:color w:val="000000"/>
          <w:sz w:val="28"/>
          <w:szCs w:val="28"/>
        </w:rPr>
        <w:t xml:space="preserve">облагораживанию </w:t>
      </w:r>
      <w:r w:rsidR="00CE5579" w:rsidRPr="00DC2877">
        <w:rPr>
          <w:color w:val="000000"/>
          <w:sz w:val="28"/>
          <w:szCs w:val="28"/>
        </w:rPr>
        <w:t>цветочных клумб</w:t>
      </w:r>
      <w:r w:rsidRPr="00DC2877">
        <w:rPr>
          <w:color w:val="000000"/>
          <w:sz w:val="28"/>
          <w:szCs w:val="28"/>
        </w:rPr>
        <w:t>.</w:t>
      </w:r>
    </w:p>
    <w:p w:rsidR="00AE6566" w:rsidRPr="00DC2877" w:rsidRDefault="00AE6566" w:rsidP="0084412B">
      <w:pPr>
        <w:ind w:right="-6" w:firstLine="709"/>
        <w:jc w:val="both"/>
        <w:outlineLvl w:val="0"/>
        <w:rPr>
          <w:b/>
          <w:sz w:val="28"/>
          <w:szCs w:val="28"/>
        </w:rPr>
      </w:pPr>
      <w:bookmarkStart w:id="64" w:name="_Toc157506703"/>
      <w:bookmarkStart w:id="65" w:name="_Toc157507278"/>
      <w:bookmarkStart w:id="66" w:name="_Toc157508704"/>
      <w:bookmarkStart w:id="67" w:name="_Toc188626877"/>
      <w:r w:rsidRPr="00DC2877">
        <w:rPr>
          <w:b/>
          <w:sz w:val="28"/>
          <w:szCs w:val="28"/>
        </w:rPr>
        <w:t>Деятельность Центра экологического просвещения «Махаон»</w:t>
      </w:r>
      <w:bookmarkEnd w:id="64"/>
      <w:bookmarkEnd w:id="65"/>
      <w:bookmarkEnd w:id="66"/>
      <w:bookmarkEnd w:id="67"/>
    </w:p>
    <w:p w:rsidR="00CA07E7" w:rsidRPr="00DC2877" w:rsidRDefault="00CA07E7" w:rsidP="0084412B">
      <w:pPr>
        <w:ind w:right="-6" w:firstLine="709"/>
        <w:jc w:val="both"/>
        <w:rPr>
          <w:rFonts w:eastAsia="MS Mincho"/>
          <w:sz w:val="28"/>
          <w:szCs w:val="28"/>
        </w:rPr>
      </w:pPr>
      <w:r w:rsidRPr="00DC2877">
        <w:rPr>
          <w:sz w:val="28"/>
          <w:szCs w:val="28"/>
        </w:rPr>
        <w:t>Центр экологического просвещения «Махаон» работает на базе СП Сивинская библиотека им. Ф.Ф. Павленкова, деятельность которого осуществля</w:t>
      </w:r>
      <w:r w:rsidR="00AE6566" w:rsidRPr="00DC2877">
        <w:rPr>
          <w:sz w:val="28"/>
          <w:szCs w:val="28"/>
        </w:rPr>
        <w:t xml:space="preserve">ет 1 сотрудник. </w:t>
      </w:r>
      <w:r w:rsidRPr="00DC2877">
        <w:rPr>
          <w:sz w:val="28"/>
          <w:szCs w:val="28"/>
        </w:rPr>
        <w:t xml:space="preserve">Целями работы являются методическое руководство и координация эколого-просветительской работы библиотек </w:t>
      </w:r>
      <w:r w:rsidR="00AA6D48" w:rsidRPr="00DC2877">
        <w:rPr>
          <w:sz w:val="28"/>
          <w:szCs w:val="28"/>
        </w:rPr>
        <w:t>округ</w:t>
      </w:r>
      <w:r w:rsidRPr="00DC2877">
        <w:rPr>
          <w:sz w:val="28"/>
          <w:szCs w:val="28"/>
        </w:rPr>
        <w:t xml:space="preserve">а, создание условий для эффективного библиотечного обслуживания по направлению. Деятельность центра осуществляется совместно с отделом общественной безопасности и мобилизационной работы </w:t>
      </w:r>
      <w:r w:rsidR="00AE6566" w:rsidRPr="00DC2877">
        <w:rPr>
          <w:sz w:val="28"/>
          <w:szCs w:val="28"/>
        </w:rPr>
        <w:t xml:space="preserve">администрации </w:t>
      </w:r>
      <w:r w:rsidRPr="00DC2877">
        <w:rPr>
          <w:sz w:val="28"/>
          <w:szCs w:val="28"/>
        </w:rPr>
        <w:t xml:space="preserve">Сивинского </w:t>
      </w:r>
      <w:r w:rsidR="00AA6D48" w:rsidRPr="00DC2877">
        <w:rPr>
          <w:sz w:val="28"/>
          <w:szCs w:val="28"/>
        </w:rPr>
        <w:t>округ</w:t>
      </w:r>
      <w:r w:rsidR="002C4381" w:rsidRPr="00DC2877">
        <w:rPr>
          <w:sz w:val="28"/>
          <w:szCs w:val="28"/>
        </w:rPr>
        <w:t>а (ООБ).</w:t>
      </w:r>
    </w:p>
    <w:p w:rsidR="00AE6566" w:rsidRPr="00DC2877" w:rsidRDefault="00AE6566" w:rsidP="0084412B">
      <w:pPr>
        <w:ind w:right="-6" w:firstLine="708"/>
        <w:jc w:val="both"/>
        <w:rPr>
          <w:sz w:val="28"/>
          <w:szCs w:val="28"/>
        </w:rPr>
      </w:pPr>
      <w:r w:rsidRPr="00DC2877">
        <w:rPr>
          <w:color w:val="000000"/>
          <w:sz w:val="28"/>
          <w:szCs w:val="28"/>
        </w:rPr>
        <w:t>В рамках экологич</w:t>
      </w:r>
      <w:r w:rsidR="00AA6D48" w:rsidRPr="00DC2877">
        <w:rPr>
          <w:color w:val="000000"/>
          <w:sz w:val="28"/>
          <w:szCs w:val="28"/>
        </w:rPr>
        <w:t>еского просвещения населения в 9</w:t>
      </w:r>
      <w:r w:rsidRPr="00DC2877">
        <w:rPr>
          <w:color w:val="000000"/>
          <w:sz w:val="28"/>
          <w:szCs w:val="28"/>
        </w:rPr>
        <w:t>-</w:t>
      </w:r>
      <w:r w:rsidR="00AA6D48" w:rsidRPr="00DC2877">
        <w:rPr>
          <w:color w:val="000000"/>
          <w:sz w:val="28"/>
          <w:szCs w:val="28"/>
        </w:rPr>
        <w:t>ти</w:t>
      </w:r>
      <w:r w:rsidRPr="00DC2877">
        <w:rPr>
          <w:color w:val="000000"/>
          <w:sz w:val="28"/>
          <w:szCs w:val="28"/>
        </w:rPr>
        <w:t xml:space="preserve"> библиотеках </w:t>
      </w:r>
      <w:r w:rsidR="00AA6D48" w:rsidRPr="00DC2877">
        <w:rPr>
          <w:color w:val="000000"/>
          <w:sz w:val="28"/>
          <w:szCs w:val="28"/>
        </w:rPr>
        <w:t>округ</w:t>
      </w:r>
      <w:r w:rsidRPr="00DC2877">
        <w:rPr>
          <w:color w:val="000000"/>
          <w:sz w:val="28"/>
          <w:szCs w:val="28"/>
        </w:rPr>
        <w:t>а (</w:t>
      </w:r>
      <w:proofErr w:type="spellStart"/>
      <w:r w:rsidRPr="00DC2877">
        <w:rPr>
          <w:color w:val="000000"/>
          <w:sz w:val="28"/>
          <w:szCs w:val="28"/>
        </w:rPr>
        <w:t>Сивинской</w:t>
      </w:r>
      <w:proofErr w:type="spellEnd"/>
      <w:r w:rsidRPr="00DC2877">
        <w:rPr>
          <w:color w:val="000000"/>
          <w:sz w:val="28"/>
          <w:szCs w:val="28"/>
        </w:rPr>
        <w:t xml:space="preserve">, </w:t>
      </w:r>
      <w:proofErr w:type="spellStart"/>
      <w:r w:rsidR="00AA6D48" w:rsidRPr="00DC2877">
        <w:rPr>
          <w:color w:val="000000"/>
          <w:sz w:val="28"/>
          <w:szCs w:val="28"/>
        </w:rPr>
        <w:t>Бубинской</w:t>
      </w:r>
      <w:proofErr w:type="spellEnd"/>
      <w:r w:rsidR="00AA6D48" w:rsidRPr="00DC2877">
        <w:rPr>
          <w:color w:val="000000"/>
          <w:sz w:val="28"/>
          <w:szCs w:val="28"/>
        </w:rPr>
        <w:t>, Усть-</w:t>
      </w:r>
      <w:proofErr w:type="spellStart"/>
      <w:r w:rsidR="00AA6D48" w:rsidRPr="00DC2877">
        <w:rPr>
          <w:color w:val="000000"/>
          <w:sz w:val="28"/>
          <w:szCs w:val="28"/>
        </w:rPr>
        <w:t>Бубинской</w:t>
      </w:r>
      <w:proofErr w:type="spellEnd"/>
      <w:r w:rsidR="00AA6D48" w:rsidRPr="00DC2877">
        <w:rPr>
          <w:color w:val="000000"/>
          <w:sz w:val="28"/>
          <w:szCs w:val="28"/>
        </w:rPr>
        <w:t xml:space="preserve">, </w:t>
      </w:r>
      <w:proofErr w:type="gramStart"/>
      <w:r w:rsidRPr="00DC2877">
        <w:rPr>
          <w:color w:val="000000"/>
          <w:sz w:val="28"/>
          <w:szCs w:val="28"/>
        </w:rPr>
        <w:t>Екатерининской</w:t>
      </w:r>
      <w:proofErr w:type="gramEnd"/>
      <w:r w:rsidRPr="00DC2877">
        <w:rPr>
          <w:color w:val="000000"/>
          <w:sz w:val="28"/>
          <w:szCs w:val="28"/>
        </w:rPr>
        <w:t xml:space="preserve">, </w:t>
      </w:r>
      <w:proofErr w:type="spellStart"/>
      <w:r w:rsidR="00AA6D48" w:rsidRPr="00DC2877">
        <w:rPr>
          <w:color w:val="000000"/>
          <w:sz w:val="28"/>
          <w:szCs w:val="28"/>
        </w:rPr>
        <w:t>Лебедской</w:t>
      </w:r>
      <w:proofErr w:type="spellEnd"/>
      <w:r w:rsidRPr="00DC2877">
        <w:rPr>
          <w:color w:val="000000"/>
          <w:sz w:val="28"/>
          <w:szCs w:val="28"/>
        </w:rPr>
        <w:t xml:space="preserve">, </w:t>
      </w:r>
      <w:proofErr w:type="spellStart"/>
      <w:r w:rsidR="00AA6D48" w:rsidRPr="00DC2877">
        <w:rPr>
          <w:color w:val="000000"/>
          <w:sz w:val="28"/>
          <w:szCs w:val="28"/>
        </w:rPr>
        <w:t>Северокоммунарской</w:t>
      </w:r>
      <w:proofErr w:type="spellEnd"/>
      <w:r w:rsidR="00AA6D48" w:rsidRPr="00DC2877">
        <w:rPr>
          <w:color w:val="000000"/>
          <w:sz w:val="28"/>
          <w:szCs w:val="28"/>
        </w:rPr>
        <w:t>,</w:t>
      </w:r>
      <w:r w:rsidR="007536BD">
        <w:rPr>
          <w:color w:val="000000"/>
          <w:sz w:val="28"/>
          <w:szCs w:val="28"/>
        </w:rPr>
        <w:t xml:space="preserve"> </w:t>
      </w:r>
      <w:proofErr w:type="spellStart"/>
      <w:r w:rsidR="00AA6D48" w:rsidRPr="00DC2877">
        <w:rPr>
          <w:color w:val="000000"/>
          <w:sz w:val="28"/>
          <w:szCs w:val="28"/>
        </w:rPr>
        <w:t>Кизьвенской</w:t>
      </w:r>
      <w:proofErr w:type="spellEnd"/>
      <w:r w:rsidR="00AA6D48" w:rsidRPr="00DC2877">
        <w:rPr>
          <w:color w:val="000000"/>
          <w:sz w:val="28"/>
          <w:szCs w:val="28"/>
        </w:rPr>
        <w:t xml:space="preserve">, </w:t>
      </w:r>
      <w:proofErr w:type="spellStart"/>
      <w:r w:rsidR="002C4381" w:rsidRPr="00DC2877">
        <w:rPr>
          <w:color w:val="000000"/>
          <w:sz w:val="28"/>
          <w:szCs w:val="28"/>
        </w:rPr>
        <w:t>Малосивинской</w:t>
      </w:r>
      <w:proofErr w:type="spellEnd"/>
      <w:r w:rsidR="002C4381" w:rsidRPr="00DC2877">
        <w:rPr>
          <w:color w:val="000000"/>
          <w:sz w:val="28"/>
          <w:szCs w:val="28"/>
        </w:rPr>
        <w:t xml:space="preserve">, </w:t>
      </w:r>
      <w:proofErr w:type="spellStart"/>
      <w:r w:rsidR="00AA6D48" w:rsidRPr="00DC2877">
        <w:rPr>
          <w:color w:val="000000"/>
          <w:sz w:val="28"/>
          <w:szCs w:val="28"/>
        </w:rPr>
        <w:t>Савичевской</w:t>
      </w:r>
      <w:proofErr w:type="spellEnd"/>
      <w:r w:rsidRPr="00DC2877">
        <w:rPr>
          <w:color w:val="000000"/>
          <w:sz w:val="28"/>
          <w:szCs w:val="28"/>
        </w:rPr>
        <w:t xml:space="preserve">) </w:t>
      </w:r>
      <w:r w:rsidR="00AA6D48" w:rsidRPr="00DC2877">
        <w:rPr>
          <w:color w:val="000000"/>
          <w:sz w:val="28"/>
          <w:szCs w:val="28"/>
        </w:rPr>
        <w:t>в летний период</w:t>
      </w:r>
      <w:r w:rsidRPr="00DC2877">
        <w:rPr>
          <w:color w:val="000000"/>
          <w:sz w:val="28"/>
          <w:szCs w:val="28"/>
        </w:rPr>
        <w:t xml:space="preserve"> прошла реализация программ летнего чтения</w:t>
      </w:r>
      <w:r w:rsidR="00A52FE9" w:rsidRPr="00DC2877">
        <w:rPr>
          <w:color w:val="000000"/>
          <w:sz w:val="28"/>
          <w:szCs w:val="28"/>
        </w:rPr>
        <w:t>.</w:t>
      </w:r>
      <w:r w:rsidR="001637B8">
        <w:rPr>
          <w:color w:val="000000"/>
          <w:sz w:val="28"/>
          <w:szCs w:val="28"/>
        </w:rPr>
        <w:t xml:space="preserve"> </w:t>
      </w:r>
      <w:r w:rsidRPr="00DC2877">
        <w:rPr>
          <w:sz w:val="28"/>
          <w:szCs w:val="28"/>
        </w:rPr>
        <w:t>Всего на реализацию программ было выделено 3</w:t>
      </w:r>
      <w:r w:rsidR="00AA6D48" w:rsidRPr="00DC2877">
        <w:rPr>
          <w:sz w:val="28"/>
          <w:szCs w:val="28"/>
        </w:rPr>
        <w:t>5</w:t>
      </w:r>
      <w:r w:rsidRPr="00DC2877">
        <w:rPr>
          <w:sz w:val="28"/>
          <w:szCs w:val="28"/>
        </w:rPr>
        <w:t>,0 тыс. руб. Содержание мероприятий направлено на экологическое просвещение, чтение научно-популярной и художественной литературы, организованы пр</w:t>
      </w:r>
      <w:r w:rsidR="00AA6D48" w:rsidRPr="00DC2877">
        <w:rPr>
          <w:sz w:val="28"/>
          <w:szCs w:val="28"/>
        </w:rPr>
        <w:t>огулки и экскурсии по местности</w:t>
      </w:r>
      <w:r w:rsidRPr="00DC2877">
        <w:rPr>
          <w:color w:val="000000"/>
          <w:sz w:val="28"/>
          <w:szCs w:val="28"/>
        </w:rPr>
        <w:t>.</w:t>
      </w:r>
    </w:p>
    <w:p w:rsidR="00B423DE" w:rsidRPr="00C054C5" w:rsidRDefault="00D7579F" w:rsidP="0084412B">
      <w:pPr>
        <w:ind w:right="-6" w:firstLine="709"/>
        <w:jc w:val="both"/>
        <w:rPr>
          <w:bCs/>
          <w:sz w:val="28"/>
          <w:szCs w:val="28"/>
          <w:highlight w:val="yellow"/>
        </w:rPr>
      </w:pPr>
      <w:r w:rsidRPr="00DC2877">
        <w:rPr>
          <w:bCs/>
          <w:sz w:val="28"/>
          <w:szCs w:val="28"/>
        </w:rPr>
        <w:t>В социальной сети «</w:t>
      </w:r>
      <w:proofErr w:type="spellStart"/>
      <w:r w:rsidRPr="00DC2877">
        <w:rPr>
          <w:bCs/>
          <w:sz w:val="28"/>
          <w:szCs w:val="28"/>
        </w:rPr>
        <w:t>ВКонтакте</w:t>
      </w:r>
      <w:proofErr w:type="spellEnd"/>
      <w:r w:rsidRPr="00DC2877">
        <w:rPr>
          <w:bCs/>
          <w:sz w:val="28"/>
          <w:szCs w:val="28"/>
        </w:rPr>
        <w:t xml:space="preserve">» </w:t>
      </w:r>
      <w:r w:rsidR="00103A72" w:rsidRPr="00DC2877">
        <w:rPr>
          <w:bCs/>
          <w:sz w:val="28"/>
          <w:szCs w:val="28"/>
        </w:rPr>
        <w:t xml:space="preserve">сообщества «Сивинская библиотека» </w:t>
      </w:r>
      <w:proofErr w:type="spellStart"/>
      <w:r w:rsidR="00A52FE9" w:rsidRPr="00DC2877">
        <w:rPr>
          <w:bCs/>
          <w:sz w:val="28"/>
          <w:szCs w:val="28"/>
        </w:rPr>
        <w:t>в</w:t>
      </w:r>
      <w:r w:rsidR="00C65E57" w:rsidRPr="00DC2877">
        <w:rPr>
          <w:bCs/>
          <w:sz w:val="28"/>
          <w:szCs w:val="28"/>
        </w:rPr>
        <w:t>ведется</w:t>
      </w:r>
      <w:r w:rsidR="00A52FE9" w:rsidRPr="00DC2877">
        <w:rPr>
          <w:bCs/>
          <w:sz w:val="28"/>
          <w:szCs w:val="28"/>
        </w:rPr>
        <w:t>рубрика</w:t>
      </w:r>
      <w:proofErr w:type="spellEnd"/>
      <w:r w:rsidR="00A52FE9" w:rsidRPr="00DC2877">
        <w:rPr>
          <w:bCs/>
          <w:sz w:val="28"/>
          <w:szCs w:val="28"/>
        </w:rPr>
        <w:t xml:space="preserve"> «Экологический календарь»</w:t>
      </w:r>
      <w:r w:rsidRPr="00DC2877">
        <w:rPr>
          <w:bCs/>
          <w:sz w:val="28"/>
          <w:szCs w:val="28"/>
        </w:rPr>
        <w:t>.</w:t>
      </w:r>
      <w:r w:rsidR="007C6E0D" w:rsidRPr="00DC2877">
        <w:rPr>
          <w:bCs/>
          <w:sz w:val="28"/>
          <w:szCs w:val="28"/>
        </w:rPr>
        <w:t xml:space="preserve"> Информационный материал  подготовлен к экологическим датам таким как: </w:t>
      </w:r>
      <w:r w:rsidR="002C4381" w:rsidRPr="00DC2877">
        <w:rPr>
          <w:bCs/>
          <w:sz w:val="28"/>
          <w:szCs w:val="28"/>
        </w:rPr>
        <w:t xml:space="preserve">Международный день </w:t>
      </w:r>
      <w:r w:rsidR="00B27F31">
        <w:rPr>
          <w:bCs/>
          <w:sz w:val="28"/>
          <w:szCs w:val="28"/>
        </w:rPr>
        <w:t>морских млекопитающих,</w:t>
      </w:r>
      <w:r w:rsidR="002C4381" w:rsidRPr="00DC2877">
        <w:rPr>
          <w:bCs/>
          <w:sz w:val="28"/>
          <w:szCs w:val="28"/>
        </w:rPr>
        <w:t xml:space="preserve"> </w:t>
      </w:r>
      <w:r w:rsidR="00B27F31">
        <w:rPr>
          <w:bCs/>
          <w:sz w:val="28"/>
          <w:szCs w:val="28"/>
        </w:rPr>
        <w:t>День птиц</w:t>
      </w:r>
      <w:r w:rsidR="002C4381" w:rsidRPr="00DC2877">
        <w:rPr>
          <w:bCs/>
          <w:sz w:val="28"/>
          <w:szCs w:val="28"/>
        </w:rPr>
        <w:t xml:space="preserve">, </w:t>
      </w:r>
      <w:r w:rsidR="00B27F31">
        <w:rPr>
          <w:bCs/>
          <w:sz w:val="28"/>
          <w:szCs w:val="28"/>
        </w:rPr>
        <w:t>Всемирный день защиты лабораторных животных, Всемирный день окружающей среды</w:t>
      </w:r>
      <w:r w:rsidR="002C4381" w:rsidRPr="00DC2877">
        <w:rPr>
          <w:bCs/>
          <w:sz w:val="28"/>
          <w:szCs w:val="28"/>
        </w:rPr>
        <w:t>,</w:t>
      </w:r>
      <w:r w:rsidR="00B27F31">
        <w:rPr>
          <w:bCs/>
          <w:sz w:val="28"/>
          <w:szCs w:val="28"/>
        </w:rPr>
        <w:t xml:space="preserve"> Всемирный день китов и дельфинов,</w:t>
      </w:r>
      <w:r w:rsidR="002C4381" w:rsidRPr="00DC2877">
        <w:rPr>
          <w:bCs/>
          <w:sz w:val="28"/>
          <w:szCs w:val="28"/>
        </w:rPr>
        <w:t xml:space="preserve"> </w:t>
      </w:r>
      <w:r w:rsidR="00B27F31">
        <w:rPr>
          <w:bCs/>
          <w:sz w:val="28"/>
          <w:szCs w:val="28"/>
        </w:rPr>
        <w:t>Международный день тигра, День работников заповедного дела</w:t>
      </w:r>
      <w:r w:rsidR="00DC2877" w:rsidRPr="00DC2877">
        <w:rPr>
          <w:bCs/>
          <w:sz w:val="28"/>
          <w:szCs w:val="28"/>
        </w:rPr>
        <w:t>.</w:t>
      </w:r>
    </w:p>
    <w:p w:rsidR="003D210F" w:rsidRPr="00993956" w:rsidRDefault="007C6E0D" w:rsidP="0084412B">
      <w:pPr>
        <w:ind w:right="-6" w:firstLine="709"/>
        <w:jc w:val="both"/>
        <w:rPr>
          <w:bCs/>
          <w:sz w:val="28"/>
          <w:szCs w:val="28"/>
        </w:rPr>
      </w:pPr>
      <w:r w:rsidRPr="00993956">
        <w:rPr>
          <w:bCs/>
          <w:sz w:val="28"/>
          <w:szCs w:val="28"/>
        </w:rPr>
        <w:t>В летни</w:t>
      </w:r>
      <w:r w:rsidR="00B27F31">
        <w:rPr>
          <w:bCs/>
          <w:sz w:val="28"/>
          <w:szCs w:val="28"/>
        </w:rPr>
        <w:t>е и осенние каникулы</w:t>
      </w:r>
      <w:r w:rsidRPr="00993956">
        <w:rPr>
          <w:bCs/>
          <w:sz w:val="28"/>
          <w:szCs w:val="28"/>
        </w:rPr>
        <w:t xml:space="preserve"> </w:t>
      </w:r>
      <w:r w:rsidR="003D6C1D" w:rsidRPr="00993956">
        <w:rPr>
          <w:bCs/>
          <w:sz w:val="28"/>
          <w:szCs w:val="28"/>
        </w:rPr>
        <w:t xml:space="preserve">для </w:t>
      </w:r>
      <w:r w:rsidRPr="00993956">
        <w:rPr>
          <w:bCs/>
          <w:sz w:val="28"/>
          <w:szCs w:val="28"/>
        </w:rPr>
        <w:t>дет</w:t>
      </w:r>
      <w:r w:rsidR="003D6C1D" w:rsidRPr="00993956">
        <w:rPr>
          <w:bCs/>
          <w:sz w:val="28"/>
          <w:szCs w:val="28"/>
        </w:rPr>
        <w:t>ей</w:t>
      </w:r>
      <w:r w:rsidR="00C71EA3">
        <w:rPr>
          <w:bCs/>
          <w:sz w:val="28"/>
          <w:szCs w:val="28"/>
        </w:rPr>
        <w:t xml:space="preserve"> </w:t>
      </w:r>
      <w:r w:rsidR="00B27F31">
        <w:rPr>
          <w:bCs/>
          <w:sz w:val="28"/>
          <w:szCs w:val="28"/>
        </w:rPr>
        <w:t xml:space="preserve">проведена </w:t>
      </w:r>
      <w:r w:rsidR="003D6C1D" w:rsidRPr="00993956">
        <w:rPr>
          <w:bCs/>
          <w:sz w:val="28"/>
          <w:szCs w:val="28"/>
        </w:rPr>
        <w:t>игровая программа «С</w:t>
      </w:r>
      <w:r w:rsidR="00962800" w:rsidRPr="00993956">
        <w:rPr>
          <w:bCs/>
          <w:sz w:val="28"/>
          <w:szCs w:val="28"/>
        </w:rPr>
        <w:t xml:space="preserve">оседи по планете». </w:t>
      </w:r>
      <w:r w:rsidR="00C33204" w:rsidRPr="00993956">
        <w:rPr>
          <w:bCs/>
          <w:sz w:val="28"/>
          <w:szCs w:val="28"/>
        </w:rPr>
        <w:t>В ходе мероприятия р</w:t>
      </w:r>
      <w:r w:rsidR="00962800" w:rsidRPr="00993956">
        <w:rPr>
          <w:bCs/>
          <w:sz w:val="28"/>
          <w:szCs w:val="28"/>
        </w:rPr>
        <w:t>ебята</w:t>
      </w:r>
      <w:r w:rsidR="003D6C1D" w:rsidRPr="00993956">
        <w:rPr>
          <w:bCs/>
          <w:sz w:val="28"/>
          <w:szCs w:val="28"/>
        </w:rPr>
        <w:t xml:space="preserve">м предстояло </w:t>
      </w:r>
      <w:r w:rsidR="00C33204" w:rsidRPr="00993956">
        <w:rPr>
          <w:bCs/>
          <w:sz w:val="28"/>
          <w:szCs w:val="28"/>
        </w:rPr>
        <w:t>соотне</w:t>
      </w:r>
      <w:r w:rsidR="00962800" w:rsidRPr="00993956">
        <w:rPr>
          <w:bCs/>
          <w:sz w:val="28"/>
          <w:szCs w:val="28"/>
        </w:rPr>
        <w:t>с</w:t>
      </w:r>
      <w:r w:rsidR="003D6C1D" w:rsidRPr="00993956">
        <w:rPr>
          <w:bCs/>
          <w:sz w:val="28"/>
          <w:szCs w:val="28"/>
        </w:rPr>
        <w:t>ти</w:t>
      </w:r>
      <w:r w:rsidR="00962800" w:rsidRPr="00993956">
        <w:rPr>
          <w:bCs/>
          <w:sz w:val="28"/>
          <w:szCs w:val="28"/>
        </w:rPr>
        <w:t xml:space="preserve"> карточки с названиями растений с болезнями, от которых их применяют</w:t>
      </w:r>
      <w:r w:rsidR="00C33204" w:rsidRPr="00993956">
        <w:rPr>
          <w:bCs/>
          <w:sz w:val="28"/>
          <w:szCs w:val="28"/>
        </w:rPr>
        <w:t>,</w:t>
      </w:r>
      <w:r w:rsidR="00962800" w:rsidRPr="00993956">
        <w:rPr>
          <w:bCs/>
          <w:sz w:val="28"/>
          <w:szCs w:val="28"/>
        </w:rPr>
        <w:t xml:space="preserve"> отве</w:t>
      </w:r>
      <w:r w:rsidR="00C33204" w:rsidRPr="00993956">
        <w:rPr>
          <w:bCs/>
          <w:sz w:val="28"/>
          <w:szCs w:val="28"/>
        </w:rPr>
        <w:t xml:space="preserve">тить </w:t>
      </w:r>
      <w:r w:rsidR="00962800" w:rsidRPr="00993956">
        <w:rPr>
          <w:bCs/>
          <w:sz w:val="28"/>
          <w:szCs w:val="28"/>
        </w:rPr>
        <w:t xml:space="preserve">на </w:t>
      </w:r>
      <w:r w:rsidR="003D210F" w:rsidRPr="00993956">
        <w:rPr>
          <w:bCs/>
          <w:sz w:val="28"/>
          <w:szCs w:val="28"/>
        </w:rPr>
        <w:t>вопросы</w:t>
      </w:r>
      <w:r w:rsidR="00C33204" w:rsidRPr="00993956">
        <w:rPr>
          <w:bCs/>
          <w:sz w:val="28"/>
          <w:szCs w:val="28"/>
        </w:rPr>
        <w:t xml:space="preserve"> о флоре и фауне </w:t>
      </w:r>
      <w:r w:rsidR="00993956" w:rsidRPr="00993956">
        <w:rPr>
          <w:bCs/>
          <w:sz w:val="28"/>
          <w:szCs w:val="28"/>
        </w:rPr>
        <w:t>родного края</w:t>
      </w:r>
      <w:r w:rsidR="00B27F31">
        <w:rPr>
          <w:bCs/>
          <w:sz w:val="28"/>
          <w:szCs w:val="28"/>
        </w:rPr>
        <w:t xml:space="preserve"> и собрать </w:t>
      </w:r>
      <w:proofErr w:type="spellStart"/>
      <w:r w:rsidR="00B27F31">
        <w:rPr>
          <w:bCs/>
          <w:sz w:val="28"/>
          <w:szCs w:val="28"/>
        </w:rPr>
        <w:t>пазл</w:t>
      </w:r>
      <w:proofErr w:type="spellEnd"/>
      <w:r w:rsidR="003D210F" w:rsidRPr="00993956">
        <w:rPr>
          <w:bCs/>
          <w:sz w:val="28"/>
          <w:szCs w:val="28"/>
        </w:rPr>
        <w:t xml:space="preserve">, </w:t>
      </w:r>
      <w:r w:rsidR="00B27F31">
        <w:rPr>
          <w:bCs/>
          <w:sz w:val="28"/>
          <w:szCs w:val="28"/>
        </w:rPr>
        <w:t>а также собрать мусор раздельным способом и разместить по цветным контейнерам</w:t>
      </w:r>
      <w:r w:rsidR="003D210F" w:rsidRPr="00993956">
        <w:rPr>
          <w:bCs/>
          <w:sz w:val="28"/>
          <w:szCs w:val="28"/>
        </w:rPr>
        <w:t>.</w:t>
      </w:r>
    </w:p>
    <w:p w:rsidR="00CA07E7" w:rsidRDefault="00CA07E7" w:rsidP="0084412B">
      <w:pPr>
        <w:ind w:right="-6" w:firstLine="709"/>
        <w:jc w:val="both"/>
        <w:rPr>
          <w:bCs/>
          <w:sz w:val="28"/>
          <w:szCs w:val="28"/>
        </w:rPr>
      </w:pPr>
      <w:r w:rsidRPr="00993956">
        <w:rPr>
          <w:bCs/>
          <w:sz w:val="28"/>
          <w:szCs w:val="28"/>
        </w:rPr>
        <w:t>Информация о деятельности ЦЭП «Махаон» публикуется на сайте СП Сивинская библиотека им. Ф.Ф. Павленкова и на публичной странице в соц. сети «</w:t>
      </w:r>
      <w:proofErr w:type="spellStart"/>
      <w:r w:rsidRPr="00993956">
        <w:rPr>
          <w:bCs/>
          <w:sz w:val="28"/>
          <w:szCs w:val="28"/>
        </w:rPr>
        <w:t>ВКонтакте</w:t>
      </w:r>
      <w:proofErr w:type="spellEnd"/>
      <w:r w:rsidRPr="00993956">
        <w:rPr>
          <w:bCs/>
          <w:sz w:val="28"/>
          <w:szCs w:val="28"/>
        </w:rPr>
        <w:t>».</w:t>
      </w:r>
    </w:p>
    <w:p w:rsidR="00CA07E7" w:rsidRPr="00CA07E7" w:rsidRDefault="00CA07E7" w:rsidP="0084412B">
      <w:pPr>
        <w:ind w:right="-6" w:firstLine="709"/>
        <w:jc w:val="both"/>
        <w:rPr>
          <w:i/>
          <w:sz w:val="28"/>
          <w:szCs w:val="28"/>
        </w:rPr>
      </w:pPr>
      <w:r w:rsidRPr="00CA07E7">
        <w:rPr>
          <w:b/>
          <w:i/>
          <w:sz w:val="28"/>
          <w:szCs w:val="28"/>
        </w:rPr>
        <w:t>- содействие нравственному, духовному и эстетическому развитию личности</w:t>
      </w:r>
      <w:r w:rsidRPr="00CA07E7">
        <w:rPr>
          <w:i/>
          <w:sz w:val="28"/>
          <w:szCs w:val="28"/>
        </w:rPr>
        <w:t>:</w:t>
      </w:r>
    </w:p>
    <w:p w:rsidR="007E02A6" w:rsidRPr="007E02A6" w:rsidRDefault="00C054C5" w:rsidP="007E02A6">
      <w:pPr>
        <w:ind w:right="-6" w:firstLine="709"/>
        <w:jc w:val="both"/>
        <w:rPr>
          <w:rFonts w:eastAsia="Malgun Gothic"/>
          <w:sz w:val="28"/>
          <w:szCs w:val="28"/>
        </w:rPr>
      </w:pPr>
      <w:r w:rsidRPr="00C054C5">
        <w:rPr>
          <w:rFonts w:eastAsia="Malgun Gothic"/>
          <w:sz w:val="28"/>
          <w:szCs w:val="28"/>
        </w:rPr>
        <w:t xml:space="preserve">В </w:t>
      </w:r>
      <w:r w:rsidR="007E02A6" w:rsidRPr="007E02A6">
        <w:rPr>
          <w:rFonts w:eastAsia="Malgun Gothic"/>
          <w:sz w:val="28"/>
          <w:szCs w:val="28"/>
        </w:rPr>
        <w:t xml:space="preserve">отчетном периоде в библиотеках прошло много интересных мероприятий по продвижению информации о произведениях отечественной и зарубежной литературы. </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 xml:space="preserve">Значительная часть мероприятий посвящена писателям и книгам-юбилярам. Каждая библиотека внесла лепту в продвижение литературы среди всех возрастных групп – это и книжные выставки, и литературные часы, и часы информации, и литературно-музыкальные часы, и вечера </w:t>
      </w:r>
      <w:r w:rsidRPr="007E02A6">
        <w:rPr>
          <w:rFonts w:eastAsia="Malgun Gothic"/>
          <w:sz w:val="28"/>
          <w:szCs w:val="28"/>
        </w:rPr>
        <w:lastRenderedPageBreak/>
        <w:t>портретов, и издательская продукция в виде буклетов, закладок, дайджестов. В библиотеках проведены мероприятия по творчеству В. Шукшина, Ю.</w:t>
      </w:r>
      <w:r>
        <w:rPr>
          <w:rFonts w:eastAsia="Malgun Gothic"/>
          <w:sz w:val="28"/>
          <w:szCs w:val="28"/>
        </w:rPr>
        <w:t> </w:t>
      </w:r>
      <w:proofErr w:type="spellStart"/>
      <w:r w:rsidRPr="007E02A6">
        <w:rPr>
          <w:rFonts w:eastAsia="Malgun Gothic"/>
          <w:sz w:val="28"/>
          <w:szCs w:val="28"/>
        </w:rPr>
        <w:t>Друниной</w:t>
      </w:r>
      <w:proofErr w:type="spellEnd"/>
      <w:r w:rsidRPr="007E02A6">
        <w:rPr>
          <w:rFonts w:eastAsia="Malgun Gothic"/>
          <w:sz w:val="28"/>
          <w:szCs w:val="28"/>
        </w:rPr>
        <w:t>, Б. Окуджавы, В. Астафьева, Х. Мураками, Н. Гоголя, В.</w:t>
      </w:r>
      <w:r>
        <w:rPr>
          <w:rFonts w:eastAsia="Malgun Gothic"/>
          <w:sz w:val="28"/>
          <w:szCs w:val="28"/>
        </w:rPr>
        <w:t> </w:t>
      </w:r>
      <w:r w:rsidRPr="007E02A6">
        <w:rPr>
          <w:rFonts w:eastAsia="Malgun Gothic"/>
          <w:sz w:val="28"/>
          <w:szCs w:val="28"/>
        </w:rPr>
        <w:t>Набокова, М. Лермонтова, конечно, А. Пушкина и других авторов.</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Среди форм работы можно отметить такие мероприятия:</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 поэтический час «Юлия Друнина: поэт, фронтовик», обзор выставки «Живое слово Астафьева» (Бубинская библиотека им. Ф.Ф. Павленкова)</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 поэтический час «Читая Лермонтова строки» (Северокоммунарская библиотека)</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 час поэзии по творчеству Б. Окуджава «Я знаю этот мир  не понаслышке» (Усть-Бубинская библиотека)</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И в течение всего 2024 года проводились самые разные мероприятия по творчеству Александра Пушкина. Вот несколько примеров:</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 тематический вечер «Мы Пушкина читаем с детства» (Северокоммунарская библиотека)</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 выездная выставка «Идут года, а Пушкин остается» (Бубинская библиотека им. Ф.Ф. Павленкова)</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 пушкинский час «Он наш поэт, он наша слава» (Савичевская библиотека)</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 xml:space="preserve">Участники клуба поэтов «Виват, поэт!» совершили Поэтический десант в </w:t>
      </w:r>
      <w:proofErr w:type="spellStart"/>
      <w:r w:rsidRPr="007E02A6">
        <w:rPr>
          <w:rFonts w:eastAsia="Malgun Gothic"/>
          <w:sz w:val="28"/>
          <w:szCs w:val="28"/>
        </w:rPr>
        <w:t>Бубинскую</w:t>
      </w:r>
      <w:proofErr w:type="spellEnd"/>
      <w:r w:rsidRPr="007E02A6">
        <w:rPr>
          <w:rFonts w:eastAsia="Malgun Gothic"/>
          <w:sz w:val="28"/>
          <w:szCs w:val="28"/>
        </w:rPr>
        <w:t xml:space="preserve"> библиотеку им. Ф.Ф. Павленкова. Тема накануне Пушкинского дня России нашлась сама собой </w:t>
      </w:r>
      <w:r>
        <w:rPr>
          <w:rFonts w:eastAsia="Malgun Gothic"/>
          <w:sz w:val="28"/>
          <w:szCs w:val="28"/>
        </w:rPr>
        <w:t>–</w:t>
      </w:r>
      <w:r w:rsidRPr="007E02A6">
        <w:rPr>
          <w:rFonts w:eastAsia="Malgun Gothic"/>
          <w:sz w:val="28"/>
          <w:szCs w:val="28"/>
        </w:rPr>
        <w:t xml:space="preserve"> 225-летие со дня рождения А.С. Пушкина. </w:t>
      </w:r>
      <w:proofErr w:type="spellStart"/>
      <w:r>
        <w:rPr>
          <w:rFonts w:eastAsia="Malgun Gothic"/>
          <w:sz w:val="28"/>
          <w:szCs w:val="28"/>
        </w:rPr>
        <w:t>Сивинские</w:t>
      </w:r>
      <w:proofErr w:type="spellEnd"/>
      <w:r>
        <w:rPr>
          <w:rFonts w:eastAsia="Malgun Gothic"/>
          <w:sz w:val="28"/>
          <w:szCs w:val="28"/>
        </w:rPr>
        <w:t xml:space="preserve"> поэты почитали стихи «</w:t>
      </w:r>
      <w:r w:rsidRPr="007E02A6">
        <w:rPr>
          <w:rFonts w:eastAsia="Malgun Gothic"/>
          <w:sz w:val="28"/>
          <w:szCs w:val="28"/>
        </w:rPr>
        <w:t>солнца русской поэзии</w:t>
      </w:r>
      <w:r>
        <w:rPr>
          <w:rFonts w:eastAsia="Malgun Gothic"/>
          <w:sz w:val="28"/>
          <w:szCs w:val="28"/>
        </w:rPr>
        <w:t>»</w:t>
      </w:r>
      <w:r w:rsidRPr="007E02A6">
        <w:rPr>
          <w:rFonts w:eastAsia="Malgun Gothic"/>
          <w:sz w:val="28"/>
          <w:szCs w:val="28"/>
        </w:rPr>
        <w:t xml:space="preserve"> и ему посвященные из своего творчества (открыла встречу Людмила Павловна Кузнецова стихотворением «У каждого, конечно, Пушкин свой»). Разговор был непринужденным, поднимались в разговоре разные темы </w:t>
      </w:r>
      <w:r>
        <w:rPr>
          <w:rFonts w:eastAsia="Malgun Gothic"/>
          <w:sz w:val="28"/>
          <w:szCs w:val="28"/>
        </w:rPr>
        <w:t>–</w:t>
      </w:r>
      <w:r w:rsidRPr="007E02A6">
        <w:rPr>
          <w:rFonts w:eastAsia="Malgun Gothic"/>
          <w:sz w:val="28"/>
          <w:szCs w:val="28"/>
        </w:rPr>
        <w:t xml:space="preserve"> о том и стихи читались. Малая родина </w:t>
      </w:r>
      <w:r>
        <w:rPr>
          <w:rFonts w:eastAsia="Malgun Gothic"/>
          <w:sz w:val="28"/>
          <w:szCs w:val="28"/>
        </w:rPr>
        <w:t>–</w:t>
      </w:r>
      <w:r w:rsidRPr="007E02A6">
        <w:rPr>
          <w:rFonts w:eastAsia="Malgun Gothic"/>
          <w:sz w:val="28"/>
          <w:szCs w:val="28"/>
        </w:rPr>
        <w:t xml:space="preserve"> вот здесь возникла дилемма, как же называется речка, протекающая по нескольким селам округа. Для </w:t>
      </w:r>
      <w:proofErr w:type="spellStart"/>
      <w:r w:rsidRPr="007E02A6">
        <w:rPr>
          <w:rFonts w:eastAsia="Malgun Gothic"/>
          <w:sz w:val="28"/>
          <w:szCs w:val="28"/>
        </w:rPr>
        <w:t>бубинцев</w:t>
      </w:r>
      <w:proofErr w:type="spellEnd"/>
      <w:r w:rsidRPr="007E02A6">
        <w:rPr>
          <w:rFonts w:eastAsia="Malgun Gothic"/>
          <w:sz w:val="28"/>
          <w:szCs w:val="28"/>
        </w:rPr>
        <w:t xml:space="preserve"> </w:t>
      </w:r>
      <w:r>
        <w:rPr>
          <w:rFonts w:eastAsia="Malgun Gothic"/>
          <w:sz w:val="28"/>
          <w:szCs w:val="28"/>
        </w:rPr>
        <w:t>–</w:t>
      </w:r>
      <w:r w:rsidRPr="007E02A6">
        <w:rPr>
          <w:rFonts w:eastAsia="Malgun Gothic"/>
          <w:sz w:val="28"/>
          <w:szCs w:val="28"/>
        </w:rPr>
        <w:t xml:space="preserve"> строго </w:t>
      </w:r>
      <w:proofErr w:type="spellStart"/>
      <w:r w:rsidRPr="007E02A6">
        <w:rPr>
          <w:rFonts w:eastAsia="Malgun Gothic"/>
          <w:sz w:val="28"/>
          <w:szCs w:val="28"/>
        </w:rPr>
        <w:t>Буб</w:t>
      </w:r>
      <w:proofErr w:type="spellEnd"/>
      <w:r w:rsidRPr="007E02A6">
        <w:rPr>
          <w:rFonts w:eastAsia="Malgun Gothic"/>
          <w:sz w:val="28"/>
          <w:szCs w:val="28"/>
        </w:rPr>
        <w:t xml:space="preserve">, а для уроженки д. </w:t>
      </w:r>
      <w:proofErr w:type="spellStart"/>
      <w:r w:rsidRPr="007E02A6">
        <w:rPr>
          <w:rFonts w:eastAsia="Malgun Gothic"/>
          <w:sz w:val="28"/>
          <w:szCs w:val="28"/>
        </w:rPr>
        <w:t>Летягино</w:t>
      </w:r>
      <w:proofErr w:type="spellEnd"/>
      <w:r w:rsidRPr="007E02A6">
        <w:rPr>
          <w:rFonts w:eastAsia="Malgun Gothic"/>
          <w:sz w:val="28"/>
          <w:szCs w:val="28"/>
        </w:rPr>
        <w:t xml:space="preserve"> (где </w:t>
      </w:r>
      <w:proofErr w:type="spellStart"/>
      <w:r w:rsidRPr="007E02A6">
        <w:rPr>
          <w:rFonts w:eastAsia="Malgun Gothic"/>
          <w:sz w:val="28"/>
          <w:szCs w:val="28"/>
        </w:rPr>
        <w:t>Буб</w:t>
      </w:r>
      <w:proofErr w:type="spellEnd"/>
      <w:r w:rsidRPr="007E02A6">
        <w:rPr>
          <w:rFonts w:eastAsia="Malgun Gothic"/>
          <w:sz w:val="28"/>
          <w:szCs w:val="28"/>
        </w:rPr>
        <w:t xml:space="preserve"> втекает в </w:t>
      </w:r>
      <w:proofErr w:type="spellStart"/>
      <w:r w:rsidRPr="007E02A6">
        <w:rPr>
          <w:rFonts w:eastAsia="Malgun Gothic"/>
          <w:sz w:val="28"/>
          <w:szCs w:val="28"/>
        </w:rPr>
        <w:t>Обву</w:t>
      </w:r>
      <w:proofErr w:type="spellEnd"/>
      <w:r w:rsidRPr="007E02A6">
        <w:rPr>
          <w:rFonts w:eastAsia="Malgun Gothic"/>
          <w:sz w:val="28"/>
          <w:szCs w:val="28"/>
        </w:rPr>
        <w:t>), Натальи Мороз – «</w:t>
      </w:r>
      <w:proofErr w:type="spellStart"/>
      <w:r w:rsidRPr="007E02A6">
        <w:rPr>
          <w:rFonts w:eastAsia="Malgun Gothic"/>
          <w:sz w:val="28"/>
          <w:szCs w:val="28"/>
        </w:rPr>
        <w:t>Бубишка</w:t>
      </w:r>
      <w:proofErr w:type="spellEnd"/>
      <w:r w:rsidRPr="007E02A6">
        <w:rPr>
          <w:rFonts w:eastAsia="Malgun Gothic"/>
          <w:sz w:val="28"/>
          <w:szCs w:val="28"/>
        </w:rPr>
        <w:t xml:space="preserve">», так называется ее стихотворение, и так ласково называют свою реку все </w:t>
      </w:r>
      <w:proofErr w:type="spellStart"/>
      <w:r w:rsidRPr="007E02A6">
        <w:rPr>
          <w:rFonts w:eastAsia="Malgun Gothic"/>
          <w:sz w:val="28"/>
          <w:szCs w:val="28"/>
        </w:rPr>
        <w:t>усть-бубинцы</w:t>
      </w:r>
      <w:proofErr w:type="spellEnd"/>
      <w:r w:rsidRPr="007E02A6">
        <w:rPr>
          <w:rFonts w:eastAsia="Malgun Gothic"/>
          <w:sz w:val="28"/>
          <w:szCs w:val="28"/>
        </w:rPr>
        <w:t xml:space="preserve">. Чистота русского языка </w:t>
      </w:r>
      <w:r>
        <w:rPr>
          <w:rFonts w:eastAsia="Malgun Gothic"/>
          <w:sz w:val="28"/>
          <w:szCs w:val="28"/>
        </w:rPr>
        <w:t>–</w:t>
      </w:r>
      <w:r w:rsidRPr="007E02A6">
        <w:rPr>
          <w:rFonts w:eastAsia="Malgun Gothic"/>
          <w:sz w:val="28"/>
          <w:szCs w:val="28"/>
        </w:rPr>
        <w:t xml:space="preserve"> здесь </w:t>
      </w:r>
      <w:proofErr w:type="gramStart"/>
      <w:r w:rsidRPr="007E02A6">
        <w:rPr>
          <w:rFonts w:eastAsia="Malgun Gothic"/>
          <w:sz w:val="28"/>
          <w:szCs w:val="28"/>
        </w:rPr>
        <w:t>равных</w:t>
      </w:r>
      <w:proofErr w:type="gramEnd"/>
      <w:r w:rsidRPr="007E02A6">
        <w:rPr>
          <w:rFonts w:eastAsia="Malgun Gothic"/>
          <w:sz w:val="28"/>
          <w:szCs w:val="28"/>
        </w:rPr>
        <w:t xml:space="preserve"> не было Борису Петровичу </w:t>
      </w:r>
      <w:proofErr w:type="spellStart"/>
      <w:r w:rsidRPr="007E02A6">
        <w:rPr>
          <w:rFonts w:eastAsia="Malgun Gothic"/>
          <w:sz w:val="28"/>
          <w:szCs w:val="28"/>
        </w:rPr>
        <w:t>Варанкину</w:t>
      </w:r>
      <w:proofErr w:type="spellEnd"/>
      <w:r w:rsidRPr="007E02A6">
        <w:rPr>
          <w:rFonts w:eastAsia="Malgun Gothic"/>
          <w:sz w:val="28"/>
          <w:szCs w:val="28"/>
        </w:rPr>
        <w:t xml:space="preserve"> с его шуточными и «злыми» (по словам автора) стихами. Елена Владимировна </w:t>
      </w:r>
      <w:proofErr w:type="spellStart"/>
      <w:r w:rsidRPr="007E02A6">
        <w:rPr>
          <w:rFonts w:eastAsia="Malgun Gothic"/>
          <w:sz w:val="28"/>
          <w:szCs w:val="28"/>
        </w:rPr>
        <w:t>Спешилова</w:t>
      </w:r>
      <w:proofErr w:type="spellEnd"/>
      <w:r w:rsidRPr="007E02A6">
        <w:rPr>
          <w:rFonts w:eastAsia="Malgun Gothic"/>
          <w:sz w:val="28"/>
          <w:szCs w:val="28"/>
        </w:rPr>
        <w:t xml:space="preserve"> по окончании посадочных работ поделилась, что и сколько посажено на ее огороде в стихотворении «Нынче отдыхаю» - оказывается «совсем чуть-чуть», как, впрочем, и у большинства присутствующих на встрече взрослых. Местная поэтесса Виктория </w:t>
      </w:r>
      <w:proofErr w:type="spellStart"/>
      <w:r w:rsidRPr="007E02A6">
        <w:rPr>
          <w:rFonts w:eastAsia="Malgun Gothic"/>
          <w:sz w:val="28"/>
          <w:szCs w:val="28"/>
        </w:rPr>
        <w:t>Дементьевна</w:t>
      </w:r>
      <w:proofErr w:type="spellEnd"/>
      <w:r w:rsidRPr="007E02A6">
        <w:rPr>
          <w:rFonts w:eastAsia="Malgun Gothic"/>
          <w:sz w:val="28"/>
          <w:szCs w:val="28"/>
        </w:rPr>
        <w:t xml:space="preserve"> </w:t>
      </w:r>
      <w:proofErr w:type="spellStart"/>
      <w:r w:rsidRPr="007E02A6">
        <w:rPr>
          <w:rFonts w:eastAsia="Malgun Gothic"/>
          <w:sz w:val="28"/>
          <w:szCs w:val="28"/>
        </w:rPr>
        <w:t>Щенникова</w:t>
      </w:r>
      <w:proofErr w:type="spellEnd"/>
      <w:r w:rsidRPr="007E02A6">
        <w:rPr>
          <w:rFonts w:eastAsia="Malgun Gothic"/>
          <w:sz w:val="28"/>
          <w:szCs w:val="28"/>
        </w:rPr>
        <w:t xml:space="preserve"> прочитала удивительное стихотворение о селе </w:t>
      </w:r>
      <w:proofErr w:type="spellStart"/>
      <w:r w:rsidRPr="007E02A6">
        <w:rPr>
          <w:rFonts w:eastAsia="Malgun Gothic"/>
          <w:sz w:val="28"/>
          <w:szCs w:val="28"/>
        </w:rPr>
        <w:t>Буб</w:t>
      </w:r>
      <w:proofErr w:type="spellEnd"/>
      <w:r w:rsidRPr="007E02A6">
        <w:rPr>
          <w:rFonts w:eastAsia="Malgun Gothic"/>
          <w:sz w:val="28"/>
          <w:szCs w:val="28"/>
        </w:rPr>
        <w:t xml:space="preserve"> </w:t>
      </w:r>
      <w:r>
        <w:rPr>
          <w:rFonts w:eastAsia="Malgun Gothic"/>
          <w:sz w:val="28"/>
          <w:szCs w:val="28"/>
        </w:rPr>
        <w:t>–</w:t>
      </w:r>
      <w:r w:rsidRPr="007E02A6">
        <w:rPr>
          <w:rFonts w:eastAsia="Malgun Gothic"/>
          <w:sz w:val="28"/>
          <w:szCs w:val="28"/>
        </w:rPr>
        <w:t xml:space="preserve"> чем и кем знаменито «село тряпичное, а волость кирпичная». Руководитель клуба поэтов «Виват, поэт!» А.Н. Байдина познакомила с краевыми изданиями, в которых опубликованы стихи </w:t>
      </w:r>
      <w:proofErr w:type="spellStart"/>
      <w:r w:rsidRPr="007E02A6">
        <w:rPr>
          <w:rFonts w:eastAsia="Malgun Gothic"/>
          <w:sz w:val="28"/>
          <w:szCs w:val="28"/>
        </w:rPr>
        <w:t>сивинских</w:t>
      </w:r>
      <w:proofErr w:type="spellEnd"/>
      <w:r w:rsidRPr="007E02A6">
        <w:rPr>
          <w:rFonts w:eastAsia="Malgun Gothic"/>
          <w:sz w:val="28"/>
          <w:szCs w:val="28"/>
        </w:rPr>
        <w:t xml:space="preserve"> авторов. И, конечно, как без песни на </w:t>
      </w:r>
      <w:proofErr w:type="spellStart"/>
      <w:r w:rsidRPr="007E02A6">
        <w:rPr>
          <w:rFonts w:eastAsia="Malgun Gothic"/>
          <w:sz w:val="28"/>
          <w:szCs w:val="28"/>
        </w:rPr>
        <w:t>бубинской</w:t>
      </w:r>
      <w:proofErr w:type="spellEnd"/>
      <w:r w:rsidRPr="007E02A6">
        <w:rPr>
          <w:rFonts w:eastAsia="Malgun Gothic"/>
          <w:sz w:val="28"/>
          <w:szCs w:val="28"/>
        </w:rPr>
        <w:t xml:space="preserve"> песенной земле - участники встречи все вместе спели «Зимний вечер» Александра </w:t>
      </w:r>
      <w:proofErr w:type="spellStart"/>
      <w:r w:rsidRPr="007E02A6">
        <w:rPr>
          <w:rFonts w:eastAsia="Malgun Gothic"/>
          <w:sz w:val="28"/>
          <w:szCs w:val="28"/>
        </w:rPr>
        <w:t>Сергевича</w:t>
      </w:r>
      <w:proofErr w:type="spellEnd"/>
      <w:r w:rsidRPr="007E02A6">
        <w:rPr>
          <w:rFonts w:eastAsia="Malgun Gothic"/>
          <w:sz w:val="28"/>
          <w:szCs w:val="28"/>
        </w:rPr>
        <w:t xml:space="preserve"> Пушкина.</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Продвижение культурного наследия – еще одна ведущая тема в работе библиотек по духовно-нравственному развитию личности:</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 xml:space="preserve">- постоянная онлайн-рубрика «Мастер-класс по субботам» в </w:t>
      </w:r>
      <w:proofErr w:type="spellStart"/>
      <w:r w:rsidRPr="007E02A6">
        <w:rPr>
          <w:rFonts w:eastAsia="Malgun Gothic"/>
          <w:sz w:val="28"/>
          <w:szCs w:val="28"/>
        </w:rPr>
        <w:t>Бубинской</w:t>
      </w:r>
      <w:proofErr w:type="spellEnd"/>
      <w:r w:rsidRPr="007E02A6">
        <w:rPr>
          <w:rFonts w:eastAsia="Malgun Gothic"/>
          <w:sz w:val="28"/>
          <w:szCs w:val="28"/>
        </w:rPr>
        <w:t xml:space="preserve"> библиотеке им. Ф.Ф. Павленкова дает возможность познакомиться с </w:t>
      </w:r>
      <w:r w:rsidRPr="007E02A6">
        <w:rPr>
          <w:rFonts w:eastAsia="Malgun Gothic"/>
          <w:sz w:val="28"/>
          <w:szCs w:val="28"/>
        </w:rPr>
        <w:lastRenderedPageBreak/>
        <w:t>работами ДПТ в разных техниках и посвящается, как правило, календарным датам</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 xml:space="preserve">- в рамках мероприятий по формированию позитивного </w:t>
      </w:r>
      <w:proofErr w:type="spellStart"/>
      <w:r w:rsidRPr="007E02A6">
        <w:rPr>
          <w:rFonts w:eastAsia="Malgun Gothic"/>
          <w:sz w:val="28"/>
          <w:szCs w:val="28"/>
        </w:rPr>
        <w:t>родительства</w:t>
      </w:r>
      <w:proofErr w:type="spellEnd"/>
      <w:r w:rsidRPr="007E02A6">
        <w:rPr>
          <w:rFonts w:eastAsia="Malgun Gothic"/>
          <w:sz w:val="28"/>
          <w:szCs w:val="28"/>
        </w:rPr>
        <w:t xml:space="preserve"> и благополучного детства в течение года проводился семейный мастер-кла</w:t>
      </w:r>
      <w:r>
        <w:rPr>
          <w:rFonts w:eastAsia="Malgun Gothic"/>
          <w:sz w:val="28"/>
          <w:szCs w:val="28"/>
        </w:rPr>
        <w:t xml:space="preserve">сс «Подкова на счастье» в </w:t>
      </w:r>
      <w:proofErr w:type="spellStart"/>
      <w:r>
        <w:rPr>
          <w:rFonts w:eastAsia="Malgun Gothic"/>
          <w:sz w:val="28"/>
          <w:szCs w:val="28"/>
        </w:rPr>
        <w:t>Сивинс</w:t>
      </w:r>
      <w:r w:rsidRPr="007E02A6">
        <w:rPr>
          <w:rFonts w:eastAsia="Malgun Gothic"/>
          <w:sz w:val="28"/>
          <w:szCs w:val="28"/>
        </w:rPr>
        <w:t>кой</w:t>
      </w:r>
      <w:proofErr w:type="spellEnd"/>
      <w:r w:rsidRPr="007E02A6">
        <w:rPr>
          <w:rFonts w:eastAsia="Malgun Gothic"/>
          <w:sz w:val="28"/>
          <w:szCs w:val="28"/>
        </w:rPr>
        <w:t xml:space="preserve"> библиотеке им. Ф.Ф. Павленкова</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 xml:space="preserve">Другими не менее популярными темами в 2024 году стали: Международный день поэзии, День святых Петра и </w:t>
      </w:r>
      <w:proofErr w:type="spellStart"/>
      <w:r w:rsidRPr="007E02A6">
        <w:rPr>
          <w:rFonts w:eastAsia="Malgun Gothic"/>
          <w:sz w:val="28"/>
          <w:szCs w:val="28"/>
        </w:rPr>
        <w:t>Февронии</w:t>
      </w:r>
      <w:proofErr w:type="spellEnd"/>
      <w:r w:rsidRPr="007E02A6">
        <w:rPr>
          <w:rFonts w:eastAsia="Malgun Gothic"/>
          <w:sz w:val="28"/>
          <w:szCs w:val="28"/>
        </w:rPr>
        <w:t xml:space="preserve"> (День семьи, любви и верности), День пожилого человека, Декада инвалидов.</w:t>
      </w:r>
    </w:p>
    <w:p w:rsidR="007E02A6" w:rsidRPr="007E02A6" w:rsidRDefault="007E02A6" w:rsidP="007E02A6">
      <w:pPr>
        <w:ind w:right="-6" w:firstLine="709"/>
        <w:jc w:val="both"/>
        <w:rPr>
          <w:rFonts w:eastAsia="Malgun Gothic"/>
          <w:sz w:val="28"/>
          <w:szCs w:val="28"/>
        </w:rPr>
      </w:pPr>
      <w:r w:rsidRPr="007E02A6">
        <w:rPr>
          <w:rFonts w:eastAsia="Malgun Gothic"/>
          <w:sz w:val="28"/>
          <w:szCs w:val="28"/>
        </w:rPr>
        <w:t>- популяризация здорового образа жизни: продвижение значимости спорта и физической культуры, профилактика СЗЗ:</w:t>
      </w:r>
    </w:p>
    <w:p w:rsidR="007E02A6" w:rsidRPr="007E02A6" w:rsidRDefault="007E02A6" w:rsidP="007E02A6">
      <w:pPr>
        <w:ind w:right="-6" w:firstLine="709"/>
        <w:jc w:val="both"/>
        <w:rPr>
          <w:rFonts w:eastAsia="Malgun Gothic"/>
          <w:bCs/>
          <w:iCs/>
          <w:sz w:val="28"/>
          <w:szCs w:val="28"/>
        </w:rPr>
      </w:pPr>
      <w:proofErr w:type="gramStart"/>
      <w:r w:rsidRPr="007E02A6">
        <w:rPr>
          <w:rFonts w:eastAsia="Malgun Gothic"/>
          <w:sz w:val="28"/>
          <w:szCs w:val="28"/>
        </w:rPr>
        <w:t>Профилактика социально значимых заболеваний проходит в библиотеках в основном через информационную работу, т. е. издание и распространение различных форм издательской продукции (буклеты, листовки, закладки), однако все чаще встречаются и массовые</w:t>
      </w:r>
      <w:r w:rsidRPr="007E02A6">
        <w:rPr>
          <w:rFonts w:eastAsia="Malgun Gothic"/>
          <w:bCs/>
          <w:iCs/>
          <w:sz w:val="28"/>
          <w:szCs w:val="28"/>
        </w:rPr>
        <w:t xml:space="preserve"> формы профилактики, что в 2024 году обусловлено продолжающимся ростом заболеваемости на территории Сивинского округа таких социально опасных явлений как СПИД и туберкулез:</w:t>
      </w:r>
      <w:proofErr w:type="gramEnd"/>
    </w:p>
    <w:p w:rsidR="007E02A6" w:rsidRPr="007E02A6" w:rsidRDefault="007E02A6" w:rsidP="007E02A6">
      <w:pPr>
        <w:ind w:right="-6" w:firstLine="709"/>
        <w:jc w:val="both"/>
        <w:rPr>
          <w:rFonts w:eastAsia="Malgun Gothic"/>
          <w:bCs/>
          <w:iCs/>
          <w:sz w:val="28"/>
          <w:szCs w:val="28"/>
        </w:rPr>
      </w:pPr>
      <w:r w:rsidRPr="007E02A6">
        <w:rPr>
          <w:rFonts w:eastAsia="Malgun Gothic"/>
          <w:bCs/>
          <w:iCs/>
          <w:sz w:val="28"/>
          <w:szCs w:val="28"/>
        </w:rPr>
        <w:t>- акция «Красная лента, выставка «Здоровая семья – это моя семья (Екатерининская библиотека)</w:t>
      </w:r>
    </w:p>
    <w:p w:rsidR="007E02A6" w:rsidRPr="007E02A6" w:rsidRDefault="007E02A6" w:rsidP="007E02A6">
      <w:pPr>
        <w:ind w:right="-6" w:firstLine="709"/>
        <w:jc w:val="both"/>
        <w:rPr>
          <w:rFonts w:eastAsia="Malgun Gothic"/>
          <w:bCs/>
          <w:iCs/>
          <w:sz w:val="28"/>
          <w:szCs w:val="28"/>
        </w:rPr>
      </w:pPr>
      <w:r w:rsidRPr="007E02A6">
        <w:rPr>
          <w:rFonts w:eastAsia="Malgun Gothic"/>
          <w:bCs/>
          <w:iCs/>
          <w:sz w:val="28"/>
          <w:szCs w:val="28"/>
        </w:rPr>
        <w:t>- социально-правовой час «ВИЧ – знать, чтобы жить» (Кизьвенская библиотека им. Ф.Ф. Павленкова)</w:t>
      </w:r>
    </w:p>
    <w:p w:rsidR="007E02A6" w:rsidRPr="007E02A6" w:rsidRDefault="007E02A6" w:rsidP="007E02A6">
      <w:pPr>
        <w:ind w:right="-6" w:firstLine="709"/>
        <w:jc w:val="both"/>
        <w:rPr>
          <w:rFonts w:eastAsia="Malgun Gothic"/>
          <w:bCs/>
          <w:iCs/>
          <w:sz w:val="28"/>
          <w:szCs w:val="28"/>
        </w:rPr>
      </w:pPr>
      <w:r w:rsidRPr="007E02A6">
        <w:rPr>
          <w:rFonts w:eastAsia="Malgun Gothic"/>
          <w:bCs/>
          <w:iCs/>
          <w:sz w:val="28"/>
          <w:szCs w:val="28"/>
        </w:rPr>
        <w:t>- акция «Меняю сигарету на конфету» (Бубинская, Савичевская библиотеки)</w:t>
      </w:r>
    </w:p>
    <w:p w:rsidR="007E02A6" w:rsidRPr="007E02A6" w:rsidRDefault="007E02A6" w:rsidP="007E02A6">
      <w:pPr>
        <w:ind w:right="-6" w:firstLine="709"/>
        <w:jc w:val="both"/>
        <w:rPr>
          <w:rFonts w:eastAsia="Malgun Gothic"/>
          <w:bCs/>
          <w:iCs/>
          <w:sz w:val="28"/>
          <w:szCs w:val="28"/>
        </w:rPr>
      </w:pPr>
      <w:r w:rsidRPr="007E02A6">
        <w:rPr>
          <w:rFonts w:eastAsia="Malgun Gothic"/>
          <w:bCs/>
          <w:iCs/>
          <w:sz w:val="28"/>
          <w:szCs w:val="28"/>
        </w:rPr>
        <w:t>- акция «День белого цветка» (Кизьвенская библиотека им. Ф.Ф. Павленкова)</w:t>
      </w:r>
    </w:p>
    <w:p w:rsidR="00C054C5" w:rsidRPr="00C054C5" w:rsidRDefault="007E02A6" w:rsidP="007E02A6">
      <w:pPr>
        <w:ind w:right="-6" w:firstLine="709"/>
        <w:jc w:val="both"/>
        <w:rPr>
          <w:rFonts w:eastAsia="Malgun Gothic"/>
          <w:bCs/>
          <w:iCs/>
          <w:sz w:val="28"/>
          <w:szCs w:val="28"/>
        </w:rPr>
      </w:pPr>
      <w:r w:rsidRPr="007E02A6">
        <w:rPr>
          <w:rFonts w:eastAsia="Malgun Gothic"/>
          <w:bCs/>
          <w:iCs/>
          <w:sz w:val="28"/>
          <w:szCs w:val="28"/>
        </w:rPr>
        <w:t>- выставка «Имя беды – наркотик» (Сивинская библиотека им. Ф.Ф. Павленкова</w:t>
      </w:r>
      <w:r w:rsidR="00C054C5" w:rsidRPr="00C054C5">
        <w:rPr>
          <w:rFonts w:eastAsia="Malgun Gothic"/>
          <w:sz w:val="28"/>
          <w:szCs w:val="28"/>
        </w:rPr>
        <w:t>).</w:t>
      </w:r>
    </w:p>
    <w:p w:rsidR="00F21ABA" w:rsidRPr="00D72524" w:rsidRDefault="00F21ABA" w:rsidP="0084412B">
      <w:pPr>
        <w:ind w:right="-6" w:firstLine="709"/>
        <w:jc w:val="both"/>
        <w:rPr>
          <w:bCs/>
          <w:iCs/>
          <w:sz w:val="28"/>
          <w:szCs w:val="28"/>
        </w:rPr>
      </w:pPr>
    </w:p>
    <w:p w:rsidR="00244E08" w:rsidRPr="00522435" w:rsidRDefault="00A04517" w:rsidP="0084412B">
      <w:pPr>
        <w:pStyle w:val="a3"/>
        <w:numPr>
          <w:ilvl w:val="1"/>
          <w:numId w:val="22"/>
        </w:numPr>
        <w:ind w:right="-6"/>
        <w:jc w:val="center"/>
        <w:rPr>
          <w:sz w:val="28"/>
        </w:rPr>
      </w:pPr>
      <w:r w:rsidRPr="00522435">
        <w:rPr>
          <w:b/>
          <w:sz w:val="28"/>
          <w:szCs w:val="28"/>
        </w:rPr>
        <w:t>Обеспечение потребности в деловом и профессиональном чтении</w:t>
      </w:r>
      <w:r w:rsidR="00522435" w:rsidRPr="00522435">
        <w:rPr>
          <w:b/>
          <w:sz w:val="28"/>
          <w:szCs w:val="28"/>
        </w:rPr>
        <w:t xml:space="preserve"> различных групп читателей</w:t>
      </w:r>
    </w:p>
    <w:p w:rsidR="007E02A6" w:rsidRPr="007E02A6" w:rsidRDefault="00A119C4" w:rsidP="007E02A6">
      <w:pPr>
        <w:ind w:right="-6" w:firstLine="709"/>
        <w:jc w:val="both"/>
        <w:rPr>
          <w:bCs/>
          <w:iCs/>
          <w:sz w:val="28"/>
        </w:rPr>
      </w:pPr>
      <w:r w:rsidRPr="00A119C4">
        <w:rPr>
          <w:sz w:val="28"/>
        </w:rPr>
        <w:t xml:space="preserve">В </w:t>
      </w:r>
      <w:r w:rsidR="007E02A6" w:rsidRPr="007E02A6">
        <w:rPr>
          <w:bCs/>
          <w:iCs/>
          <w:sz w:val="28"/>
        </w:rPr>
        <w:t>СП Сивинская библиотека им. Ф. Ф. Павленкова ведется полнотекстовая база данных «Местное самоуправление» (создана в 2005 году).  Она доступна в электронном виде в Центре деловой и правовой информации, в ней хранятся нормативно-правовые акты администрации и Думы Сивинского муниципального округа. По итогам квартала готовится информационный список «Муниципальная власть», рассылка которого осуществляется посредством электронной почты в учреждения и организации Сивинского муниципального округа, а также выкладывается на сайте библиотеки.</w:t>
      </w:r>
    </w:p>
    <w:p w:rsidR="007E02A6" w:rsidRPr="007E02A6" w:rsidRDefault="007E02A6" w:rsidP="007E02A6">
      <w:pPr>
        <w:ind w:right="-6" w:firstLine="709"/>
        <w:jc w:val="both"/>
        <w:rPr>
          <w:bCs/>
          <w:iCs/>
          <w:sz w:val="28"/>
        </w:rPr>
      </w:pPr>
      <w:r w:rsidRPr="007E02A6">
        <w:rPr>
          <w:bCs/>
          <w:iCs/>
          <w:sz w:val="28"/>
        </w:rPr>
        <w:t xml:space="preserve">Одним из направлений работы с молодежью является  </w:t>
      </w:r>
      <w:proofErr w:type="spellStart"/>
      <w:r w:rsidRPr="007E02A6">
        <w:rPr>
          <w:bCs/>
          <w:iCs/>
          <w:sz w:val="28"/>
        </w:rPr>
        <w:t>профориентационное</w:t>
      </w:r>
      <w:proofErr w:type="spellEnd"/>
      <w:r w:rsidRPr="007E02A6">
        <w:rPr>
          <w:bCs/>
          <w:iCs/>
          <w:sz w:val="28"/>
        </w:rPr>
        <w:t>, для молодежной аудитории подготовлены:</w:t>
      </w:r>
    </w:p>
    <w:p w:rsidR="007E02A6" w:rsidRPr="007E02A6" w:rsidRDefault="007E02A6" w:rsidP="007E02A6">
      <w:pPr>
        <w:ind w:right="-6" w:firstLine="709"/>
        <w:jc w:val="both"/>
        <w:rPr>
          <w:bCs/>
          <w:iCs/>
          <w:sz w:val="28"/>
        </w:rPr>
      </w:pPr>
      <w:r w:rsidRPr="007E02A6">
        <w:rPr>
          <w:bCs/>
          <w:iCs/>
          <w:sz w:val="28"/>
        </w:rPr>
        <w:t>- буклеты «Профессии в погонах», «Профессия будущего», «Профессий много не бывает», «Профессия – учитель» (Сивинская библиотека им. Ф.Ф. Павленкова);</w:t>
      </w:r>
    </w:p>
    <w:p w:rsidR="007E02A6" w:rsidRPr="007E02A6" w:rsidRDefault="007E02A6" w:rsidP="007E02A6">
      <w:pPr>
        <w:ind w:right="-6" w:firstLine="709"/>
        <w:jc w:val="both"/>
        <w:rPr>
          <w:bCs/>
          <w:iCs/>
          <w:sz w:val="28"/>
        </w:rPr>
      </w:pPr>
      <w:r w:rsidRPr="007E02A6">
        <w:rPr>
          <w:bCs/>
          <w:iCs/>
          <w:sz w:val="28"/>
        </w:rPr>
        <w:t>- деловая игра «</w:t>
      </w:r>
      <w:proofErr w:type="spellStart"/>
      <w:r w:rsidRPr="007E02A6">
        <w:rPr>
          <w:bCs/>
          <w:iCs/>
          <w:sz w:val="28"/>
        </w:rPr>
        <w:t>Профкоктейль</w:t>
      </w:r>
      <w:proofErr w:type="spellEnd"/>
      <w:r w:rsidRPr="007E02A6">
        <w:rPr>
          <w:bCs/>
          <w:iCs/>
          <w:sz w:val="28"/>
        </w:rPr>
        <w:t>» (Бубинская библиотека им. Ф.Ф. Павленкова).</w:t>
      </w:r>
    </w:p>
    <w:p w:rsidR="007E02A6" w:rsidRPr="007E02A6" w:rsidRDefault="007E02A6" w:rsidP="007E02A6">
      <w:pPr>
        <w:ind w:right="-6" w:firstLine="709"/>
        <w:jc w:val="both"/>
        <w:rPr>
          <w:bCs/>
          <w:iCs/>
          <w:sz w:val="28"/>
        </w:rPr>
      </w:pPr>
      <w:r w:rsidRPr="007E02A6">
        <w:rPr>
          <w:bCs/>
          <w:iCs/>
          <w:sz w:val="28"/>
        </w:rPr>
        <w:lastRenderedPageBreak/>
        <w:t xml:space="preserve">На базе Центра деловой и правовой информации оказывается консультационная помощь посредством </w:t>
      </w:r>
      <w:proofErr w:type="spellStart"/>
      <w:r w:rsidRPr="007E02A6">
        <w:rPr>
          <w:bCs/>
          <w:iCs/>
          <w:sz w:val="28"/>
        </w:rPr>
        <w:t>скайп</w:t>
      </w:r>
      <w:proofErr w:type="spellEnd"/>
      <w:r w:rsidRPr="007E02A6">
        <w:rPr>
          <w:bCs/>
          <w:iCs/>
          <w:sz w:val="28"/>
        </w:rPr>
        <w:t xml:space="preserve">-приемов юристом ГКУ «Государственное юридическое бюро Пермского края». За 2024 год за помощью обратились </w:t>
      </w:r>
      <w:r>
        <w:rPr>
          <w:bCs/>
          <w:iCs/>
          <w:sz w:val="28"/>
        </w:rPr>
        <w:t>7</w:t>
      </w:r>
      <w:r w:rsidRPr="007E02A6">
        <w:rPr>
          <w:bCs/>
          <w:iCs/>
          <w:sz w:val="28"/>
        </w:rPr>
        <w:t xml:space="preserve"> жителей Сивинского муниципального округа. Приемы граждан по юридическим вопросам начались и в </w:t>
      </w:r>
      <w:proofErr w:type="spellStart"/>
      <w:r w:rsidRPr="007E02A6">
        <w:rPr>
          <w:bCs/>
          <w:iCs/>
          <w:sz w:val="28"/>
        </w:rPr>
        <w:t>Бубинской</w:t>
      </w:r>
      <w:proofErr w:type="spellEnd"/>
      <w:r w:rsidRPr="007E02A6">
        <w:rPr>
          <w:bCs/>
          <w:iCs/>
          <w:sz w:val="28"/>
        </w:rPr>
        <w:t xml:space="preserve"> библиотеке им. Ф.Ф. Павленкова – за 2024 год за помощью обратились 8 жителей села.</w:t>
      </w:r>
    </w:p>
    <w:p w:rsidR="00C054C5" w:rsidRPr="00C054C5" w:rsidRDefault="007E02A6" w:rsidP="007E02A6">
      <w:pPr>
        <w:ind w:right="-6" w:firstLine="709"/>
        <w:jc w:val="both"/>
        <w:rPr>
          <w:bCs/>
          <w:iCs/>
          <w:sz w:val="28"/>
        </w:rPr>
      </w:pPr>
      <w:r w:rsidRPr="007E02A6">
        <w:rPr>
          <w:bCs/>
          <w:iCs/>
          <w:sz w:val="28"/>
        </w:rPr>
        <w:t xml:space="preserve">Для пользователей </w:t>
      </w:r>
      <w:proofErr w:type="spellStart"/>
      <w:r w:rsidRPr="007E02A6">
        <w:rPr>
          <w:bCs/>
          <w:iCs/>
          <w:sz w:val="28"/>
        </w:rPr>
        <w:t>Сивинской</w:t>
      </w:r>
      <w:proofErr w:type="spellEnd"/>
      <w:r w:rsidRPr="007E02A6">
        <w:rPr>
          <w:bCs/>
          <w:iCs/>
          <w:sz w:val="28"/>
        </w:rPr>
        <w:t xml:space="preserve"> библиотеки им. Ф.Ф. Павленкова был подготовлен буклет «</w:t>
      </w:r>
      <w:proofErr w:type="spellStart"/>
      <w:r w:rsidRPr="007E02A6">
        <w:rPr>
          <w:bCs/>
          <w:iCs/>
          <w:sz w:val="28"/>
        </w:rPr>
        <w:t>Госуслуги</w:t>
      </w:r>
      <w:proofErr w:type="spellEnd"/>
      <w:r w:rsidRPr="007E02A6">
        <w:rPr>
          <w:bCs/>
          <w:iCs/>
          <w:sz w:val="28"/>
        </w:rPr>
        <w:t xml:space="preserve"> – это быстро и просто</w:t>
      </w:r>
      <w:r w:rsidR="00926418">
        <w:rPr>
          <w:bCs/>
          <w:iCs/>
          <w:sz w:val="28"/>
        </w:rPr>
        <w:t>»</w:t>
      </w:r>
      <w:r w:rsidR="00916D6C" w:rsidRPr="00916D6C">
        <w:rPr>
          <w:bCs/>
          <w:iCs/>
          <w:sz w:val="28"/>
        </w:rPr>
        <w:t>.</w:t>
      </w:r>
    </w:p>
    <w:p w:rsidR="001E2917" w:rsidRPr="004918D1" w:rsidRDefault="00BB4471" w:rsidP="0084412B">
      <w:pPr>
        <w:pStyle w:val="a3"/>
        <w:numPr>
          <w:ilvl w:val="1"/>
          <w:numId w:val="22"/>
        </w:numPr>
        <w:ind w:right="-6"/>
        <w:jc w:val="center"/>
        <w:outlineLvl w:val="1"/>
        <w:rPr>
          <w:sz w:val="28"/>
        </w:rPr>
      </w:pPr>
      <w:bookmarkStart w:id="68" w:name="_Toc188626878"/>
      <w:r>
        <w:rPr>
          <w:b/>
          <w:sz w:val="28"/>
          <w:szCs w:val="28"/>
        </w:rPr>
        <w:t>Краеведческая деятельность</w:t>
      </w:r>
      <w:bookmarkEnd w:id="68"/>
    </w:p>
    <w:p w:rsidR="00B575E7" w:rsidRPr="00B575E7" w:rsidRDefault="00BB4471" w:rsidP="0084412B">
      <w:pPr>
        <w:tabs>
          <w:tab w:val="left" w:pos="0"/>
        </w:tabs>
        <w:ind w:right="-6" w:firstLine="709"/>
        <w:jc w:val="both"/>
        <w:rPr>
          <w:rFonts w:eastAsia="Malgun Gothic"/>
          <w:bCs/>
          <w:iCs/>
          <w:sz w:val="28"/>
          <w:szCs w:val="28"/>
        </w:rPr>
      </w:pPr>
      <w:r w:rsidRPr="00BB4471">
        <w:rPr>
          <w:rFonts w:eastAsia="Malgun Gothic"/>
          <w:bCs/>
          <w:iCs/>
          <w:sz w:val="28"/>
          <w:szCs w:val="28"/>
        </w:rPr>
        <w:t xml:space="preserve">Книжные </w:t>
      </w:r>
      <w:r w:rsidR="00B575E7" w:rsidRPr="00B575E7">
        <w:rPr>
          <w:rFonts w:eastAsia="Malgun Gothic"/>
          <w:bCs/>
          <w:iCs/>
          <w:sz w:val="28"/>
          <w:szCs w:val="28"/>
        </w:rPr>
        <w:t xml:space="preserve">фонды по краеведению в библиотеках выделены отдельно от общего и расставлены по отраслям знаний, включают документы об Урале, Пермском крае, </w:t>
      </w:r>
      <w:proofErr w:type="spellStart"/>
      <w:r w:rsidR="00B575E7" w:rsidRPr="00B575E7">
        <w:rPr>
          <w:rFonts w:eastAsia="Malgun Gothic"/>
          <w:bCs/>
          <w:iCs/>
          <w:sz w:val="28"/>
          <w:szCs w:val="28"/>
        </w:rPr>
        <w:t>Сивинском</w:t>
      </w:r>
      <w:proofErr w:type="spellEnd"/>
      <w:r w:rsidR="00C71EA3">
        <w:rPr>
          <w:rFonts w:eastAsia="Malgun Gothic"/>
          <w:bCs/>
          <w:iCs/>
          <w:sz w:val="28"/>
          <w:szCs w:val="28"/>
        </w:rPr>
        <w:t xml:space="preserve"> </w:t>
      </w:r>
      <w:r w:rsidR="00E43326">
        <w:rPr>
          <w:rFonts w:eastAsia="Malgun Gothic"/>
          <w:bCs/>
          <w:iCs/>
          <w:sz w:val="28"/>
          <w:szCs w:val="28"/>
        </w:rPr>
        <w:t>округ</w:t>
      </w:r>
      <w:r w:rsidR="00B575E7" w:rsidRPr="00B575E7">
        <w:rPr>
          <w:rFonts w:eastAsia="Malgun Gothic"/>
          <w:bCs/>
          <w:iCs/>
          <w:sz w:val="28"/>
          <w:szCs w:val="28"/>
        </w:rPr>
        <w:t>е. Состав фонда по содержанию и типам документов р</w:t>
      </w:r>
      <w:r w:rsidR="00B575E7">
        <w:rPr>
          <w:rFonts w:eastAsia="Malgun Gothic"/>
          <w:bCs/>
          <w:iCs/>
          <w:sz w:val="28"/>
          <w:szCs w:val="28"/>
        </w:rPr>
        <w:t xml:space="preserve">азнообразный. В последние годы </w:t>
      </w:r>
      <w:r w:rsidR="00B575E7" w:rsidRPr="00B575E7">
        <w:rPr>
          <w:rFonts w:eastAsia="Malgun Gothic"/>
          <w:bCs/>
          <w:iCs/>
          <w:sz w:val="28"/>
          <w:szCs w:val="28"/>
        </w:rPr>
        <w:t>значительно пополняется фонд за счёт местных изданий, в том числе произведений местных авторов.</w:t>
      </w:r>
    </w:p>
    <w:p w:rsidR="00B575E7" w:rsidRPr="00E068A8" w:rsidRDefault="003C6225" w:rsidP="0084412B">
      <w:pPr>
        <w:pStyle w:val="a3"/>
        <w:tabs>
          <w:tab w:val="left" w:pos="0"/>
        </w:tabs>
        <w:ind w:left="0" w:right="-6"/>
        <w:jc w:val="center"/>
        <w:rPr>
          <w:rFonts w:eastAsia="Malgun Gothic"/>
          <w:b/>
          <w:bCs/>
          <w:iCs/>
          <w:sz w:val="28"/>
          <w:szCs w:val="28"/>
        </w:rPr>
      </w:pPr>
      <w:r w:rsidRPr="00E068A8">
        <w:rPr>
          <w:rFonts w:eastAsia="Malgun Gothic"/>
          <w:b/>
          <w:bCs/>
          <w:iCs/>
          <w:sz w:val="28"/>
          <w:szCs w:val="28"/>
        </w:rPr>
        <w:t>6.5.2. Работа с фондом</w:t>
      </w:r>
    </w:p>
    <w:p w:rsidR="007E02A6" w:rsidRPr="007E02A6" w:rsidRDefault="0012755D" w:rsidP="007E02A6">
      <w:pPr>
        <w:tabs>
          <w:tab w:val="left" w:pos="0"/>
        </w:tabs>
        <w:ind w:right="-6" w:firstLine="709"/>
        <w:jc w:val="both"/>
        <w:rPr>
          <w:rFonts w:eastAsia="Malgun Gothic"/>
          <w:bCs/>
          <w:iCs/>
          <w:sz w:val="28"/>
          <w:szCs w:val="28"/>
        </w:rPr>
      </w:pPr>
      <w:r w:rsidRPr="0012755D">
        <w:rPr>
          <w:rFonts w:eastAsia="Malgun Gothic"/>
          <w:bCs/>
          <w:iCs/>
          <w:sz w:val="28"/>
          <w:szCs w:val="28"/>
        </w:rPr>
        <w:t xml:space="preserve">На </w:t>
      </w:r>
      <w:r w:rsidR="007E02A6" w:rsidRPr="007E02A6">
        <w:rPr>
          <w:rFonts w:eastAsia="Malgun Gothic"/>
          <w:bCs/>
          <w:iCs/>
          <w:sz w:val="28"/>
          <w:szCs w:val="28"/>
        </w:rPr>
        <w:t xml:space="preserve">основании распоряжения управления социального развития от 06.10.2015 № 21 «Об организации муниципального </w:t>
      </w:r>
      <w:proofErr w:type="gramStart"/>
      <w:r w:rsidR="007E02A6" w:rsidRPr="007E02A6">
        <w:rPr>
          <w:rFonts w:eastAsia="Malgun Gothic"/>
          <w:bCs/>
          <w:iCs/>
          <w:sz w:val="28"/>
          <w:szCs w:val="28"/>
        </w:rPr>
        <w:t>контроля за</w:t>
      </w:r>
      <w:proofErr w:type="gramEnd"/>
      <w:r w:rsidR="007E02A6" w:rsidRPr="007E02A6">
        <w:rPr>
          <w:rFonts w:eastAsia="Malgun Gothic"/>
          <w:bCs/>
          <w:iCs/>
          <w:sz w:val="28"/>
          <w:szCs w:val="28"/>
        </w:rPr>
        <w:t xml:space="preserve"> доставкой обязательного экземпляра» упорядочена работа по учету документов, являющихся обязательным экземпляром, в течение года учредителем осуществлено две плановых проверки наличия обязательного экземпляра в библиотеках МУ Сивинский ЦКД. </w:t>
      </w:r>
    </w:p>
    <w:p w:rsidR="007E02A6" w:rsidRPr="007E02A6" w:rsidRDefault="007E02A6" w:rsidP="007E02A6">
      <w:pPr>
        <w:tabs>
          <w:tab w:val="left" w:pos="0"/>
        </w:tabs>
        <w:ind w:right="-6" w:firstLine="709"/>
        <w:jc w:val="both"/>
        <w:rPr>
          <w:rFonts w:eastAsia="Malgun Gothic"/>
          <w:bCs/>
          <w:iCs/>
          <w:sz w:val="28"/>
          <w:szCs w:val="28"/>
        </w:rPr>
      </w:pPr>
      <w:r w:rsidRPr="007E02A6">
        <w:rPr>
          <w:rFonts w:eastAsia="Malgun Gothic"/>
          <w:bCs/>
          <w:iCs/>
          <w:sz w:val="28"/>
          <w:szCs w:val="28"/>
        </w:rPr>
        <w:t>В 2024 г. в библиотеки поступила в качестве обязательного экземпляра книга местного автора: Деменева О. В. Я помню</w:t>
      </w:r>
      <w:proofErr w:type="gramStart"/>
      <w:r w:rsidRPr="007E02A6">
        <w:rPr>
          <w:rFonts w:eastAsia="Malgun Gothic"/>
          <w:bCs/>
          <w:iCs/>
          <w:sz w:val="28"/>
          <w:szCs w:val="28"/>
        </w:rPr>
        <w:t xml:space="preserve"> :</w:t>
      </w:r>
      <w:proofErr w:type="gramEnd"/>
      <w:r w:rsidRPr="007E02A6">
        <w:rPr>
          <w:rFonts w:eastAsia="Malgun Gothic"/>
          <w:bCs/>
          <w:iCs/>
          <w:sz w:val="28"/>
          <w:szCs w:val="28"/>
        </w:rPr>
        <w:t xml:space="preserve"> маленькая книга для большой семьи. </w:t>
      </w:r>
      <w:r w:rsidR="008A4E73">
        <w:rPr>
          <w:rFonts w:eastAsia="Malgun Gothic"/>
          <w:bCs/>
          <w:iCs/>
          <w:sz w:val="28"/>
          <w:szCs w:val="28"/>
        </w:rPr>
        <w:t>–</w:t>
      </w:r>
      <w:r w:rsidRPr="007E02A6">
        <w:rPr>
          <w:rFonts w:eastAsia="Malgun Gothic"/>
          <w:bCs/>
          <w:iCs/>
          <w:sz w:val="28"/>
          <w:szCs w:val="28"/>
        </w:rPr>
        <w:t xml:space="preserve"> Сива, 2023. </w:t>
      </w:r>
      <w:r w:rsidR="008A4E73">
        <w:rPr>
          <w:rFonts w:eastAsia="Malgun Gothic"/>
          <w:bCs/>
          <w:iCs/>
          <w:sz w:val="28"/>
          <w:szCs w:val="28"/>
        </w:rPr>
        <w:t>–</w:t>
      </w:r>
      <w:r w:rsidRPr="007E02A6">
        <w:rPr>
          <w:rFonts w:eastAsia="Malgun Gothic"/>
          <w:bCs/>
          <w:iCs/>
          <w:sz w:val="28"/>
          <w:szCs w:val="28"/>
        </w:rPr>
        <w:t xml:space="preserve"> 52 с. : ил</w:t>
      </w:r>
      <w:proofErr w:type="gramStart"/>
      <w:r w:rsidRPr="007E02A6">
        <w:rPr>
          <w:rFonts w:eastAsia="Malgun Gothic"/>
          <w:bCs/>
          <w:iCs/>
          <w:sz w:val="28"/>
          <w:szCs w:val="28"/>
        </w:rPr>
        <w:t>.</w:t>
      </w:r>
      <w:proofErr w:type="gramEnd"/>
      <w:r w:rsidRPr="007E02A6">
        <w:rPr>
          <w:rFonts w:eastAsia="Malgun Gothic"/>
          <w:bCs/>
          <w:iCs/>
          <w:sz w:val="28"/>
          <w:szCs w:val="28"/>
        </w:rPr>
        <w:t xml:space="preserve"> (</w:t>
      </w:r>
      <w:proofErr w:type="gramStart"/>
      <w:r w:rsidRPr="007E02A6">
        <w:rPr>
          <w:rFonts w:eastAsia="Malgun Gothic"/>
          <w:bCs/>
          <w:iCs/>
          <w:sz w:val="28"/>
          <w:szCs w:val="28"/>
        </w:rPr>
        <w:t>в</w:t>
      </w:r>
      <w:proofErr w:type="gramEnd"/>
      <w:r w:rsidRPr="007E02A6">
        <w:rPr>
          <w:rFonts w:eastAsia="Malgun Gothic"/>
          <w:bCs/>
          <w:iCs/>
          <w:sz w:val="28"/>
          <w:szCs w:val="28"/>
        </w:rPr>
        <w:t xml:space="preserve"> фонд </w:t>
      </w:r>
      <w:proofErr w:type="spellStart"/>
      <w:r w:rsidRPr="007E02A6">
        <w:rPr>
          <w:rFonts w:eastAsia="Malgun Gothic"/>
          <w:bCs/>
          <w:iCs/>
          <w:sz w:val="28"/>
          <w:szCs w:val="28"/>
        </w:rPr>
        <w:t>Сивинской</w:t>
      </w:r>
      <w:proofErr w:type="spellEnd"/>
      <w:r w:rsidRPr="007E02A6">
        <w:rPr>
          <w:rFonts w:eastAsia="Malgun Gothic"/>
          <w:bCs/>
          <w:iCs/>
          <w:sz w:val="28"/>
          <w:szCs w:val="28"/>
        </w:rPr>
        <w:t xml:space="preserve"> библиотеки им. Ф.Ф. Павленкова).</w:t>
      </w:r>
    </w:p>
    <w:p w:rsidR="007E02A6" w:rsidRPr="007E02A6" w:rsidRDefault="007E02A6" w:rsidP="007E02A6">
      <w:pPr>
        <w:tabs>
          <w:tab w:val="left" w:pos="0"/>
        </w:tabs>
        <w:ind w:right="-6" w:firstLine="709"/>
        <w:jc w:val="both"/>
        <w:rPr>
          <w:rFonts w:eastAsia="Malgun Gothic"/>
          <w:bCs/>
          <w:iCs/>
          <w:sz w:val="28"/>
          <w:szCs w:val="28"/>
        </w:rPr>
      </w:pPr>
      <w:r w:rsidRPr="007E02A6">
        <w:rPr>
          <w:rFonts w:eastAsia="Malgun Gothic"/>
          <w:bCs/>
          <w:iCs/>
          <w:sz w:val="28"/>
          <w:szCs w:val="28"/>
        </w:rPr>
        <w:t xml:space="preserve">В отчетном году местную газету «На родной земле» получали все библиотеки. Обязательный экземпляр газеты «На родной земле» получает СП Сивинская библиотека им. Ф.Ф. Павленкова и хранит издание с 60-х годов. Газету «Звезда» выписывают СП Сивинская библиотека им. Ф.Ф. Павленкова и СП Бубинская библиотека им. Ф.Ф. Павленкова. </w:t>
      </w:r>
    </w:p>
    <w:p w:rsidR="007E02A6" w:rsidRPr="007E02A6" w:rsidRDefault="007E02A6" w:rsidP="007E02A6">
      <w:pPr>
        <w:tabs>
          <w:tab w:val="left" w:pos="0"/>
        </w:tabs>
        <w:ind w:right="-6" w:firstLine="709"/>
        <w:jc w:val="both"/>
        <w:rPr>
          <w:rFonts w:eastAsia="Malgun Gothic"/>
          <w:bCs/>
          <w:iCs/>
          <w:sz w:val="28"/>
          <w:szCs w:val="28"/>
        </w:rPr>
      </w:pPr>
      <w:r w:rsidRPr="007E02A6">
        <w:rPr>
          <w:rFonts w:eastAsia="Malgun Gothic"/>
          <w:bCs/>
          <w:iCs/>
          <w:sz w:val="28"/>
          <w:szCs w:val="28"/>
        </w:rPr>
        <w:t xml:space="preserve">СП Сивинская библиотека им. Ф.Ф. Павленкова продолжает выпускать муниципальную газету «Вести культуры», учредителем которой является отдел культуры, физической культуры и спорта управления социального развития администрации округа. На страницах газеты освещаются значимые события учреждений культуры. Газета выходит не реже одного раза в квартал и направляется в учреждения и организации в электронном виде, а также размещается на сайте </w:t>
      </w:r>
      <w:proofErr w:type="spellStart"/>
      <w:r w:rsidRPr="007E02A6">
        <w:rPr>
          <w:rFonts w:eastAsia="Malgun Gothic"/>
          <w:bCs/>
          <w:iCs/>
          <w:sz w:val="28"/>
          <w:szCs w:val="28"/>
        </w:rPr>
        <w:t>Сивинской</w:t>
      </w:r>
      <w:proofErr w:type="spellEnd"/>
      <w:r w:rsidRPr="007E02A6">
        <w:rPr>
          <w:rFonts w:eastAsia="Malgun Gothic"/>
          <w:bCs/>
          <w:iCs/>
          <w:sz w:val="28"/>
          <w:szCs w:val="28"/>
        </w:rPr>
        <w:t xml:space="preserve"> библиотеки им. Ф.Ф. Павленкова и в соц. сети, поступает в библиотеки в печатном виде. В течение 2024 года вышло шесть выпусков газеты. Темы года: итоги работы учреждений культуры за прошлый год, Международный день музеев и Всероссийский день библиотек, проектная деятельность учреждений культуры, реализация мероприятий открытого конкурса романса «Однозвучно гремит колокольчик».</w:t>
      </w:r>
    </w:p>
    <w:p w:rsidR="007E02A6" w:rsidRPr="007E02A6" w:rsidRDefault="007E02A6" w:rsidP="007E02A6">
      <w:pPr>
        <w:tabs>
          <w:tab w:val="left" w:pos="0"/>
        </w:tabs>
        <w:ind w:right="-6" w:firstLine="709"/>
        <w:jc w:val="both"/>
        <w:rPr>
          <w:rFonts w:eastAsia="Malgun Gothic"/>
          <w:bCs/>
          <w:iCs/>
          <w:sz w:val="28"/>
          <w:szCs w:val="28"/>
        </w:rPr>
      </w:pPr>
      <w:r w:rsidRPr="007E02A6">
        <w:rPr>
          <w:rFonts w:eastAsia="Malgun Gothic"/>
          <w:bCs/>
          <w:iCs/>
          <w:sz w:val="28"/>
          <w:szCs w:val="28"/>
        </w:rPr>
        <w:t xml:space="preserve">При обработке новых документов ставится соответствующая пометка на изданиях и карточках каталогов, а также ключевые слова в </w:t>
      </w:r>
      <w:proofErr w:type="gramStart"/>
      <w:r w:rsidRPr="007E02A6">
        <w:rPr>
          <w:rFonts w:eastAsia="Malgun Gothic"/>
          <w:bCs/>
          <w:iCs/>
          <w:sz w:val="28"/>
          <w:szCs w:val="28"/>
        </w:rPr>
        <w:t>ЭК</w:t>
      </w:r>
      <w:proofErr w:type="gramEnd"/>
      <w:r w:rsidRPr="007E02A6">
        <w:rPr>
          <w:rFonts w:eastAsia="Malgun Gothic"/>
          <w:bCs/>
          <w:iCs/>
          <w:sz w:val="28"/>
          <w:szCs w:val="28"/>
        </w:rPr>
        <w:t xml:space="preserve">. Учёт </w:t>
      </w:r>
      <w:r w:rsidRPr="007E02A6">
        <w:rPr>
          <w:rFonts w:eastAsia="Malgun Gothic"/>
          <w:bCs/>
          <w:iCs/>
          <w:sz w:val="28"/>
          <w:szCs w:val="28"/>
        </w:rPr>
        <w:lastRenderedPageBreak/>
        <w:t xml:space="preserve">общего количества фонда ведётся в суммарных книгах, а </w:t>
      </w:r>
      <w:proofErr w:type="spellStart"/>
      <w:r w:rsidRPr="007E02A6">
        <w:rPr>
          <w:rFonts w:eastAsia="Malgun Gothic"/>
          <w:bCs/>
          <w:iCs/>
          <w:sz w:val="28"/>
          <w:szCs w:val="28"/>
        </w:rPr>
        <w:t>документовыдача</w:t>
      </w:r>
      <w:proofErr w:type="spellEnd"/>
      <w:r w:rsidRPr="007E02A6">
        <w:rPr>
          <w:rFonts w:eastAsia="Malgun Gothic"/>
          <w:bCs/>
          <w:iCs/>
          <w:sz w:val="28"/>
          <w:szCs w:val="28"/>
        </w:rPr>
        <w:t xml:space="preserve"> и массовая работа по краеведению учитывается в дневниках учета работы библиотек.</w:t>
      </w:r>
    </w:p>
    <w:p w:rsidR="007E02A6" w:rsidRPr="007E02A6" w:rsidRDefault="007E02A6" w:rsidP="007E02A6">
      <w:pPr>
        <w:tabs>
          <w:tab w:val="left" w:pos="0"/>
        </w:tabs>
        <w:ind w:right="-6" w:firstLine="709"/>
        <w:jc w:val="both"/>
        <w:rPr>
          <w:rFonts w:eastAsia="Malgun Gothic"/>
          <w:bCs/>
          <w:iCs/>
          <w:sz w:val="28"/>
          <w:szCs w:val="28"/>
        </w:rPr>
      </w:pPr>
      <w:r w:rsidRPr="007E02A6">
        <w:rPr>
          <w:rFonts w:eastAsia="Malgun Gothic"/>
          <w:bCs/>
          <w:iCs/>
          <w:sz w:val="28"/>
          <w:szCs w:val="28"/>
        </w:rPr>
        <w:t>В 2024 году всего поступило 80 экземпляров изданий по краеведению</w:t>
      </w:r>
      <w:r w:rsidR="000664B1">
        <w:rPr>
          <w:rFonts w:eastAsia="Malgun Gothic"/>
          <w:bCs/>
          <w:iCs/>
          <w:sz w:val="28"/>
          <w:szCs w:val="28"/>
        </w:rPr>
        <w:t>, в</w:t>
      </w:r>
      <w:r w:rsidRPr="007E02A6">
        <w:rPr>
          <w:rFonts w:eastAsia="Malgun Gothic"/>
          <w:bCs/>
          <w:iCs/>
          <w:sz w:val="28"/>
          <w:szCs w:val="28"/>
        </w:rPr>
        <w:t>ыбыло – 17 документов.  На сегодняшний день в фондах библиотек 5089 экземпляров по краеведению, фонд увеличивается за счет разных источников финансирования, но в основном это проектная деятельность, пожертвования от жителей и местных авторов.</w:t>
      </w:r>
    </w:p>
    <w:p w:rsidR="00C054C5" w:rsidRPr="00C054C5" w:rsidRDefault="007E02A6" w:rsidP="007E02A6">
      <w:pPr>
        <w:tabs>
          <w:tab w:val="left" w:pos="0"/>
        </w:tabs>
        <w:ind w:right="-6" w:firstLine="709"/>
        <w:jc w:val="both"/>
        <w:rPr>
          <w:rFonts w:eastAsia="Malgun Gothic"/>
          <w:bCs/>
          <w:iCs/>
          <w:sz w:val="28"/>
          <w:szCs w:val="28"/>
        </w:rPr>
      </w:pPr>
      <w:r w:rsidRPr="007E02A6">
        <w:rPr>
          <w:rFonts w:eastAsia="Malgun Gothic"/>
          <w:bCs/>
          <w:iCs/>
          <w:sz w:val="28"/>
          <w:szCs w:val="28"/>
        </w:rPr>
        <w:t>Вся литература, поступившая в библиотеки, где упоминается Сивинский округ, отражается в краеведческом каталоге «Сивинский район». Сам краеведческий каталог, Положение и Паспорт на него хранятся в отделе комплектования СП Сивинская библиотека им. Ф.Ф. Павленкова</w:t>
      </w:r>
      <w:r w:rsidR="00C054C5" w:rsidRPr="00C054C5">
        <w:rPr>
          <w:rFonts w:eastAsia="Malgun Gothic"/>
          <w:bCs/>
          <w:iCs/>
          <w:sz w:val="28"/>
          <w:szCs w:val="28"/>
        </w:rPr>
        <w:t>.</w:t>
      </w:r>
    </w:p>
    <w:p w:rsidR="0012755D" w:rsidRPr="0012755D" w:rsidRDefault="0012755D" w:rsidP="00C054C5">
      <w:pPr>
        <w:tabs>
          <w:tab w:val="left" w:pos="0"/>
        </w:tabs>
        <w:ind w:right="-6" w:firstLine="709"/>
        <w:jc w:val="both"/>
        <w:rPr>
          <w:rFonts w:eastAsia="Malgun Gothic"/>
          <w:b/>
          <w:bCs/>
          <w:iCs/>
          <w:sz w:val="28"/>
          <w:szCs w:val="28"/>
        </w:rPr>
      </w:pPr>
      <w:r w:rsidRPr="0012755D">
        <w:rPr>
          <w:rFonts w:eastAsia="Malgun Gothic"/>
          <w:b/>
          <w:bCs/>
          <w:iCs/>
          <w:sz w:val="28"/>
          <w:szCs w:val="28"/>
        </w:rPr>
        <w:t>6.5.4. Основные направления краеведческой деятельности (историческое литературное) и формы работы</w:t>
      </w:r>
    </w:p>
    <w:p w:rsidR="000664B1" w:rsidRPr="000664B1" w:rsidRDefault="000664B1" w:rsidP="000664B1">
      <w:pPr>
        <w:tabs>
          <w:tab w:val="left" w:pos="0"/>
        </w:tabs>
        <w:ind w:right="-6" w:firstLine="709"/>
        <w:jc w:val="both"/>
        <w:rPr>
          <w:rFonts w:eastAsia="Malgun Gothic"/>
          <w:bCs/>
          <w:iCs/>
          <w:sz w:val="28"/>
          <w:szCs w:val="28"/>
        </w:rPr>
      </w:pPr>
      <w:r w:rsidRPr="000664B1">
        <w:rPr>
          <w:rFonts w:eastAsia="Malgun Gothic"/>
          <w:bCs/>
          <w:iCs/>
          <w:sz w:val="28"/>
          <w:szCs w:val="28"/>
        </w:rPr>
        <w:t>Продвижение традиционных семейных ценностей, краеведческих ресурсов и творчества местных поэтов – эти, и не только, темы лежат в основе многих мероприятий дружной семьи библиотек, проводимых в рамках празднования 100-летия Сивинского муниципального округа.</w:t>
      </w:r>
    </w:p>
    <w:p w:rsidR="000664B1" w:rsidRPr="000664B1" w:rsidRDefault="000664B1" w:rsidP="000664B1">
      <w:pPr>
        <w:tabs>
          <w:tab w:val="left" w:pos="0"/>
        </w:tabs>
        <w:ind w:right="-6" w:firstLine="709"/>
        <w:jc w:val="both"/>
        <w:rPr>
          <w:rFonts w:eastAsia="Malgun Gothic"/>
          <w:bCs/>
          <w:iCs/>
          <w:sz w:val="28"/>
          <w:szCs w:val="28"/>
        </w:rPr>
      </w:pPr>
      <w:proofErr w:type="gramStart"/>
      <w:r w:rsidRPr="000664B1">
        <w:rPr>
          <w:rFonts w:eastAsia="Malgun Gothic"/>
          <w:bCs/>
          <w:iCs/>
          <w:sz w:val="28"/>
          <w:szCs w:val="28"/>
        </w:rPr>
        <w:t>Беседа-экскурсия «Самолет от Матрены» (Бубинская библиотека им. Ф.Ф. Павленкова), литературная гостиная «Наш край родной в стихах и прозе» (Серьгинская библиотека им. Ф.Ф. Павленкова), вечер общения «Мне по сердцу маленькая Родина, мне по сердцу мой любимый край» (Екатерининская библиотека), Неделя детской книги «Мой край родной, моя глубинка» (Сивинская библиотека им. Ф.Ф. Павленкова) – вот только некоторые события, подтверждающие разнообразие</w:t>
      </w:r>
      <w:proofErr w:type="gramEnd"/>
      <w:r w:rsidRPr="000664B1">
        <w:rPr>
          <w:rFonts w:eastAsia="Malgun Gothic"/>
          <w:bCs/>
          <w:iCs/>
          <w:sz w:val="28"/>
          <w:szCs w:val="28"/>
        </w:rPr>
        <w:t xml:space="preserve"> форм юбилейных мероприятий.</w:t>
      </w:r>
    </w:p>
    <w:p w:rsidR="000664B1" w:rsidRPr="000664B1" w:rsidRDefault="000664B1" w:rsidP="000664B1">
      <w:pPr>
        <w:tabs>
          <w:tab w:val="left" w:pos="0"/>
        </w:tabs>
        <w:ind w:right="-6" w:firstLine="709"/>
        <w:jc w:val="both"/>
        <w:rPr>
          <w:rFonts w:eastAsia="Malgun Gothic"/>
          <w:bCs/>
          <w:iCs/>
          <w:sz w:val="28"/>
          <w:szCs w:val="28"/>
        </w:rPr>
      </w:pPr>
      <w:r w:rsidRPr="000664B1">
        <w:rPr>
          <w:rFonts w:eastAsia="Malgun Gothic"/>
          <w:bCs/>
          <w:iCs/>
          <w:sz w:val="28"/>
          <w:szCs w:val="28"/>
        </w:rPr>
        <w:t xml:space="preserve">В </w:t>
      </w:r>
      <w:proofErr w:type="spellStart"/>
      <w:r w:rsidRPr="000664B1">
        <w:rPr>
          <w:rFonts w:eastAsia="Malgun Gothic"/>
          <w:bCs/>
          <w:iCs/>
          <w:sz w:val="28"/>
          <w:szCs w:val="28"/>
        </w:rPr>
        <w:t>Серьгинской</w:t>
      </w:r>
      <w:proofErr w:type="spellEnd"/>
      <w:r w:rsidRPr="000664B1">
        <w:rPr>
          <w:rFonts w:eastAsia="Malgun Gothic"/>
          <w:bCs/>
          <w:iCs/>
          <w:sz w:val="28"/>
          <w:szCs w:val="28"/>
        </w:rPr>
        <w:t xml:space="preserve"> и Усть-</w:t>
      </w:r>
      <w:proofErr w:type="spellStart"/>
      <w:r w:rsidRPr="000664B1">
        <w:rPr>
          <w:rFonts w:eastAsia="Malgun Gothic"/>
          <w:bCs/>
          <w:iCs/>
          <w:sz w:val="28"/>
          <w:szCs w:val="28"/>
        </w:rPr>
        <w:t>Бубинской</w:t>
      </w:r>
      <w:proofErr w:type="spellEnd"/>
      <w:r w:rsidRPr="000664B1">
        <w:rPr>
          <w:rFonts w:eastAsia="Malgun Gothic"/>
          <w:bCs/>
          <w:iCs/>
          <w:sz w:val="28"/>
          <w:szCs w:val="28"/>
        </w:rPr>
        <w:t xml:space="preserve"> библиотеках прошли встречи с родными участников СВО – трудно переоценить вклад наших земляков в победу над неонацизмом. А как по-особому пронзительно в этом году проходят в библиотеках мероприятия, посвященные </w:t>
      </w:r>
      <w:proofErr w:type="spellStart"/>
      <w:r w:rsidRPr="000664B1">
        <w:rPr>
          <w:rFonts w:eastAsia="Malgun Gothic"/>
          <w:bCs/>
          <w:iCs/>
          <w:sz w:val="28"/>
          <w:szCs w:val="28"/>
        </w:rPr>
        <w:t>сивинцам</w:t>
      </w:r>
      <w:proofErr w:type="spellEnd"/>
      <w:r w:rsidRPr="000664B1">
        <w:rPr>
          <w:rFonts w:eastAsia="Malgun Gothic"/>
          <w:bCs/>
          <w:iCs/>
          <w:sz w:val="28"/>
          <w:szCs w:val="28"/>
        </w:rPr>
        <w:t xml:space="preserve">, прошедшим Афганистан, и </w:t>
      </w:r>
      <w:proofErr w:type="spellStart"/>
      <w:r w:rsidRPr="000664B1">
        <w:rPr>
          <w:rFonts w:eastAsia="Malgun Gothic"/>
          <w:bCs/>
          <w:iCs/>
          <w:sz w:val="28"/>
          <w:szCs w:val="28"/>
        </w:rPr>
        <w:t>сивинцам</w:t>
      </w:r>
      <w:proofErr w:type="spellEnd"/>
      <w:r w:rsidRPr="000664B1">
        <w:rPr>
          <w:rFonts w:eastAsia="Malgun Gothic"/>
          <w:bCs/>
          <w:iCs/>
          <w:sz w:val="28"/>
          <w:szCs w:val="28"/>
        </w:rPr>
        <w:t xml:space="preserve"> – Героям Советского Союза, получившим это высокое звание в годы Великой Отечественной войны 1941-1945 гг.!</w:t>
      </w:r>
    </w:p>
    <w:p w:rsidR="000664B1" w:rsidRPr="000664B1" w:rsidRDefault="000664B1" w:rsidP="000664B1">
      <w:pPr>
        <w:tabs>
          <w:tab w:val="left" w:pos="0"/>
        </w:tabs>
        <w:ind w:right="-6" w:firstLine="709"/>
        <w:jc w:val="both"/>
        <w:rPr>
          <w:rFonts w:eastAsia="Malgun Gothic"/>
          <w:bCs/>
          <w:iCs/>
          <w:sz w:val="28"/>
          <w:szCs w:val="28"/>
        </w:rPr>
      </w:pPr>
      <w:proofErr w:type="gramStart"/>
      <w:r w:rsidRPr="000664B1">
        <w:rPr>
          <w:rFonts w:eastAsia="Malgun Gothic"/>
          <w:bCs/>
          <w:iCs/>
          <w:sz w:val="28"/>
          <w:szCs w:val="28"/>
        </w:rPr>
        <w:t xml:space="preserve">В </w:t>
      </w:r>
      <w:proofErr w:type="spellStart"/>
      <w:r w:rsidRPr="000664B1">
        <w:rPr>
          <w:rFonts w:eastAsia="Malgun Gothic"/>
          <w:bCs/>
          <w:iCs/>
          <w:sz w:val="28"/>
          <w:szCs w:val="28"/>
        </w:rPr>
        <w:t>Сивинской</w:t>
      </w:r>
      <w:proofErr w:type="spellEnd"/>
      <w:r w:rsidRPr="000664B1">
        <w:rPr>
          <w:rFonts w:eastAsia="Malgun Gothic"/>
          <w:bCs/>
          <w:iCs/>
          <w:sz w:val="28"/>
          <w:szCs w:val="28"/>
        </w:rPr>
        <w:t xml:space="preserve"> библиотеке им. Ф.Ф. Павленкова разработан исторический </w:t>
      </w:r>
      <w:proofErr w:type="spellStart"/>
      <w:r w:rsidRPr="000664B1">
        <w:rPr>
          <w:rFonts w:eastAsia="Malgun Gothic"/>
          <w:bCs/>
          <w:iCs/>
          <w:sz w:val="28"/>
          <w:szCs w:val="28"/>
        </w:rPr>
        <w:t>квест</w:t>
      </w:r>
      <w:proofErr w:type="spellEnd"/>
      <w:r w:rsidRPr="000664B1">
        <w:rPr>
          <w:rFonts w:eastAsia="Malgun Gothic"/>
          <w:bCs/>
          <w:iCs/>
          <w:sz w:val="28"/>
          <w:szCs w:val="28"/>
        </w:rPr>
        <w:t xml:space="preserve"> «Тайны </w:t>
      </w:r>
      <w:proofErr w:type="spellStart"/>
      <w:r w:rsidRPr="000664B1">
        <w:rPr>
          <w:rFonts w:eastAsia="Malgun Gothic"/>
          <w:bCs/>
          <w:iCs/>
          <w:sz w:val="28"/>
          <w:szCs w:val="28"/>
        </w:rPr>
        <w:t>сивинских</w:t>
      </w:r>
      <w:proofErr w:type="spellEnd"/>
      <w:r w:rsidRPr="000664B1">
        <w:rPr>
          <w:rFonts w:eastAsia="Malgun Gothic"/>
          <w:bCs/>
          <w:iCs/>
          <w:sz w:val="28"/>
          <w:szCs w:val="28"/>
        </w:rPr>
        <w:t xml:space="preserve"> переулков», благодаря которому участники не просто выполняют задания на нескольких локациях, расположенных в разных местах с. Сива, но и, передвигаясь от точки к точке, узнают его богатую историю.</w:t>
      </w:r>
      <w:proofErr w:type="gramEnd"/>
      <w:r w:rsidRPr="000664B1">
        <w:rPr>
          <w:rFonts w:eastAsia="Malgun Gothic"/>
          <w:bCs/>
          <w:iCs/>
          <w:sz w:val="28"/>
          <w:szCs w:val="28"/>
        </w:rPr>
        <w:t xml:space="preserve"> Главными участниками </w:t>
      </w:r>
      <w:proofErr w:type="spellStart"/>
      <w:r w:rsidRPr="000664B1">
        <w:rPr>
          <w:rFonts w:eastAsia="Malgun Gothic"/>
          <w:bCs/>
          <w:iCs/>
          <w:sz w:val="28"/>
          <w:szCs w:val="28"/>
        </w:rPr>
        <w:t>квеста</w:t>
      </w:r>
      <w:proofErr w:type="spellEnd"/>
      <w:r w:rsidRPr="000664B1">
        <w:rPr>
          <w:rFonts w:eastAsia="Malgun Gothic"/>
          <w:bCs/>
          <w:iCs/>
          <w:sz w:val="28"/>
          <w:szCs w:val="28"/>
        </w:rPr>
        <w:t xml:space="preserve"> стали подростки от 14 лет и молодежь.</w:t>
      </w:r>
    </w:p>
    <w:p w:rsidR="000664B1" w:rsidRPr="000664B1" w:rsidRDefault="000664B1" w:rsidP="000664B1">
      <w:pPr>
        <w:tabs>
          <w:tab w:val="left" w:pos="0"/>
        </w:tabs>
        <w:ind w:right="-6" w:firstLine="709"/>
        <w:jc w:val="both"/>
        <w:rPr>
          <w:rFonts w:eastAsia="Malgun Gothic"/>
          <w:bCs/>
          <w:iCs/>
          <w:sz w:val="28"/>
          <w:szCs w:val="28"/>
        </w:rPr>
      </w:pPr>
      <w:r w:rsidRPr="000664B1">
        <w:rPr>
          <w:rFonts w:eastAsia="Malgun Gothic"/>
          <w:bCs/>
          <w:iCs/>
          <w:sz w:val="28"/>
          <w:szCs w:val="28"/>
        </w:rPr>
        <w:t xml:space="preserve">И, конечно, какая библиотека без книги? Любителей поэзии и почитателей поэтического таланта местных авторов ждали в библиотеках округа на встречу с поэтическим словом.  С самого начала года в библиотеках проходили встречи со многими авторами, чьё творчество опубликовано на страницах 6-го сборника стихов местных поэтов «Мое село – ты Родины частица» – с поэтами прошли встречи в </w:t>
      </w:r>
      <w:proofErr w:type="spellStart"/>
      <w:r w:rsidRPr="000664B1">
        <w:rPr>
          <w:rFonts w:eastAsia="Malgun Gothic"/>
          <w:bCs/>
          <w:iCs/>
          <w:sz w:val="28"/>
          <w:szCs w:val="28"/>
        </w:rPr>
        <w:t>Сивинской</w:t>
      </w:r>
      <w:proofErr w:type="spellEnd"/>
      <w:r w:rsidRPr="000664B1">
        <w:rPr>
          <w:rFonts w:eastAsia="Malgun Gothic"/>
          <w:bCs/>
          <w:iCs/>
          <w:sz w:val="28"/>
          <w:szCs w:val="28"/>
        </w:rPr>
        <w:t xml:space="preserve">, </w:t>
      </w:r>
      <w:proofErr w:type="spellStart"/>
      <w:r w:rsidRPr="000664B1">
        <w:rPr>
          <w:rFonts w:eastAsia="Malgun Gothic"/>
          <w:bCs/>
          <w:iCs/>
          <w:sz w:val="28"/>
          <w:szCs w:val="28"/>
        </w:rPr>
        <w:t>Серьгинской</w:t>
      </w:r>
      <w:proofErr w:type="spellEnd"/>
      <w:r w:rsidRPr="000664B1">
        <w:rPr>
          <w:rFonts w:eastAsia="Malgun Gothic"/>
          <w:bCs/>
          <w:iCs/>
          <w:sz w:val="28"/>
          <w:szCs w:val="28"/>
        </w:rPr>
        <w:t xml:space="preserve">, </w:t>
      </w:r>
      <w:proofErr w:type="spellStart"/>
      <w:r w:rsidRPr="000664B1">
        <w:rPr>
          <w:rFonts w:eastAsia="Malgun Gothic"/>
          <w:bCs/>
          <w:iCs/>
          <w:sz w:val="28"/>
          <w:szCs w:val="28"/>
        </w:rPr>
        <w:t>Бубинской</w:t>
      </w:r>
      <w:proofErr w:type="spellEnd"/>
      <w:r w:rsidRPr="000664B1">
        <w:rPr>
          <w:rFonts w:eastAsia="Malgun Gothic"/>
          <w:bCs/>
          <w:iCs/>
          <w:sz w:val="28"/>
          <w:szCs w:val="28"/>
        </w:rPr>
        <w:t xml:space="preserve"> и </w:t>
      </w:r>
      <w:proofErr w:type="spellStart"/>
      <w:r w:rsidRPr="000664B1">
        <w:rPr>
          <w:rFonts w:eastAsia="Malgun Gothic"/>
          <w:bCs/>
          <w:iCs/>
          <w:sz w:val="28"/>
          <w:szCs w:val="28"/>
        </w:rPr>
        <w:t>Северокоммунарской</w:t>
      </w:r>
      <w:proofErr w:type="spellEnd"/>
      <w:r w:rsidRPr="000664B1">
        <w:rPr>
          <w:rFonts w:eastAsia="Malgun Gothic"/>
          <w:bCs/>
          <w:iCs/>
          <w:sz w:val="28"/>
          <w:szCs w:val="28"/>
        </w:rPr>
        <w:t xml:space="preserve"> библиотеках (организатор – Сивинская библиотека им. Ф.Ф. Павленкова). </w:t>
      </w:r>
    </w:p>
    <w:p w:rsidR="000664B1" w:rsidRPr="000664B1" w:rsidRDefault="00C26504" w:rsidP="000664B1">
      <w:pPr>
        <w:tabs>
          <w:tab w:val="left" w:pos="0"/>
        </w:tabs>
        <w:ind w:right="-6" w:firstLine="709"/>
        <w:jc w:val="both"/>
        <w:rPr>
          <w:rFonts w:eastAsia="Malgun Gothic"/>
          <w:bCs/>
          <w:iCs/>
          <w:sz w:val="28"/>
          <w:szCs w:val="28"/>
        </w:rPr>
      </w:pPr>
      <w:r>
        <w:rPr>
          <w:rFonts w:eastAsia="Malgun Gothic"/>
          <w:bCs/>
          <w:iCs/>
          <w:sz w:val="28"/>
          <w:szCs w:val="28"/>
        </w:rPr>
        <w:lastRenderedPageBreak/>
        <w:t> </w:t>
      </w:r>
      <w:r w:rsidR="000664B1" w:rsidRPr="000664B1">
        <w:rPr>
          <w:rFonts w:eastAsia="Malgun Gothic"/>
          <w:bCs/>
          <w:iCs/>
          <w:sz w:val="28"/>
          <w:szCs w:val="28"/>
        </w:rPr>
        <w:t xml:space="preserve">Две персональные творческие встречи прошли у местной поэтессы Натальи Мороз в течение 2024 года – в </w:t>
      </w:r>
      <w:proofErr w:type="spellStart"/>
      <w:r w:rsidR="000664B1" w:rsidRPr="000664B1">
        <w:rPr>
          <w:rFonts w:eastAsia="Malgun Gothic"/>
          <w:bCs/>
          <w:iCs/>
          <w:sz w:val="28"/>
          <w:szCs w:val="28"/>
        </w:rPr>
        <w:t>Бубинском</w:t>
      </w:r>
      <w:proofErr w:type="spellEnd"/>
      <w:r w:rsidR="000664B1" w:rsidRPr="000664B1">
        <w:rPr>
          <w:rFonts w:eastAsia="Malgun Gothic"/>
          <w:bCs/>
          <w:iCs/>
          <w:sz w:val="28"/>
          <w:szCs w:val="28"/>
        </w:rPr>
        <w:t xml:space="preserve"> доме культуры и </w:t>
      </w:r>
      <w:proofErr w:type="spellStart"/>
      <w:r w:rsidR="000664B1" w:rsidRPr="000664B1">
        <w:rPr>
          <w:rFonts w:eastAsia="Malgun Gothic"/>
          <w:bCs/>
          <w:iCs/>
          <w:sz w:val="28"/>
          <w:szCs w:val="28"/>
        </w:rPr>
        <w:t>Бубинской</w:t>
      </w:r>
      <w:proofErr w:type="spellEnd"/>
      <w:r w:rsidR="000664B1" w:rsidRPr="000664B1">
        <w:rPr>
          <w:rFonts w:eastAsia="Malgun Gothic"/>
          <w:bCs/>
          <w:iCs/>
          <w:sz w:val="28"/>
          <w:szCs w:val="28"/>
        </w:rPr>
        <w:t xml:space="preserve"> библиотеке им. Ф.Ф. Павленкова (организатор – Бубинская библиотека им. Ф.Ф. Павленкова). В 2024 году местный автор Наталья Мороз стала членом Российского союза профессиональных литераторов, подтвердив тем самым свой профессионализм, как поэт.</w:t>
      </w:r>
    </w:p>
    <w:p w:rsidR="000664B1" w:rsidRPr="000664B1" w:rsidRDefault="000664B1" w:rsidP="000664B1">
      <w:pPr>
        <w:tabs>
          <w:tab w:val="left" w:pos="0"/>
        </w:tabs>
        <w:ind w:right="-6" w:firstLine="709"/>
        <w:jc w:val="both"/>
        <w:rPr>
          <w:rFonts w:eastAsia="Malgun Gothic"/>
          <w:bCs/>
          <w:iCs/>
          <w:sz w:val="28"/>
          <w:szCs w:val="28"/>
        </w:rPr>
      </w:pPr>
      <w:r w:rsidRPr="000664B1">
        <w:rPr>
          <w:rFonts w:eastAsia="Malgun Gothic"/>
          <w:bCs/>
          <w:iCs/>
          <w:sz w:val="28"/>
          <w:szCs w:val="28"/>
        </w:rPr>
        <w:t xml:space="preserve">Три персональные творческие встречи состоялись и у местной поэтессы </w:t>
      </w:r>
      <w:proofErr w:type="spellStart"/>
      <w:r w:rsidRPr="000664B1">
        <w:rPr>
          <w:rFonts w:eastAsia="Malgun Gothic"/>
          <w:bCs/>
          <w:iCs/>
          <w:sz w:val="28"/>
          <w:szCs w:val="28"/>
        </w:rPr>
        <w:t>Спешиловой</w:t>
      </w:r>
      <w:proofErr w:type="spellEnd"/>
      <w:r w:rsidRPr="000664B1">
        <w:rPr>
          <w:rFonts w:eastAsia="Malgun Gothic"/>
          <w:bCs/>
          <w:iCs/>
          <w:sz w:val="28"/>
          <w:szCs w:val="28"/>
        </w:rPr>
        <w:t xml:space="preserve"> Елены – в </w:t>
      </w:r>
      <w:proofErr w:type="spellStart"/>
      <w:r w:rsidRPr="000664B1">
        <w:rPr>
          <w:rFonts w:eastAsia="Malgun Gothic"/>
          <w:bCs/>
          <w:iCs/>
          <w:sz w:val="28"/>
          <w:szCs w:val="28"/>
        </w:rPr>
        <w:t>Сивинской</w:t>
      </w:r>
      <w:proofErr w:type="spellEnd"/>
      <w:r w:rsidRPr="000664B1">
        <w:rPr>
          <w:rFonts w:eastAsia="Malgun Gothic"/>
          <w:bCs/>
          <w:iCs/>
          <w:sz w:val="28"/>
          <w:szCs w:val="28"/>
        </w:rPr>
        <w:t xml:space="preserve"> и </w:t>
      </w:r>
      <w:proofErr w:type="spellStart"/>
      <w:r w:rsidRPr="000664B1">
        <w:rPr>
          <w:rFonts w:eastAsia="Malgun Gothic"/>
          <w:bCs/>
          <w:iCs/>
          <w:sz w:val="28"/>
          <w:szCs w:val="28"/>
        </w:rPr>
        <w:t>Северокоммунарской</w:t>
      </w:r>
      <w:proofErr w:type="spellEnd"/>
      <w:r w:rsidRPr="000664B1">
        <w:rPr>
          <w:rFonts w:eastAsia="Malgun Gothic"/>
          <w:bCs/>
          <w:iCs/>
          <w:sz w:val="28"/>
          <w:szCs w:val="28"/>
        </w:rPr>
        <w:t xml:space="preserve"> библиотеках, в </w:t>
      </w:r>
      <w:proofErr w:type="spellStart"/>
      <w:r w:rsidRPr="000664B1">
        <w:rPr>
          <w:rFonts w:eastAsia="Malgun Gothic"/>
          <w:bCs/>
          <w:iCs/>
          <w:sz w:val="28"/>
          <w:szCs w:val="28"/>
        </w:rPr>
        <w:t>Сивинском</w:t>
      </w:r>
      <w:proofErr w:type="spellEnd"/>
      <w:r w:rsidRPr="000664B1">
        <w:rPr>
          <w:rFonts w:eastAsia="Malgun Gothic"/>
          <w:bCs/>
          <w:iCs/>
          <w:sz w:val="28"/>
          <w:szCs w:val="28"/>
        </w:rPr>
        <w:t xml:space="preserve"> краеведческом музее. Такие встречи позволяют авторам показать не только свои стихи, но и рассказать о своих увлечениях и интересах помимо поэзии. </w:t>
      </w:r>
    </w:p>
    <w:p w:rsidR="000664B1" w:rsidRPr="000664B1" w:rsidRDefault="000664B1" w:rsidP="000664B1">
      <w:pPr>
        <w:tabs>
          <w:tab w:val="left" w:pos="0"/>
        </w:tabs>
        <w:ind w:right="-6" w:firstLine="709"/>
        <w:jc w:val="both"/>
        <w:rPr>
          <w:rFonts w:eastAsia="Malgun Gothic"/>
          <w:bCs/>
          <w:iCs/>
          <w:sz w:val="28"/>
          <w:szCs w:val="28"/>
        </w:rPr>
      </w:pPr>
      <w:r w:rsidRPr="000664B1">
        <w:rPr>
          <w:rFonts w:eastAsia="Malgun Gothic"/>
          <w:bCs/>
          <w:iCs/>
          <w:sz w:val="28"/>
          <w:szCs w:val="28"/>
        </w:rPr>
        <w:t xml:space="preserve">Участники клуба поэтов «Виват, поэт!» (Сивинская библиотека им. Ф.Ф. Павленкова) совершили Поэтический десант в </w:t>
      </w:r>
      <w:proofErr w:type="spellStart"/>
      <w:r w:rsidRPr="000664B1">
        <w:rPr>
          <w:rFonts w:eastAsia="Malgun Gothic"/>
          <w:bCs/>
          <w:iCs/>
          <w:sz w:val="28"/>
          <w:szCs w:val="28"/>
        </w:rPr>
        <w:t>Бубинскую</w:t>
      </w:r>
      <w:proofErr w:type="spellEnd"/>
      <w:r w:rsidRPr="000664B1">
        <w:rPr>
          <w:rFonts w:eastAsia="Malgun Gothic"/>
          <w:bCs/>
          <w:iCs/>
          <w:sz w:val="28"/>
          <w:szCs w:val="28"/>
        </w:rPr>
        <w:t xml:space="preserve"> библиотеку им. Ф.Ф. Павленкова. Тема накануне Пушкинского дня России нашлась сама собой </w:t>
      </w:r>
      <w:r w:rsidR="006D617D">
        <w:rPr>
          <w:rFonts w:eastAsia="Malgun Gothic"/>
          <w:bCs/>
          <w:iCs/>
          <w:sz w:val="28"/>
          <w:szCs w:val="28"/>
        </w:rPr>
        <w:t>–</w:t>
      </w:r>
      <w:r w:rsidRPr="000664B1">
        <w:rPr>
          <w:rFonts w:eastAsia="Malgun Gothic"/>
          <w:bCs/>
          <w:iCs/>
          <w:sz w:val="28"/>
          <w:szCs w:val="28"/>
        </w:rPr>
        <w:t xml:space="preserve"> 225-летие со дня рождения А.С. Пушкина. </w:t>
      </w:r>
      <w:proofErr w:type="spellStart"/>
      <w:r w:rsidRPr="000664B1">
        <w:rPr>
          <w:rFonts w:eastAsia="Malgun Gothic"/>
          <w:bCs/>
          <w:iCs/>
          <w:sz w:val="28"/>
          <w:szCs w:val="28"/>
        </w:rPr>
        <w:t>Сивинские</w:t>
      </w:r>
      <w:proofErr w:type="spellEnd"/>
      <w:r w:rsidRPr="000664B1">
        <w:rPr>
          <w:rFonts w:eastAsia="Malgun Gothic"/>
          <w:bCs/>
          <w:iCs/>
          <w:sz w:val="28"/>
          <w:szCs w:val="28"/>
        </w:rPr>
        <w:t xml:space="preserve"> поэты почитали стихи «солнца русской поэзии» и ему посвященные из своего творчества (открыла встречу Людмила Кузнецова стихотворением «У каждого, конечно, Пушкин свой»). Разговор был непринужденным, поднимались в разговоре разные темы - о том и стихи читались. Малая родина - вот здесь возникла дилемма, как же называется речка, протекающая по нескольким селам округа. Для </w:t>
      </w:r>
      <w:proofErr w:type="spellStart"/>
      <w:r w:rsidRPr="000664B1">
        <w:rPr>
          <w:rFonts w:eastAsia="Malgun Gothic"/>
          <w:bCs/>
          <w:iCs/>
          <w:sz w:val="28"/>
          <w:szCs w:val="28"/>
        </w:rPr>
        <w:t>бубинцев</w:t>
      </w:r>
      <w:proofErr w:type="spellEnd"/>
      <w:r w:rsidRPr="000664B1">
        <w:rPr>
          <w:rFonts w:eastAsia="Malgun Gothic"/>
          <w:bCs/>
          <w:iCs/>
          <w:sz w:val="28"/>
          <w:szCs w:val="28"/>
        </w:rPr>
        <w:t xml:space="preserve"> </w:t>
      </w:r>
      <w:r w:rsidR="006D617D">
        <w:rPr>
          <w:rFonts w:eastAsia="Malgun Gothic"/>
          <w:bCs/>
          <w:iCs/>
          <w:sz w:val="28"/>
          <w:szCs w:val="28"/>
        </w:rPr>
        <w:t>–</w:t>
      </w:r>
      <w:r w:rsidRPr="000664B1">
        <w:rPr>
          <w:rFonts w:eastAsia="Malgun Gothic"/>
          <w:bCs/>
          <w:iCs/>
          <w:sz w:val="28"/>
          <w:szCs w:val="28"/>
        </w:rPr>
        <w:t xml:space="preserve"> строго </w:t>
      </w:r>
      <w:proofErr w:type="spellStart"/>
      <w:r w:rsidRPr="000664B1">
        <w:rPr>
          <w:rFonts w:eastAsia="Malgun Gothic"/>
          <w:bCs/>
          <w:iCs/>
          <w:sz w:val="28"/>
          <w:szCs w:val="28"/>
        </w:rPr>
        <w:t>Буб</w:t>
      </w:r>
      <w:proofErr w:type="spellEnd"/>
      <w:r w:rsidRPr="000664B1">
        <w:rPr>
          <w:rFonts w:eastAsia="Malgun Gothic"/>
          <w:bCs/>
          <w:iCs/>
          <w:sz w:val="28"/>
          <w:szCs w:val="28"/>
        </w:rPr>
        <w:t xml:space="preserve">, а для уроженки д. </w:t>
      </w:r>
      <w:proofErr w:type="spellStart"/>
      <w:r w:rsidRPr="000664B1">
        <w:rPr>
          <w:rFonts w:eastAsia="Malgun Gothic"/>
          <w:bCs/>
          <w:iCs/>
          <w:sz w:val="28"/>
          <w:szCs w:val="28"/>
        </w:rPr>
        <w:t>Летягино</w:t>
      </w:r>
      <w:proofErr w:type="spellEnd"/>
      <w:r w:rsidRPr="000664B1">
        <w:rPr>
          <w:rFonts w:eastAsia="Malgun Gothic"/>
          <w:bCs/>
          <w:iCs/>
          <w:sz w:val="28"/>
          <w:szCs w:val="28"/>
        </w:rPr>
        <w:t xml:space="preserve"> (где </w:t>
      </w:r>
      <w:proofErr w:type="spellStart"/>
      <w:r w:rsidRPr="000664B1">
        <w:rPr>
          <w:rFonts w:eastAsia="Malgun Gothic"/>
          <w:bCs/>
          <w:iCs/>
          <w:sz w:val="28"/>
          <w:szCs w:val="28"/>
        </w:rPr>
        <w:t>Буб</w:t>
      </w:r>
      <w:proofErr w:type="spellEnd"/>
      <w:r w:rsidRPr="000664B1">
        <w:rPr>
          <w:rFonts w:eastAsia="Malgun Gothic"/>
          <w:bCs/>
          <w:iCs/>
          <w:sz w:val="28"/>
          <w:szCs w:val="28"/>
        </w:rPr>
        <w:t xml:space="preserve"> втекает в </w:t>
      </w:r>
      <w:proofErr w:type="spellStart"/>
      <w:r w:rsidRPr="000664B1">
        <w:rPr>
          <w:rFonts w:eastAsia="Malgun Gothic"/>
          <w:bCs/>
          <w:iCs/>
          <w:sz w:val="28"/>
          <w:szCs w:val="28"/>
        </w:rPr>
        <w:t>Обву</w:t>
      </w:r>
      <w:proofErr w:type="spellEnd"/>
      <w:r w:rsidRPr="000664B1">
        <w:rPr>
          <w:rFonts w:eastAsia="Malgun Gothic"/>
          <w:bCs/>
          <w:iCs/>
          <w:sz w:val="28"/>
          <w:szCs w:val="28"/>
        </w:rPr>
        <w:t>), Натальи Мороз – «</w:t>
      </w:r>
      <w:proofErr w:type="spellStart"/>
      <w:r w:rsidRPr="000664B1">
        <w:rPr>
          <w:rFonts w:eastAsia="Malgun Gothic"/>
          <w:bCs/>
          <w:iCs/>
          <w:sz w:val="28"/>
          <w:szCs w:val="28"/>
        </w:rPr>
        <w:t>Бубишка</w:t>
      </w:r>
      <w:proofErr w:type="spellEnd"/>
      <w:r w:rsidRPr="000664B1">
        <w:rPr>
          <w:rFonts w:eastAsia="Malgun Gothic"/>
          <w:bCs/>
          <w:iCs/>
          <w:sz w:val="28"/>
          <w:szCs w:val="28"/>
        </w:rPr>
        <w:t xml:space="preserve">», так называется ее стихотворение, и так ласково называют свою реку все </w:t>
      </w:r>
      <w:proofErr w:type="spellStart"/>
      <w:r w:rsidRPr="000664B1">
        <w:rPr>
          <w:rFonts w:eastAsia="Malgun Gothic"/>
          <w:bCs/>
          <w:iCs/>
          <w:sz w:val="28"/>
          <w:szCs w:val="28"/>
        </w:rPr>
        <w:t>усть-бубинцы</w:t>
      </w:r>
      <w:proofErr w:type="spellEnd"/>
      <w:r w:rsidRPr="000664B1">
        <w:rPr>
          <w:rFonts w:eastAsia="Malgun Gothic"/>
          <w:bCs/>
          <w:iCs/>
          <w:sz w:val="28"/>
          <w:szCs w:val="28"/>
        </w:rPr>
        <w:t xml:space="preserve">. Чистота русского языка - здесь </w:t>
      </w:r>
      <w:proofErr w:type="gramStart"/>
      <w:r w:rsidRPr="000664B1">
        <w:rPr>
          <w:rFonts w:eastAsia="Malgun Gothic"/>
          <w:bCs/>
          <w:iCs/>
          <w:sz w:val="28"/>
          <w:szCs w:val="28"/>
        </w:rPr>
        <w:t>равных</w:t>
      </w:r>
      <w:proofErr w:type="gramEnd"/>
      <w:r w:rsidRPr="000664B1">
        <w:rPr>
          <w:rFonts w:eastAsia="Malgun Gothic"/>
          <w:bCs/>
          <w:iCs/>
          <w:sz w:val="28"/>
          <w:szCs w:val="28"/>
        </w:rPr>
        <w:t xml:space="preserve"> не было Борису </w:t>
      </w:r>
      <w:proofErr w:type="spellStart"/>
      <w:r w:rsidRPr="000664B1">
        <w:rPr>
          <w:rFonts w:eastAsia="Malgun Gothic"/>
          <w:bCs/>
          <w:iCs/>
          <w:sz w:val="28"/>
          <w:szCs w:val="28"/>
        </w:rPr>
        <w:t>Варанкину</w:t>
      </w:r>
      <w:proofErr w:type="spellEnd"/>
      <w:r w:rsidRPr="000664B1">
        <w:rPr>
          <w:rFonts w:eastAsia="Malgun Gothic"/>
          <w:bCs/>
          <w:iCs/>
          <w:sz w:val="28"/>
          <w:szCs w:val="28"/>
        </w:rPr>
        <w:t xml:space="preserve"> с его шуточными и «злыми» (по словам автора) стихами. Елена </w:t>
      </w:r>
      <w:proofErr w:type="spellStart"/>
      <w:r w:rsidRPr="000664B1">
        <w:rPr>
          <w:rFonts w:eastAsia="Malgun Gothic"/>
          <w:bCs/>
          <w:iCs/>
          <w:sz w:val="28"/>
          <w:szCs w:val="28"/>
        </w:rPr>
        <w:t>Спешилова</w:t>
      </w:r>
      <w:proofErr w:type="spellEnd"/>
      <w:r w:rsidRPr="000664B1">
        <w:rPr>
          <w:rFonts w:eastAsia="Malgun Gothic"/>
          <w:bCs/>
          <w:iCs/>
          <w:sz w:val="28"/>
          <w:szCs w:val="28"/>
        </w:rPr>
        <w:t xml:space="preserve"> по окончании посадочных работ поделилась, что и сколько посажено на ее огороде в стихотворении "Нынче отдыхаю" - оказывается «совсем чуть-чуть», как, впрочем, и у большинства присутствующих на встрече взрослых. Местная поэтесса Виктория </w:t>
      </w:r>
      <w:proofErr w:type="spellStart"/>
      <w:r w:rsidRPr="000664B1">
        <w:rPr>
          <w:rFonts w:eastAsia="Malgun Gothic"/>
          <w:bCs/>
          <w:iCs/>
          <w:sz w:val="28"/>
          <w:szCs w:val="28"/>
        </w:rPr>
        <w:t>Щенникова</w:t>
      </w:r>
      <w:proofErr w:type="spellEnd"/>
      <w:r w:rsidRPr="000664B1">
        <w:rPr>
          <w:rFonts w:eastAsia="Malgun Gothic"/>
          <w:bCs/>
          <w:iCs/>
          <w:sz w:val="28"/>
          <w:szCs w:val="28"/>
        </w:rPr>
        <w:t xml:space="preserve"> прочитала удивительное стихотворение о селе </w:t>
      </w:r>
      <w:proofErr w:type="spellStart"/>
      <w:r w:rsidRPr="000664B1">
        <w:rPr>
          <w:rFonts w:eastAsia="Malgun Gothic"/>
          <w:bCs/>
          <w:iCs/>
          <w:sz w:val="28"/>
          <w:szCs w:val="28"/>
        </w:rPr>
        <w:t>Буб</w:t>
      </w:r>
      <w:proofErr w:type="spellEnd"/>
      <w:r w:rsidRPr="000664B1">
        <w:rPr>
          <w:rFonts w:eastAsia="Malgun Gothic"/>
          <w:bCs/>
          <w:iCs/>
          <w:sz w:val="28"/>
          <w:szCs w:val="28"/>
        </w:rPr>
        <w:t xml:space="preserve"> </w:t>
      </w:r>
      <w:r w:rsidR="006D617D">
        <w:rPr>
          <w:rFonts w:eastAsia="Malgun Gothic"/>
          <w:bCs/>
          <w:iCs/>
          <w:sz w:val="28"/>
          <w:szCs w:val="28"/>
        </w:rPr>
        <w:t>–</w:t>
      </w:r>
      <w:r w:rsidRPr="000664B1">
        <w:rPr>
          <w:rFonts w:eastAsia="Malgun Gothic"/>
          <w:bCs/>
          <w:iCs/>
          <w:sz w:val="28"/>
          <w:szCs w:val="28"/>
        </w:rPr>
        <w:t xml:space="preserve"> чем и кем знаменито «село тряпичное, а волость кирпичная». Руководитель клуба поэтов «Виват, поэт!» А.Н. Байдина познакомила с краевыми изданиями, в которых опубликованы стихи </w:t>
      </w:r>
      <w:proofErr w:type="spellStart"/>
      <w:r w:rsidRPr="000664B1">
        <w:rPr>
          <w:rFonts w:eastAsia="Malgun Gothic"/>
          <w:bCs/>
          <w:iCs/>
          <w:sz w:val="28"/>
          <w:szCs w:val="28"/>
        </w:rPr>
        <w:t>сивинских</w:t>
      </w:r>
      <w:proofErr w:type="spellEnd"/>
      <w:r w:rsidRPr="000664B1">
        <w:rPr>
          <w:rFonts w:eastAsia="Malgun Gothic"/>
          <w:bCs/>
          <w:iCs/>
          <w:sz w:val="28"/>
          <w:szCs w:val="28"/>
        </w:rPr>
        <w:t xml:space="preserve"> авторов. И, конечно, как без песни на </w:t>
      </w:r>
      <w:proofErr w:type="spellStart"/>
      <w:r w:rsidRPr="000664B1">
        <w:rPr>
          <w:rFonts w:eastAsia="Malgun Gothic"/>
          <w:bCs/>
          <w:iCs/>
          <w:sz w:val="28"/>
          <w:szCs w:val="28"/>
        </w:rPr>
        <w:t>бубинской</w:t>
      </w:r>
      <w:proofErr w:type="spellEnd"/>
      <w:r w:rsidRPr="000664B1">
        <w:rPr>
          <w:rFonts w:eastAsia="Malgun Gothic"/>
          <w:bCs/>
          <w:iCs/>
          <w:sz w:val="28"/>
          <w:szCs w:val="28"/>
        </w:rPr>
        <w:t xml:space="preserve"> песенной земле - участники встречи все вместе спели «Зимний вечер» Александра </w:t>
      </w:r>
      <w:proofErr w:type="spellStart"/>
      <w:r w:rsidRPr="000664B1">
        <w:rPr>
          <w:rFonts w:eastAsia="Malgun Gothic"/>
          <w:bCs/>
          <w:iCs/>
          <w:sz w:val="28"/>
          <w:szCs w:val="28"/>
        </w:rPr>
        <w:t>Сергевича</w:t>
      </w:r>
      <w:proofErr w:type="spellEnd"/>
      <w:r w:rsidRPr="000664B1">
        <w:rPr>
          <w:rFonts w:eastAsia="Malgun Gothic"/>
          <w:bCs/>
          <w:iCs/>
          <w:sz w:val="28"/>
          <w:szCs w:val="28"/>
        </w:rPr>
        <w:t xml:space="preserve"> Пушкина.</w:t>
      </w:r>
    </w:p>
    <w:p w:rsidR="000664B1" w:rsidRPr="000664B1" w:rsidRDefault="000664B1" w:rsidP="000664B1">
      <w:pPr>
        <w:tabs>
          <w:tab w:val="left" w:pos="0"/>
        </w:tabs>
        <w:ind w:right="-6" w:firstLine="709"/>
        <w:jc w:val="both"/>
        <w:rPr>
          <w:rFonts w:eastAsia="Malgun Gothic"/>
          <w:bCs/>
          <w:iCs/>
          <w:sz w:val="28"/>
          <w:szCs w:val="28"/>
        </w:rPr>
      </w:pPr>
      <w:r w:rsidRPr="000664B1">
        <w:rPr>
          <w:rFonts w:eastAsia="Malgun Gothic"/>
          <w:bCs/>
          <w:iCs/>
          <w:sz w:val="28"/>
          <w:szCs w:val="28"/>
          <w:lang w:val="en-US"/>
        </w:rPr>
        <w:t>III</w:t>
      </w:r>
      <w:r w:rsidRPr="000664B1">
        <w:rPr>
          <w:rFonts w:eastAsia="Malgun Gothic"/>
          <w:bCs/>
          <w:iCs/>
          <w:sz w:val="28"/>
          <w:szCs w:val="28"/>
        </w:rPr>
        <w:t xml:space="preserve"> Открытый фестиваль-конкурс творчества «</w:t>
      </w:r>
      <w:proofErr w:type="spellStart"/>
      <w:r w:rsidRPr="000664B1">
        <w:rPr>
          <w:rFonts w:eastAsia="Malgun Gothic"/>
          <w:bCs/>
          <w:iCs/>
          <w:sz w:val="28"/>
          <w:szCs w:val="28"/>
        </w:rPr>
        <w:t>Старовойтовские</w:t>
      </w:r>
      <w:proofErr w:type="spellEnd"/>
      <w:r w:rsidRPr="000664B1">
        <w:rPr>
          <w:rFonts w:eastAsia="Malgun Gothic"/>
          <w:bCs/>
          <w:iCs/>
          <w:sz w:val="28"/>
          <w:szCs w:val="28"/>
        </w:rPr>
        <w:t xml:space="preserve"> встречи» проводился в начале февраля 2024 года – сразу после дня рождения его инициатора Александра Федоровича Старовойтова. Гости на фестивальный день приехали из соседних территорий - п. </w:t>
      </w:r>
      <w:proofErr w:type="spellStart"/>
      <w:r w:rsidRPr="000664B1">
        <w:rPr>
          <w:rFonts w:eastAsia="Malgun Gothic"/>
          <w:bCs/>
          <w:iCs/>
          <w:sz w:val="28"/>
          <w:szCs w:val="28"/>
        </w:rPr>
        <w:t>Зюкайка</w:t>
      </w:r>
      <w:proofErr w:type="spellEnd"/>
      <w:r w:rsidRPr="000664B1">
        <w:rPr>
          <w:rFonts w:eastAsia="Malgun Gothic"/>
          <w:bCs/>
          <w:iCs/>
          <w:sz w:val="28"/>
          <w:szCs w:val="28"/>
        </w:rPr>
        <w:t xml:space="preserve">, г. Краснокамск, г. Очер, и из далёкого г. </w:t>
      </w:r>
      <w:proofErr w:type="spellStart"/>
      <w:r w:rsidRPr="000664B1">
        <w:rPr>
          <w:rFonts w:eastAsia="Malgun Gothic"/>
          <w:bCs/>
          <w:iCs/>
          <w:sz w:val="28"/>
          <w:szCs w:val="28"/>
        </w:rPr>
        <w:t>Чусового</w:t>
      </w:r>
      <w:proofErr w:type="spellEnd"/>
      <w:r w:rsidRPr="000664B1">
        <w:rPr>
          <w:rFonts w:eastAsia="Malgun Gothic"/>
          <w:bCs/>
          <w:iCs/>
          <w:sz w:val="28"/>
          <w:szCs w:val="28"/>
        </w:rPr>
        <w:t xml:space="preserve">. Сивинская земля встречала </w:t>
      </w:r>
      <w:proofErr w:type="spellStart"/>
      <w:r w:rsidRPr="000664B1">
        <w:rPr>
          <w:rFonts w:eastAsia="Malgun Gothic"/>
          <w:bCs/>
          <w:iCs/>
          <w:sz w:val="28"/>
          <w:szCs w:val="28"/>
        </w:rPr>
        <w:t>краснокамские</w:t>
      </w:r>
      <w:proofErr w:type="spellEnd"/>
      <w:r w:rsidRPr="000664B1">
        <w:rPr>
          <w:rFonts w:eastAsia="Malgun Gothic"/>
          <w:bCs/>
          <w:iCs/>
          <w:sz w:val="28"/>
          <w:szCs w:val="28"/>
        </w:rPr>
        <w:t xml:space="preserve"> «</w:t>
      </w:r>
      <w:proofErr w:type="spellStart"/>
      <w:r w:rsidRPr="000664B1">
        <w:rPr>
          <w:rFonts w:eastAsia="Malgun Gothic"/>
          <w:bCs/>
          <w:iCs/>
          <w:sz w:val="28"/>
          <w:szCs w:val="28"/>
        </w:rPr>
        <w:t>ОткровениЯ</w:t>
      </w:r>
      <w:proofErr w:type="spellEnd"/>
      <w:r w:rsidRPr="000664B1">
        <w:rPr>
          <w:rFonts w:eastAsia="Malgun Gothic"/>
          <w:bCs/>
          <w:iCs/>
          <w:sz w:val="28"/>
          <w:szCs w:val="28"/>
        </w:rPr>
        <w:t>», и была рада познакомиться с новыми поэтическими сообществами – «</w:t>
      </w:r>
      <w:proofErr w:type="spellStart"/>
      <w:r w:rsidRPr="000664B1">
        <w:rPr>
          <w:rFonts w:eastAsia="Malgun Gothic"/>
          <w:bCs/>
          <w:iCs/>
          <w:sz w:val="28"/>
          <w:szCs w:val="28"/>
        </w:rPr>
        <w:t>Очерской</w:t>
      </w:r>
      <w:proofErr w:type="spellEnd"/>
      <w:r w:rsidRPr="000664B1">
        <w:rPr>
          <w:rFonts w:eastAsia="Malgun Gothic"/>
          <w:bCs/>
          <w:iCs/>
          <w:sz w:val="28"/>
          <w:szCs w:val="28"/>
        </w:rPr>
        <w:t xml:space="preserve"> лирой», чусовскими «Этажами» и </w:t>
      </w:r>
      <w:proofErr w:type="spellStart"/>
      <w:r w:rsidRPr="000664B1">
        <w:rPr>
          <w:rFonts w:eastAsia="Malgun Gothic"/>
          <w:bCs/>
          <w:iCs/>
          <w:sz w:val="28"/>
          <w:szCs w:val="28"/>
        </w:rPr>
        <w:t>верещагинским</w:t>
      </w:r>
      <w:proofErr w:type="spellEnd"/>
      <w:r w:rsidRPr="000664B1">
        <w:rPr>
          <w:rFonts w:eastAsia="Malgun Gothic"/>
          <w:bCs/>
          <w:iCs/>
          <w:sz w:val="28"/>
          <w:szCs w:val="28"/>
        </w:rPr>
        <w:t xml:space="preserve"> «Подсолнухом». </w:t>
      </w:r>
      <w:proofErr w:type="spellStart"/>
      <w:r w:rsidRPr="000664B1">
        <w:rPr>
          <w:rFonts w:eastAsia="Malgun Gothic"/>
          <w:bCs/>
          <w:iCs/>
          <w:sz w:val="28"/>
          <w:szCs w:val="28"/>
        </w:rPr>
        <w:t>Сивинскую</w:t>
      </w:r>
      <w:proofErr w:type="spellEnd"/>
      <w:r w:rsidRPr="000664B1">
        <w:rPr>
          <w:rFonts w:eastAsia="Malgun Gothic"/>
          <w:bCs/>
          <w:iCs/>
          <w:sz w:val="28"/>
          <w:szCs w:val="28"/>
        </w:rPr>
        <w:t xml:space="preserve"> землю представили поэты клуба «Виват, поэт!» и молодежь, которая приятно удивила патриотической тематикой своих дебютных на нашем фестивале стихов. Почитали стихи, обменялись подарками, а потом состоялся самый приятный момент – </w:t>
      </w:r>
      <w:r w:rsidRPr="000664B1">
        <w:rPr>
          <w:rFonts w:eastAsia="Malgun Gothic"/>
          <w:bCs/>
          <w:iCs/>
          <w:sz w:val="28"/>
          <w:szCs w:val="28"/>
        </w:rPr>
        <w:lastRenderedPageBreak/>
        <w:t xml:space="preserve">церемония награждения участников и победителей. Благодарим творческие коллективы Сивинского центра культуры и досуга, коллег-библиотекарей, нашего земляка Дмитрия Бабкина, проживающего сейчас в п. </w:t>
      </w:r>
      <w:proofErr w:type="gramStart"/>
      <w:r w:rsidRPr="000664B1">
        <w:rPr>
          <w:rFonts w:eastAsia="Malgun Gothic"/>
          <w:bCs/>
          <w:iCs/>
          <w:sz w:val="28"/>
          <w:szCs w:val="28"/>
        </w:rPr>
        <w:t>Майский</w:t>
      </w:r>
      <w:proofErr w:type="gramEnd"/>
      <w:r w:rsidRPr="000664B1">
        <w:rPr>
          <w:rFonts w:eastAsia="Malgun Gothic"/>
          <w:bCs/>
          <w:iCs/>
          <w:sz w:val="28"/>
          <w:szCs w:val="28"/>
        </w:rPr>
        <w:t xml:space="preserve"> </w:t>
      </w:r>
      <w:proofErr w:type="spellStart"/>
      <w:r w:rsidRPr="000664B1">
        <w:rPr>
          <w:rFonts w:eastAsia="Malgun Gothic"/>
          <w:bCs/>
          <w:iCs/>
          <w:sz w:val="28"/>
          <w:szCs w:val="28"/>
        </w:rPr>
        <w:t>Краснокамского</w:t>
      </w:r>
      <w:proofErr w:type="spellEnd"/>
      <w:r w:rsidRPr="000664B1">
        <w:rPr>
          <w:rFonts w:eastAsia="Malgun Gothic"/>
          <w:bCs/>
          <w:iCs/>
          <w:sz w:val="28"/>
          <w:szCs w:val="28"/>
        </w:rPr>
        <w:t xml:space="preserve"> ГО, за помощь в проведении фестиваля. И благодарим Александра Федоровича Старовойтова за творческие встречи, проведенные для детей младшего возраста и, конечно, за работу профессионального жюри. Очень жаль, что не все из более</w:t>
      </w:r>
      <w:proofErr w:type="gramStart"/>
      <w:r w:rsidRPr="000664B1">
        <w:rPr>
          <w:rFonts w:eastAsia="Malgun Gothic"/>
          <w:bCs/>
          <w:iCs/>
          <w:sz w:val="28"/>
          <w:szCs w:val="28"/>
        </w:rPr>
        <w:t>,</w:t>
      </w:r>
      <w:proofErr w:type="gramEnd"/>
      <w:r w:rsidRPr="000664B1">
        <w:rPr>
          <w:rFonts w:eastAsia="Malgun Gothic"/>
          <w:bCs/>
          <w:iCs/>
          <w:sz w:val="28"/>
          <w:szCs w:val="28"/>
        </w:rPr>
        <w:t xml:space="preserve"> чем 60-ти участников смогли приехать на фестиваль. Фестиваль состоялся благодаря поддержке управления социального развития администрации Сивинского муниципального округа в год 100-летнего юбилея. Из отзыва о фестивале самого А.Ф. Старовойтова: «</w:t>
      </w:r>
      <w:r w:rsidRPr="000664B1">
        <w:rPr>
          <w:rFonts w:eastAsia="Malgun Gothic"/>
          <w:bCs/>
          <w:i/>
          <w:iCs/>
          <w:sz w:val="28"/>
          <w:szCs w:val="28"/>
        </w:rPr>
        <w:t>…</w:t>
      </w:r>
      <w:proofErr w:type="spellStart"/>
      <w:r w:rsidRPr="000664B1">
        <w:rPr>
          <w:rFonts w:eastAsia="Malgun Gothic"/>
          <w:bCs/>
          <w:i/>
          <w:iCs/>
          <w:sz w:val="28"/>
          <w:szCs w:val="28"/>
        </w:rPr>
        <w:t>Старовойтовские</w:t>
      </w:r>
      <w:proofErr w:type="spellEnd"/>
      <w:r w:rsidRPr="000664B1">
        <w:rPr>
          <w:rFonts w:eastAsia="Malgun Gothic"/>
          <w:bCs/>
          <w:i/>
          <w:iCs/>
          <w:sz w:val="28"/>
          <w:szCs w:val="28"/>
        </w:rPr>
        <w:t xml:space="preserve"> встречи. Уже третьи! Для меня </w:t>
      </w:r>
      <w:proofErr w:type="gramStart"/>
      <w:r w:rsidRPr="000664B1">
        <w:rPr>
          <w:rFonts w:eastAsia="Malgun Gothic"/>
          <w:bCs/>
          <w:i/>
          <w:iCs/>
          <w:sz w:val="28"/>
          <w:szCs w:val="28"/>
        </w:rPr>
        <w:t>самые</w:t>
      </w:r>
      <w:proofErr w:type="gramEnd"/>
      <w:r w:rsidRPr="000664B1">
        <w:rPr>
          <w:rFonts w:eastAsia="Malgun Gothic"/>
          <w:bCs/>
          <w:i/>
          <w:iCs/>
          <w:sz w:val="28"/>
          <w:szCs w:val="28"/>
        </w:rPr>
        <w:t xml:space="preserve"> приятные, благодаря общению с детьми. </w:t>
      </w:r>
      <w:proofErr w:type="gramStart"/>
      <w:r w:rsidRPr="000664B1">
        <w:rPr>
          <w:rFonts w:eastAsia="Malgun Gothic"/>
          <w:bCs/>
          <w:i/>
          <w:iCs/>
          <w:sz w:val="28"/>
          <w:szCs w:val="28"/>
        </w:rPr>
        <w:t>Таких</w:t>
      </w:r>
      <w:proofErr w:type="gramEnd"/>
      <w:r w:rsidRPr="000664B1">
        <w:rPr>
          <w:rFonts w:eastAsia="Malgun Gothic"/>
          <w:bCs/>
          <w:i/>
          <w:iCs/>
          <w:sz w:val="28"/>
          <w:szCs w:val="28"/>
        </w:rPr>
        <w:t xml:space="preserve"> активных и любознательных я еще не встречал нигде</w:t>
      </w:r>
      <w:r w:rsidRPr="000664B1">
        <w:rPr>
          <w:rFonts w:eastAsia="Malgun Gothic"/>
          <w:bCs/>
          <w:iCs/>
          <w:sz w:val="28"/>
          <w:szCs w:val="28"/>
        </w:rPr>
        <w:t>».</w:t>
      </w:r>
    </w:p>
    <w:p w:rsidR="000664B1" w:rsidRPr="000664B1" w:rsidRDefault="000664B1" w:rsidP="000664B1">
      <w:pPr>
        <w:tabs>
          <w:tab w:val="left" w:pos="0"/>
        </w:tabs>
        <w:ind w:right="-6" w:firstLine="709"/>
        <w:jc w:val="both"/>
        <w:rPr>
          <w:rFonts w:eastAsia="Malgun Gothic"/>
          <w:bCs/>
          <w:iCs/>
          <w:sz w:val="28"/>
          <w:szCs w:val="28"/>
        </w:rPr>
      </w:pPr>
      <w:proofErr w:type="gramStart"/>
      <w:r w:rsidRPr="000664B1">
        <w:rPr>
          <w:rFonts w:eastAsia="Malgun Gothic"/>
          <w:bCs/>
          <w:iCs/>
          <w:sz w:val="28"/>
          <w:szCs w:val="28"/>
        </w:rPr>
        <w:t xml:space="preserve">Много лет продолжает свою работу литературная гостиная «Истоки» в </w:t>
      </w:r>
      <w:proofErr w:type="spellStart"/>
      <w:r w:rsidRPr="000664B1">
        <w:rPr>
          <w:rFonts w:eastAsia="Malgun Gothic"/>
          <w:bCs/>
          <w:iCs/>
          <w:sz w:val="28"/>
          <w:szCs w:val="28"/>
        </w:rPr>
        <w:t>Северокоммунарской</w:t>
      </w:r>
      <w:proofErr w:type="spellEnd"/>
      <w:r w:rsidRPr="000664B1">
        <w:rPr>
          <w:rFonts w:eastAsia="Malgun Gothic"/>
          <w:bCs/>
          <w:iCs/>
          <w:sz w:val="28"/>
          <w:szCs w:val="28"/>
        </w:rPr>
        <w:t xml:space="preserve"> библиотеке (рук.</w:t>
      </w:r>
      <w:proofErr w:type="gramEnd"/>
      <w:r w:rsidRPr="000664B1">
        <w:rPr>
          <w:rFonts w:eastAsia="Malgun Gothic"/>
          <w:bCs/>
          <w:iCs/>
          <w:sz w:val="28"/>
          <w:szCs w:val="28"/>
        </w:rPr>
        <w:t xml:space="preserve"> </w:t>
      </w:r>
      <w:proofErr w:type="gramStart"/>
      <w:r w:rsidRPr="000664B1">
        <w:rPr>
          <w:rFonts w:eastAsia="Malgun Gothic"/>
          <w:bCs/>
          <w:iCs/>
          <w:sz w:val="28"/>
          <w:szCs w:val="28"/>
        </w:rPr>
        <w:t xml:space="preserve">Г. Г. Красновская), основная тема занятий в которой – знакомство с творчеством земляков, прославивших п. Северный Коммунар литературными достижениями. </w:t>
      </w:r>
      <w:proofErr w:type="gramEnd"/>
    </w:p>
    <w:p w:rsidR="000664B1" w:rsidRPr="000664B1" w:rsidRDefault="000664B1" w:rsidP="000664B1">
      <w:pPr>
        <w:tabs>
          <w:tab w:val="left" w:pos="0"/>
        </w:tabs>
        <w:ind w:right="-6" w:firstLine="709"/>
        <w:jc w:val="both"/>
        <w:rPr>
          <w:rFonts w:eastAsia="Malgun Gothic"/>
          <w:bCs/>
          <w:iCs/>
          <w:sz w:val="28"/>
          <w:szCs w:val="28"/>
        </w:rPr>
      </w:pPr>
      <w:r w:rsidRPr="000664B1">
        <w:rPr>
          <w:rFonts w:eastAsia="Malgun Gothic"/>
          <w:bCs/>
          <w:iCs/>
          <w:sz w:val="28"/>
          <w:szCs w:val="28"/>
        </w:rPr>
        <w:t xml:space="preserve">Среди проведенных краеведческих мероприятий, посвященных нашим землякам – ветеранам ВОВ и труженикам тыла, участникам боевых действий в горячих точках можно назвать </w:t>
      </w:r>
      <w:proofErr w:type="gramStart"/>
      <w:r w:rsidRPr="000664B1">
        <w:rPr>
          <w:rFonts w:eastAsia="Malgun Gothic"/>
          <w:bCs/>
          <w:iCs/>
          <w:sz w:val="28"/>
          <w:szCs w:val="28"/>
        </w:rPr>
        <w:t>следующие</w:t>
      </w:r>
      <w:proofErr w:type="gramEnd"/>
      <w:r w:rsidRPr="000664B1">
        <w:rPr>
          <w:rFonts w:eastAsia="Malgun Gothic"/>
          <w:bCs/>
          <w:iCs/>
          <w:sz w:val="28"/>
          <w:szCs w:val="28"/>
        </w:rPr>
        <w:t>:</w:t>
      </w:r>
    </w:p>
    <w:p w:rsidR="000664B1" w:rsidRPr="000664B1" w:rsidRDefault="000664B1" w:rsidP="000664B1">
      <w:pPr>
        <w:tabs>
          <w:tab w:val="left" w:pos="0"/>
        </w:tabs>
        <w:ind w:right="-6" w:firstLine="709"/>
        <w:jc w:val="both"/>
        <w:rPr>
          <w:rFonts w:eastAsia="Malgun Gothic"/>
          <w:bCs/>
          <w:iCs/>
          <w:sz w:val="28"/>
          <w:szCs w:val="28"/>
        </w:rPr>
      </w:pPr>
      <w:r w:rsidRPr="000664B1">
        <w:rPr>
          <w:rFonts w:eastAsia="Malgun Gothic"/>
          <w:bCs/>
          <w:iCs/>
          <w:sz w:val="28"/>
          <w:szCs w:val="28"/>
        </w:rPr>
        <w:t>- литературная гостиная «Наши земляки – участники войны» (Бубинская библиотека им. Ф.Ф. Павленкова)</w:t>
      </w:r>
    </w:p>
    <w:p w:rsidR="000664B1" w:rsidRPr="000664B1" w:rsidRDefault="000664B1" w:rsidP="000664B1">
      <w:pPr>
        <w:tabs>
          <w:tab w:val="left" w:pos="0"/>
        </w:tabs>
        <w:ind w:right="-6" w:firstLine="709"/>
        <w:jc w:val="both"/>
        <w:rPr>
          <w:rFonts w:eastAsia="Malgun Gothic"/>
          <w:bCs/>
          <w:iCs/>
          <w:sz w:val="28"/>
          <w:szCs w:val="28"/>
        </w:rPr>
      </w:pPr>
      <w:r w:rsidRPr="000664B1">
        <w:rPr>
          <w:rFonts w:eastAsia="Malgun Gothic"/>
          <w:bCs/>
          <w:iCs/>
          <w:sz w:val="28"/>
          <w:szCs w:val="28"/>
        </w:rPr>
        <w:t>- митинг у памятника «Сюда нас память привела» (Усть-Бубинская библиотека)</w:t>
      </w:r>
    </w:p>
    <w:p w:rsidR="00E43326" w:rsidRPr="00E43326" w:rsidRDefault="000664B1" w:rsidP="000664B1">
      <w:pPr>
        <w:tabs>
          <w:tab w:val="left" w:pos="0"/>
        </w:tabs>
        <w:ind w:right="-6" w:firstLine="709"/>
        <w:jc w:val="both"/>
        <w:rPr>
          <w:rFonts w:eastAsia="Malgun Gothic"/>
          <w:bCs/>
          <w:iCs/>
          <w:sz w:val="28"/>
          <w:szCs w:val="28"/>
        </w:rPr>
      </w:pPr>
      <w:r w:rsidRPr="000664B1">
        <w:rPr>
          <w:rFonts w:eastAsia="Malgun Gothic"/>
          <w:bCs/>
          <w:iCs/>
          <w:sz w:val="28"/>
          <w:szCs w:val="28"/>
        </w:rPr>
        <w:t xml:space="preserve">- субботник у </w:t>
      </w:r>
      <w:proofErr w:type="gramStart"/>
      <w:r w:rsidRPr="000664B1">
        <w:rPr>
          <w:rFonts w:eastAsia="Malgun Gothic"/>
          <w:bCs/>
          <w:iCs/>
          <w:sz w:val="28"/>
          <w:szCs w:val="28"/>
        </w:rPr>
        <w:t>памятника Героя</w:t>
      </w:r>
      <w:proofErr w:type="gramEnd"/>
      <w:r w:rsidRPr="000664B1">
        <w:rPr>
          <w:rFonts w:eastAsia="Malgun Gothic"/>
          <w:bCs/>
          <w:iCs/>
          <w:sz w:val="28"/>
          <w:szCs w:val="28"/>
        </w:rPr>
        <w:t xml:space="preserve"> Советского союза Н.А. </w:t>
      </w:r>
      <w:proofErr w:type="spellStart"/>
      <w:r w:rsidRPr="000664B1">
        <w:rPr>
          <w:rFonts w:eastAsia="Malgun Gothic"/>
          <w:bCs/>
          <w:iCs/>
          <w:sz w:val="28"/>
          <w:szCs w:val="28"/>
        </w:rPr>
        <w:t>Коробейникова</w:t>
      </w:r>
      <w:proofErr w:type="spellEnd"/>
      <w:r w:rsidRPr="000664B1">
        <w:rPr>
          <w:rFonts w:eastAsia="Malgun Gothic"/>
          <w:bCs/>
          <w:iCs/>
          <w:sz w:val="28"/>
          <w:szCs w:val="28"/>
        </w:rPr>
        <w:t xml:space="preserve"> и час памяти «По дорогам войны шли мои земляки» (Екатерининская библиотека</w:t>
      </w:r>
      <w:r w:rsidR="002E076A" w:rsidRPr="002E076A">
        <w:rPr>
          <w:rFonts w:eastAsia="Malgun Gothic"/>
          <w:bCs/>
          <w:iCs/>
          <w:sz w:val="28"/>
          <w:szCs w:val="28"/>
        </w:rPr>
        <w:t>).</w:t>
      </w:r>
    </w:p>
    <w:p w:rsidR="0012755D" w:rsidRPr="0012755D" w:rsidRDefault="0012755D" w:rsidP="0084412B">
      <w:pPr>
        <w:tabs>
          <w:tab w:val="left" w:pos="0"/>
        </w:tabs>
        <w:ind w:right="-6" w:firstLine="709"/>
        <w:jc w:val="center"/>
        <w:rPr>
          <w:rFonts w:eastAsia="Malgun Gothic"/>
          <w:b/>
          <w:bCs/>
          <w:iCs/>
          <w:sz w:val="28"/>
          <w:szCs w:val="28"/>
        </w:rPr>
      </w:pPr>
      <w:r>
        <w:rPr>
          <w:rFonts w:eastAsia="Malgun Gothic"/>
          <w:b/>
          <w:bCs/>
          <w:iCs/>
          <w:sz w:val="28"/>
          <w:szCs w:val="28"/>
        </w:rPr>
        <w:t>6.5.5. Реализация краеведческих проектов.</w:t>
      </w:r>
    </w:p>
    <w:p w:rsidR="008A4E73" w:rsidRPr="008A4E73" w:rsidRDefault="002E076A" w:rsidP="008A4E73">
      <w:pPr>
        <w:tabs>
          <w:tab w:val="left" w:pos="0"/>
        </w:tabs>
        <w:ind w:right="-6" w:firstLine="709"/>
        <w:jc w:val="both"/>
        <w:rPr>
          <w:rFonts w:eastAsia="Malgun Gothic"/>
          <w:bCs/>
          <w:iCs/>
          <w:sz w:val="28"/>
          <w:szCs w:val="28"/>
        </w:rPr>
      </w:pPr>
      <w:r>
        <w:rPr>
          <w:rFonts w:eastAsia="Malgun Gothic"/>
          <w:bCs/>
          <w:iCs/>
          <w:sz w:val="28"/>
          <w:szCs w:val="28"/>
        </w:rPr>
        <w:t xml:space="preserve">В </w:t>
      </w:r>
      <w:r w:rsidR="008A4E73" w:rsidRPr="008A4E73">
        <w:rPr>
          <w:rFonts w:eastAsia="Malgun Gothic"/>
          <w:bCs/>
          <w:iCs/>
          <w:sz w:val="28"/>
          <w:szCs w:val="28"/>
        </w:rPr>
        <w:t>2024 году СП Сивинская библиотека им. Ф.Ф. Павленкова реализовала 2 краеведческих проекта:</w:t>
      </w:r>
    </w:p>
    <w:p w:rsidR="008A4E73" w:rsidRPr="008A4E73" w:rsidRDefault="008A4E73" w:rsidP="008A4E73">
      <w:pPr>
        <w:tabs>
          <w:tab w:val="left" w:pos="0"/>
        </w:tabs>
        <w:ind w:right="-6" w:firstLine="709"/>
        <w:jc w:val="both"/>
        <w:rPr>
          <w:rFonts w:eastAsia="Malgun Gothic"/>
          <w:bCs/>
          <w:iCs/>
          <w:sz w:val="28"/>
          <w:szCs w:val="28"/>
        </w:rPr>
      </w:pPr>
      <w:proofErr w:type="gramStart"/>
      <w:r w:rsidRPr="008A4E73">
        <w:rPr>
          <w:rFonts w:eastAsia="Malgun Gothic"/>
          <w:bCs/>
          <w:iCs/>
          <w:sz w:val="28"/>
          <w:szCs w:val="28"/>
        </w:rPr>
        <w:t>- «Мое село – ты Родины частица-3» (рук.</w:t>
      </w:r>
      <w:proofErr w:type="gramEnd"/>
      <w:r w:rsidRPr="008A4E73">
        <w:rPr>
          <w:rFonts w:eastAsia="Malgun Gothic"/>
          <w:bCs/>
          <w:iCs/>
          <w:sz w:val="28"/>
          <w:szCs w:val="28"/>
        </w:rPr>
        <w:t xml:space="preserve"> </w:t>
      </w:r>
      <w:proofErr w:type="gramStart"/>
      <w:r w:rsidRPr="008A4E73">
        <w:rPr>
          <w:rFonts w:eastAsia="Malgun Gothic"/>
          <w:bCs/>
          <w:iCs/>
          <w:sz w:val="28"/>
          <w:szCs w:val="28"/>
        </w:rPr>
        <w:t>А.Н. Байдина, сумма гранта 80000,0 руб.) – муниципальный конкурс социальных и культурных проектов;</w:t>
      </w:r>
      <w:proofErr w:type="gramEnd"/>
    </w:p>
    <w:p w:rsidR="008A4E73" w:rsidRPr="008A4E73" w:rsidRDefault="008A4E73" w:rsidP="008A4E73">
      <w:pPr>
        <w:tabs>
          <w:tab w:val="left" w:pos="0"/>
        </w:tabs>
        <w:ind w:right="-6" w:firstLine="709"/>
        <w:jc w:val="both"/>
        <w:rPr>
          <w:rFonts w:eastAsia="Malgun Gothic"/>
          <w:bCs/>
          <w:iCs/>
          <w:sz w:val="28"/>
          <w:szCs w:val="28"/>
        </w:rPr>
      </w:pPr>
      <w:proofErr w:type="gramStart"/>
      <w:r w:rsidRPr="008A4E73">
        <w:rPr>
          <w:rFonts w:eastAsia="Malgun Gothic"/>
          <w:bCs/>
          <w:iCs/>
          <w:sz w:val="28"/>
          <w:szCs w:val="28"/>
        </w:rPr>
        <w:t>- «Земля под названием Сива» (рук.</w:t>
      </w:r>
      <w:proofErr w:type="gramEnd"/>
      <w:r w:rsidRPr="008A4E73">
        <w:rPr>
          <w:rFonts w:eastAsia="Malgun Gothic"/>
          <w:bCs/>
          <w:iCs/>
          <w:sz w:val="28"/>
          <w:szCs w:val="28"/>
        </w:rPr>
        <w:t xml:space="preserve"> </w:t>
      </w:r>
      <w:proofErr w:type="gramStart"/>
      <w:r w:rsidRPr="008A4E73">
        <w:rPr>
          <w:rFonts w:eastAsia="Malgun Gothic"/>
          <w:bCs/>
          <w:iCs/>
          <w:sz w:val="28"/>
          <w:szCs w:val="28"/>
        </w:rPr>
        <w:t>Ю.А. Кабанов, сумма гранта 400000,0 руб.) – корпоративный конкурс проектов ООО «Лукойл».</w:t>
      </w:r>
      <w:proofErr w:type="gramEnd"/>
    </w:p>
    <w:p w:rsidR="008A4E73" w:rsidRPr="008A4E73" w:rsidRDefault="008A4E73" w:rsidP="008A4E73">
      <w:pPr>
        <w:tabs>
          <w:tab w:val="left" w:pos="0"/>
        </w:tabs>
        <w:ind w:right="-6" w:firstLine="709"/>
        <w:jc w:val="both"/>
        <w:rPr>
          <w:rFonts w:eastAsia="Malgun Gothic"/>
          <w:bCs/>
          <w:iCs/>
          <w:sz w:val="28"/>
          <w:szCs w:val="28"/>
        </w:rPr>
      </w:pPr>
      <w:r w:rsidRPr="008A4E73">
        <w:rPr>
          <w:rFonts w:eastAsia="Malgun Gothic"/>
          <w:bCs/>
          <w:iCs/>
          <w:sz w:val="28"/>
          <w:szCs w:val="28"/>
        </w:rPr>
        <w:t xml:space="preserve">Итоги реализации этих проектов: дополнительно выпущено 150 экземпляров 6-го сборника стихов местных поэтов «Мое село – ты Родины частица» и 500 экземпляров книги «Земля под названием Сива», которые в декабре 2024 г. были вручены в качестве подарка гостям и жителям Сивинского округа на заключительном событии, посвященном 100-летию округа. Проект местного уровня – это продолжение работы, начатой еще в 2022 году, а вот второй проект был реализован при поддержке Главы Сивинского муниципального округа. </w:t>
      </w:r>
      <w:proofErr w:type="gramStart"/>
      <w:r w:rsidRPr="008A4E73">
        <w:rPr>
          <w:rFonts w:eastAsia="Malgun Gothic"/>
          <w:bCs/>
          <w:iCs/>
          <w:sz w:val="28"/>
          <w:szCs w:val="28"/>
        </w:rPr>
        <w:t xml:space="preserve">Изданная книга охватывает историю округа за последнее десятилетие – достижения, успехи в различных сферах, а также рассказывает о знаменитых </w:t>
      </w:r>
      <w:proofErr w:type="spellStart"/>
      <w:r w:rsidRPr="008A4E73">
        <w:rPr>
          <w:rFonts w:eastAsia="Malgun Gothic"/>
          <w:bCs/>
          <w:iCs/>
          <w:sz w:val="28"/>
          <w:szCs w:val="28"/>
        </w:rPr>
        <w:t>сивинцах</w:t>
      </w:r>
      <w:proofErr w:type="spellEnd"/>
      <w:r w:rsidRPr="008A4E73">
        <w:rPr>
          <w:rFonts w:eastAsia="Malgun Gothic"/>
          <w:bCs/>
          <w:iCs/>
          <w:sz w:val="28"/>
          <w:szCs w:val="28"/>
        </w:rPr>
        <w:t>, прославивших свой округ.</w:t>
      </w:r>
      <w:proofErr w:type="gramEnd"/>
    </w:p>
    <w:p w:rsidR="008A4E73" w:rsidRPr="008A4E73" w:rsidRDefault="008A4E73" w:rsidP="008A4E73">
      <w:pPr>
        <w:tabs>
          <w:tab w:val="left" w:pos="0"/>
        </w:tabs>
        <w:ind w:right="-6" w:firstLine="709"/>
        <w:jc w:val="both"/>
        <w:rPr>
          <w:rFonts w:eastAsia="Malgun Gothic"/>
          <w:bCs/>
          <w:iCs/>
          <w:sz w:val="28"/>
          <w:szCs w:val="28"/>
        </w:rPr>
      </w:pPr>
      <w:proofErr w:type="gramStart"/>
      <w:r w:rsidRPr="008A4E73">
        <w:rPr>
          <w:rFonts w:eastAsia="Malgun Gothic"/>
          <w:bCs/>
          <w:iCs/>
          <w:sz w:val="28"/>
          <w:szCs w:val="28"/>
        </w:rPr>
        <w:t>Реализован проект «Театр-Книга-Библиотека» (рук.</w:t>
      </w:r>
      <w:proofErr w:type="gramEnd"/>
      <w:r w:rsidRPr="008A4E73">
        <w:rPr>
          <w:rFonts w:eastAsia="Malgun Gothic"/>
          <w:bCs/>
          <w:iCs/>
          <w:sz w:val="28"/>
          <w:szCs w:val="28"/>
        </w:rPr>
        <w:t xml:space="preserve"> </w:t>
      </w:r>
      <w:proofErr w:type="gramStart"/>
      <w:r w:rsidRPr="008A4E73">
        <w:rPr>
          <w:rFonts w:eastAsia="Malgun Gothic"/>
          <w:bCs/>
          <w:iCs/>
          <w:sz w:val="28"/>
          <w:szCs w:val="28"/>
        </w:rPr>
        <w:t xml:space="preserve">А.М. Бузмакова, СП Бубинская библиотека им. Ф.Ф. Павленкова, победитель конкурса </w:t>
      </w:r>
      <w:r w:rsidRPr="008A4E73">
        <w:rPr>
          <w:rFonts w:eastAsia="Malgun Gothic"/>
          <w:bCs/>
          <w:iCs/>
          <w:sz w:val="28"/>
          <w:szCs w:val="28"/>
        </w:rPr>
        <w:lastRenderedPageBreak/>
        <w:t>проектов, направленных на развитие библиотечного дела Министерства культуры Пермского края).</w:t>
      </w:r>
      <w:proofErr w:type="gramEnd"/>
      <w:r w:rsidRPr="008A4E73">
        <w:rPr>
          <w:rFonts w:eastAsia="Malgun Gothic"/>
          <w:bCs/>
          <w:iCs/>
          <w:sz w:val="28"/>
          <w:szCs w:val="28"/>
        </w:rPr>
        <w:t xml:space="preserve">  Целью проекта было продвижение литературы коми-пермяков через театрализацию. В ходе этого проекта проведены встречи со специалистами по коми-пермяцкой культуре, организована презентация книг и поставлен спектакль по мотивам коми-пермяцких сказок «Заветный клад», который гастролировал по территориям Сивинского округа.</w:t>
      </w:r>
    </w:p>
    <w:p w:rsidR="0012755D" w:rsidRPr="0012755D" w:rsidRDefault="008A4E73" w:rsidP="008A4E73">
      <w:pPr>
        <w:tabs>
          <w:tab w:val="left" w:pos="0"/>
        </w:tabs>
        <w:ind w:right="-6" w:firstLine="709"/>
        <w:jc w:val="both"/>
        <w:rPr>
          <w:rFonts w:eastAsia="Malgun Gothic"/>
          <w:bCs/>
          <w:iCs/>
          <w:sz w:val="28"/>
          <w:szCs w:val="28"/>
        </w:rPr>
      </w:pPr>
      <w:r w:rsidRPr="008A4E73">
        <w:rPr>
          <w:rFonts w:eastAsia="Malgun Gothic"/>
          <w:bCs/>
          <w:iCs/>
          <w:sz w:val="28"/>
          <w:szCs w:val="28"/>
        </w:rPr>
        <w:t xml:space="preserve">Подводя итог краеведческой работы, можно сказать, что посредством проводимых мероприятий, публикаций информационных краеведческих материалов в </w:t>
      </w:r>
      <w:proofErr w:type="spellStart"/>
      <w:r w:rsidRPr="008A4E73">
        <w:rPr>
          <w:rFonts w:eastAsia="Malgun Gothic"/>
          <w:bCs/>
          <w:iCs/>
          <w:sz w:val="28"/>
          <w:szCs w:val="28"/>
        </w:rPr>
        <w:t>интернет-ресурсах</w:t>
      </w:r>
      <w:proofErr w:type="spellEnd"/>
      <w:r w:rsidRPr="008A4E73">
        <w:rPr>
          <w:rFonts w:eastAsia="Malgun Gothic"/>
          <w:bCs/>
          <w:iCs/>
          <w:sz w:val="28"/>
          <w:szCs w:val="28"/>
        </w:rPr>
        <w:t>, специалисты библиотек активно поддерживают интерес к культуре малой родины, являющейся частичкой Пермского края. И формы, используемые коллегами в работе по популяризации местного и краевого краеведческого материала, разнообразны и в целом у читательской аудитории вызывают живой отклик, в каком бы формате ни проводились мероприятия – онлайн или офлайн</w:t>
      </w:r>
      <w:r w:rsidR="00916D6C" w:rsidRPr="00916D6C">
        <w:rPr>
          <w:rFonts w:eastAsia="Malgun Gothic"/>
          <w:bCs/>
          <w:iCs/>
          <w:sz w:val="28"/>
          <w:szCs w:val="28"/>
        </w:rPr>
        <w:t>.</w:t>
      </w:r>
    </w:p>
    <w:p w:rsidR="009E6626" w:rsidRPr="009E6626" w:rsidRDefault="009E6626" w:rsidP="0084412B">
      <w:pPr>
        <w:pStyle w:val="2"/>
        <w:numPr>
          <w:ilvl w:val="1"/>
          <w:numId w:val="22"/>
        </w:numPr>
        <w:ind w:right="-6"/>
        <w:jc w:val="center"/>
        <w:rPr>
          <w:sz w:val="28"/>
          <w:szCs w:val="28"/>
        </w:rPr>
      </w:pPr>
      <w:bookmarkStart w:id="69" w:name="_Toc188626879"/>
      <w:r w:rsidRPr="009E6626">
        <w:rPr>
          <w:b/>
          <w:sz w:val="28"/>
          <w:szCs w:val="28"/>
        </w:rPr>
        <w:t>Библиотечное обслуживание нар</w:t>
      </w:r>
      <w:r w:rsidR="00614EC7">
        <w:rPr>
          <w:b/>
          <w:sz w:val="28"/>
          <w:szCs w:val="28"/>
        </w:rPr>
        <w:t xml:space="preserve">одов Пермского края, </w:t>
      </w:r>
      <w:r w:rsidRPr="009E6626">
        <w:rPr>
          <w:b/>
          <w:sz w:val="28"/>
          <w:szCs w:val="28"/>
        </w:rPr>
        <w:t>диаспор и мигрантов</w:t>
      </w:r>
      <w:bookmarkEnd w:id="69"/>
    </w:p>
    <w:p w:rsidR="008A4E73" w:rsidRPr="008A4E73" w:rsidRDefault="008A4E73" w:rsidP="008A4E73">
      <w:pPr>
        <w:ind w:right="-6" w:firstLine="709"/>
        <w:jc w:val="both"/>
        <w:outlineLvl w:val="0"/>
        <w:rPr>
          <w:bCs/>
          <w:iCs/>
          <w:color w:val="000000"/>
          <w:sz w:val="28"/>
          <w:szCs w:val="28"/>
        </w:rPr>
      </w:pPr>
      <w:bookmarkStart w:id="70" w:name="_Toc188626880"/>
      <w:bookmarkStart w:id="71" w:name="_Toc157506707"/>
      <w:bookmarkStart w:id="72" w:name="_Toc157507282"/>
      <w:bookmarkStart w:id="73" w:name="_Toc157508708"/>
      <w:r w:rsidRPr="008A4E73">
        <w:rPr>
          <w:bCs/>
          <w:iCs/>
          <w:color w:val="000000"/>
          <w:sz w:val="28"/>
          <w:szCs w:val="28"/>
        </w:rPr>
        <w:t xml:space="preserve">13 июля 2024 года в селе </w:t>
      </w:r>
      <w:proofErr w:type="spellStart"/>
      <w:r w:rsidRPr="008A4E73">
        <w:rPr>
          <w:bCs/>
          <w:iCs/>
          <w:color w:val="000000"/>
          <w:sz w:val="28"/>
          <w:szCs w:val="28"/>
        </w:rPr>
        <w:t>Буб</w:t>
      </w:r>
      <w:proofErr w:type="spellEnd"/>
      <w:r w:rsidRPr="008A4E73">
        <w:rPr>
          <w:bCs/>
          <w:iCs/>
          <w:color w:val="000000"/>
          <w:sz w:val="28"/>
          <w:szCs w:val="28"/>
        </w:rPr>
        <w:t xml:space="preserve"> Сивинского муниципального округа прошел традиционный межмуниципальный фольклорно-этнографический фестиваль «Родные напевы». Фольклорные коллективы стали участниками экскурсионной тропы «Село тряпичное, а волость – кирпичная», организатором которой является СП Бубинская библиотека им. Ф.Ф. Павленкова, где библиотекари </w:t>
      </w:r>
      <w:proofErr w:type="spellStart"/>
      <w:r w:rsidRPr="008A4E73">
        <w:rPr>
          <w:bCs/>
          <w:iCs/>
          <w:color w:val="000000"/>
          <w:sz w:val="28"/>
          <w:szCs w:val="28"/>
        </w:rPr>
        <w:t>Бубинской</w:t>
      </w:r>
      <w:proofErr w:type="spellEnd"/>
      <w:r w:rsidRPr="008A4E73">
        <w:rPr>
          <w:bCs/>
          <w:iCs/>
          <w:color w:val="000000"/>
          <w:sz w:val="28"/>
          <w:szCs w:val="28"/>
        </w:rPr>
        <w:t xml:space="preserve"> и </w:t>
      </w:r>
      <w:proofErr w:type="spellStart"/>
      <w:r w:rsidRPr="008A4E73">
        <w:rPr>
          <w:bCs/>
          <w:iCs/>
          <w:color w:val="000000"/>
          <w:sz w:val="28"/>
          <w:szCs w:val="28"/>
        </w:rPr>
        <w:t>Сивинской</w:t>
      </w:r>
      <w:proofErr w:type="spellEnd"/>
      <w:r w:rsidRPr="008A4E73">
        <w:rPr>
          <w:bCs/>
          <w:iCs/>
          <w:color w:val="000000"/>
          <w:sz w:val="28"/>
          <w:szCs w:val="28"/>
        </w:rPr>
        <w:t xml:space="preserve"> библиотек провели </w:t>
      </w:r>
      <w:proofErr w:type="spellStart"/>
      <w:r w:rsidRPr="008A4E73">
        <w:rPr>
          <w:bCs/>
          <w:iCs/>
          <w:color w:val="000000"/>
          <w:sz w:val="28"/>
          <w:szCs w:val="28"/>
        </w:rPr>
        <w:t>квест</w:t>
      </w:r>
      <w:proofErr w:type="spellEnd"/>
      <w:r w:rsidRPr="008A4E73">
        <w:rPr>
          <w:bCs/>
          <w:iCs/>
          <w:color w:val="000000"/>
          <w:sz w:val="28"/>
          <w:szCs w:val="28"/>
        </w:rPr>
        <w:t xml:space="preserve"> «Петр </w:t>
      </w:r>
      <w:r>
        <w:rPr>
          <w:bCs/>
          <w:iCs/>
          <w:color w:val="000000"/>
          <w:sz w:val="28"/>
          <w:szCs w:val="28"/>
        </w:rPr>
        <w:t>–</w:t>
      </w:r>
      <w:r w:rsidRPr="008A4E73">
        <w:rPr>
          <w:bCs/>
          <w:iCs/>
          <w:color w:val="000000"/>
          <w:sz w:val="28"/>
          <w:szCs w:val="28"/>
        </w:rPr>
        <w:t xml:space="preserve"> золотые ключи». В игре принимали участие и семейные команды, а одна из площадок </w:t>
      </w:r>
      <w:proofErr w:type="spellStart"/>
      <w:r w:rsidRPr="008A4E73">
        <w:rPr>
          <w:bCs/>
          <w:iCs/>
          <w:color w:val="000000"/>
          <w:sz w:val="28"/>
          <w:szCs w:val="28"/>
        </w:rPr>
        <w:t>квеста</w:t>
      </w:r>
      <w:proofErr w:type="spellEnd"/>
      <w:r w:rsidRPr="008A4E73">
        <w:rPr>
          <w:bCs/>
          <w:iCs/>
          <w:color w:val="000000"/>
          <w:sz w:val="28"/>
          <w:szCs w:val="28"/>
        </w:rPr>
        <w:t xml:space="preserve"> знакомила со славянскими праздниками июля, одним из которых является, в том числе, день памяти святых Петра и </w:t>
      </w:r>
      <w:proofErr w:type="spellStart"/>
      <w:r w:rsidRPr="008A4E73">
        <w:rPr>
          <w:bCs/>
          <w:iCs/>
          <w:color w:val="000000"/>
          <w:sz w:val="28"/>
          <w:szCs w:val="28"/>
        </w:rPr>
        <w:t>Февронии</w:t>
      </w:r>
      <w:proofErr w:type="spellEnd"/>
      <w:r w:rsidRPr="008A4E73">
        <w:rPr>
          <w:bCs/>
          <w:iCs/>
          <w:color w:val="000000"/>
          <w:sz w:val="28"/>
          <w:szCs w:val="28"/>
        </w:rPr>
        <w:t xml:space="preserve"> Муромских, в честь которых в России отмечается День семьи, любви и верности.</w:t>
      </w:r>
      <w:bookmarkEnd w:id="70"/>
    </w:p>
    <w:p w:rsidR="008A4E73" w:rsidRPr="008A4E73" w:rsidRDefault="008A4E73" w:rsidP="008A4E73">
      <w:pPr>
        <w:ind w:right="-6" w:firstLine="709"/>
        <w:jc w:val="both"/>
        <w:outlineLvl w:val="0"/>
        <w:rPr>
          <w:bCs/>
          <w:iCs/>
          <w:color w:val="000000"/>
          <w:sz w:val="28"/>
          <w:szCs w:val="28"/>
        </w:rPr>
      </w:pPr>
      <w:bookmarkStart w:id="74" w:name="_Toc188626881"/>
      <w:r w:rsidRPr="008A4E73">
        <w:rPr>
          <w:bCs/>
          <w:iCs/>
          <w:color w:val="000000"/>
          <w:sz w:val="28"/>
          <w:szCs w:val="28"/>
        </w:rPr>
        <w:t xml:space="preserve">Традиционно в Международной просветительской акции «Большой этнографический диктант» принимают участие 4 библиотеки – Сивинская, Бубинская, Северокоммунарская и </w:t>
      </w:r>
      <w:proofErr w:type="gramStart"/>
      <w:r w:rsidRPr="008A4E73">
        <w:rPr>
          <w:bCs/>
          <w:iCs/>
          <w:color w:val="000000"/>
          <w:sz w:val="28"/>
          <w:szCs w:val="28"/>
        </w:rPr>
        <w:t>Екатерининская</w:t>
      </w:r>
      <w:proofErr w:type="gramEnd"/>
      <w:r w:rsidRPr="008A4E73">
        <w:rPr>
          <w:bCs/>
          <w:iCs/>
          <w:color w:val="000000"/>
          <w:sz w:val="28"/>
          <w:szCs w:val="28"/>
        </w:rPr>
        <w:t>. В 2024 году участниками на этих площадках стали 188 человек.</w:t>
      </w:r>
      <w:bookmarkEnd w:id="74"/>
    </w:p>
    <w:p w:rsidR="00916D6C" w:rsidRDefault="008A4E73" w:rsidP="00A00FFF">
      <w:pPr>
        <w:ind w:right="-6" w:firstLine="709"/>
        <w:jc w:val="both"/>
        <w:outlineLvl w:val="0"/>
        <w:rPr>
          <w:rStyle w:val="apple-converted-space"/>
          <w:b/>
          <w:color w:val="000000"/>
          <w:sz w:val="28"/>
          <w:szCs w:val="28"/>
          <w:shd w:val="clear" w:color="auto" w:fill="FFFFFF"/>
        </w:rPr>
      </w:pPr>
      <w:bookmarkStart w:id="75" w:name="_Toc188626882"/>
      <w:r w:rsidRPr="008A4E73">
        <w:rPr>
          <w:bCs/>
          <w:iCs/>
          <w:color w:val="000000"/>
          <w:sz w:val="28"/>
          <w:szCs w:val="28"/>
        </w:rPr>
        <w:t>Целью проекта «Театр-Книга-Библиотека» (СП Бубинская библиотека им. Ф.Ф. Павленкова, победитель конкурса проектов, направленных на развитие библиотечного дела Министерства культуры Пермского края) было продвижение литературы коми-пермяков через театрализацию. В ходе этого проекта проведены встречи со специалистами по коми-пермяцкой культуре, организована презентация книг и поставлен спектакль по мотивам коми-пермяцких сказок «Заветный клад», который включал в себя исполнение песен на коми-пермяцком языке</w:t>
      </w:r>
      <w:r w:rsidR="00916D6C" w:rsidRPr="00916D6C">
        <w:rPr>
          <w:bCs/>
          <w:iCs/>
          <w:color w:val="000000"/>
          <w:sz w:val="28"/>
          <w:szCs w:val="28"/>
        </w:rPr>
        <w:t>.</w:t>
      </w:r>
      <w:bookmarkEnd w:id="71"/>
      <w:bookmarkEnd w:id="72"/>
      <w:bookmarkEnd w:id="73"/>
      <w:bookmarkEnd w:id="75"/>
    </w:p>
    <w:p w:rsidR="00A85CA4" w:rsidRPr="00E068A8" w:rsidRDefault="00A85CA4" w:rsidP="0084412B">
      <w:pPr>
        <w:pStyle w:val="a3"/>
        <w:numPr>
          <w:ilvl w:val="1"/>
          <w:numId w:val="28"/>
        </w:numPr>
        <w:ind w:right="-6"/>
        <w:jc w:val="center"/>
        <w:outlineLvl w:val="1"/>
        <w:rPr>
          <w:rStyle w:val="apple-converted-space"/>
          <w:sz w:val="28"/>
        </w:rPr>
      </w:pPr>
      <w:bookmarkStart w:id="76" w:name="_Toc188626883"/>
      <w:r w:rsidRPr="00E068A8">
        <w:rPr>
          <w:rStyle w:val="apple-converted-space"/>
          <w:b/>
          <w:color w:val="000000"/>
          <w:sz w:val="28"/>
          <w:szCs w:val="28"/>
          <w:shd w:val="clear" w:color="auto" w:fill="FFFFFF"/>
        </w:rPr>
        <w:t>Семейное чтение</w:t>
      </w:r>
      <w:bookmarkEnd w:id="76"/>
    </w:p>
    <w:p w:rsidR="008A4E73" w:rsidRPr="008A4E73" w:rsidRDefault="00EF1F58" w:rsidP="008A4E73">
      <w:pPr>
        <w:ind w:right="-6" w:firstLine="709"/>
        <w:jc w:val="both"/>
        <w:rPr>
          <w:sz w:val="28"/>
          <w:szCs w:val="28"/>
        </w:rPr>
      </w:pPr>
      <w:r>
        <w:rPr>
          <w:sz w:val="28"/>
          <w:szCs w:val="28"/>
        </w:rPr>
        <w:t xml:space="preserve">Специалисты </w:t>
      </w:r>
      <w:r w:rsidR="00846D44" w:rsidRPr="00846D44">
        <w:rPr>
          <w:sz w:val="28"/>
          <w:szCs w:val="28"/>
        </w:rPr>
        <w:t xml:space="preserve">библиотек </w:t>
      </w:r>
      <w:r w:rsidR="008A4E73" w:rsidRPr="008A4E73">
        <w:rPr>
          <w:sz w:val="28"/>
          <w:szCs w:val="28"/>
        </w:rPr>
        <w:t xml:space="preserve">по-прежнему ведут информационную работу среди родителей, организуя различные по форме мероприятия. Например, выставка «Под семейным зонтиком», 2-й выпуск буклета с творчеством </w:t>
      </w:r>
      <w:proofErr w:type="spellStart"/>
      <w:r w:rsidR="008A4E73" w:rsidRPr="008A4E73">
        <w:rPr>
          <w:sz w:val="28"/>
          <w:szCs w:val="28"/>
        </w:rPr>
        <w:t>сивинских</w:t>
      </w:r>
      <w:proofErr w:type="spellEnd"/>
      <w:r w:rsidR="008A4E73" w:rsidRPr="008A4E73">
        <w:rPr>
          <w:sz w:val="28"/>
          <w:szCs w:val="28"/>
        </w:rPr>
        <w:t xml:space="preserve"> поэтов «Стихи в подарок: о семье для взрослых и детей», буклет «Безопасность в весенний период», закладка «Стихи о маме» и др.</w:t>
      </w:r>
    </w:p>
    <w:p w:rsidR="008A4E73" w:rsidRPr="008A4E73" w:rsidRDefault="008A4E73" w:rsidP="008A4E73">
      <w:pPr>
        <w:ind w:right="-6" w:firstLine="709"/>
        <w:jc w:val="both"/>
        <w:rPr>
          <w:sz w:val="28"/>
          <w:szCs w:val="28"/>
        </w:rPr>
      </w:pPr>
      <w:r w:rsidRPr="008A4E73">
        <w:rPr>
          <w:sz w:val="28"/>
          <w:szCs w:val="28"/>
        </w:rPr>
        <w:lastRenderedPageBreak/>
        <w:t xml:space="preserve">Продолжается работа учреждений культуры и образовательных организаций по формированию позитивного </w:t>
      </w:r>
      <w:proofErr w:type="spellStart"/>
      <w:r w:rsidRPr="008A4E73">
        <w:rPr>
          <w:sz w:val="28"/>
          <w:szCs w:val="28"/>
        </w:rPr>
        <w:t>родительства</w:t>
      </w:r>
      <w:proofErr w:type="spellEnd"/>
      <w:r w:rsidRPr="008A4E73">
        <w:rPr>
          <w:sz w:val="28"/>
          <w:szCs w:val="28"/>
        </w:rPr>
        <w:t xml:space="preserve"> и благополучного детства в открытой группе «Родительская </w:t>
      </w:r>
      <w:proofErr w:type="spellStart"/>
      <w:r w:rsidRPr="008A4E73">
        <w:rPr>
          <w:sz w:val="28"/>
          <w:szCs w:val="28"/>
        </w:rPr>
        <w:t>беседка_Сива</w:t>
      </w:r>
      <w:proofErr w:type="spellEnd"/>
      <w:r w:rsidRPr="008A4E73">
        <w:rPr>
          <w:sz w:val="28"/>
          <w:szCs w:val="28"/>
        </w:rPr>
        <w:t>» (администратор - Сивинская библиотека им. Ф.Ф. Павленкова) (</w:t>
      </w:r>
      <w:hyperlink r:id="rId33" w:history="1">
        <w:r w:rsidRPr="008A4E73">
          <w:rPr>
            <w:rStyle w:val="af0"/>
            <w:sz w:val="28"/>
            <w:szCs w:val="28"/>
          </w:rPr>
          <w:t>https://vk.com/roditelisiva</w:t>
        </w:r>
      </w:hyperlink>
      <w:r w:rsidRPr="008A4E73">
        <w:rPr>
          <w:sz w:val="28"/>
          <w:szCs w:val="28"/>
        </w:rPr>
        <w:t>). Участниками группы к концу 2024</w:t>
      </w:r>
      <w:r>
        <w:rPr>
          <w:sz w:val="28"/>
          <w:szCs w:val="28"/>
        </w:rPr>
        <w:t xml:space="preserve"> </w:t>
      </w:r>
      <w:r w:rsidRPr="008A4E73">
        <w:rPr>
          <w:sz w:val="28"/>
          <w:szCs w:val="28"/>
        </w:rPr>
        <w:t xml:space="preserve">г. являются 795 человек, по сравнению с прошлым годом их число увеличилось на 15 человек. Пополняется постоянная рубрика для родителей «Вам, родители». Мониторинг наполняемости группы регулярно направляется в управление социального развития, в отдел культуры, физической культуры и спорта и в управление образования. </w:t>
      </w:r>
    </w:p>
    <w:p w:rsidR="008A4E73" w:rsidRPr="008A4E73" w:rsidRDefault="008A4E73" w:rsidP="008A4E73">
      <w:pPr>
        <w:ind w:right="-6" w:firstLine="709"/>
        <w:jc w:val="both"/>
        <w:rPr>
          <w:sz w:val="28"/>
          <w:szCs w:val="28"/>
        </w:rPr>
      </w:pPr>
      <w:r w:rsidRPr="008A4E73">
        <w:rPr>
          <w:sz w:val="28"/>
          <w:szCs w:val="28"/>
        </w:rPr>
        <w:t xml:space="preserve">В течение года проведены четыре муниципальные акции по родительскому просвещению и образованию (организатор </w:t>
      </w:r>
      <w:r>
        <w:rPr>
          <w:sz w:val="28"/>
          <w:szCs w:val="28"/>
        </w:rPr>
        <w:t>–</w:t>
      </w:r>
      <w:r w:rsidRPr="008A4E73">
        <w:rPr>
          <w:sz w:val="28"/>
          <w:szCs w:val="28"/>
        </w:rPr>
        <w:t xml:space="preserve"> Сивинская библиотека им. Ф.Ф. Павленкова):</w:t>
      </w:r>
    </w:p>
    <w:p w:rsidR="008A4E73" w:rsidRPr="008A4E73" w:rsidRDefault="008A4E73" w:rsidP="008A4E73">
      <w:pPr>
        <w:ind w:right="-6" w:firstLine="709"/>
        <w:jc w:val="both"/>
        <w:rPr>
          <w:sz w:val="28"/>
          <w:szCs w:val="28"/>
        </w:rPr>
      </w:pPr>
      <w:r w:rsidRPr="008A4E73">
        <w:rPr>
          <w:sz w:val="28"/>
          <w:szCs w:val="28"/>
        </w:rPr>
        <w:t xml:space="preserve">- В акции «Отцами славится Россия» приняли участие 31 учреждение, проведено 277 мероприятий (в </w:t>
      </w:r>
      <w:proofErr w:type="spellStart"/>
      <w:r w:rsidRPr="008A4E73">
        <w:rPr>
          <w:sz w:val="28"/>
          <w:szCs w:val="28"/>
        </w:rPr>
        <w:t>т.ч</w:t>
      </w:r>
      <w:proofErr w:type="spellEnd"/>
      <w:r w:rsidRPr="008A4E73">
        <w:rPr>
          <w:sz w:val="28"/>
          <w:szCs w:val="28"/>
        </w:rPr>
        <w:t xml:space="preserve">. 14 – в социальных сетях), привлечено 7740 участников, в </w:t>
      </w:r>
      <w:proofErr w:type="spellStart"/>
      <w:r w:rsidRPr="008A4E73">
        <w:rPr>
          <w:sz w:val="28"/>
          <w:szCs w:val="28"/>
        </w:rPr>
        <w:t>т.ч</w:t>
      </w:r>
      <w:proofErr w:type="spellEnd"/>
      <w:r w:rsidRPr="008A4E73">
        <w:rPr>
          <w:sz w:val="28"/>
          <w:szCs w:val="28"/>
        </w:rPr>
        <w:t xml:space="preserve">. 490 </w:t>
      </w:r>
      <w:r>
        <w:rPr>
          <w:sz w:val="28"/>
          <w:szCs w:val="28"/>
        </w:rPr>
        <w:t>–</w:t>
      </w:r>
      <w:r w:rsidRPr="008A4E73">
        <w:rPr>
          <w:sz w:val="28"/>
          <w:szCs w:val="28"/>
        </w:rPr>
        <w:t xml:space="preserve"> онлайн. </w:t>
      </w:r>
    </w:p>
    <w:p w:rsidR="008A4E73" w:rsidRPr="008A4E73" w:rsidRDefault="008A4E73" w:rsidP="008A4E73">
      <w:pPr>
        <w:ind w:right="-6" w:firstLine="709"/>
        <w:jc w:val="both"/>
        <w:rPr>
          <w:sz w:val="28"/>
          <w:szCs w:val="28"/>
        </w:rPr>
      </w:pPr>
      <w:r w:rsidRPr="008A4E73">
        <w:rPr>
          <w:sz w:val="28"/>
          <w:szCs w:val="28"/>
        </w:rPr>
        <w:t xml:space="preserve">- В акции «Ромашка: секреты семейного счастья» участвовали 27 учреждений, они провели 84 мероприятия (8 – онлайн), участниками которых стали 3730 человек (459 – онлайн). </w:t>
      </w:r>
    </w:p>
    <w:p w:rsidR="008A4E73" w:rsidRPr="008A4E73" w:rsidRDefault="008A4E73" w:rsidP="008A4E73">
      <w:pPr>
        <w:ind w:right="-6" w:firstLine="709"/>
        <w:jc w:val="both"/>
        <w:rPr>
          <w:sz w:val="28"/>
          <w:szCs w:val="28"/>
        </w:rPr>
      </w:pPr>
      <w:r w:rsidRPr="008A4E73">
        <w:rPr>
          <w:sz w:val="28"/>
          <w:szCs w:val="28"/>
        </w:rPr>
        <w:t xml:space="preserve">- В рамках акции «Проснись, родительское сердце» организовано 120 мероприятий (в </w:t>
      </w:r>
      <w:proofErr w:type="spellStart"/>
      <w:r w:rsidRPr="008A4E73">
        <w:rPr>
          <w:sz w:val="28"/>
          <w:szCs w:val="28"/>
        </w:rPr>
        <w:t>т.ч</w:t>
      </w:r>
      <w:proofErr w:type="spellEnd"/>
      <w:r w:rsidRPr="008A4E73">
        <w:rPr>
          <w:sz w:val="28"/>
          <w:szCs w:val="28"/>
        </w:rPr>
        <w:t xml:space="preserve">. 5 – в социальных сетях), привлечено 5650 участника, в </w:t>
      </w:r>
      <w:proofErr w:type="spellStart"/>
      <w:r w:rsidRPr="008A4E73">
        <w:rPr>
          <w:sz w:val="28"/>
          <w:szCs w:val="28"/>
        </w:rPr>
        <w:t>т.ч</w:t>
      </w:r>
      <w:proofErr w:type="spellEnd"/>
      <w:r w:rsidRPr="008A4E73">
        <w:rPr>
          <w:sz w:val="28"/>
          <w:szCs w:val="28"/>
        </w:rPr>
        <w:t xml:space="preserve">. 324 онлайн. Организаторами мероприятий стали 27 учреждений и организаций. Особо хочется отметить именно эту акцию и поблагодарить всех участников и организаторов мероприятий – за последние 2-3 года формы, методы, а главное содержание мероприятий наиболее соответствуют цели ее проведения </w:t>
      </w:r>
      <w:r>
        <w:rPr>
          <w:sz w:val="28"/>
          <w:szCs w:val="28"/>
        </w:rPr>
        <w:t>–</w:t>
      </w:r>
      <w:r w:rsidRPr="008A4E73">
        <w:rPr>
          <w:sz w:val="28"/>
          <w:szCs w:val="28"/>
        </w:rPr>
        <w:t xml:space="preserve"> дать возможность наибольшему количеству отцов и матерей уделить как можно больше внимания своим детям. В этом году действительно большинство мероприятий были построены на сотворчестве взрослых и детей, объединяющих их, направляющих и дающих возможность сделать каждую семью крепче и дружнее!</w:t>
      </w:r>
    </w:p>
    <w:p w:rsidR="008A4E73" w:rsidRPr="008A4E73" w:rsidRDefault="008A4E73" w:rsidP="008A4E73">
      <w:pPr>
        <w:ind w:right="-6" w:firstLine="709"/>
        <w:jc w:val="both"/>
        <w:rPr>
          <w:sz w:val="28"/>
          <w:szCs w:val="28"/>
        </w:rPr>
      </w:pPr>
      <w:r w:rsidRPr="008A4E73">
        <w:rPr>
          <w:sz w:val="28"/>
          <w:szCs w:val="28"/>
        </w:rPr>
        <w:t>- В рамках акции «Пусть всегда будет мама!» проведено 103 различных мероприятия, участниками которых стали 5270 взрослых и детей.</w:t>
      </w:r>
    </w:p>
    <w:p w:rsidR="008A4E73" w:rsidRPr="008A4E73" w:rsidRDefault="008A4E73" w:rsidP="008A4E73">
      <w:pPr>
        <w:ind w:right="-6" w:firstLine="709"/>
        <w:jc w:val="both"/>
        <w:rPr>
          <w:sz w:val="28"/>
          <w:szCs w:val="28"/>
        </w:rPr>
      </w:pPr>
      <w:proofErr w:type="gramStart"/>
      <w:r w:rsidRPr="008A4E73">
        <w:rPr>
          <w:sz w:val="28"/>
          <w:szCs w:val="28"/>
        </w:rPr>
        <w:t xml:space="preserve">8 учреждений (9 заявок, из них 2 образовательные организации (3 заявки) и 6 учреждений культуры) направили материалы для участия в муниципальном конкурсе на лучшую организацию работы по родительскому просвещению и образованию в учреждениях Сивинского МО в 2024 году   (организатор </w:t>
      </w:r>
      <w:r>
        <w:rPr>
          <w:sz w:val="28"/>
          <w:szCs w:val="28"/>
        </w:rPr>
        <w:t>–</w:t>
      </w:r>
      <w:r w:rsidRPr="008A4E73">
        <w:rPr>
          <w:sz w:val="28"/>
          <w:szCs w:val="28"/>
        </w:rPr>
        <w:t xml:space="preserve"> Сивинская библиотека им. Ф.Ф. Павленкова), итоги которого объявлены в декабре на </w:t>
      </w:r>
      <w:r w:rsidRPr="008A4E73">
        <w:rPr>
          <w:sz w:val="28"/>
          <w:szCs w:val="28"/>
          <w:lang w:val="en-US"/>
        </w:rPr>
        <w:t>VII</w:t>
      </w:r>
      <w:r w:rsidRPr="008A4E73">
        <w:rPr>
          <w:sz w:val="28"/>
          <w:szCs w:val="28"/>
        </w:rPr>
        <w:t xml:space="preserve"> семейном форуме «Семья – опора мира» (учредитель – управление социального</w:t>
      </w:r>
      <w:proofErr w:type="gramEnd"/>
      <w:r w:rsidRPr="008A4E73">
        <w:rPr>
          <w:sz w:val="28"/>
          <w:szCs w:val="28"/>
        </w:rPr>
        <w:t xml:space="preserve"> развития администрации Сивинского муниципального округа). Среди победителей 2 библиотеки – Сивинская и Бубинская библиотеки.</w:t>
      </w:r>
    </w:p>
    <w:p w:rsidR="008A4E73" w:rsidRPr="008A4E73" w:rsidRDefault="008A4E73" w:rsidP="008A4E73">
      <w:pPr>
        <w:ind w:right="-6" w:firstLine="709"/>
        <w:jc w:val="both"/>
        <w:rPr>
          <w:sz w:val="28"/>
          <w:szCs w:val="28"/>
        </w:rPr>
      </w:pPr>
      <w:r w:rsidRPr="008A4E73">
        <w:rPr>
          <w:sz w:val="28"/>
          <w:szCs w:val="28"/>
        </w:rPr>
        <w:t xml:space="preserve">Участниками еще одного события 2024 г. </w:t>
      </w:r>
      <w:r w:rsidR="0023793D">
        <w:rPr>
          <w:sz w:val="28"/>
          <w:szCs w:val="28"/>
        </w:rPr>
        <w:t>–</w:t>
      </w:r>
      <w:r w:rsidRPr="008A4E73">
        <w:rPr>
          <w:sz w:val="28"/>
          <w:szCs w:val="28"/>
        </w:rPr>
        <w:t xml:space="preserve"> краевой акции «Семейный литературный диктант» (организатор </w:t>
      </w:r>
      <w:r w:rsidR="0023793D">
        <w:rPr>
          <w:sz w:val="28"/>
          <w:szCs w:val="28"/>
        </w:rPr>
        <w:t>–</w:t>
      </w:r>
      <w:r w:rsidRPr="008A4E73">
        <w:rPr>
          <w:sz w:val="28"/>
          <w:szCs w:val="28"/>
        </w:rPr>
        <w:t xml:space="preserve"> ПКДБ им. Л.И. Кузьмина), - стали школьники от 9 до 10 лет и их родители. Они погрузились в удивительный мир книги Анастасии Бородулиной «Пармские сказы для самых маленьких». Ответив на 16 вопросов о произведении, его героях и истории, участники </w:t>
      </w:r>
      <w:r w:rsidRPr="008A4E73">
        <w:rPr>
          <w:sz w:val="28"/>
          <w:szCs w:val="28"/>
        </w:rPr>
        <w:lastRenderedPageBreak/>
        <w:t>придумали свои собственные изображения в зверином стиле, которые затем еще и нарисовали! Участниками стали 46 человек.</w:t>
      </w:r>
    </w:p>
    <w:p w:rsidR="008A4E73" w:rsidRPr="008A4E73" w:rsidRDefault="008A4E73" w:rsidP="008A4E73">
      <w:pPr>
        <w:ind w:right="-6" w:firstLine="709"/>
        <w:jc w:val="both"/>
        <w:rPr>
          <w:sz w:val="28"/>
          <w:szCs w:val="28"/>
        </w:rPr>
      </w:pPr>
      <w:r w:rsidRPr="008A4E73">
        <w:rPr>
          <w:sz w:val="28"/>
          <w:szCs w:val="28"/>
        </w:rPr>
        <w:t>Участниками муниципального фестиваля-конкурса чтецов «Опять поэзия звучит в душе моей» (Сивинская библиотека им. Ф.Ф. Павленкова) стали 90 детей. Как всегда педагоги и родители пришли поддержать детей своим присутствием – зрителями стали 64 взрослых.</w:t>
      </w:r>
    </w:p>
    <w:p w:rsidR="008A4E73" w:rsidRPr="008A4E73" w:rsidRDefault="008A4E73" w:rsidP="008A4E73">
      <w:pPr>
        <w:ind w:right="-6" w:firstLine="709"/>
        <w:jc w:val="both"/>
        <w:rPr>
          <w:sz w:val="28"/>
          <w:szCs w:val="28"/>
        </w:rPr>
      </w:pPr>
      <w:r w:rsidRPr="008A4E73">
        <w:rPr>
          <w:sz w:val="28"/>
          <w:szCs w:val="28"/>
        </w:rPr>
        <w:t xml:space="preserve">В мае и октябре отчетного года состоялась традиционная муниципальная творческая лаборатория «Остров семейных сокровищ» (Сивинская библиотека им. Ф.Ф. Павленкова), которая в этом году, конечно, посвящена Году семьи в России и 100-летию Сивинского муниципального округа. Екатерининская библиотека и Бубинская библиотека им. Ф.Ф. Павленкова распахнули двери для всех желающих принять участие в творческой лаборатории, а специалисты </w:t>
      </w:r>
      <w:proofErr w:type="spellStart"/>
      <w:r w:rsidRPr="008A4E73">
        <w:rPr>
          <w:sz w:val="28"/>
          <w:szCs w:val="28"/>
        </w:rPr>
        <w:t>Сивинской</w:t>
      </w:r>
      <w:proofErr w:type="spellEnd"/>
      <w:r w:rsidRPr="008A4E73">
        <w:rPr>
          <w:sz w:val="28"/>
          <w:szCs w:val="28"/>
        </w:rPr>
        <w:t xml:space="preserve"> библиотеки им. Ф.Ф. Павленкова организовали для взрослых, молодежи и детей различные площадки с целью показать, как можно провести совместный семейный досуг. Литературные паззлы и подвижные игры, представленные на выставке-игре «Вместе весело играть», семейный мастер-класс по изготовлению оберега «Подкова на счастье» - эти площадки позволили ребятам начальных классов немного </w:t>
      </w:r>
      <w:proofErr w:type="spellStart"/>
      <w:r w:rsidRPr="008A4E73">
        <w:rPr>
          <w:sz w:val="28"/>
          <w:szCs w:val="28"/>
        </w:rPr>
        <w:t>порефлексировать</w:t>
      </w:r>
      <w:proofErr w:type="spellEnd"/>
      <w:r w:rsidRPr="008A4E73">
        <w:rPr>
          <w:sz w:val="28"/>
          <w:szCs w:val="28"/>
        </w:rPr>
        <w:t xml:space="preserve"> после долгого учебного дня, да к тому же получить за участие сладкий приз. Для взрослых  состоялся урок семейной любви «И в шутку, и всерьез», для молодежи – урок семейной любви «Семьей дорожить – счастливым быть!». Общий охват участников составил 119 человек.</w:t>
      </w:r>
    </w:p>
    <w:p w:rsidR="008A4E73" w:rsidRPr="008A4E73" w:rsidRDefault="008A4E73" w:rsidP="008A4E73">
      <w:pPr>
        <w:ind w:right="-6" w:firstLine="709"/>
        <w:jc w:val="both"/>
        <w:rPr>
          <w:sz w:val="28"/>
          <w:szCs w:val="28"/>
        </w:rPr>
      </w:pPr>
      <w:proofErr w:type="gramStart"/>
      <w:r w:rsidRPr="008A4E73">
        <w:rPr>
          <w:sz w:val="28"/>
          <w:szCs w:val="28"/>
        </w:rPr>
        <w:t>Приятным моментом для организаторов стала высокая востребованность Семейного фото-</w:t>
      </w:r>
      <w:proofErr w:type="spellStart"/>
      <w:r w:rsidRPr="008A4E73">
        <w:rPr>
          <w:sz w:val="28"/>
          <w:szCs w:val="28"/>
        </w:rPr>
        <w:t>квеста</w:t>
      </w:r>
      <w:proofErr w:type="spellEnd"/>
      <w:r w:rsidRPr="008A4E73">
        <w:rPr>
          <w:sz w:val="28"/>
          <w:szCs w:val="28"/>
        </w:rPr>
        <w:t xml:space="preserve"> по парку с. Сива (СП Сивинская библиотека им. Ф.Ф. Павленкова), проведенного в рамках муниципального праздника «Здравствуй, лето!».</w:t>
      </w:r>
      <w:proofErr w:type="gramEnd"/>
      <w:r w:rsidRPr="008A4E73">
        <w:rPr>
          <w:sz w:val="28"/>
          <w:szCs w:val="28"/>
        </w:rPr>
        <w:t xml:space="preserve"> Участники получали маршрутный лист с несложным заданием </w:t>
      </w:r>
      <w:r w:rsidR="0023793D">
        <w:rPr>
          <w:sz w:val="28"/>
          <w:szCs w:val="28"/>
        </w:rPr>
        <w:t>–</w:t>
      </w:r>
      <w:r w:rsidRPr="008A4E73">
        <w:rPr>
          <w:sz w:val="28"/>
          <w:szCs w:val="28"/>
        </w:rPr>
        <w:t xml:space="preserve"> сделать фото на заданную тему своим телефоном. </w:t>
      </w:r>
      <w:proofErr w:type="spellStart"/>
      <w:r w:rsidRPr="008A4E73">
        <w:rPr>
          <w:sz w:val="28"/>
          <w:szCs w:val="28"/>
        </w:rPr>
        <w:t>Селфи</w:t>
      </w:r>
      <w:proofErr w:type="spellEnd"/>
      <w:r w:rsidRPr="008A4E73">
        <w:rPr>
          <w:sz w:val="28"/>
          <w:szCs w:val="28"/>
        </w:rPr>
        <w:t xml:space="preserve">, маскировка, послание, перспектива, поговорка, узнаваемое место Сивинского парка </w:t>
      </w:r>
      <w:r w:rsidR="0023793D">
        <w:rPr>
          <w:sz w:val="28"/>
          <w:szCs w:val="28"/>
        </w:rPr>
        <w:t>–</w:t>
      </w:r>
      <w:r w:rsidRPr="008A4E73">
        <w:rPr>
          <w:sz w:val="28"/>
          <w:szCs w:val="28"/>
        </w:rPr>
        <w:t xml:space="preserve"> нужно было всё запечатлеть на фото, причем на ней должна быть вся команда, а в некоторых заданиях </w:t>
      </w:r>
      <w:r w:rsidR="0023793D">
        <w:rPr>
          <w:sz w:val="28"/>
          <w:szCs w:val="28"/>
        </w:rPr>
        <w:t>–</w:t>
      </w:r>
      <w:r w:rsidRPr="008A4E73">
        <w:rPr>
          <w:sz w:val="28"/>
          <w:szCs w:val="28"/>
        </w:rPr>
        <w:t xml:space="preserve"> включая фотографа. И как заключительное задание </w:t>
      </w:r>
      <w:r w:rsidR="0023793D">
        <w:rPr>
          <w:sz w:val="28"/>
          <w:szCs w:val="28"/>
        </w:rPr>
        <w:t>–</w:t>
      </w:r>
      <w:r w:rsidRPr="008A4E73">
        <w:rPr>
          <w:sz w:val="28"/>
          <w:szCs w:val="28"/>
        </w:rPr>
        <w:t xml:space="preserve"> разместить получившиеся фотографии в альбоме на странице библиотеки в соц. сети ВК. </w:t>
      </w:r>
      <w:proofErr w:type="spellStart"/>
      <w:r w:rsidRPr="008A4E73">
        <w:rPr>
          <w:sz w:val="28"/>
          <w:szCs w:val="28"/>
        </w:rPr>
        <w:t>Квест</w:t>
      </w:r>
      <w:proofErr w:type="spellEnd"/>
      <w:r w:rsidRPr="008A4E73">
        <w:rPr>
          <w:sz w:val="28"/>
          <w:szCs w:val="28"/>
        </w:rPr>
        <w:t xml:space="preserve"> участники проходили не на время, поэтому многие успевали побывать ещё и на других площадках - совмещали сразу несколько развлечений, предусмотренных программой праздника.</w:t>
      </w:r>
    </w:p>
    <w:p w:rsidR="008A4E73" w:rsidRPr="008A4E73" w:rsidRDefault="008A4E73" w:rsidP="008A4E73">
      <w:pPr>
        <w:ind w:right="-6" w:firstLine="709"/>
        <w:jc w:val="both"/>
        <w:rPr>
          <w:sz w:val="28"/>
          <w:szCs w:val="28"/>
        </w:rPr>
      </w:pPr>
      <w:r w:rsidRPr="008A4E73">
        <w:rPr>
          <w:sz w:val="28"/>
          <w:szCs w:val="28"/>
        </w:rPr>
        <w:t xml:space="preserve"> В парке села </w:t>
      </w:r>
      <w:proofErr w:type="gramStart"/>
      <w:r w:rsidRPr="008A4E73">
        <w:rPr>
          <w:sz w:val="28"/>
          <w:szCs w:val="28"/>
        </w:rPr>
        <w:t>Сива</w:t>
      </w:r>
      <w:proofErr w:type="gramEnd"/>
      <w:r w:rsidRPr="008A4E73">
        <w:rPr>
          <w:sz w:val="28"/>
          <w:szCs w:val="28"/>
        </w:rPr>
        <w:t xml:space="preserve"> в летние месяцы работал Летний читальный зал, где гуляющие могли полистать журналы: родители – о воспитании детей и для души, дети – развивающую периодику. Для желающих проводились познавательные и подвижные игры.</w:t>
      </w:r>
    </w:p>
    <w:p w:rsidR="008A4E73" w:rsidRPr="008A4E73" w:rsidRDefault="008A4E73" w:rsidP="008A4E73">
      <w:pPr>
        <w:ind w:right="-6" w:firstLine="709"/>
        <w:jc w:val="both"/>
        <w:rPr>
          <w:sz w:val="28"/>
          <w:szCs w:val="28"/>
        </w:rPr>
      </w:pPr>
      <w:r w:rsidRPr="008A4E73">
        <w:rPr>
          <w:sz w:val="28"/>
          <w:szCs w:val="28"/>
        </w:rPr>
        <w:t>В августе Сивинский округ встречал Огонь всероссийского семейного очага «Сердце России», к его встрече подключились и Сивинская библиотека им. Ф.Ф. Павленкова, где Огонь горел два дня из шести, проведенных в округе.</w:t>
      </w:r>
    </w:p>
    <w:p w:rsidR="008A4E73" w:rsidRPr="008A4E73" w:rsidRDefault="008A4E73" w:rsidP="008A4E73">
      <w:pPr>
        <w:ind w:right="-6" w:firstLine="709"/>
        <w:jc w:val="both"/>
        <w:rPr>
          <w:sz w:val="28"/>
          <w:szCs w:val="28"/>
        </w:rPr>
      </w:pPr>
      <w:r w:rsidRPr="008A4E73">
        <w:rPr>
          <w:sz w:val="28"/>
          <w:szCs w:val="28"/>
        </w:rPr>
        <w:t xml:space="preserve">В 2024 году большое внимание в </w:t>
      </w:r>
      <w:proofErr w:type="spellStart"/>
      <w:r w:rsidRPr="008A4E73">
        <w:rPr>
          <w:sz w:val="28"/>
          <w:szCs w:val="28"/>
        </w:rPr>
        <w:t>Сивинской</w:t>
      </w:r>
      <w:proofErr w:type="spellEnd"/>
      <w:r w:rsidRPr="008A4E73">
        <w:rPr>
          <w:sz w:val="28"/>
          <w:szCs w:val="28"/>
        </w:rPr>
        <w:t xml:space="preserve"> библиотеке им. Ф.Ф. Павленкова было уделено Дню отца в России: оформлена книжная выставка </w:t>
      </w:r>
      <w:r w:rsidRPr="008A4E73">
        <w:rPr>
          <w:sz w:val="28"/>
          <w:szCs w:val="28"/>
        </w:rPr>
        <w:lastRenderedPageBreak/>
        <w:t>книжные выставки «Без папы никуда», выпущен буклет «Ты мне нужен, папа», прошли три беседы – «Папы могут все», «Без папы никуда»» и «Папа – это вам не мама».</w:t>
      </w:r>
    </w:p>
    <w:p w:rsidR="008A4E73" w:rsidRPr="008A4E73" w:rsidRDefault="008A4E73" w:rsidP="008A4E73">
      <w:pPr>
        <w:ind w:right="-6" w:firstLine="709"/>
        <w:jc w:val="both"/>
        <w:rPr>
          <w:sz w:val="28"/>
          <w:szCs w:val="28"/>
        </w:rPr>
      </w:pPr>
      <w:r w:rsidRPr="008A4E73">
        <w:rPr>
          <w:sz w:val="28"/>
          <w:szCs w:val="28"/>
        </w:rPr>
        <w:t xml:space="preserve">В 2024 г. сотрудничество библиотек с различными организациями и ведомствами Сивинского округа можно отметить участием в проведении муниципального фестиваля для родителей дошкольников «Неразлучные друзья – взрослые и дети» (организатор – Управление образование): здесь состоялся обзор книг по родительскому просвещению. Для замещающих семей Сивинского округа прошли медиа-занятия «Опора семьи», «Детский мат» и «Фольклор как средство воспитания» в рамках работы «социального» кинозала (при участии </w:t>
      </w:r>
      <w:proofErr w:type="spellStart"/>
      <w:r w:rsidRPr="008A4E73">
        <w:rPr>
          <w:sz w:val="28"/>
          <w:szCs w:val="28"/>
        </w:rPr>
        <w:t>Сивинской</w:t>
      </w:r>
      <w:proofErr w:type="spellEnd"/>
      <w:r w:rsidRPr="008A4E73">
        <w:rPr>
          <w:sz w:val="28"/>
          <w:szCs w:val="28"/>
        </w:rPr>
        <w:t xml:space="preserve"> библиотеки им. Ф.Ф. Павленкова). </w:t>
      </w:r>
    </w:p>
    <w:p w:rsidR="008A4E73" w:rsidRPr="008A4E73" w:rsidRDefault="008A4E73" w:rsidP="008A4E73">
      <w:pPr>
        <w:ind w:right="-6" w:firstLine="709"/>
        <w:jc w:val="both"/>
        <w:rPr>
          <w:sz w:val="28"/>
          <w:szCs w:val="28"/>
        </w:rPr>
      </w:pPr>
      <w:r w:rsidRPr="008A4E73">
        <w:rPr>
          <w:sz w:val="28"/>
          <w:szCs w:val="28"/>
        </w:rPr>
        <w:t xml:space="preserve">В течение всего года совместными усилиями сотрудников ЦКД и библиотеки проводились семейные выходные. Официальное открытие Года семьи в России, </w:t>
      </w:r>
      <w:proofErr w:type="spellStart"/>
      <w:r w:rsidRPr="008A4E73">
        <w:rPr>
          <w:sz w:val="28"/>
          <w:szCs w:val="28"/>
        </w:rPr>
        <w:t>квест</w:t>
      </w:r>
      <w:proofErr w:type="spellEnd"/>
      <w:r w:rsidRPr="008A4E73">
        <w:rPr>
          <w:sz w:val="28"/>
          <w:szCs w:val="28"/>
        </w:rPr>
        <w:t xml:space="preserve"> «Сказочный переполох», благотворительный семейный концерт «Две звезды» - это одни из самых ярких примеров совместно проведенных мероприятий.</w:t>
      </w:r>
    </w:p>
    <w:p w:rsidR="008A4E73" w:rsidRPr="008A4E73" w:rsidRDefault="008A4E73" w:rsidP="008A4E73">
      <w:pPr>
        <w:ind w:right="-6" w:firstLine="709"/>
        <w:jc w:val="both"/>
        <w:rPr>
          <w:sz w:val="28"/>
          <w:szCs w:val="28"/>
        </w:rPr>
      </w:pPr>
      <w:r w:rsidRPr="008A4E73">
        <w:rPr>
          <w:sz w:val="28"/>
          <w:szCs w:val="28"/>
        </w:rPr>
        <w:t>Продолжает свою работу Родительская гостиная (Сивинская библиотека им. Ф.Ф. Павленкова), семьи которой являются активными участниками мероприятий и по другим направлениям работы библиотеки. Например, родители и дети с удовольствием играли в кукольный театр и любимые игры литературных героев в рамках муниципального фестиваля «</w:t>
      </w:r>
      <w:proofErr w:type="spellStart"/>
      <w:r w:rsidRPr="008A4E73">
        <w:rPr>
          <w:sz w:val="28"/>
          <w:szCs w:val="28"/>
        </w:rPr>
        <w:t>СиваБиблиоФест</w:t>
      </w:r>
      <w:proofErr w:type="spellEnd"/>
      <w:r w:rsidRPr="008A4E73">
        <w:rPr>
          <w:sz w:val="28"/>
          <w:szCs w:val="28"/>
        </w:rPr>
        <w:t xml:space="preserve">», приуроченного к Общероссийскому дню библиотек. А осенью текущего года участники Родительской гостиной приняли участие в краевом часе семейного чтения о природе </w:t>
      </w:r>
      <w:r w:rsidR="0023793D">
        <w:rPr>
          <w:sz w:val="28"/>
          <w:szCs w:val="28"/>
        </w:rPr>
        <w:t>–</w:t>
      </w:r>
      <w:r w:rsidRPr="008A4E73">
        <w:rPr>
          <w:sz w:val="28"/>
          <w:szCs w:val="28"/>
        </w:rPr>
        <w:t xml:space="preserve"> для них проведена встреча с громким чтением и обсуждением по теме «Мы в ответе за тех, кого приручили».</w:t>
      </w:r>
    </w:p>
    <w:p w:rsidR="008A4E73" w:rsidRPr="008A4E73" w:rsidRDefault="008A4E73" w:rsidP="008A4E73">
      <w:pPr>
        <w:ind w:right="-6" w:firstLine="709"/>
        <w:jc w:val="both"/>
        <w:rPr>
          <w:sz w:val="28"/>
          <w:szCs w:val="28"/>
        </w:rPr>
      </w:pPr>
      <w:r w:rsidRPr="008A4E73">
        <w:rPr>
          <w:sz w:val="28"/>
          <w:szCs w:val="28"/>
        </w:rPr>
        <w:t xml:space="preserve">Работает и клуб семейного чтения «Маленькая страна» в </w:t>
      </w:r>
      <w:proofErr w:type="spellStart"/>
      <w:r w:rsidRPr="008A4E73">
        <w:rPr>
          <w:sz w:val="28"/>
          <w:szCs w:val="28"/>
        </w:rPr>
        <w:t>Серьгинской</w:t>
      </w:r>
      <w:proofErr w:type="spellEnd"/>
      <w:r w:rsidRPr="008A4E73">
        <w:rPr>
          <w:sz w:val="28"/>
          <w:szCs w:val="28"/>
        </w:rPr>
        <w:t xml:space="preserve"> библиотеке им. Ф.Ф. Павленкова.</w:t>
      </w:r>
    </w:p>
    <w:p w:rsidR="008A4E73" w:rsidRPr="008A4E73" w:rsidRDefault="008A4E73" w:rsidP="008A4E73">
      <w:pPr>
        <w:ind w:right="-6" w:firstLine="709"/>
        <w:jc w:val="both"/>
        <w:rPr>
          <w:sz w:val="28"/>
          <w:szCs w:val="28"/>
        </w:rPr>
      </w:pPr>
      <w:r w:rsidRPr="008A4E73">
        <w:rPr>
          <w:sz w:val="28"/>
          <w:szCs w:val="28"/>
        </w:rPr>
        <w:t xml:space="preserve">В рамках работы Гимназии правовой культуры (Сивинская библиотека им. Ф.Ф. Павленкова) в течение 2024 года состоялись такие занятия как «Безопасность в нашей жизни», «Хлеб </w:t>
      </w:r>
      <w:r w:rsidR="0023793D">
        <w:rPr>
          <w:sz w:val="28"/>
          <w:szCs w:val="28"/>
        </w:rPr>
        <w:t xml:space="preserve">– </w:t>
      </w:r>
      <w:proofErr w:type="spellStart"/>
      <w:r w:rsidR="0023793D">
        <w:rPr>
          <w:sz w:val="28"/>
          <w:szCs w:val="28"/>
        </w:rPr>
        <w:t>вс</w:t>
      </w:r>
      <w:r w:rsidRPr="008A4E73">
        <w:rPr>
          <w:sz w:val="28"/>
          <w:szCs w:val="28"/>
        </w:rPr>
        <w:t>му</w:t>
      </w:r>
      <w:proofErr w:type="spellEnd"/>
      <w:r w:rsidRPr="008A4E73">
        <w:rPr>
          <w:sz w:val="28"/>
          <w:szCs w:val="28"/>
        </w:rPr>
        <w:t xml:space="preserve"> голова» «Есть права, есть и обязанности», </w:t>
      </w:r>
      <w:proofErr w:type="spellStart"/>
      <w:r w:rsidRPr="008A4E73">
        <w:rPr>
          <w:sz w:val="28"/>
          <w:szCs w:val="28"/>
        </w:rPr>
        <w:t>квест</w:t>
      </w:r>
      <w:proofErr w:type="spellEnd"/>
      <w:r w:rsidRPr="008A4E73">
        <w:rPr>
          <w:sz w:val="28"/>
          <w:szCs w:val="28"/>
        </w:rPr>
        <w:t>-игра «Мир безопасности» и др.</w:t>
      </w:r>
    </w:p>
    <w:p w:rsidR="00E94313" w:rsidRPr="00463733" w:rsidRDefault="008A4E73" w:rsidP="0084412B">
      <w:pPr>
        <w:ind w:right="-6" w:firstLine="709"/>
        <w:jc w:val="both"/>
        <w:rPr>
          <w:bCs/>
          <w:iCs/>
          <w:sz w:val="28"/>
          <w:szCs w:val="28"/>
        </w:rPr>
      </w:pPr>
      <w:r w:rsidRPr="008A4E73">
        <w:rPr>
          <w:sz w:val="28"/>
          <w:szCs w:val="28"/>
        </w:rPr>
        <w:t xml:space="preserve">Подводя итог, отметим, что тенденция к проведению познавательных мероприятий в родительском просвещении и образовании, в вопросах формирования позитивного </w:t>
      </w:r>
      <w:proofErr w:type="spellStart"/>
      <w:r w:rsidRPr="008A4E73">
        <w:rPr>
          <w:sz w:val="28"/>
          <w:szCs w:val="28"/>
        </w:rPr>
        <w:t>родительства</w:t>
      </w:r>
      <w:proofErr w:type="spellEnd"/>
      <w:r w:rsidRPr="008A4E73">
        <w:rPr>
          <w:sz w:val="28"/>
          <w:szCs w:val="28"/>
        </w:rPr>
        <w:t xml:space="preserve"> и благополучного детства в 2024 г. продолжается, мероприятия проводятся в комплексе, по-прежнему применяются зарекомендовавшие себя формы работы, при этом применяются и новые формы</w:t>
      </w:r>
      <w:r w:rsidR="000A0883">
        <w:rPr>
          <w:sz w:val="28"/>
          <w:szCs w:val="28"/>
        </w:rPr>
        <w:t>.</w:t>
      </w:r>
    </w:p>
    <w:p w:rsidR="00A85CA4" w:rsidRPr="009D5C3D" w:rsidRDefault="00194C7B" w:rsidP="0084412B">
      <w:pPr>
        <w:pStyle w:val="a3"/>
        <w:numPr>
          <w:ilvl w:val="1"/>
          <w:numId w:val="17"/>
        </w:numPr>
        <w:ind w:right="-6"/>
        <w:jc w:val="center"/>
        <w:outlineLvl w:val="1"/>
        <w:rPr>
          <w:rStyle w:val="apple-converted-space"/>
          <w:sz w:val="28"/>
        </w:rPr>
      </w:pPr>
      <w:bookmarkStart w:id="77" w:name="_Toc188626884"/>
      <w:r w:rsidRPr="009D5C3D">
        <w:rPr>
          <w:rStyle w:val="apple-converted-space"/>
          <w:b/>
          <w:color w:val="000000"/>
          <w:sz w:val="28"/>
          <w:szCs w:val="28"/>
          <w:shd w:val="clear" w:color="auto" w:fill="FFFFFF"/>
        </w:rPr>
        <w:t>Библиотечное обслуживание людей с ограничениями здоровья, старшего поколения</w:t>
      </w:r>
      <w:r w:rsidR="00053142" w:rsidRPr="009D5C3D">
        <w:rPr>
          <w:rStyle w:val="apple-converted-space"/>
          <w:b/>
          <w:color w:val="000000"/>
          <w:sz w:val="28"/>
          <w:szCs w:val="28"/>
          <w:shd w:val="clear" w:color="auto" w:fill="FFFFFF"/>
        </w:rPr>
        <w:t>, временно не работающих</w:t>
      </w:r>
      <w:r w:rsidRPr="009D5C3D">
        <w:rPr>
          <w:rStyle w:val="apple-converted-space"/>
          <w:b/>
          <w:color w:val="000000"/>
          <w:sz w:val="28"/>
          <w:szCs w:val="28"/>
          <w:shd w:val="clear" w:color="auto" w:fill="FFFFFF"/>
        </w:rPr>
        <w:t>, дет</w:t>
      </w:r>
      <w:r w:rsidR="00053142" w:rsidRPr="009D5C3D">
        <w:rPr>
          <w:rStyle w:val="apple-converted-space"/>
          <w:b/>
          <w:color w:val="000000"/>
          <w:sz w:val="28"/>
          <w:szCs w:val="28"/>
          <w:shd w:val="clear" w:color="auto" w:fill="FFFFFF"/>
        </w:rPr>
        <w:t xml:space="preserve">ей-сирот, </w:t>
      </w:r>
      <w:r w:rsidRPr="009D5C3D">
        <w:rPr>
          <w:rStyle w:val="apple-converted-space"/>
          <w:b/>
          <w:color w:val="000000"/>
          <w:sz w:val="28"/>
          <w:szCs w:val="28"/>
          <w:shd w:val="clear" w:color="auto" w:fill="FFFFFF"/>
        </w:rPr>
        <w:t>дет</w:t>
      </w:r>
      <w:r w:rsidR="00053142" w:rsidRPr="009D5C3D">
        <w:rPr>
          <w:rStyle w:val="apple-converted-space"/>
          <w:b/>
          <w:color w:val="000000"/>
          <w:sz w:val="28"/>
          <w:szCs w:val="28"/>
          <w:shd w:val="clear" w:color="auto" w:fill="FFFFFF"/>
        </w:rPr>
        <w:t>ей</w:t>
      </w:r>
      <w:r w:rsidRPr="009D5C3D">
        <w:rPr>
          <w:rStyle w:val="apple-converted-space"/>
          <w:b/>
          <w:color w:val="000000"/>
          <w:sz w:val="28"/>
          <w:szCs w:val="28"/>
          <w:shd w:val="clear" w:color="auto" w:fill="FFFFFF"/>
        </w:rPr>
        <w:t xml:space="preserve"> «группы риска»</w:t>
      </w:r>
      <w:r w:rsidR="00053142" w:rsidRPr="009D5C3D">
        <w:rPr>
          <w:rStyle w:val="apple-converted-space"/>
          <w:b/>
          <w:color w:val="000000"/>
          <w:sz w:val="28"/>
          <w:szCs w:val="28"/>
          <w:shd w:val="clear" w:color="auto" w:fill="FFFFFF"/>
        </w:rPr>
        <w:t xml:space="preserve"> и др.</w:t>
      </w:r>
      <w:bookmarkEnd w:id="77"/>
    </w:p>
    <w:p w:rsidR="0023793D" w:rsidRPr="0023793D" w:rsidRDefault="00037EBA" w:rsidP="0023793D">
      <w:pPr>
        <w:autoSpaceDE w:val="0"/>
        <w:autoSpaceDN w:val="0"/>
        <w:adjustRightInd w:val="0"/>
        <w:ind w:right="-6" w:firstLine="708"/>
        <w:jc w:val="both"/>
        <w:rPr>
          <w:sz w:val="28"/>
          <w:szCs w:val="28"/>
        </w:rPr>
      </w:pPr>
      <w:r w:rsidRPr="00037EBA">
        <w:rPr>
          <w:sz w:val="28"/>
          <w:szCs w:val="28"/>
        </w:rPr>
        <w:t xml:space="preserve">В </w:t>
      </w:r>
      <w:r w:rsidR="0023793D" w:rsidRPr="0023793D">
        <w:rPr>
          <w:sz w:val="28"/>
          <w:szCs w:val="28"/>
        </w:rPr>
        <w:t xml:space="preserve">2024 г. вели работу 11 клубов по интересам для пенсионеров: </w:t>
      </w:r>
      <w:proofErr w:type="gramStart"/>
      <w:r w:rsidR="0023793D" w:rsidRPr="0023793D">
        <w:rPr>
          <w:sz w:val="28"/>
          <w:szCs w:val="28"/>
        </w:rPr>
        <w:t>«Цветок», школа компьютерной грамотности «</w:t>
      </w:r>
      <w:proofErr w:type="spellStart"/>
      <w:r w:rsidR="0023793D" w:rsidRPr="0023793D">
        <w:rPr>
          <w:sz w:val="28"/>
          <w:szCs w:val="28"/>
        </w:rPr>
        <w:t>КомпьюТерра</w:t>
      </w:r>
      <w:proofErr w:type="spellEnd"/>
      <w:r w:rsidR="0023793D" w:rsidRPr="0023793D">
        <w:rPr>
          <w:sz w:val="28"/>
          <w:szCs w:val="28"/>
        </w:rPr>
        <w:t xml:space="preserve">» (СП Сивинская библиотека им. Ф.Ф. Павленкова), «Бабье царство» (СП </w:t>
      </w:r>
      <w:proofErr w:type="spellStart"/>
      <w:r w:rsidR="0023793D" w:rsidRPr="0023793D">
        <w:rPr>
          <w:sz w:val="28"/>
          <w:szCs w:val="28"/>
        </w:rPr>
        <w:t>Лебёдская</w:t>
      </w:r>
      <w:proofErr w:type="spellEnd"/>
      <w:r w:rsidR="0023793D" w:rsidRPr="0023793D">
        <w:rPr>
          <w:sz w:val="28"/>
          <w:szCs w:val="28"/>
        </w:rPr>
        <w:t xml:space="preserve"> библиотека); «Ветеран» (СП Серьгинская библиотека им. Ф.Ф. Павленкова), «Гармония» (СП </w:t>
      </w:r>
      <w:proofErr w:type="spellStart"/>
      <w:r w:rsidR="0023793D" w:rsidRPr="0023793D">
        <w:rPr>
          <w:sz w:val="28"/>
          <w:szCs w:val="28"/>
        </w:rPr>
        <w:t>Савичёвская</w:t>
      </w:r>
      <w:proofErr w:type="spellEnd"/>
      <w:r w:rsidR="0023793D" w:rsidRPr="0023793D">
        <w:rPr>
          <w:sz w:val="28"/>
          <w:szCs w:val="28"/>
        </w:rPr>
        <w:t xml:space="preserve"> библиотека); «Незабудка», </w:t>
      </w:r>
      <w:r w:rsidR="0023793D" w:rsidRPr="0023793D">
        <w:rPr>
          <w:sz w:val="28"/>
          <w:szCs w:val="28"/>
        </w:rPr>
        <w:lastRenderedPageBreak/>
        <w:t>«Позитив» (СП Усть-Бубинская библиотека), «</w:t>
      </w:r>
      <w:proofErr w:type="spellStart"/>
      <w:r w:rsidR="0023793D" w:rsidRPr="0023793D">
        <w:rPr>
          <w:sz w:val="28"/>
          <w:szCs w:val="28"/>
        </w:rPr>
        <w:t>Селяночка</w:t>
      </w:r>
      <w:proofErr w:type="spellEnd"/>
      <w:r w:rsidR="0023793D" w:rsidRPr="0023793D">
        <w:rPr>
          <w:sz w:val="28"/>
          <w:szCs w:val="28"/>
        </w:rPr>
        <w:t>» (СП Екатерининская библиотека), «Истоки», «Сударушка» (СП Северокоммунарская библиотека), литературно-музыкальная гостиная «Созвучие» (СП Бубинская библиотека им. Ф.Ф. Павленкова).</w:t>
      </w:r>
      <w:proofErr w:type="gramEnd"/>
      <w:r w:rsidR="0023793D" w:rsidRPr="0023793D">
        <w:rPr>
          <w:sz w:val="28"/>
          <w:szCs w:val="28"/>
        </w:rPr>
        <w:t xml:space="preserve"> Для участников этих объединений проводятся самые разнообразные мероприятия по формам и содержанию (кроме основных их интересов) – литературные вечера, часы общения, посиделки, посвященные как литературным событиям, так и памятным дням календаря. В 2024 году особое внимание в работе этих клубов уделялось 100-летнему юбилею Сивинского округа.</w:t>
      </w:r>
    </w:p>
    <w:p w:rsidR="0023793D" w:rsidRPr="0023793D" w:rsidRDefault="0023793D" w:rsidP="0023793D">
      <w:pPr>
        <w:autoSpaceDE w:val="0"/>
        <w:autoSpaceDN w:val="0"/>
        <w:adjustRightInd w:val="0"/>
        <w:ind w:right="-6" w:firstLine="708"/>
        <w:jc w:val="both"/>
        <w:rPr>
          <w:sz w:val="28"/>
          <w:szCs w:val="28"/>
        </w:rPr>
      </w:pPr>
      <w:r w:rsidRPr="0023793D">
        <w:rPr>
          <w:sz w:val="28"/>
          <w:szCs w:val="28"/>
        </w:rPr>
        <w:t xml:space="preserve">Благодаря многолетнему сотрудничеству с Пермской краевой специальной библиотекой для слепых Сивинская библиотека им. Ф.Ф. Павленкова осуществляет доставку литературы с укрупненным шрифтом для своих читателей. </w:t>
      </w:r>
    </w:p>
    <w:p w:rsidR="0023793D" w:rsidRPr="0023793D" w:rsidRDefault="0023793D" w:rsidP="0023793D">
      <w:pPr>
        <w:autoSpaceDE w:val="0"/>
        <w:autoSpaceDN w:val="0"/>
        <w:adjustRightInd w:val="0"/>
        <w:ind w:right="-6" w:firstLine="708"/>
        <w:jc w:val="both"/>
        <w:rPr>
          <w:sz w:val="28"/>
          <w:szCs w:val="28"/>
        </w:rPr>
      </w:pPr>
      <w:r w:rsidRPr="0023793D">
        <w:rPr>
          <w:sz w:val="28"/>
          <w:szCs w:val="28"/>
        </w:rPr>
        <w:t xml:space="preserve">Тесное сотрудничество </w:t>
      </w:r>
      <w:proofErr w:type="spellStart"/>
      <w:r w:rsidRPr="0023793D">
        <w:rPr>
          <w:sz w:val="28"/>
          <w:szCs w:val="28"/>
        </w:rPr>
        <w:t>Сивинской</w:t>
      </w:r>
      <w:proofErr w:type="spellEnd"/>
      <w:r w:rsidRPr="0023793D">
        <w:rPr>
          <w:sz w:val="28"/>
          <w:szCs w:val="28"/>
        </w:rPr>
        <w:t xml:space="preserve"> и </w:t>
      </w:r>
      <w:proofErr w:type="spellStart"/>
      <w:r w:rsidRPr="0023793D">
        <w:rPr>
          <w:sz w:val="28"/>
          <w:szCs w:val="28"/>
        </w:rPr>
        <w:t>Кизьвенской</w:t>
      </w:r>
      <w:proofErr w:type="spellEnd"/>
      <w:r w:rsidRPr="0023793D">
        <w:rPr>
          <w:sz w:val="28"/>
          <w:szCs w:val="28"/>
        </w:rPr>
        <w:t xml:space="preserve"> библиотеками им. Ф.Ф. Павленкова ведется с МБОУ «Сивинская школа-интернат», в которой обучаются дети-инвалиды и дети с ментальными нарушениями. Для детей проводятся познавательные и развлекательные мероприятия – </w:t>
      </w:r>
      <w:proofErr w:type="spellStart"/>
      <w:r w:rsidRPr="0023793D">
        <w:rPr>
          <w:sz w:val="28"/>
          <w:szCs w:val="28"/>
        </w:rPr>
        <w:t>квест</w:t>
      </w:r>
      <w:proofErr w:type="spellEnd"/>
      <w:r w:rsidRPr="0023793D">
        <w:rPr>
          <w:sz w:val="28"/>
          <w:szCs w:val="28"/>
        </w:rPr>
        <w:t>-игра «Мир без опасности», игровая программа «Вместе весело шагать», литературно-спортивная игра «Книга. Спорт. Игра Ура!» и др.</w:t>
      </w:r>
    </w:p>
    <w:p w:rsidR="0023793D" w:rsidRPr="0023793D" w:rsidRDefault="0023793D" w:rsidP="0023793D">
      <w:pPr>
        <w:autoSpaceDE w:val="0"/>
        <w:autoSpaceDN w:val="0"/>
        <w:adjustRightInd w:val="0"/>
        <w:ind w:right="-6" w:firstLine="708"/>
        <w:jc w:val="both"/>
        <w:rPr>
          <w:sz w:val="28"/>
          <w:szCs w:val="28"/>
        </w:rPr>
      </w:pPr>
      <w:r w:rsidRPr="0023793D">
        <w:rPr>
          <w:sz w:val="28"/>
          <w:szCs w:val="28"/>
        </w:rPr>
        <w:t>В рамках традиционного муниципального фестиваля инвалидов «Вместе мы сила!»  Сивинская библиотека им. Ф.Ф. Павленкова провела для участников и зрителей мастер-класс по изготовлению новогоднего сувенира.</w:t>
      </w:r>
    </w:p>
    <w:p w:rsidR="0023793D" w:rsidRPr="0023793D" w:rsidRDefault="0023793D" w:rsidP="0023793D">
      <w:pPr>
        <w:autoSpaceDE w:val="0"/>
        <w:autoSpaceDN w:val="0"/>
        <w:adjustRightInd w:val="0"/>
        <w:ind w:right="-6" w:firstLine="708"/>
        <w:jc w:val="both"/>
        <w:rPr>
          <w:sz w:val="28"/>
          <w:szCs w:val="28"/>
        </w:rPr>
      </w:pPr>
      <w:r w:rsidRPr="0023793D">
        <w:rPr>
          <w:sz w:val="28"/>
          <w:szCs w:val="28"/>
        </w:rPr>
        <w:t>Индивидуальное обслуживание на дому маломобильных граждан осуществляли в 2024 году  Бубинская и Савичевская библиотеки.</w:t>
      </w:r>
    </w:p>
    <w:p w:rsidR="00CB50F8" w:rsidRDefault="0023793D" w:rsidP="000A0883">
      <w:pPr>
        <w:autoSpaceDE w:val="0"/>
        <w:autoSpaceDN w:val="0"/>
        <w:adjustRightInd w:val="0"/>
        <w:ind w:right="-6" w:firstLine="708"/>
        <w:jc w:val="both"/>
        <w:rPr>
          <w:sz w:val="28"/>
          <w:szCs w:val="28"/>
        </w:rPr>
      </w:pPr>
      <w:r w:rsidRPr="0023793D">
        <w:rPr>
          <w:sz w:val="28"/>
          <w:szCs w:val="28"/>
        </w:rPr>
        <w:t>За отчетный период несовершеннолетние группы СОП, ПДН и группы риска посещали библиотеки в индивидуальном режиме и в качестве участников массовых мероприятий. 7 детей являются участниками клубных формирований, действующих в библиотеках. Всего посещения детьми, состоящими на профилактических учетах, в отчетном году составили 822, количество детей – 79 (СОП – 36, ГР – 43)</w:t>
      </w:r>
      <w:r w:rsidR="000A0883" w:rsidRPr="000A0883">
        <w:rPr>
          <w:sz w:val="28"/>
          <w:szCs w:val="28"/>
        </w:rPr>
        <w:t>.</w:t>
      </w:r>
    </w:p>
    <w:p w:rsidR="00053142" w:rsidRPr="009D5C3D" w:rsidRDefault="00DA471F" w:rsidP="0084412B">
      <w:pPr>
        <w:pStyle w:val="a3"/>
        <w:numPr>
          <w:ilvl w:val="1"/>
          <w:numId w:val="17"/>
        </w:numPr>
        <w:ind w:right="-6"/>
        <w:jc w:val="center"/>
        <w:outlineLvl w:val="1"/>
        <w:rPr>
          <w:rStyle w:val="apple-converted-space"/>
          <w:sz w:val="28"/>
        </w:rPr>
      </w:pPr>
      <w:bookmarkStart w:id="78" w:name="_Toc188626885"/>
      <w:r w:rsidRPr="009D5C3D">
        <w:rPr>
          <w:rStyle w:val="apple-converted-space"/>
          <w:b/>
          <w:color w:val="000000"/>
          <w:sz w:val="28"/>
          <w:szCs w:val="28"/>
          <w:shd w:val="clear" w:color="auto" w:fill="FFFFFF"/>
        </w:rPr>
        <w:t>Работа с молодёжью</w:t>
      </w:r>
      <w:bookmarkEnd w:id="78"/>
    </w:p>
    <w:p w:rsidR="0023793D" w:rsidRPr="0023793D" w:rsidRDefault="0023793D" w:rsidP="0023793D">
      <w:pPr>
        <w:ind w:right="-6" w:firstLine="709"/>
        <w:jc w:val="both"/>
        <w:rPr>
          <w:sz w:val="28"/>
          <w:szCs w:val="20"/>
        </w:rPr>
      </w:pPr>
      <w:r w:rsidRPr="0023793D">
        <w:rPr>
          <w:sz w:val="28"/>
          <w:szCs w:val="20"/>
        </w:rPr>
        <w:t xml:space="preserve">Наибольшее число молодежи проживает в самых крупных селах округа – </w:t>
      </w:r>
      <w:proofErr w:type="spellStart"/>
      <w:r w:rsidRPr="0023793D">
        <w:rPr>
          <w:sz w:val="28"/>
          <w:szCs w:val="20"/>
        </w:rPr>
        <w:t>Сиве</w:t>
      </w:r>
      <w:proofErr w:type="spellEnd"/>
      <w:r w:rsidRPr="0023793D">
        <w:rPr>
          <w:sz w:val="28"/>
          <w:szCs w:val="20"/>
        </w:rPr>
        <w:t xml:space="preserve">, </w:t>
      </w:r>
      <w:proofErr w:type="spellStart"/>
      <w:r w:rsidRPr="0023793D">
        <w:rPr>
          <w:sz w:val="28"/>
          <w:szCs w:val="20"/>
        </w:rPr>
        <w:t>Бубе</w:t>
      </w:r>
      <w:proofErr w:type="spellEnd"/>
      <w:r w:rsidRPr="0023793D">
        <w:rPr>
          <w:sz w:val="28"/>
          <w:szCs w:val="20"/>
        </w:rPr>
        <w:t>, Северном Коммунаре и Екатерининском. Поэтому не удивительно, что именно эти библиотеки и могут наибольшее внимание уделить этой категории читателей.</w:t>
      </w:r>
    </w:p>
    <w:p w:rsidR="0023793D" w:rsidRPr="0023793D" w:rsidRDefault="0023793D" w:rsidP="0023793D">
      <w:pPr>
        <w:ind w:right="-6" w:firstLine="709"/>
        <w:jc w:val="both"/>
        <w:rPr>
          <w:sz w:val="28"/>
          <w:szCs w:val="20"/>
        </w:rPr>
      </w:pPr>
      <w:r w:rsidRPr="0023793D">
        <w:rPr>
          <w:sz w:val="28"/>
          <w:szCs w:val="20"/>
        </w:rPr>
        <w:t xml:space="preserve">В СП Сивинская библиотека им. Ф.Ф. Павленкова продолжает работу клуб по интересам «#Молодежка», рассчитанный на молодежь 15-18 лет. Среди проведенных познавательных мероприятий 2024 года для молодежи: познавательная игра «Эрудит-лото», игра «Крокодил», обзор молодежных журналов и др. И впервые в отчетном году </w:t>
      </w:r>
      <w:proofErr w:type="spellStart"/>
      <w:r w:rsidRPr="0023793D">
        <w:rPr>
          <w:sz w:val="28"/>
          <w:szCs w:val="20"/>
        </w:rPr>
        <w:t>сивинская</w:t>
      </w:r>
      <w:proofErr w:type="spellEnd"/>
      <w:r w:rsidRPr="0023793D">
        <w:rPr>
          <w:sz w:val="28"/>
          <w:szCs w:val="20"/>
        </w:rPr>
        <w:t xml:space="preserve"> молодежь приняла участие во Всероссийской акции «Географический диктант».</w:t>
      </w:r>
    </w:p>
    <w:p w:rsidR="0023793D" w:rsidRPr="0023793D" w:rsidRDefault="0023793D" w:rsidP="0023793D">
      <w:pPr>
        <w:ind w:right="-6" w:firstLine="709"/>
        <w:jc w:val="both"/>
        <w:rPr>
          <w:sz w:val="28"/>
          <w:szCs w:val="20"/>
        </w:rPr>
      </w:pPr>
      <w:r w:rsidRPr="0023793D">
        <w:rPr>
          <w:sz w:val="28"/>
          <w:szCs w:val="20"/>
        </w:rPr>
        <w:t xml:space="preserve">В Екатерининской и </w:t>
      </w:r>
      <w:proofErr w:type="spellStart"/>
      <w:r w:rsidRPr="0023793D">
        <w:rPr>
          <w:sz w:val="28"/>
          <w:szCs w:val="20"/>
        </w:rPr>
        <w:t>Бубинской</w:t>
      </w:r>
      <w:proofErr w:type="spellEnd"/>
      <w:r w:rsidRPr="0023793D">
        <w:rPr>
          <w:sz w:val="28"/>
          <w:szCs w:val="20"/>
        </w:rPr>
        <w:t xml:space="preserve"> </w:t>
      </w:r>
      <w:proofErr w:type="gramStart"/>
      <w:r w:rsidRPr="0023793D">
        <w:rPr>
          <w:sz w:val="28"/>
          <w:szCs w:val="20"/>
        </w:rPr>
        <w:t>библиотеках</w:t>
      </w:r>
      <w:proofErr w:type="gramEnd"/>
      <w:r w:rsidRPr="0023793D">
        <w:rPr>
          <w:sz w:val="28"/>
          <w:szCs w:val="20"/>
        </w:rPr>
        <w:t xml:space="preserve"> много внимания уделялось патриотическому воспитанию молодежи. Например, в этих библиотеках прошли </w:t>
      </w:r>
      <w:proofErr w:type="spellStart"/>
      <w:r w:rsidRPr="0023793D">
        <w:rPr>
          <w:sz w:val="28"/>
          <w:szCs w:val="20"/>
        </w:rPr>
        <w:t>квест</w:t>
      </w:r>
      <w:proofErr w:type="spellEnd"/>
      <w:r w:rsidRPr="0023793D">
        <w:rPr>
          <w:sz w:val="28"/>
          <w:szCs w:val="20"/>
        </w:rPr>
        <w:t>-игра «Герои Отечества» и «Детство в СССР» соответственно.</w:t>
      </w:r>
    </w:p>
    <w:p w:rsidR="0023793D" w:rsidRPr="0023793D" w:rsidRDefault="0023793D" w:rsidP="0023793D">
      <w:pPr>
        <w:ind w:right="-6" w:firstLine="709"/>
        <w:jc w:val="both"/>
        <w:rPr>
          <w:bCs/>
          <w:iCs/>
          <w:sz w:val="28"/>
          <w:szCs w:val="20"/>
        </w:rPr>
      </w:pPr>
      <w:r w:rsidRPr="0023793D">
        <w:rPr>
          <w:bCs/>
          <w:iCs/>
          <w:sz w:val="28"/>
          <w:szCs w:val="20"/>
        </w:rPr>
        <w:lastRenderedPageBreak/>
        <w:t xml:space="preserve">Еще одно направление работы с молодежью -  </w:t>
      </w:r>
      <w:proofErr w:type="spellStart"/>
      <w:r w:rsidRPr="0023793D">
        <w:rPr>
          <w:bCs/>
          <w:iCs/>
          <w:sz w:val="28"/>
          <w:szCs w:val="20"/>
        </w:rPr>
        <w:t>профориентационное</w:t>
      </w:r>
      <w:proofErr w:type="spellEnd"/>
      <w:r w:rsidRPr="0023793D">
        <w:rPr>
          <w:bCs/>
          <w:iCs/>
          <w:sz w:val="28"/>
          <w:szCs w:val="20"/>
        </w:rPr>
        <w:t>, для молодежной аудитории подготовлены:</w:t>
      </w:r>
    </w:p>
    <w:p w:rsidR="0023793D" w:rsidRPr="0023793D" w:rsidRDefault="0023793D" w:rsidP="0023793D">
      <w:pPr>
        <w:ind w:right="-6" w:firstLine="709"/>
        <w:jc w:val="both"/>
        <w:rPr>
          <w:sz w:val="28"/>
          <w:szCs w:val="20"/>
        </w:rPr>
      </w:pPr>
      <w:r w:rsidRPr="0023793D">
        <w:rPr>
          <w:sz w:val="28"/>
          <w:szCs w:val="20"/>
        </w:rPr>
        <w:t>- буклеты «Профессии в погонах», «Профессия будущего», «Профессий много не бывает», «Профессия – учитель» (Сивинская библиотека им. Ф.Ф. Павленкова);</w:t>
      </w:r>
    </w:p>
    <w:p w:rsidR="0023793D" w:rsidRDefault="0023793D" w:rsidP="0023793D">
      <w:pPr>
        <w:ind w:right="-6" w:firstLine="709"/>
        <w:jc w:val="both"/>
        <w:rPr>
          <w:sz w:val="28"/>
          <w:szCs w:val="20"/>
        </w:rPr>
      </w:pPr>
      <w:r w:rsidRPr="0023793D">
        <w:rPr>
          <w:sz w:val="28"/>
          <w:szCs w:val="20"/>
        </w:rPr>
        <w:t>- деловая игра «</w:t>
      </w:r>
      <w:proofErr w:type="spellStart"/>
      <w:r w:rsidRPr="0023793D">
        <w:rPr>
          <w:sz w:val="28"/>
          <w:szCs w:val="20"/>
        </w:rPr>
        <w:t>Профкоктейль</w:t>
      </w:r>
      <w:proofErr w:type="spellEnd"/>
      <w:r w:rsidRPr="0023793D">
        <w:rPr>
          <w:sz w:val="28"/>
          <w:szCs w:val="20"/>
        </w:rPr>
        <w:t>» (Бубинская библиотека им. Ф.Ф. Павленкова).</w:t>
      </w:r>
    </w:p>
    <w:p w:rsidR="003A09A9" w:rsidRPr="0023793D" w:rsidRDefault="003A09A9" w:rsidP="0023793D">
      <w:pPr>
        <w:ind w:right="-6" w:firstLine="709"/>
        <w:jc w:val="both"/>
        <w:rPr>
          <w:sz w:val="28"/>
          <w:szCs w:val="20"/>
        </w:rPr>
      </w:pPr>
      <w:r>
        <w:rPr>
          <w:sz w:val="28"/>
          <w:szCs w:val="20"/>
        </w:rPr>
        <w:t xml:space="preserve">В 2024 году одним из направлений работы с молодежью была волонтерская деятельность. Руководитель волонтерского отряда «Волонтеры культуры» </w:t>
      </w:r>
      <w:r w:rsidR="00926418">
        <w:rPr>
          <w:sz w:val="28"/>
          <w:szCs w:val="20"/>
        </w:rPr>
        <w:t xml:space="preserve">сама </w:t>
      </w:r>
      <w:r>
        <w:rPr>
          <w:sz w:val="28"/>
          <w:szCs w:val="20"/>
        </w:rPr>
        <w:t>прошла обучение по работе на портале «</w:t>
      </w:r>
      <w:proofErr w:type="spellStart"/>
      <w:r>
        <w:rPr>
          <w:sz w:val="28"/>
          <w:szCs w:val="20"/>
        </w:rPr>
        <w:t>Добро</w:t>
      </w:r>
      <w:proofErr w:type="gramStart"/>
      <w:r>
        <w:rPr>
          <w:sz w:val="28"/>
          <w:szCs w:val="20"/>
        </w:rPr>
        <w:t>.Р</w:t>
      </w:r>
      <w:proofErr w:type="gramEnd"/>
      <w:r>
        <w:rPr>
          <w:sz w:val="28"/>
          <w:szCs w:val="20"/>
        </w:rPr>
        <w:t>Ф</w:t>
      </w:r>
      <w:proofErr w:type="spellEnd"/>
      <w:r>
        <w:rPr>
          <w:sz w:val="28"/>
          <w:szCs w:val="20"/>
        </w:rPr>
        <w:t>»  и привлекла к обучению волонтеров. Молодежь помогает в проведении практически всех значимых для округа событий и фестивалей, например, открытый фестиваль-конкурс «</w:t>
      </w:r>
      <w:proofErr w:type="spellStart"/>
      <w:r>
        <w:rPr>
          <w:sz w:val="28"/>
          <w:szCs w:val="20"/>
        </w:rPr>
        <w:t>Старовойтовские</w:t>
      </w:r>
      <w:proofErr w:type="spellEnd"/>
      <w:r>
        <w:rPr>
          <w:sz w:val="28"/>
          <w:szCs w:val="20"/>
        </w:rPr>
        <w:t xml:space="preserve"> встречи» и муниципальный фестиваль «</w:t>
      </w:r>
      <w:proofErr w:type="spellStart"/>
      <w:r>
        <w:rPr>
          <w:sz w:val="28"/>
          <w:szCs w:val="20"/>
        </w:rPr>
        <w:t>СиваБиблиоФест</w:t>
      </w:r>
      <w:proofErr w:type="spellEnd"/>
      <w:r>
        <w:rPr>
          <w:sz w:val="28"/>
          <w:szCs w:val="20"/>
        </w:rPr>
        <w:t>»</w:t>
      </w:r>
      <w:r w:rsidRPr="003A09A9">
        <w:rPr>
          <w:sz w:val="28"/>
          <w:szCs w:val="20"/>
        </w:rPr>
        <w:t xml:space="preserve"> </w:t>
      </w:r>
      <w:r>
        <w:rPr>
          <w:sz w:val="28"/>
          <w:szCs w:val="20"/>
        </w:rPr>
        <w:t xml:space="preserve">(подробнее в разделе 6.5). По итогам работы </w:t>
      </w:r>
      <w:r w:rsidR="00482052">
        <w:rPr>
          <w:sz w:val="28"/>
          <w:szCs w:val="20"/>
        </w:rPr>
        <w:t>в</w:t>
      </w:r>
      <w:r>
        <w:rPr>
          <w:sz w:val="28"/>
          <w:szCs w:val="20"/>
        </w:rPr>
        <w:t xml:space="preserve"> 2024 год</w:t>
      </w:r>
      <w:r w:rsidR="00482052">
        <w:rPr>
          <w:sz w:val="28"/>
          <w:szCs w:val="20"/>
        </w:rPr>
        <w:t>у</w:t>
      </w:r>
      <w:r>
        <w:rPr>
          <w:sz w:val="28"/>
          <w:szCs w:val="20"/>
        </w:rPr>
        <w:t xml:space="preserve"> за активную работу 5 молодых волонтеров были награждены благодар</w:t>
      </w:r>
      <w:r w:rsidR="00840FFA">
        <w:rPr>
          <w:sz w:val="28"/>
          <w:szCs w:val="20"/>
        </w:rPr>
        <w:t>ностями</w:t>
      </w:r>
      <w:r>
        <w:rPr>
          <w:sz w:val="28"/>
          <w:szCs w:val="20"/>
        </w:rPr>
        <w:t xml:space="preserve"> управления социального развития администрации Сивинского муниципального округ</w:t>
      </w:r>
      <w:r w:rsidR="00482052">
        <w:rPr>
          <w:sz w:val="28"/>
          <w:szCs w:val="20"/>
        </w:rPr>
        <w:t>а</w:t>
      </w:r>
      <w:r w:rsidR="00840FFA">
        <w:rPr>
          <w:sz w:val="28"/>
          <w:szCs w:val="20"/>
        </w:rPr>
        <w:t>, а руководитель О.Г. Томилова, библиотекарь СП Сивинская библиотека им. Ф.Ф. Павленкова – благодарственным письмом Главы Сивинского муниципального округа</w:t>
      </w:r>
      <w:r>
        <w:rPr>
          <w:sz w:val="28"/>
          <w:szCs w:val="20"/>
        </w:rPr>
        <w:t>.</w:t>
      </w:r>
      <w:r w:rsidR="00482052" w:rsidRPr="00482052">
        <w:rPr>
          <w:sz w:val="28"/>
          <w:szCs w:val="20"/>
        </w:rPr>
        <w:t xml:space="preserve"> </w:t>
      </w:r>
      <w:r w:rsidR="00482052">
        <w:rPr>
          <w:sz w:val="28"/>
          <w:szCs w:val="20"/>
        </w:rPr>
        <w:t>Награждение состоялось в рамках проведения торжественного мероприятия ко Дню добровольца (волонтера).</w:t>
      </w:r>
    </w:p>
    <w:p w:rsidR="0023793D" w:rsidRPr="0023793D" w:rsidRDefault="0023793D" w:rsidP="0023793D">
      <w:pPr>
        <w:ind w:right="-6" w:firstLine="709"/>
        <w:jc w:val="both"/>
        <w:rPr>
          <w:sz w:val="28"/>
          <w:szCs w:val="20"/>
        </w:rPr>
      </w:pPr>
      <w:r w:rsidRPr="0023793D">
        <w:rPr>
          <w:sz w:val="28"/>
          <w:szCs w:val="20"/>
        </w:rPr>
        <w:t>Сивинская, Бубинская, Екатерининская библиотеки продолжают работу по реализации федеральной программы «Пушкинская карта» - в 2024</w:t>
      </w:r>
      <w:r>
        <w:rPr>
          <w:sz w:val="28"/>
          <w:szCs w:val="20"/>
        </w:rPr>
        <w:t> </w:t>
      </w:r>
      <w:r w:rsidRPr="0023793D">
        <w:rPr>
          <w:sz w:val="28"/>
          <w:szCs w:val="20"/>
        </w:rPr>
        <w:t>г. этими библиотеками для молодежи проведено 14 названий мероприятий.</w:t>
      </w:r>
    </w:p>
    <w:p w:rsidR="0023793D" w:rsidRPr="0023793D" w:rsidRDefault="0023793D" w:rsidP="0023793D">
      <w:pPr>
        <w:ind w:right="-6" w:firstLine="709"/>
        <w:jc w:val="both"/>
        <w:rPr>
          <w:sz w:val="28"/>
          <w:szCs w:val="20"/>
        </w:rPr>
      </w:pPr>
      <w:r w:rsidRPr="0023793D">
        <w:rPr>
          <w:bCs/>
          <w:iCs/>
          <w:sz w:val="28"/>
          <w:szCs w:val="20"/>
        </w:rPr>
        <w:t xml:space="preserve"> На сайте СП Сивинская библиотека им. Ф.Ф. Павленкова ведется рубрика «Пушкинская карта», где опубликован алгоритм получения Пушкинской карты, планируемые учреждениями культуры мероприятия и др. полезная информация.</w:t>
      </w:r>
    </w:p>
    <w:p w:rsidR="0023793D" w:rsidRPr="0023793D" w:rsidRDefault="0023793D" w:rsidP="0023793D">
      <w:pPr>
        <w:ind w:right="-6" w:firstLine="709"/>
        <w:jc w:val="both"/>
        <w:rPr>
          <w:sz w:val="28"/>
          <w:szCs w:val="20"/>
        </w:rPr>
      </w:pPr>
      <w:r w:rsidRPr="0023793D">
        <w:rPr>
          <w:sz w:val="28"/>
          <w:szCs w:val="20"/>
        </w:rPr>
        <w:t xml:space="preserve">Основную массу участников </w:t>
      </w:r>
      <w:r w:rsidR="00482052">
        <w:rPr>
          <w:sz w:val="28"/>
          <w:szCs w:val="20"/>
        </w:rPr>
        <w:t>Всероссийской просветительской акции «</w:t>
      </w:r>
      <w:r w:rsidRPr="0023793D">
        <w:rPr>
          <w:sz w:val="28"/>
          <w:szCs w:val="20"/>
        </w:rPr>
        <w:t>Большо</w:t>
      </w:r>
      <w:r w:rsidR="00482052">
        <w:rPr>
          <w:sz w:val="28"/>
          <w:szCs w:val="20"/>
        </w:rPr>
        <w:t>й</w:t>
      </w:r>
      <w:r w:rsidRPr="0023793D">
        <w:rPr>
          <w:sz w:val="28"/>
          <w:szCs w:val="20"/>
        </w:rPr>
        <w:t xml:space="preserve"> этнографическ</w:t>
      </w:r>
      <w:r w:rsidR="00482052">
        <w:rPr>
          <w:sz w:val="28"/>
          <w:szCs w:val="20"/>
        </w:rPr>
        <w:t>ий диктант»</w:t>
      </w:r>
      <w:r w:rsidRPr="0023793D">
        <w:rPr>
          <w:sz w:val="28"/>
          <w:szCs w:val="20"/>
        </w:rPr>
        <w:t xml:space="preserve"> составила учащаяся молодежь из числа читателей </w:t>
      </w:r>
      <w:proofErr w:type="spellStart"/>
      <w:r w:rsidRPr="0023793D">
        <w:rPr>
          <w:sz w:val="28"/>
          <w:szCs w:val="20"/>
        </w:rPr>
        <w:t>Сивинской</w:t>
      </w:r>
      <w:proofErr w:type="spellEnd"/>
      <w:r w:rsidRPr="0023793D">
        <w:rPr>
          <w:sz w:val="28"/>
          <w:szCs w:val="20"/>
        </w:rPr>
        <w:t xml:space="preserve">, </w:t>
      </w:r>
      <w:proofErr w:type="spellStart"/>
      <w:r w:rsidRPr="0023793D">
        <w:rPr>
          <w:sz w:val="28"/>
          <w:szCs w:val="20"/>
        </w:rPr>
        <w:t>Бубинской</w:t>
      </w:r>
      <w:proofErr w:type="spellEnd"/>
      <w:r w:rsidRPr="0023793D">
        <w:rPr>
          <w:sz w:val="28"/>
          <w:szCs w:val="20"/>
        </w:rPr>
        <w:t xml:space="preserve">, </w:t>
      </w:r>
      <w:proofErr w:type="spellStart"/>
      <w:r w:rsidRPr="0023793D">
        <w:rPr>
          <w:sz w:val="28"/>
          <w:szCs w:val="20"/>
        </w:rPr>
        <w:t>Северокоммунарской</w:t>
      </w:r>
      <w:proofErr w:type="spellEnd"/>
      <w:r w:rsidRPr="0023793D">
        <w:rPr>
          <w:sz w:val="28"/>
          <w:szCs w:val="20"/>
        </w:rPr>
        <w:t xml:space="preserve"> и Екатерининской библиотек.</w:t>
      </w:r>
    </w:p>
    <w:p w:rsidR="000A0883" w:rsidRPr="000A0883" w:rsidRDefault="0023793D" w:rsidP="0023793D">
      <w:pPr>
        <w:ind w:right="-6" w:firstLine="709"/>
        <w:jc w:val="both"/>
        <w:rPr>
          <w:sz w:val="28"/>
          <w:szCs w:val="20"/>
        </w:rPr>
      </w:pPr>
      <w:proofErr w:type="gramStart"/>
      <w:r w:rsidRPr="0023793D">
        <w:rPr>
          <w:sz w:val="28"/>
          <w:szCs w:val="20"/>
        </w:rPr>
        <w:t xml:space="preserve">В </w:t>
      </w:r>
      <w:proofErr w:type="spellStart"/>
      <w:r w:rsidRPr="0023793D">
        <w:rPr>
          <w:sz w:val="28"/>
          <w:szCs w:val="20"/>
        </w:rPr>
        <w:t>Сивинской</w:t>
      </w:r>
      <w:proofErr w:type="spellEnd"/>
      <w:r w:rsidRPr="0023793D">
        <w:rPr>
          <w:sz w:val="28"/>
          <w:szCs w:val="20"/>
        </w:rPr>
        <w:t xml:space="preserve"> библиотеке им. Ф.Ф. Павленкова в течение года проводился исторический </w:t>
      </w:r>
      <w:proofErr w:type="spellStart"/>
      <w:r w:rsidRPr="0023793D">
        <w:rPr>
          <w:sz w:val="28"/>
          <w:szCs w:val="20"/>
        </w:rPr>
        <w:t>квест</w:t>
      </w:r>
      <w:proofErr w:type="spellEnd"/>
      <w:r w:rsidRPr="0023793D">
        <w:rPr>
          <w:sz w:val="28"/>
          <w:szCs w:val="20"/>
        </w:rPr>
        <w:t xml:space="preserve"> «Тайны </w:t>
      </w:r>
      <w:proofErr w:type="spellStart"/>
      <w:r w:rsidRPr="0023793D">
        <w:rPr>
          <w:sz w:val="28"/>
          <w:szCs w:val="20"/>
        </w:rPr>
        <w:t>сивинских</w:t>
      </w:r>
      <w:proofErr w:type="spellEnd"/>
      <w:r w:rsidRPr="0023793D">
        <w:rPr>
          <w:sz w:val="28"/>
          <w:szCs w:val="20"/>
        </w:rPr>
        <w:t xml:space="preserve"> переулков», благодаря которому участники не просто выполняли задания на нескольких локациях, расположенных в разных местах с. Сива, но и, передвигаясь от точки к точке, узнавали его богатую историю.</w:t>
      </w:r>
      <w:proofErr w:type="gramEnd"/>
      <w:r w:rsidRPr="0023793D">
        <w:rPr>
          <w:sz w:val="28"/>
          <w:szCs w:val="20"/>
        </w:rPr>
        <w:t xml:space="preserve"> Главными участниками </w:t>
      </w:r>
      <w:proofErr w:type="spellStart"/>
      <w:r w:rsidRPr="0023793D">
        <w:rPr>
          <w:sz w:val="28"/>
          <w:szCs w:val="20"/>
        </w:rPr>
        <w:t>квеста</w:t>
      </w:r>
      <w:proofErr w:type="spellEnd"/>
      <w:r w:rsidRPr="0023793D">
        <w:rPr>
          <w:sz w:val="28"/>
          <w:szCs w:val="20"/>
        </w:rPr>
        <w:t xml:space="preserve"> стали подростки и молодежь</w:t>
      </w:r>
      <w:r w:rsidR="000A0883" w:rsidRPr="000A0883">
        <w:rPr>
          <w:sz w:val="28"/>
          <w:szCs w:val="20"/>
        </w:rPr>
        <w:t>.</w:t>
      </w:r>
    </w:p>
    <w:p w:rsidR="002F32EF" w:rsidRDefault="002F32EF" w:rsidP="0084412B">
      <w:pPr>
        <w:pStyle w:val="a3"/>
        <w:numPr>
          <w:ilvl w:val="1"/>
          <w:numId w:val="17"/>
        </w:numPr>
        <w:ind w:right="-6"/>
        <w:jc w:val="center"/>
        <w:rPr>
          <w:b/>
          <w:sz w:val="28"/>
          <w:szCs w:val="20"/>
        </w:rPr>
      </w:pPr>
      <w:r w:rsidRPr="002F32EF">
        <w:rPr>
          <w:b/>
          <w:sz w:val="28"/>
          <w:szCs w:val="20"/>
        </w:rPr>
        <w:t>Обслуживание удаленных пользователей</w:t>
      </w:r>
    </w:p>
    <w:p w:rsidR="0023793D" w:rsidRPr="0023793D" w:rsidRDefault="00EC1554" w:rsidP="0023793D">
      <w:pPr>
        <w:ind w:right="-6" w:firstLine="709"/>
        <w:contextualSpacing/>
        <w:jc w:val="both"/>
        <w:rPr>
          <w:sz w:val="28"/>
          <w:szCs w:val="20"/>
        </w:rPr>
      </w:pPr>
      <w:r w:rsidRPr="00EC1554">
        <w:rPr>
          <w:sz w:val="28"/>
          <w:szCs w:val="20"/>
        </w:rPr>
        <w:t xml:space="preserve">В </w:t>
      </w:r>
      <w:r w:rsidR="0023793D" w:rsidRPr="0023793D">
        <w:rPr>
          <w:sz w:val="28"/>
          <w:szCs w:val="20"/>
        </w:rPr>
        <w:t xml:space="preserve">течение 2024 года в </w:t>
      </w:r>
      <w:proofErr w:type="spellStart"/>
      <w:r w:rsidR="0023793D" w:rsidRPr="0023793D">
        <w:rPr>
          <w:sz w:val="28"/>
          <w:szCs w:val="20"/>
        </w:rPr>
        <w:t>Сивинской</w:t>
      </w:r>
      <w:proofErr w:type="spellEnd"/>
      <w:r w:rsidR="0023793D" w:rsidRPr="0023793D">
        <w:rPr>
          <w:sz w:val="28"/>
          <w:szCs w:val="20"/>
        </w:rPr>
        <w:t xml:space="preserve">, </w:t>
      </w:r>
      <w:proofErr w:type="spellStart"/>
      <w:r w:rsidR="0023793D" w:rsidRPr="0023793D">
        <w:rPr>
          <w:sz w:val="28"/>
          <w:szCs w:val="20"/>
        </w:rPr>
        <w:t>Бубинской</w:t>
      </w:r>
      <w:proofErr w:type="spellEnd"/>
      <w:r w:rsidR="0023793D" w:rsidRPr="0023793D">
        <w:rPr>
          <w:sz w:val="28"/>
          <w:szCs w:val="20"/>
        </w:rPr>
        <w:t xml:space="preserve">, </w:t>
      </w:r>
      <w:proofErr w:type="spellStart"/>
      <w:r w:rsidR="0023793D" w:rsidRPr="0023793D">
        <w:rPr>
          <w:sz w:val="28"/>
          <w:szCs w:val="20"/>
        </w:rPr>
        <w:t>Лебедской</w:t>
      </w:r>
      <w:proofErr w:type="spellEnd"/>
      <w:r w:rsidR="0023793D" w:rsidRPr="0023793D">
        <w:rPr>
          <w:sz w:val="28"/>
          <w:szCs w:val="20"/>
        </w:rPr>
        <w:t xml:space="preserve"> библиотеках работали </w:t>
      </w:r>
      <w:proofErr w:type="spellStart"/>
      <w:r w:rsidR="0023793D" w:rsidRPr="0023793D">
        <w:rPr>
          <w:sz w:val="28"/>
          <w:szCs w:val="20"/>
        </w:rPr>
        <w:t>внестационарные</w:t>
      </w:r>
      <w:proofErr w:type="spellEnd"/>
      <w:r w:rsidR="0023793D" w:rsidRPr="0023793D">
        <w:rPr>
          <w:sz w:val="28"/>
          <w:szCs w:val="20"/>
        </w:rPr>
        <w:t xml:space="preserve"> формы библиотечного обслуживания (выездные читальные залы и коллективные абонементы). Книгоноши работали в большинстве библиотек, исключение – Кониплотническая, Усть-Бубинская, Лебедская и </w:t>
      </w:r>
      <w:proofErr w:type="gramStart"/>
      <w:r w:rsidR="0023793D" w:rsidRPr="0023793D">
        <w:rPr>
          <w:sz w:val="28"/>
          <w:szCs w:val="20"/>
        </w:rPr>
        <w:t>Первомайская</w:t>
      </w:r>
      <w:proofErr w:type="gramEnd"/>
      <w:r w:rsidR="0023793D" w:rsidRPr="0023793D">
        <w:rPr>
          <w:sz w:val="28"/>
          <w:szCs w:val="20"/>
        </w:rPr>
        <w:t xml:space="preserve"> библиотеки.</w:t>
      </w:r>
    </w:p>
    <w:p w:rsidR="0023793D" w:rsidRPr="0023793D" w:rsidRDefault="0023793D" w:rsidP="0023793D">
      <w:pPr>
        <w:ind w:right="-6" w:firstLine="709"/>
        <w:contextualSpacing/>
        <w:jc w:val="both"/>
        <w:rPr>
          <w:sz w:val="28"/>
          <w:szCs w:val="20"/>
        </w:rPr>
      </w:pPr>
      <w:proofErr w:type="gramStart"/>
      <w:r w:rsidRPr="0023793D">
        <w:rPr>
          <w:sz w:val="28"/>
          <w:szCs w:val="20"/>
        </w:rPr>
        <w:lastRenderedPageBreak/>
        <w:t xml:space="preserve">Среди массовых форм библиотечного обслуживания можно назвать выездные мероприятия, проводимые на базе других учреждений и уличные мероприятия, например, семейный </w:t>
      </w:r>
      <w:proofErr w:type="spellStart"/>
      <w:r w:rsidRPr="0023793D">
        <w:rPr>
          <w:sz w:val="28"/>
          <w:szCs w:val="20"/>
        </w:rPr>
        <w:t>квест</w:t>
      </w:r>
      <w:proofErr w:type="spellEnd"/>
      <w:r w:rsidRPr="0023793D">
        <w:rPr>
          <w:sz w:val="28"/>
          <w:szCs w:val="20"/>
        </w:rPr>
        <w:t xml:space="preserve"> к празднику весны и труда «Весенний </w:t>
      </w:r>
      <w:proofErr w:type="spellStart"/>
      <w:r w:rsidRPr="0023793D">
        <w:rPr>
          <w:sz w:val="28"/>
          <w:szCs w:val="20"/>
        </w:rPr>
        <w:t>квест</w:t>
      </w:r>
      <w:proofErr w:type="spellEnd"/>
      <w:r w:rsidRPr="0023793D">
        <w:rPr>
          <w:sz w:val="28"/>
          <w:szCs w:val="20"/>
        </w:rPr>
        <w:t>» (СП Бубинская библиотека им. Ф.Ф. Павленкова), приуроченный, в том числе, к Году семьи.</w:t>
      </w:r>
      <w:proofErr w:type="gramEnd"/>
    </w:p>
    <w:p w:rsidR="0023793D" w:rsidRPr="0023793D" w:rsidRDefault="0023793D" w:rsidP="0023793D">
      <w:pPr>
        <w:ind w:right="-6" w:firstLine="709"/>
        <w:contextualSpacing/>
        <w:jc w:val="both"/>
        <w:rPr>
          <w:sz w:val="28"/>
          <w:szCs w:val="20"/>
        </w:rPr>
      </w:pPr>
      <w:r w:rsidRPr="0023793D">
        <w:rPr>
          <w:sz w:val="28"/>
          <w:szCs w:val="20"/>
        </w:rPr>
        <w:t>В летние месяцы библиотекари СП Сивинская библиотека им. Ф.Ф. Павленкова еженедельно выходили в парк с Летним читальным залом, где не просто предлагали полистать журналы, но и играли, проводили мастер-классы и обзоры новинок журналов. Подобная работа проведена и в СП Бубинская библиотека им. Ф.Ф. Павленкова под названием «</w:t>
      </w:r>
      <w:proofErr w:type="spellStart"/>
      <w:r w:rsidRPr="0023793D">
        <w:rPr>
          <w:sz w:val="28"/>
          <w:szCs w:val="20"/>
        </w:rPr>
        <w:t>Библиополянка</w:t>
      </w:r>
      <w:proofErr w:type="spellEnd"/>
      <w:r w:rsidRPr="0023793D">
        <w:rPr>
          <w:sz w:val="28"/>
          <w:szCs w:val="20"/>
        </w:rPr>
        <w:t xml:space="preserve">». </w:t>
      </w:r>
    </w:p>
    <w:p w:rsidR="0023793D" w:rsidRPr="0023793D" w:rsidRDefault="0023793D" w:rsidP="0023793D">
      <w:pPr>
        <w:ind w:right="-6" w:firstLine="709"/>
        <w:contextualSpacing/>
        <w:jc w:val="both"/>
        <w:rPr>
          <w:sz w:val="28"/>
          <w:szCs w:val="20"/>
        </w:rPr>
      </w:pPr>
      <w:r w:rsidRPr="0023793D">
        <w:rPr>
          <w:sz w:val="28"/>
          <w:szCs w:val="20"/>
        </w:rPr>
        <w:t xml:space="preserve">В рамках проведения муниципального праздника ко Дню детства «Здравствуй, лето!» специалисты </w:t>
      </w:r>
      <w:proofErr w:type="spellStart"/>
      <w:r w:rsidRPr="0023793D">
        <w:rPr>
          <w:sz w:val="28"/>
          <w:szCs w:val="20"/>
        </w:rPr>
        <w:t>Сивинской</w:t>
      </w:r>
      <w:proofErr w:type="spellEnd"/>
      <w:r w:rsidRPr="0023793D">
        <w:rPr>
          <w:sz w:val="28"/>
          <w:szCs w:val="20"/>
        </w:rPr>
        <w:t xml:space="preserve"> библиотеки им. Ф.Ф. Павленкова провели Семейный фото-</w:t>
      </w:r>
      <w:proofErr w:type="spellStart"/>
      <w:r w:rsidRPr="0023793D">
        <w:rPr>
          <w:sz w:val="28"/>
          <w:szCs w:val="20"/>
        </w:rPr>
        <w:t>квест</w:t>
      </w:r>
      <w:proofErr w:type="spellEnd"/>
      <w:r w:rsidRPr="0023793D">
        <w:rPr>
          <w:sz w:val="28"/>
          <w:szCs w:val="20"/>
        </w:rPr>
        <w:t xml:space="preserve">, который прошел в парке </w:t>
      </w:r>
      <w:proofErr w:type="gramStart"/>
      <w:r w:rsidRPr="0023793D">
        <w:rPr>
          <w:sz w:val="28"/>
          <w:szCs w:val="20"/>
        </w:rPr>
        <w:t>с</w:t>
      </w:r>
      <w:proofErr w:type="gramEnd"/>
      <w:r w:rsidRPr="0023793D">
        <w:rPr>
          <w:sz w:val="28"/>
          <w:szCs w:val="20"/>
        </w:rPr>
        <w:t>. Сива (подробнее в разделе 6.8).</w:t>
      </w:r>
    </w:p>
    <w:p w:rsidR="0023793D" w:rsidRPr="0023793D" w:rsidRDefault="0023793D" w:rsidP="0023793D">
      <w:pPr>
        <w:ind w:right="-6" w:firstLine="709"/>
        <w:contextualSpacing/>
        <w:jc w:val="both"/>
        <w:rPr>
          <w:sz w:val="28"/>
          <w:szCs w:val="20"/>
        </w:rPr>
      </w:pPr>
      <w:r w:rsidRPr="0023793D">
        <w:rPr>
          <w:sz w:val="28"/>
          <w:szCs w:val="20"/>
        </w:rPr>
        <w:t xml:space="preserve">Работу в социальных сетях ведут 11 библиотек из 12. Собственный сайт (с доступом для слабовидящих) есть в СП Сивинская библиотека им. Ф.Ф. Павленкова </w:t>
      </w:r>
      <w:hyperlink r:id="rId34" w:history="1">
        <w:r w:rsidRPr="0023793D">
          <w:rPr>
            <w:rStyle w:val="af0"/>
            <w:sz w:val="28"/>
            <w:szCs w:val="20"/>
          </w:rPr>
          <w:t>http://bibliosiva.ucoz.ru</w:t>
        </w:r>
      </w:hyperlink>
      <w:r w:rsidRPr="0023793D">
        <w:rPr>
          <w:sz w:val="28"/>
          <w:szCs w:val="20"/>
        </w:rPr>
        <w:t xml:space="preserve">   (функционирует с апреля 2011 г.). Коллеги в </w:t>
      </w:r>
      <w:proofErr w:type="spellStart"/>
      <w:r w:rsidRPr="0023793D">
        <w:rPr>
          <w:sz w:val="28"/>
          <w:szCs w:val="20"/>
        </w:rPr>
        <w:t>соц</w:t>
      </w:r>
      <w:proofErr w:type="gramStart"/>
      <w:r w:rsidRPr="0023793D">
        <w:rPr>
          <w:sz w:val="28"/>
          <w:szCs w:val="20"/>
        </w:rPr>
        <w:t>.с</w:t>
      </w:r>
      <w:proofErr w:type="gramEnd"/>
      <w:r w:rsidRPr="0023793D">
        <w:rPr>
          <w:sz w:val="28"/>
          <w:szCs w:val="20"/>
        </w:rPr>
        <w:t>етях</w:t>
      </w:r>
      <w:proofErr w:type="spellEnd"/>
      <w:r w:rsidRPr="0023793D">
        <w:rPr>
          <w:sz w:val="28"/>
          <w:szCs w:val="20"/>
        </w:rPr>
        <w:t xml:space="preserve"> ведут не только информационную, но и рекламную работу – афиши мероприятий, обзоры тематические и книжных новинок, обзоры одной книги. </w:t>
      </w:r>
    </w:p>
    <w:p w:rsidR="0023793D" w:rsidRPr="0023793D" w:rsidRDefault="0023793D" w:rsidP="0023793D">
      <w:pPr>
        <w:ind w:right="-6" w:firstLine="709"/>
        <w:contextualSpacing/>
        <w:jc w:val="both"/>
        <w:rPr>
          <w:sz w:val="28"/>
          <w:szCs w:val="20"/>
        </w:rPr>
      </w:pPr>
      <w:r w:rsidRPr="0023793D">
        <w:rPr>
          <w:sz w:val="28"/>
          <w:szCs w:val="20"/>
        </w:rPr>
        <w:t xml:space="preserve">Электронные услуги, оказываемые пользователям удаленно – это обратная связь через сообщения библиотеки: пользователи в основном делают запросы на поиск краеведческой информации (сведения о событии или о гражданах, упоминаемых в местных изданиях), а также с просьбой продлить книгу. Продолжается работа в сообществе «Родительская </w:t>
      </w:r>
      <w:proofErr w:type="spellStart"/>
      <w:r w:rsidRPr="0023793D">
        <w:rPr>
          <w:sz w:val="28"/>
          <w:szCs w:val="20"/>
        </w:rPr>
        <w:t>беседка_Сива</w:t>
      </w:r>
      <w:proofErr w:type="spellEnd"/>
      <w:r w:rsidRPr="0023793D">
        <w:rPr>
          <w:sz w:val="28"/>
          <w:szCs w:val="20"/>
        </w:rPr>
        <w:t xml:space="preserve">» (СП Сивинская библиотека им. Ф.Ф. Павленкова) и «Проект «Нет забытых деревень» (СП Серьгинская библиотека им. Ф.Ф. Павленкова). Информация о деятельности учреждений культуры, в том числе библиотек, регулярно публикуется и на официальной странице «Администрация Сивинского муниципального округа» </w:t>
      </w:r>
      <w:proofErr w:type="spellStart"/>
      <w:r w:rsidRPr="0023793D">
        <w:rPr>
          <w:sz w:val="28"/>
          <w:szCs w:val="20"/>
        </w:rPr>
        <w:t>соцсети</w:t>
      </w:r>
      <w:proofErr w:type="spellEnd"/>
      <w:r w:rsidRPr="0023793D">
        <w:rPr>
          <w:sz w:val="28"/>
          <w:szCs w:val="20"/>
        </w:rPr>
        <w:t xml:space="preserve"> ВК. </w:t>
      </w:r>
    </w:p>
    <w:p w:rsidR="0023793D" w:rsidRPr="0023793D" w:rsidRDefault="0023793D" w:rsidP="0023793D">
      <w:pPr>
        <w:ind w:right="-6" w:firstLine="709"/>
        <w:contextualSpacing/>
        <w:jc w:val="both"/>
        <w:rPr>
          <w:sz w:val="28"/>
          <w:szCs w:val="20"/>
        </w:rPr>
      </w:pPr>
      <w:proofErr w:type="gramStart"/>
      <w:r w:rsidRPr="0023793D">
        <w:rPr>
          <w:sz w:val="28"/>
          <w:szCs w:val="20"/>
        </w:rPr>
        <w:t>В 2024 году в сообществах некоторых библиотек начали работать тематические рубрики «Семейное чтение» (Бубинская библиотека им. Ф.Ф. Павленкова), «Афиша одной книги» (Серьгинская библиотека им. Ф.Ф. Павленкова», «Книга на вечер», «Книга месяца» «</w:t>
      </w:r>
      <w:proofErr w:type="spellStart"/>
      <w:r w:rsidRPr="0023793D">
        <w:rPr>
          <w:sz w:val="28"/>
          <w:szCs w:val="20"/>
        </w:rPr>
        <w:t>Книга&amp;Кино</w:t>
      </w:r>
      <w:proofErr w:type="spellEnd"/>
      <w:r w:rsidRPr="0023793D">
        <w:rPr>
          <w:sz w:val="28"/>
          <w:szCs w:val="20"/>
        </w:rPr>
        <w:t xml:space="preserve">», «Экологический календарь», «ЦДПИ: разрешите </w:t>
      </w:r>
      <w:proofErr w:type="spellStart"/>
      <w:r w:rsidRPr="0023793D">
        <w:rPr>
          <w:sz w:val="28"/>
          <w:szCs w:val="20"/>
        </w:rPr>
        <w:t>предстваить</w:t>
      </w:r>
      <w:proofErr w:type="spellEnd"/>
      <w:r w:rsidRPr="0023793D">
        <w:rPr>
          <w:sz w:val="28"/>
          <w:szCs w:val="20"/>
        </w:rPr>
        <w:t>» (Сивинская библиотека им. Ф.Ф. Павленкова).</w:t>
      </w:r>
      <w:proofErr w:type="gramEnd"/>
      <w:r w:rsidRPr="0023793D">
        <w:rPr>
          <w:sz w:val="28"/>
          <w:szCs w:val="20"/>
        </w:rPr>
        <w:t xml:space="preserve"> В сообществе «Родительская </w:t>
      </w:r>
      <w:proofErr w:type="spellStart"/>
      <w:r w:rsidRPr="0023793D">
        <w:rPr>
          <w:sz w:val="28"/>
          <w:szCs w:val="20"/>
        </w:rPr>
        <w:t>беседка_Сива</w:t>
      </w:r>
      <w:proofErr w:type="spellEnd"/>
      <w:r w:rsidRPr="0023793D">
        <w:rPr>
          <w:sz w:val="28"/>
          <w:szCs w:val="20"/>
        </w:rPr>
        <w:t xml:space="preserve">» (администратор – СП Сивинская библиотека им. Ф.Ф. Павленкова) продолжается работа рубрики «Вам, родители». </w:t>
      </w:r>
    </w:p>
    <w:p w:rsidR="0023793D" w:rsidRPr="0023793D" w:rsidRDefault="0023793D" w:rsidP="0023793D">
      <w:pPr>
        <w:ind w:right="-6" w:firstLine="709"/>
        <w:contextualSpacing/>
        <w:jc w:val="both"/>
        <w:rPr>
          <w:sz w:val="28"/>
          <w:szCs w:val="20"/>
        </w:rPr>
      </w:pPr>
      <w:r w:rsidRPr="0023793D">
        <w:rPr>
          <w:sz w:val="28"/>
          <w:szCs w:val="20"/>
        </w:rPr>
        <w:t xml:space="preserve">На базе Центра деловой и правовой информации оказывается консультационная помощь посредством личных приемов и </w:t>
      </w:r>
      <w:proofErr w:type="spellStart"/>
      <w:r w:rsidRPr="0023793D">
        <w:rPr>
          <w:sz w:val="28"/>
          <w:szCs w:val="20"/>
        </w:rPr>
        <w:t>скайп</w:t>
      </w:r>
      <w:proofErr w:type="spellEnd"/>
      <w:r w:rsidRPr="0023793D">
        <w:rPr>
          <w:sz w:val="28"/>
          <w:szCs w:val="20"/>
        </w:rPr>
        <w:t>-приемов юристом ГКУ «Государственное юридическое бюро Пермского края». За 2024</w:t>
      </w:r>
      <w:r>
        <w:rPr>
          <w:sz w:val="28"/>
          <w:szCs w:val="20"/>
        </w:rPr>
        <w:t xml:space="preserve"> год за помощью обратились 7</w:t>
      </w:r>
      <w:r w:rsidRPr="0023793D">
        <w:rPr>
          <w:sz w:val="28"/>
          <w:szCs w:val="20"/>
        </w:rPr>
        <w:t xml:space="preserve"> жителей Сивинского муниципального округа. В 2024 году начался прием граждан ГКУ «Государственное юридическое бюро» в </w:t>
      </w:r>
      <w:proofErr w:type="spellStart"/>
      <w:r w:rsidRPr="0023793D">
        <w:rPr>
          <w:sz w:val="28"/>
          <w:szCs w:val="20"/>
        </w:rPr>
        <w:t>Бубинской</w:t>
      </w:r>
      <w:proofErr w:type="spellEnd"/>
      <w:r w:rsidRPr="0023793D">
        <w:rPr>
          <w:sz w:val="28"/>
          <w:szCs w:val="20"/>
        </w:rPr>
        <w:t xml:space="preserve"> библиотеке им. Ф.Ф. Павленкова – помощь получили 8 жителей села.</w:t>
      </w:r>
    </w:p>
    <w:p w:rsidR="0023793D" w:rsidRPr="0023793D" w:rsidRDefault="0023793D" w:rsidP="0023793D">
      <w:pPr>
        <w:ind w:right="-6" w:firstLine="709"/>
        <w:contextualSpacing/>
        <w:jc w:val="both"/>
        <w:rPr>
          <w:sz w:val="28"/>
          <w:szCs w:val="20"/>
        </w:rPr>
      </w:pPr>
      <w:r w:rsidRPr="0023793D">
        <w:rPr>
          <w:sz w:val="28"/>
          <w:szCs w:val="20"/>
        </w:rPr>
        <w:lastRenderedPageBreak/>
        <w:t>СП Сивинская библиотека им. Ф.Ф. Павленкова» работает с ФГБУ «Российская государственная библиотека» по предоставлению доступа к Национальной электронной библиотеке – здесь действует договор на предоставление доступа к ресурсам НЭБ.</w:t>
      </w:r>
    </w:p>
    <w:p w:rsidR="00EC1554" w:rsidRPr="00635886" w:rsidRDefault="0023793D" w:rsidP="0023793D">
      <w:pPr>
        <w:ind w:right="-6" w:firstLine="709"/>
        <w:contextualSpacing/>
        <w:jc w:val="both"/>
        <w:rPr>
          <w:sz w:val="28"/>
          <w:szCs w:val="20"/>
        </w:rPr>
      </w:pPr>
      <w:proofErr w:type="gramStart"/>
      <w:r w:rsidRPr="0023793D">
        <w:rPr>
          <w:sz w:val="28"/>
          <w:szCs w:val="20"/>
        </w:rPr>
        <w:t>За год обращения на сайт составили 8504 (сайт СП Сивинская библиотека им. Ф.Ф. Павленкова</w:t>
      </w:r>
      <w:r w:rsidR="00635886" w:rsidRPr="00635886">
        <w:rPr>
          <w:sz w:val="28"/>
          <w:szCs w:val="20"/>
        </w:rPr>
        <w:t>.</w:t>
      </w:r>
      <w:proofErr w:type="gramEnd"/>
    </w:p>
    <w:p w:rsidR="002F32EF" w:rsidRPr="002F32EF" w:rsidRDefault="002F32EF" w:rsidP="0084412B">
      <w:pPr>
        <w:pStyle w:val="a3"/>
        <w:numPr>
          <w:ilvl w:val="1"/>
          <w:numId w:val="17"/>
        </w:numPr>
        <w:ind w:right="-6"/>
        <w:jc w:val="center"/>
        <w:rPr>
          <w:b/>
          <w:sz w:val="28"/>
          <w:szCs w:val="20"/>
        </w:rPr>
      </w:pPr>
      <w:r>
        <w:rPr>
          <w:b/>
          <w:sz w:val="28"/>
          <w:szCs w:val="20"/>
        </w:rPr>
        <w:t>Общая характеристика читательской аудитории библиотек</w:t>
      </w:r>
    </w:p>
    <w:p w:rsidR="0023793D" w:rsidRPr="0023793D" w:rsidRDefault="00133D2F" w:rsidP="0023793D">
      <w:pPr>
        <w:pStyle w:val="af2"/>
        <w:spacing w:before="0" w:beforeAutospacing="0" w:after="0" w:afterAutospacing="0"/>
        <w:ind w:firstLine="708"/>
        <w:jc w:val="both"/>
        <w:rPr>
          <w:sz w:val="28"/>
          <w:szCs w:val="28"/>
        </w:rPr>
      </w:pPr>
      <w:r w:rsidRPr="00133D2F">
        <w:rPr>
          <w:sz w:val="28"/>
          <w:szCs w:val="28"/>
        </w:rPr>
        <w:t xml:space="preserve">Пользователями </w:t>
      </w:r>
      <w:r w:rsidR="00635886" w:rsidRPr="00635886">
        <w:rPr>
          <w:sz w:val="28"/>
          <w:szCs w:val="28"/>
        </w:rPr>
        <w:t xml:space="preserve">библиотек </w:t>
      </w:r>
      <w:r w:rsidR="0023793D" w:rsidRPr="0023793D">
        <w:rPr>
          <w:sz w:val="28"/>
          <w:szCs w:val="28"/>
        </w:rPr>
        <w:t xml:space="preserve">являются все слои населения Сивинского муниципального округа, библиотеки работают по всем ведущим темам года и значимым направлениям деятельности, на основе местного краеведческого материала, используют при этом весь спектр своих технических возможностей.  И немаловажная тенденция в работе библиотек в 2024 г. – продолжается снижение развлекательных мероприятий, но увеличивается число познавательных. </w:t>
      </w:r>
    </w:p>
    <w:p w:rsidR="00840FFA" w:rsidRDefault="0023793D" w:rsidP="00840FFA">
      <w:pPr>
        <w:pStyle w:val="af2"/>
        <w:spacing w:before="0" w:beforeAutospacing="0" w:after="0" w:afterAutospacing="0"/>
        <w:ind w:firstLine="708"/>
        <w:jc w:val="both"/>
        <w:rPr>
          <w:sz w:val="28"/>
          <w:szCs w:val="28"/>
        </w:rPr>
      </w:pPr>
      <w:r w:rsidRPr="0023793D">
        <w:rPr>
          <w:b/>
          <w:sz w:val="28"/>
          <w:szCs w:val="28"/>
        </w:rPr>
        <w:t xml:space="preserve">Выводы по разделу. </w:t>
      </w:r>
      <w:proofErr w:type="gramStart"/>
      <w:r w:rsidRPr="0023793D">
        <w:rPr>
          <w:sz w:val="28"/>
          <w:szCs w:val="28"/>
        </w:rPr>
        <w:t>Работа библиотек осуществляется по разным направлениям – поддержка и развитие чтения, патриотическое воспитание и краеведение, популяризация классиков и современных авторов, поддержка семейного чтения и др. Специалисты принимают участие в краевых конкурсах и акциях, организуют подобные формы работы среди своих пользователей, поддерживают читательскую и творческую активность читателей посредством работы клубов и кружков, используют в работе Интернет-ресурсы, подготавливают и распространяют собственную издательскую продукцию</w:t>
      </w:r>
      <w:proofErr w:type="gramEnd"/>
      <w:r w:rsidRPr="0023793D">
        <w:rPr>
          <w:sz w:val="28"/>
          <w:szCs w:val="28"/>
        </w:rPr>
        <w:t xml:space="preserve">, позиционируют себя в социальных сетях. Наибольшее внимание </w:t>
      </w:r>
      <w:r w:rsidR="00840FFA">
        <w:rPr>
          <w:sz w:val="28"/>
          <w:szCs w:val="28"/>
        </w:rPr>
        <w:t>уделялось краеведческой работе.</w:t>
      </w:r>
    </w:p>
    <w:p w:rsidR="00DA471F" w:rsidRPr="00605F7A" w:rsidRDefault="00CA5C2E" w:rsidP="00840FFA">
      <w:pPr>
        <w:pStyle w:val="af2"/>
        <w:spacing w:before="0" w:beforeAutospacing="0" w:after="0" w:afterAutospacing="0"/>
        <w:ind w:firstLine="708"/>
        <w:jc w:val="right"/>
        <w:rPr>
          <w:b/>
        </w:rPr>
      </w:pPr>
      <w:r w:rsidRPr="00605F7A">
        <w:rPr>
          <w:b/>
        </w:rPr>
        <w:t>Таблица №6</w:t>
      </w:r>
    </w:p>
    <w:p w:rsidR="00DA471F" w:rsidRDefault="00DA471F" w:rsidP="0084412B">
      <w:pPr>
        <w:pStyle w:val="31"/>
        <w:ind w:right="-6"/>
        <w:rPr>
          <w:b/>
          <w:szCs w:val="28"/>
        </w:rPr>
      </w:pPr>
      <w:r w:rsidRPr="005A5AFA">
        <w:rPr>
          <w:b/>
          <w:szCs w:val="28"/>
        </w:rPr>
        <w:t>Состав пользователей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992"/>
        <w:gridCol w:w="992"/>
        <w:gridCol w:w="1560"/>
      </w:tblGrid>
      <w:tr w:rsidR="005C58A6" w:rsidRPr="00F14FCE" w:rsidTr="005C58A6">
        <w:trPr>
          <w:cantSplit/>
        </w:trPr>
        <w:tc>
          <w:tcPr>
            <w:tcW w:w="5495" w:type="dxa"/>
            <w:vMerge w:val="restart"/>
          </w:tcPr>
          <w:p w:rsidR="005C58A6" w:rsidRPr="00F14FCE" w:rsidRDefault="005C58A6" w:rsidP="0084412B">
            <w:pPr>
              <w:pStyle w:val="31"/>
              <w:ind w:right="-6"/>
              <w:rPr>
                <w:sz w:val="20"/>
              </w:rPr>
            </w:pPr>
            <w:r w:rsidRPr="00F14FCE">
              <w:rPr>
                <w:sz w:val="20"/>
              </w:rPr>
              <w:t>Название группы</w:t>
            </w:r>
          </w:p>
        </w:tc>
        <w:tc>
          <w:tcPr>
            <w:tcW w:w="1984" w:type="dxa"/>
            <w:gridSpan w:val="2"/>
          </w:tcPr>
          <w:p w:rsidR="005C58A6" w:rsidRPr="00F14FCE" w:rsidRDefault="005C58A6" w:rsidP="0084412B">
            <w:pPr>
              <w:pStyle w:val="31"/>
              <w:ind w:right="-6"/>
              <w:rPr>
                <w:sz w:val="20"/>
              </w:rPr>
            </w:pPr>
            <w:r w:rsidRPr="00F14FCE">
              <w:rPr>
                <w:sz w:val="20"/>
              </w:rPr>
              <w:t>Число пользователей</w:t>
            </w:r>
          </w:p>
        </w:tc>
        <w:tc>
          <w:tcPr>
            <w:tcW w:w="1560" w:type="dxa"/>
            <w:vMerge w:val="restart"/>
          </w:tcPr>
          <w:p w:rsidR="005C58A6" w:rsidRPr="00F14FCE" w:rsidRDefault="005C58A6" w:rsidP="0084412B">
            <w:pPr>
              <w:pStyle w:val="31"/>
              <w:ind w:right="-6"/>
              <w:rPr>
                <w:sz w:val="20"/>
              </w:rPr>
            </w:pPr>
            <w:r w:rsidRPr="00F14FCE">
              <w:rPr>
                <w:sz w:val="20"/>
              </w:rPr>
              <w:t>% от общего числа польз.</w:t>
            </w:r>
          </w:p>
        </w:tc>
      </w:tr>
      <w:tr w:rsidR="00827BB9" w:rsidRPr="00F14FCE" w:rsidTr="005C58A6">
        <w:trPr>
          <w:cantSplit/>
        </w:trPr>
        <w:tc>
          <w:tcPr>
            <w:tcW w:w="5495" w:type="dxa"/>
            <w:vMerge/>
          </w:tcPr>
          <w:p w:rsidR="00827BB9" w:rsidRPr="00F14FCE" w:rsidRDefault="00827BB9" w:rsidP="0084412B">
            <w:pPr>
              <w:pStyle w:val="31"/>
              <w:ind w:right="-6"/>
              <w:rPr>
                <w:sz w:val="20"/>
              </w:rPr>
            </w:pPr>
          </w:p>
        </w:tc>
        <w:tc>
          <w:tcPr>
            <w:tcW w:w="992" w:type="dxa"/>
          </w:tcPr>
          <w:p w:rsidR="00827BB9" w:rsidRPr="00F14FCE" w:rsidRDefault="00827BB9" w:rsidP="005C5E7C">
            <w:pPr>
              <w:pStyle w:val="31"/>
              <w:ind w:right="-6"/>
              <w:rPr>
                <w:sz w:val="20"/>
              </w:rPr>
            </w:pPr>
            <w:r w:rsidRPr="00F14FCE">
              <w:rPr>
                <w:sz w:val="20"/>
              </w:rPr>
              <w:t>20</w:t>
            </w:r>
            <w:r>
              <w:rPr>
                <w:sz w:val="20"/>
              </w:rPr>
              <w:t>23</w:t>
            </w:r>
          </w:p>
        </w:tc>
        <w:tc>
          <w:tcPr>
            <w:tcW w:w="992" w:type="dxa"/>
          </w:tcPr>
          <w:p w:rsidR="00827BB9" w:rsidRPr="00F14FCE" w:rsidRDefault="00827BB9" w:rsidP="008C5EE9">
            <w:pPr>
              <w:pStyle w:val="31"/>
              <w:ind w:right="-6"/>
              <w:rPr>
                <w:sz w:val="20"/>
              </w:rPr>
            </w:pPr>
            <w:r>
              <w:rPr>
                <w:sz w:val="20"/>
              </w:rPr>
              <w:t>2024</w:t>
            </w:r>
          </w:p>
        </w:tc>
        <w:tc>
          <w:tcPr>
            <w:tcW w:w="1560" w:type="dxa"/>
            <w:vMerge/>
          </w:tcPr>
          <w:p w:rsidR="00827BB9" w:rsidRPr="00F14FCE" w:rsidRDefault="00827BB9" w:rsidP="0084412B">
            <w:pPr>
              <w:pStyle w:val="31"/>
              <w:ind w:right="-6"/>
              <w:rPr>
                <w:sz w:val="20"/>
              </w:rPr>
            </w:pPr>
          </w:p>
        </w:tc>
      </w:tr>
      <w:tr w:rsidR="00827BB9" w:rsidRPr="00F14FCE" w:rsidTr="005C58A6">
        <w:trPr>
          <w:cantSplit/>
        </w:trPr>
        <w:tc>
          <w:tcPr>
            <w:tcW w:w="5495" w:type="dxa"/>
          </w:tcPr>
          <w:p w:rsidR="00827BB9" w:rsidRPr="00F14FCE" w:rsidRDefault="00827BB9" w:rsidP="0084412B">
            <w:pPr>
              <w:pStyle w:val="31"/>
              <w:ind w:right="-6"/>
              <w:rPr>
                <w:sz w:val="20"/>
              </w:rPr>
            </w:pPr>
            <w:r w:rsidRPr="00F14FCE">
              <w:rPr>
                <w:sz w:val="20"/>
              </w:rPr>
              <w:t>1</w:t>
            </w:r>
          </w:p>
        </w:tc>
        <w:tc>
          <w:tcPr>
            <w:tcW w:w="992" w:type="dxa"/>
          </w:tcPr>
          <w:p w:rsidR="00827BB9" w:rsidRPr="00F14FCE" w:rsidRDefault="00827BB9" w:rsidP="005C5E7C">
            <w:pPr>
              <w:pStyle w:val="31"/>
              <w:ind w:right="-6"/>
              <w:rPr>
                <w:sz w:val="20"/>
              </w:rPr>
            </w:pPr>
            <w:r w:rsidRPr="00F14FCE">
              <w:rPr>
                <w:sz w:val="20"/>
              </w:rPr>
              <w:t>3</w:t>
            </w:r>
          </w:p>
        </w:tc>
        <w:tc>
          <w:tcPr>
            <w:tcW w:w="992" w:type="dxa"/>
          </w:tcPr>
          <w:p w:rsidR="00827BB9" w:rsidRPr="00F14FCE" w:rsidRDefault="00827BB9" w:rsidP="0084412B">
            <w:pPr>
              <w:pStyle w:val="31"/>
              <w:ind w:right="-6"/>
              <w:rPr>
                <w:sz w:val="20"/>
              </w:rPr>
            </w:pPr>
          </w:p>
        </w:tc>
        <w:tc>
          <w:tcPr>
            <w:tcW w:w="1560" w:type="dxa"/>
          </w:tcPr>
          <w:p w:rsidR="00827BB9" w:rsidRPr="00F14FCE" w:rsidRDefault="00827BB9" w:rsidP="0084412B">
            <w:pPr>
              <w:pStyle w:val="31"/>
              <w:ind w:right="-6"/>
              <w:rPr>
                <w:sz w:val="20"/>
              </w:rPr>
            </w:pPr>
            <w:r w:rsidRPr="00F14FCE">
              <w:rPr>
                <w:sz w:val="20"/>
              </w:rPr>
              <w:t>4</w:t>
            </w:r>
          </w:p>
        </w:tc>
      </w:tr>
      <w:tr w:rsidR="00827BB9" w:rsidRPr="00F14FCE" w:rsidTr="005C58A6">
        <w:trPr>
          <w:cantSplit/>
        </w:trPr>
        <w:tc>
          <w:tcPr>
            <w:tcW w:w="5495" w:type="dxa"/>
          </w:tcPr>
          <w:p w:rsidR="00827BB9" w:rsidRPr="00F14FCE" w:rsidRDefault="00827BB9" w:rsidP="0084412B">
            <w:pPr>
              <w:pStyle w:val="31"/>
              <w:ind w:right="-6"/>
              <w:rPr>
                <w:sz w:val="20"/>
              </w:rPr>
            </w:pPr>
            <w:r w:rsidRPr="00D70382">
              <w:rPr>
                <w:sz w:val="20"/>
              </w:rPr>
              <w:t>Муниципальные библиотеки</w:t>
            </w:r>
          </w:p>
        </w:tc>
        <w:tc>
          <w:tcPr>
            <w:tcW w:w="992" w:type="dxa"/>
          </w:tcPr>
          <w:p w:rsidR="00827BB9" w:rsidRPr="00F14FCE" w:rsidRDefault="00827BB9" w:rsidP="005C5E7C">
            <w:pPr>
              <w:pStyle w:val="31"/>
              <w:ind w:right="-6"/>
              <w:rPr>
                <w:sz w:val="20"/>
              </w:rPr>
            </w:pPr>
          </w:p>
        </w:tc>
        <w:tc>
          <w:tcPr>
            <w:tcW w:w="992" w:type="dxa"/>
          </w:tcPr>
          <w:p w:rsidR="00827BB9" w:rsidRPr="00F14FCE" w:rsidRDefault="00827BB9" w:rsidP="0084412B">
            <w:pPr>
              <w:pStyle w:val="31"/>
              <w:ind w:right="-6"/>
              <w:rPr>
                <w:sz w:val="20"/>
              </w:rPr>
            </w:pPr>
          </w:p>
        </w:tc>
        <w:tc>
          <w:tcPr>
            <w:tcW w:w="1560" w:type="dxa"/>
          </w:tcPr>
          <w:p w:rsidR="00827BB9" w:rsidRPr="00F14FCE" w:rsidRDefault="00827BB9" w:rsidP="0084412B">
            <w:pPr>
              <w:pStyle w:val="31"/>
              <w:ind w:right="-6"/>
              <w:rPr>
                <w:sz w:val="20"/>
              </w:rPr>
            </w:pPr>
          </w:p>
        </w:tc>
      </w:tr>
      <w:tr w:rsidR="00827BB9" w:rsidRPr="00F14FCE" w:rsidTr="005C58A6">
        <w:tc>
          <w:tcPr>
            <w:tcW w:w="5495" w:type="dxa"/>
          </w:tcPr>
          <w:p w:rsidR="00827BB9" w:rsidRPr="008438A7" w:rsidRDefault="00827BB9" w:rsidP="0084412B">
            <w:pPr>
              <w:pStyle w:val="31"/>
              <w:ind w:right="-6"/>
              <w:jc w:val="left"/>
              <w:rPr>
                <w:sz w:val="20"/>
              </w:rPr>
            </w:pPr>
            <w:r>
              <w:rPr>
                <w:sz w:val="20"/>
              </w:rPr>
              <w:t>С</w:t>
            </w:r>
            <w:r w:rsidRPr="008438A7">
              <w:rPr>
                <w:sz w:val="20"/>
              </w:rPr>
              <w:t>пециалисты</w:t>
            </w:r>
            <w:r>
              <w:rPr>
                <w:sz w:val="20"/>
              </w:rPr>
              <w:t>,</w:t>
            </w:r>
            <w:r w:rsidRPr="008438A7">
              <w:rPr>
                <w:sz w:val="20"/>
              </w:rPr>
              <w:t xml:space="preserve"> служащие</w:t>
            </w:r>
          </w:p>
        </w:tc>
        <w:tc>
          <w:tcPr>
            <w:tcW w:w="992" w:type="dxa"/>
          </w:tcPr>
          <w:p w:rsidR="00827BB9" w:rsidRPr="00F14FCE" w:rsidRDefault="00827BB9" w:rsidP="005C5E7C">
            <w:pPr>
              <w:pStyle w:val="31"/>
              <w:ind w:right="-6"/>
              <w:rPr>
                <w:sz w:val="20"/>
              </w:rPr>
            </w:pPr>
            <w:r>
              <w:rPr>
                <w:sz w:val="20"/>
              </w:rPr>
              <w:t>784</w:t>
            </w:r>
          </w:p>
        </w:tc>
        <w:tc>
          <w:tcPr>
            <w:tcW w:w="992" w:type="dxa"/>
          </w:tcPr>
          <w:p w:rsidR="00827BB9" w:rsidRPr="00F14FCE" w:rsidRDefault="00155032" w:rsidP="0084412B">
            <w:pPr>
              <w:pStyle w:val="31"/>
              <w:ind w:right="-6"/>
              <w:rPr>
                <w:sz w:val="20"/>
              </w:rPr>
            </w:pPr>
            <w:r>
              <w:rPr>
                <w:sz w:val="20"/>
              </w:rPr>
              <w:t>874</w:t>
            </w:r>
          </w:p>
        </w:tc>
        <w:tc>
          <w:tcPr>
            <w:tcW w:w="1560" w:type="dxa"/>
          </w:tcPr>
          <w:p w:rsidR="00827BB9" w:rsidRPr="00F14FCE" w:rsidRDefault="00155032" w:rsidP="0084412B">
            <w:pPr>
              <w:pStyle w:val="31"/>
              <w:ind w:right="-6"/>
              <w:rPr>
                <w:sz w:val="20"/>
              </w:rPr>
            </w:pPr>
            <w:r>
              <w:rPr>
                <w:sz w:val="20"/>
              </w:rPr>
              <w:t>13,9</w:t>
            </w:r>
          </w:p>
        </w:tc>
      </w:tr>
      <w:tr w:rsidR="00827BB9" w:rsidRPr="00F14FCE" w:rsidTr="005C58A6">
        <w:tc>
          <w:tcPr>
            <w:tcW w:w="5495" w:type="dxa"/>
          </w:tcPr>
          <w:p w:rsidR="00827BB9" w:rsidRPr="008438A7" w:rsidRDefault="00827BB9" w:rsidP="0084412B">
            <w:pPr>
              <w:pStyle w:val="31"/>
              <w:ind w:right="-6"/>
              <w:jc w:val="left"/>
              <w:rPr>
                <w:sz w:val="20"/>
              </w:rPr>
            </w:pPr>
            <w:r w:rsidRPr="008438A7">
              <w:rPr>
                <w:sz w:val="20"/>
              </w:rPr>
              <w:t>Рабочие</w:t>
            </w:r>
          </w:p>
        </w:tc>
        <w:tc>
          <w:tcPr>
            <w:tcW w:w="992" w:type="dxa"/>
          </w:tcPr>
          <w:p w:rsidR="00827BB9" w:rsidRPr="00F14FCE" w:rsidRDefault="00827BB9" w:rsidP="005C5E7C">
            <w:pPr>
              <w:pStyle w:val="31"/>
              <w:ind w:right="-6"/>
              <w:rPr>
                <w:sz w:val="20"/>
              </w:rPr>
            </w:pPr>
            <w:r>
              <w:rPr>
                <w:sz w:val="20"/>
              </w:rPr>
              <w:t>532</w:t>
            </w:r>
          </w:p>
        </w:tc>
        <w:tc>
          <w:tcPr>
            <w:tcW w:w="992" w:type="dxa"/>
          </w:tcPr>
          <w:p w:rsidR="00827BB9" w:rsidRPr="00F14FCE" w:rsidRDefault="00155032" w:rsidP="0084412B">
            <w:pPr>
              <w:pStyle w:val="31"/>
              <w:ind w:right="-6"/>
              <w:rPr>
                <w:sz w:val="20"/>
              </w:rPr>
            </w:pPr>
            <w:r>
              <w:rPr>
                <w:sz w:val="20"/>
              </w:rPr>
              <w:t>452</w:t>
            </w:r>
          </w:p>
        </w:tc>
        <w:tc>
          <w:tcPr>
            <w:tcW w:w="1560" w:type="dxa"/>
          </w:tcPr>
          <w:p w:rsidR="00827BB9" w:rsidRPr="00F14FCE" w:rsidRDefault="00155032" w:rsidP="0084412B">
            <w:pPr>
              <w:pStyle w:val="31"/>
              <w:ind w:right="-6"/>
              <w:rPr>
                <w:sz w:val="20"/>
              </w:rPr>
            </w:pPr>
            <w:r>
              <w:rPr>
                <w:sz w:val="20"/>
              </w:rPr>
              <w:t>7,2</w:t>
            </w:r>
          </w:p>
        </w:tc>
      </w:tr>
      <w:tr w:rsidR="00827BB9" w:rsidRPr="00F14FCE" w:rsidTr="005C58A6">
        <w:tc>
          <w:tcPr>
            <w:tcW w:w="5495" w:type="dxa"/>
          </w:tcPr>
          <w:p w:rsidR="00827BB9" w:rsidRPr="008438A7" w:rsidRDefault="00827BB9" w:rsidP="0084412B">
            <w:pPr>
              <w:pStyle w:val="31"/>
              <w:ind w:right="-6"/>
              <w:jc w:val="left"/>
              <w:rPr>
                <w:sz w:val="20"/>
              </w:rPr>
            </w:pPr>
            <w:r>
              <w:rPr>
                <w:sz w:val="20"/>
              </w:rPr>
              <w:t>Неработающие</w:t>
            </w:r>
          </w:p>
        </w:tc>
        <w:tc>
          <w:tcPr>
            <w:tcW w:w="992" w:type="dxa"/>
          </w:tcPr>
          <w:p w:rsidR="00827BB9" w:rsidRPr="00F14FCE" w:rsidRDefault="00827BB9" w:rsidP="005C5E7C">
            <w:pPr>
              <w:pStyle w:val="31"/>
              <w:ind w:right="-6"/>
              <w:rPr>
                <w:sz w:val="20"/>
              </w:rPr>
            </w:pPr>
            <w:r>
              <w:rPr>
                <w:sz w:val="20"/>
              </w:rPr>
              <w:t>304</w:t>
            </w:r>
          </w:p>
        </w:tc>
        <w:tc>
          <w:tcPr>
            <w:tcW w:w="992" w:type="dxa"/>
          </w:tcPr>
          <w:p w:rsidR="00827BB9" w:rsidRPr="00F14FCE" w:rsidRDefault="00155032" w:rsidP="0084412B">
            <w:pPr>
              <w:pStyle w:val="31"/>
              <w:ind w:right="-6"/>
              <w:rPr>
                <w:sz w:val="20"/>
              </w:rPr>
            </w:pPr>
            <w:r>
              <w:rPr>
                <w:sz w:val="20"/>
              </w:rPr>
              <w:t>185</w:t>
            </w:r>
          </w:p>
        </w:tc>
        <w:tc>
          <w:tcPr>
            <w:tcW w:w="1560" w:type="dxa"/>
          </w:tcPr>
          <w:p w:rsidR="00827BB9" w:rsidRPr="00F14FCE" w:rsidRDefault="00155032" w:rsidP="0084412B">
            <w:pPr>
              <w:pStyle w:val="31"/>
              <w:ind w:right="-6"/>
              <w:rPr>
                <w:sz w:val="20"/>
              </w:rPr>
            </w:pPr>
            <w:r>
              <w:rPr>
                <w:sz w:val="20"/>
              </w:rPr>
              <w:t>3,0</w:t>
            </w:r>
          </w:p>
        </w:tc>
      </w:tr>
      <w:tr w:rsidR="00827BB9" w:rsidRPr="00F14FCE" w:rsidTr="005C58A6">
        <w:tc>
          <w:tcPr>
            <w:tcW w:w="5495" w:type="dxa"/>
          </w:tcPr>
          <w:p w:rsidR="00827BB9" w:rsidRPr="008438A7" w:rsidRDefault="00827BB9" w:rsidP="0084412B">
            <w:pPr>
              <w:pStyle w:val="31"/>
              <w:ind w:right="-6"/>
              <w:jc w:val="left"/>
              <w:rPr>
                <w:sz w:val="20"/>
              </w:rPr>
            </w:pPr>
            <w:r w:rsidRPr="008438A7">
              <w:rPr>
                <w:sz w:val="20"/>
              </w:rPr>
              <w:t>Пенсионеры</w:t>
            </w:r>
          </w:p>
        </w:tc>
        <w:tc>
          <w:tcPr>
            <w:tcW w:w="992" w:type="dxa"/>
          </w:tcPr>
          <w:p w:rsidR="00827BB9" w:rsidRPr="00F14FCE" w:rsidRDefault="00827BB9" w:rsidP="005C5E7C">
            <w:pPr>
              <w:pStyle w:val="31"/>
              <w:ind w:right="-6"/>
              <w:rPr>
                <w:sz w:val="20"/>
              </w:rPr>
            </w:pPr>
            <w:r>
              <w:rPr>
                <w:sz w:val="20"/>
              </w:rPr>
              <w:t>1205</w:t>
            </w:r>
          </w:p>
        </w:tc>
        <w:tc>
          <w:tcPr>
            <w:tcW w:w="992" w:type="dxa"/>
          </w:tcPr>
          <w:p w:rsidR="00827BB9" w:rsidRPr="00F14FCE" w:rsidRDefault="00155032" w:rsidP="0084412B">
            <w:pPr>
              <w:pStyle w:val="31"/>
              <w:ind w:right="-6"/>
              <w:rPr>
                <w:sz w:val="20"/>
              </w:rPr>
            </w:pPr>
            <w:r>
              <w:rPr>
                <w:sz w:val="20"/>
              </w:rPr>
              <w:t>1067</w:t>
            </w:r>
          </w:p>
        </w:tc>
        <w:tc>
          <w:tcPr>
            <w:tcW w:w="1560" w:type="dxa"/>
          </w:tcPr>
          <w:p w:rsidR="00827BB9" w:rsidRPr="00F14FCE" w:rsidRDefault="00155032" w:rsidP="0084412B">
            <w:pPr>
              <w:pStyle w:val="31"/>
              <w:ind w:right="-6"/>
              <w:rPr>
                <w:sz w:val="20"/>
              </w:rPr>
            </w:pPr>
            <w:r>
              <w:rPr>
                <w:sz w:val="20"/>
              </w:rPr>
              <w:t>17,0</w:t>
            </w:r>
          </w:p>
        </w:tc>
      </w:tr>
      <w:tr w:rsidR="00827BB9" w:rsidRPr="00F14FCE" w:rsidTr="005C58A6">
        <w:tc>
          <w:tcPr>
            <w:tcW w:w="5495" w:type="dxa"/>
          </w:tcPr>
          <w:p w:rsidR="00827BB9" w:rsidRPr="008438A7" w:rsidRDefault="00827BB9" w:rsidP="0084412B">
            <w:pPr>
              <w:pStyle w:val="31"/>
              <w:ind w:right="-6"/>
              <w:jc w:val="left"/>
              <w:rPr>
                <w:sz w:val="20"/>
              </w:rPr>
            </w:pPr>
            <w:r w:rsidRPr="008438A7">
              <w:rPr>
                <w:sz w:val="20"/>
              </w:rPr>
              <w:t>Студенты ВУЗов</w:t>
            </w:r>
          </w:p>
        </w:tc>
        <w:tc>
          <w:tcPr>
            <w:tcW w:w="992" w:type="dxa"/>
          </w:tcPr>
          <w:p w:rsidR="00827BB9" w:rsidRPr="00F14FCE" w:rsidRDefault="00827BB9" w:rsidP="005C5E7C">
            <w:pPr>
              <w:pStyle w:val="31"/>
              <w:ind w:right="-6"/>
              <w:rPr>
                <w:sz w:val="20"/>
              </w:rPr>
            </w:pPr>
            <w:r>
              <w:rPr>
                <w:sz w:val="20"/>
              </w:rPr>
              <w:t>44</w:t>
            </w:r>
          </w:p>
        </w:tc>
        <w:tc>
          <w:tcPr>
            <w:tcW w:w="992" w:type="dxa"/>
          </w:tcPr>
          <w:p w:rsidR="00827BB9" w:rsidRPr="00F14FCE" w:rsidRDefault="00155032" w:rsidP="0084412B">
            <w:pPr>
              <w:pStyle w:val="31"/>
              <w:ind w:right="-6"/>
              <w:rPr>
                <w:sz w:val="20"/>
              </w:rPr>
            </w:pPr>
            <w:r>
              <w:rPr>
                <w:sz w:val="20"/>
              </w:rPr>
              <w:t>49</w:t>
            </w:r>
          </w:p>
        </w:tc>
        <w:tc>
          <w:tcPr>
            <w:tcW w:w="1560" w:type="dxa"/>
          </w:tcPr>
          <w:p w:rsidR="00827BB9" w:rsidRPr="00F14FCE" w:rsidRDefault="00155032" w:rsidP="0084412B">
            <w:pPr>
              <w:pStyle w:val="31"/>
              <w:ind w:right="-6"/>
              <w:rPr>
                <w:sz w:val="20"/>
              </w:rPr>
            </w:pPr>
            <w:r>
              <w:rPr>
                <w:sz w:val="20"/>
              </w:rPr>
              <w:t>0,8</w:t>
            </w:r>
          </w:p>
        </w:tc>
      </w:tr>
      <w:tr w:rsidR="00827BB9" w:rsidRPr="00F14FCE" w:rsidTr="005C58A6">
        <w:tc>
          <w:tcPr>
            <w:tcW w:w="5495" w:type="dxa"/>
          </w:tcPr>
          <w:p w:rsidR="00827BB9" w:rsidRPr="008438A7" w:rsidRDefault="00827BB9" w:rsidP="0084412B">
            <w:pPr>
              <w:pStyle w:val="31"/>
              <w:ind w:right="-6"/>
              <w:jc w:val="left"/>
              <w:rPr>
                <w:sz w:val="20"/>
              </w:rPr>
            </w:pPr>
            <w:r w:rsidRPr="008438A7">
              <w:rPr>
                <w:sz w:val="20"/>
              </w:rPr>
              <w:t xml:space="preserve">Студенты </w:t>
            </w:r>
            <w:proofErr w:type="spellStart"/>
            <w:r w:rsidRPr="008438A7">
              <w:rPr>
                <w:sz w:val="20"/>
              </w:rPr>
              <w:t>СУЗов</w:t>
            </w:r>
            <w:proofErr w:type="spellEnd"/>
          </w:p>
        </w:tc>
        <w:tc>
          <w:tcPr>
            <w:tcW w:w="992" w:type="dxa"/>
          </w:tcPr>
          <w:p w:rsidR="00827BB9" w:rsidRPr="00F14FCE" w:rsidRDefault="00827BB9" w:rsidP="005C5E7C">
            <w:pPr>
              <w:pStyle w:val="31"/>
              <w:ind w:right="-6"/>
              <w:rPr>
                <w:sz w:val="20"/>
              </w:rPr>
            </w:pPr>
            <w:r>
              <w:rPr>
                <w:sz w:val="20"/>
              </w:rPr>
              <w:t>43</w:t>
            </w:r>
          </w:p>
        </w:tc>
        <w:tc>
          <w:tcPr>
            <w:tcW w:w="992" w:type="dxa"/>
          </w:tcPr>
          <w:p w:rsidR="00827BB9" w:rsidRPr="00F14FCE" w:rsidRDefault="00155032" w:rsidP="0084412B">
            <w:pPr>
              <w:pStyle w:val="31"/>
              <w:ind w:right="-6"/>
              <w:rPr>
                <w:sz w:val="20"/>
              </w:rPr>
            </w:pPr>
            <w:r>
              <w:rPr>
                <w:sz w:val="20"/>
              </w:rPr>
              <w:t>43</w:t>
            </w:r>
          </w:p>
        </w:tc>
        <w:tc>
          <w:tcPr>
            <w:tcW w:w="1560" w:type="dxa"/>
          </w:tcPr>
          <w:p w:rsidR="00827BB9" w:rsidRPr="00F14FCE" w:rsidRDefault="00155032" w:rsidP="0084412B">
            <w:pPr>
              <w:pStyle w:val="31"/>
              <w:ind w:right="-6"/>
              <w:rPr>
                <w:sz w:val="20"/>
              </w:rPr>
            </w:pPr>
            <w:r>
              <w:rPr>
                <w:sz w:val="20"/>
              </w:rPr>
              <w:t>0,7</w:t>
            </w:r>
          </w:p>
        </w:tc>
      </w:tr>
      <w:tr w:rsidR="00827BB9" w:rsidRPr="00F14FCE" w:rsidTr="005C58A6">
        <w:tc>
          <w:tcPr>
            <w:tcW w:w="5495" w:type="dxa"/>
          </w:tcPr>
          <w:p w:rsidR="00827BB9" w:rsidRPr="00F14FCE" w:rsidRDefault="00827BB9" w:rsidP="0084412B">
            <w:pPr>
              <w:pStyle w:val="31"/>
              <w:ind w:right="-6"/>
              <w:jc w:val="left"/>
              <w:rPr>
                <w:sz w:val="20"/>
              </w:rPr>
            </w:pPr>
            <w:r w:rsidRPr="00F14FCE">
              <w:rPr>
                <w:sz w:val="20"/>
              </w:rPr>
              <w:t xml:space="preserve">Учащиеся </w:t>
            </w:r>
            <w:proofErr w:type="spellStart"/>
            <w:r w:rsidRPr="00F14FCE">
              <w:rPr>
                <w:sz w:val="20"/>
              </w:rPr>
              <w:t>общеобразоват</w:t>
            </w:r>
            <w:proofErr w:type="spellEnd"/>
            <w:r w:rsidRPr="00F14FCE">
              <w:rPr>
                <w:sz w:val="20"/>
              </w:rPr>
              <w:t>. школ</w:t>
            </w:r>
          </w:p>
        </w:tc>
        <w:tc>
          <w:tcPr>
            <w:tcW w:w="992" w:type="dxa"/>
          </w:tcPr>
          <w:p w:rsidR="00827BB9" w:rsidRPr="00F14FCE" w:rsidRDefault="00827BB9" w:rsidP="005C5E7C">
            <w:pPr>
              <w:pStyle w:val="31"/>
              <w:ind w:right="-6"/>
              <w:rPr>
                <w:sz w:val="20"/>
              </w:rPr>
            </w:pPr>
            <w:r>
              <w:rPr>
                <w:sz w:val="20"/>
              </w:rPr>
              <w:t>3066</w:t>
            </w:r>
          </w:p>
        </w:tc>
        <w:tc>
          <w:tcPr>
            <w:tcW w:w="992" w:type="dxa"/>
          </w:tcPr>
          <w:p w:rsidR="00827BB9" w:rsidRPr="00F14FCE" w:rsidRDefault="00155032" w:rsidP="0084412B">
            <w:pPr>
              <w:pStyle w:val="31"/>
              <w:ind w:right="-6"/>
              <w:rPr>
                <w:sz w:val="20"/>
              </w:rPr>
            </w:pPr>
            <w:r>
              <w:rPr>
                <w:sz w:val="20"/>
              </w:rPr>
              <w:t>2984</w:t>
            </w:r>
          </w:p>
        </w:tc>
        <w:tc>
          <w:tcPr>
            <w:tcW w:w="1560" w:type="dxa"/>
          </w:tcPr>
          <w:p w:rsidR="00827BB9" w:rsidRPr="00F14FCE" w:rsidRDefault="00155032" w:rsidP="0084412B">
            <w:pPr>
              <w:pStyle w:val="31"/>
              <w:ind w:right="-6"/>
              <w:rPr>
                <w:sz w:val="20"/>
              </w:rPr>
            </w:pPr>
            <w:r>
              <w:rPr>
                <w:sz w:val="20"/>
              </w:rPr>
              <w:t>47,5</w:t>
            </w:r>
          </w:p>
        </w:tc>
      </w:tr>
      <w:tr w:rsidR="00827BB9" w:rsidRPr="00F14FCE" w:rsidTr="005C58A6">
        <w:tc>
          <w:tcPr>
            <w:tcW w:w="5495" w:type="dxa"/>
          </w:tcPr>
          <w:p w:rsidR="00827BB9" w:rsidRPr="00F14FCE" w:rsidRDefault="00827BB9" w:rsidP="0084412B">
            <w:pPr>
              <w:pStyle w:val="31"/>
              <w:ind w:right="-6"/>
              <w:jc w:val="left"/>
              <w:rPr>
                <w:sz w:val="20"/>
              </w:rPr>
            </w:pPr>
            <w:r w:rsidRPr="00F14FCE">
              <w:rPr>
                <w:sz w:val="20"/>
              </w:rPr>
              <w:t xml:space="preserve">В </w:t>
            </w:r>
            <w:proofErr w:type="spellStart"/>
            <w:r w:rsidRPr="00F14FCE">
              <w:rPr>
                <w:sz w:val="20"/>
              </w:rPr>
              <w:t>т.ч</w:t>
            </w:r>
            <w:proofErr w:type="spellEnd"/>
            <w:r w:rsidRPr="00F14FCE">
              <w:rPr>
                <w:sz w:val="20"/>
              </w:rPr>
              <w:t>.</w:t>
            </w:r>
            <w:proofErr w:type="gramStart"/>
            <w:r w:rsidRPr="00F14FCE">
              <w:rPr>
                <w:sz w:val="20"/>
              </w:rPr>
              <w:t xml:space="preserve"> :</w:t>
            </w:r>
            <w:proofErr w:type="gramEnd"/>
            <w:r w:rsidRPr="00F14FCE">
              <w:rPr>
                <w:sz w:val="20"/>
              </w:rPr>
              <w:t xml:space="preserve">1-9 </w:t>
            </w:r>
            <w:proofErr w:type="spellStart"/>
            <w:r w:rsidRPr="00F14FCE">
              <w:rPr>
                <w:sz w:val="20"/>
              </w:rPr>
              <w:t>кл</w:t>
            </w:r>
            <w:proofErr w:type="spellEnd"/>
            <w:r w:rsidRPr="00F14FCE">
              <w:rPr>
                <w:sz w:val="20"/>
              </w:rPr>
              <w:t>.</w:t>
            </w:r>
          </w:p>
        </w:tc>
        <w:tc>
          <w:tcPr>
            <w:tcW w:w="992" w:type="dxa"/>
          </w:tcPr>
          <w:p w:rsidR="00827BB9" w:rsidRPr="00F14FCE" w:rsidRDefault="00827BB9" w:rsidP="005C5E7C">
            <w:pPr>
              <w:pStyle w:val="31"/>
              <w:ind w:right="-6"/>
              <w:rPr>
                <w:sz w:val="20"/>
              </w:rPr>
            </w:pPr>
            <w:r>
              <w:rPr>
                <w:sz w:val="20"/>
              </w:rPr>
              <w:t>2768</w:t>
            </w:r>
          </w:p>
        </w:tc>
        <w:tc>
          <w:tcPr>
            <w:tcW w:w="992" w:type="dxa"/>
          </w:tcPr>
          <w:p w:rsidR="00827BB9" w:rsidRPr="00F14FCE" w:rsidRDefault="00155032" w:rsidP="0084412B">
            <w:pPr>
              <w:pStyle w:val="31"/>
              <w:ind w:right="-6"/>
              <w:rPr>
                <w:sz w:val="20"/>
              </w:rPr>
            </w:pPr>
            <w:r>
              <w:rPr>
                <w:sz w:val="20"/>
              </w:rPr>
              <w:t>2618</w:t>
            </w:r>
          </w:p>
        </w:tc>
        <w:tc>
          <w:tcPr>
            <w:tcW w:w="1560" w:type="dxa"/>
          </w:tcPr>
          <w:p w:rsidR="00827BB9" w:rsidRPr="00F14FCE" w:rsidRDefault="00155032" w:rsidP="0084412B">
            <w:pPr>
              <w:pStyle w:val="31"/>
              <w:ind w:right="-6"/>
              <w:rPr>
                <w:sz w:val="20"/>
              </w:rPr>
            </w:pPr>
            <w:r>
              <w:rPr>
                <w:sz w:val="20"/>
              </w:rPr>
              <w:t>41,7</w:t>
            </w:r>
          </w:p>
        </w:tc>
      </w:tr>
      <w:tr w:rsidR="00827BB9" w:rsidRPr="00F14FCE" w:rsidTr="005C58A6">
        <w:tc>
          <w:tcPr>
            <w:tcW w:w="5495" w:type="dxa"/>
          </w:tcPr>
          <w:p w:rsidR="00827BB9" w:rsidRPr="00F14FCE" w:rsidRDefault="00827BB9" w:rsidP="0084412B">
            <w:pPr>
              <w:pStyle w:val="31"/>
              <w:ind w:right="-6"/>
              <w:jc w:val="left"/>
              <w:rPr>
                <w:sz w:val="20"/>
              </w:rPr>
            </w:pPr>
            <w:r w:rsidRPr="00F14FCE">
              <w:rPr>
                <w:sz w:val="20"/>
              </w:rPr>
              <w:t xml:space="preserve">10-11 </w:t>
            </w:r>
            <w:proofErr w:type="spellStart"/>
            <w:r w:rsidRPr="00F14FCE">
              <w:rPr>
                <w:sz w:val="20"/>
              </w:rPr>
              <w:t>кл</w:t>
            </w:r>
            <w:proofErr w:type="spellEnd"/>
            <w:r w:rsidRPr="00F14FCE">
              <w:rPr>
                <w:sz w:val="20"/>
              </w:rPr>
              <w:t>.</w:t>
            </w:r>
          </w:p>
        </w:tc>
        <w:tc>
          <w:tcPr>
            <w:tcW w:w="992" w:type="dxa"/>
          </w:tcPr>
          <w:p w:rsidR="00827BB9" w:rsidRPr="00F14FCE" w:rsidRDefault="00827BB9" w:rsidP="005C5E7C">
            <w:pPr>
              <w:pStyle w:val="31"/>
              <w:ind w:right="-6"/>
              <w:rPr>
                <w:sz w:val="20"/>
              </w:rPr>
            </w:pPr>
            <w:r>
              <w:rPr>
                <w:sz w:val="20"/>
              </w:rPr>
              <w:t>298</w:t>
            </w:r>
          </w:p>
        </w:tc>
        <w:tc>
          <w:tcPr>
            <w:tcW w:w="992" w:type="dxa"/>
          </w:tcPr>
          <w:p w:rsidR="00827BB9" w:rsidRPr="00F14FCE" w:rsidRDefault="00155032" w:rsidP="0084412B">
            <w:pPr>
              <w:pStyle w:val="31"/>
              <w:ind w:right="-6"/>
              <w:rPr>
                <w:sz w:val="20"/>
              </w:rPr>
            </w:pPr>
            <w:r>
              <w:rPr>
                <w:sz w:val="20"/>
              </w:rPr>
              <w:t>366</w:t>
            </w:r>
          </w:p>
        </w:tc>
        <w:tc>
          <w:tcPr>
            <w:tcW w:w="1560" w:type="dxa"/>
          </w:tcPr>
          <w:p w:rsidR="00827BB9" w:rsidRPr="00F14FCE" w:rsidRDefault="00155032" w:rsidP="0084412B">
            <w:pPr>
              <w:pStyle w:val="31"/>
              <w:ind w:right="-6"/>
              <w:rPr>
                <w:sz w:val="20"/>
              </w:rPr>
            </w:pPr>
            <w:r>
              <w:rPr>
                <w:sz w:val="20"/>
              </w:rPr>
              <w:t>5,8</w:t>
            </w:r>
          </w:p>
        </w:tc>
      </w:tr>
      <w:tr w:rsidR="00827BB9" w:rsidRPr="00F14FCE" w:rsidTr="005C58A6">
        <w:tc>
          <w:tcPr>
            <w:tcW w:w="5495" w:type="dxa"/>
          </w:tcPr>
          <w:p w:rsidR="00827BB9" w:rsidRPr="00F14FCE" w:rsidRDefault="00827BB9" w:rsidP="0084412B">
            <w:pPr>
              <w:pStyle w:val="31"/>
              <w:ind w:right="-6"/>
              <w:jc w:val="left"/>
              <w:rPr>
                <w:sz w:val="20"/>
              </w:rPr>
            </w:pPr>
            <w:r w:rsidRPr="00F14FCE">
              <w:rPr>
                <w:sz w:val="20"/>
              </w:rPr>
              <w:t>Дошкольники</w:t>
            </w:r>
          </w:p>
        </w:tc>
        <w:tc>
          <w:tcPr>
            <w:tcW w:w="992" w:type="dxa"/>
          </w:tcPr>
          <w:p w:rsidR="00827BB9" w:rsidRPr="00F14FCE" w:rsidRDefault="00827BB9" w:rsidP="005C5E7C">
            <w:pPr>
              <w:pStyle w:val="31"/>
              <w:ind w:right="-6"/>
              <w:rPr>
                <w:sz w:val="20"/>
              </w:rPr>
            </w:pPr>
            <w:r>
              <w:rPr>
                <w:sz w:val="20"/>
              </w:rPr>
              <w:t>354</w:t>
            </w:r>
          </w:p>
        </w:tc>
        <w:tc>
          <w:tcPr>
            <w:tcW w:w="992" w:type="dxa"/>
          </w:tcPr>
          <w:p w:rsidR="00827BB9" w:rsidRPr="00F14FCE" w:rsidRDefault="00155032" w:rsidP="0084412B">
            <w:pPr>
              <w:pStyle w:val="31"/>
              <w:ind w:right="-6"/>
              <w:rPr>
                <w:sz w:val="20"/>
              </w:rPr>
            </w:pPr>
            <w:r>
              <w:rPr>
                <w:sz w:val="20"/>
              </w:rPr>
              <w:t>383</w:t>
            </w:r>
          </w:p>
        </w:tc>
        <w:tc>
          <w:tcPr>
            <w:tcW w:w="1560" w:type="dxa"/>
          </w:tcPr>
          <w:p w:rsidR="00827BB9" w:rsidRPr="00F14FCE" w:rsidRDefault="00155032" w:rsidP="0084412B">
            <w:pPr>
              <w:pStyle w:val="31"/>
              <w:ind w:right="-6"/>
              <w:rPr>
                <w:sz w:val="20"/>
              </w:rPr>
            </w:pPr>
            <w:r>
              <w:rPr>
                <w:sz w:val="20"/>
              </w:rPr>
              <w:t>6,1</w:t>
            </w:r>
          </w:p>
        </w:tc>
      </w:tr>
      <w:tr w:rsidR="00827BB9" w:rsidRPr="00F14FCE" w:rsidTr="005C58A6">
        <w:tc>
          <w:tcPr>
            <w:tcW w:w="5495" w:type="dxa"/>
          </w:tcPr>
          <w:p w:rsidR="00827BB9" w:rsidRPr="00F14FCE" w:rsidRDefault="00827BB9" w:rsidP="0084412B">
            <w:pPr>
              <w:pStyle w:val="31"/>
              <w:ind w:right="-6"/>
              <w:jc w:val="left"/>
              <w:rPr>
                <w:sz w:val="20"/>
              </w:rPr>
            </w:pPr>
            <w:r w:rsidRPr="00F14FCE">
              <w:rPr>
                <w:sz w:val="20"/>
              </w:rPr>
              <w:t xml:space="preserve">Прочие </w:t>
            </w:r>
          </w:p>
        </w:tc>
        <w:tc>
          <w:tcPr>
            <w:tcW w:w="992" w:type="dxa"/>
          </w:tcPr>
          <w:p w:rsidR="00827BB9" w:rsidRPr="00F14FCE" w:rsidRDefault="00827BB9" w:rsidP="005C5E7C">
            <w:pPr>
              <w:pStyle w:val="31"/>
              <w:ind w:right="-6"/>
              <w:rPr>
                <w:sz w:val="20"/>
              </w:rPr>
            </w:pPr>
            <w:r>
              <w:rPr>
                <w:sz w:val="20"/>
              </w:rPr>
              <w:t>278</w:t>
            </w:r>
          </w:p>
        </w:tc>
        <w:tc>
          <w:tcPr>
            <w:tcW w:w="992" w:type="dxa"/>
          </w:tcPr>
          <w:p w:rsidR="00827BB9" w:rsidRPr="00F14FCE" w:rsidRDefault="00155032" w:rsidP="0084412B">
            <w:pPr>
              <w:pStyle w:val="31"/>
              <w:ind w:right="-6"/>
              <w:rPr>
                <w:sz w:val="20"/>
              </w:rPr>
            </w:pPr>
            <w:r>
              <w:rPr>
                <w:sz w:val="20"/>
              </w:rPr>
              <w:t>206</w:t>
            </w:r>
          </w:p>
        </w:tc>
        <w:tc>
          <w:tcPr>
            <w:tcW w:w="1560" w:type="dxa"/>
          </w:tcPr>
          <w:p w:rsidR="00827BB9" w:rsidRPr="00F14FCE" w:rsidRDefault="00155032" w:rsidP="0084412B">
            <w:pPr>
              <w:pStyle w:val="31"/>
              <w:ind w:right="-6"/>
              <w:rPr>
                <w:sz w:val="20"/>
              </w:rPr>
            </w:pPr>
            <w:r>
              <w:rPr>
                <w:sz w:val="20"/>
              </w:rPr>
              <w:t>3,3</w:t>
            </w:r>
          </w:p>
        </w:tc>
      </w:tr>
      <w:tr w:rsidR="00827BB9" w:rsidRPr="00F14FCE" w:rsidTr="005C58A6">
        <w:tc>
          <w:tcPr>
            <w:tcW w:w="5495" w:type="dxa"/>
          </w:tcPr>
          <w:p w:rsidR="00827BB9" w:rsidRPr="00B34D3F" w:rsidRDefault="00827BB9" w:rsidP="0084412B">
            <w:pPr>
              <w:pStyle w:val="31"/>
              <w:ind w:right="-6"/>
              <w:jc w:val="left"/>
              <w:rPr>
                <w:color w:val="FF0000"/>
                <w:sz w:val="20"/>
              </w:rPr>
            </w:pPr>
            <w:r w:rsidRPr="00B34D3F">
              <w:rPr>
                <w:color w:val="FF0000"/>
                <w:sz w:val="20"/>
              </w:rPr>
              <w:t>Инвалиды</w:t>
            </w:r>
            <w:r w:rsidRPr="009E3BB9">
              <w:rPr>
                <w:color w:val="FF0000"/>
                <w:sz w:val="20"/>
                <w:vertAlign w:val="superscript"/>
              </w:rPr>
              <w:t>*</w:t>
            </w:r>
          </w:p>
        </w:tc>
        <w:tc>
          <w:tcPr>
            <w:tcW w:w="992" w:type="dxa"/>
          </w:tcPr>
          <w:p w:rsidR="00827BB9" w:rsidRPr="00F14FCE" w:rsidRDefault="00827BB9" w:rsidP="005C5E7C">
            <w:pPr>
              <w:pStyle w:val="31"/>
              <w:ind w:right="-6"/>
              <w:rPr>
                <w:sz w:val="20"/>
              </w:rPr>
            </w:pPr>
            <w:r>
              <w:rPr>
                <w:sz w:val="20"/>
              </w:rPr>
              <w:t>50</w:t>
            </w:r>
          </w:p>
        </w:tc>
        <w:tc>
          <w:tcPr>
            <w:tcW w:w="992" w:type="dxa"/>
          </w:tcPr>
          <w:p w:rsidR="00827BB9" w:rsidRPr="00F14FCE" w:rsidRDefault="00155032" w:rsidP="0084412B">
            <w:pPr>
              <w:pStyle w:val="31"/>
              <w:ind w:right="-6"/>
              <w:rPr>
                <w:sz w:val="20"/>
              </w:rPr>
            </w:pPr>
            <w:r>
              <w:rPr>
                <w:sz w:val="20"/>
              </w:rPr>
              <w:t>195</w:t>
            </w:r>
          </w:p>
        </w:tc>
        <w:tc>
          <w:tcPr>
            <w:tcW w:w="1560" w:type="dxa"/>
          </w:tcPr>
          <w:p w:rsidR="00827BB9" w:rsidRPr="00F14FCE" w:rsidRDefault="00155032" w:rsidP="0084412B">
            <w:pPr>
              <w:pStyle w:val="31"/>
              <w:ind w:right="-6"/>
              <w:rPr>
                <w:sz w:val="20"/>
              </w:rPr>
            </w:pPr>
            <w:r>
              <w:rPr>
                <w:sz w:val="20"/>
              </w:rPr>
              <w:t>3,1</w:t>
            </w:r>
          </w:p>
        </w:tc>
      </w:tr>
      <w:tr w:rsidR="00827BB9" w:rsidRPr="00F14FCE" w:rsidTr="005C58A6">
        <w:tc>
          <w:tcPr>
            <w:tcW w:w="5495" w:type="dxa"/>
          </w:tcPr>
          <w:p w:rsidR="00827BB9" w:rsidRPr="00F14FCE" w:rsidRDefault="00827BB9" w:rsidP="0084412B">
            <w:pPr>
              <w:pStyle w:val="31"/>
              <w:ind w:right="-6"/>
              <w:jc w:val="left"/>
              <w:rPr>
                <w:b/>
                <w:sz w:val="20"/>
              </w:rPr>
            </w:pPr>
            <w:r w:rsidRPr="00F14FCE">
              <w:rPr>
                <w:b/>
                <w:sz w:val="20"/>
              </w:rPr>
              <w:t xml:space="preserve">По уровню образования:  </w:t>
            </w:r>
          </w:p>
        </w:tc>
        <w:tc>
          <w:tcPr>
            <w:tcW w:w="992" w:type="dxa"/>
          </w:tcPr>
          <w:p w:rsidR="00827BB9" w:rsidRPr="00F14FCE" w:rsidRDefault="00827BB9" w:rsidP="005C5E7C">
            <w:pPr>
              <w:pStyle w:val="31"/>
              <w:ind w:right="-6"/>
              <w:rPr>
                <w:sz w:val="20"/>
              </w:rPr>
            </w:pPr>
          </w:p>
        </w:tc>
        <w:tc>
          <w:tcPr>
            <w:tcW w:w="992" w:type="dxa"/>
          </w:tcPr>
          <w:p w:rsidR="00827BB9" w:rsidRPr="00F14FCE" w:rsidRDefault="00827BB9" w:rsidP="0084412B">
            <w:pPr>
              <w:pStyle w:val="31"/>
              <w:ind w:right="-6"/>
              <w:rPr>
                <w:sz w:val="20"/>
              </w:rPr>
            </w:pPr>
          </w:p>
        </w:tc>
        <w:tc>
          <w:tcPr>
            <w:tcW w:w="1560" w:type="dxa"/>
          </w:tcPr>
          <w:p w:rsidR="00827BB9" w:rsidRPr="00F14FCE" w:rsidRDefault="00827BB9" w:rsidP="0084412B">
            <w:pPr>
              <w:pStyle w:val="31"/>
              <w:ind w:right="-6"/>
              <w:rPr>
                <w:sz w:val="20"/>
              </w:rPr>
            </w:pPr>
          </w:p>
        </w:tc>
      </w:tr>
      <w:tr w:rsidR="00827BB9" w:rsidRPr="00F14FCE" w:rsidTr="005C58A6">
        <w:tc>
          <w:tcPr>
            <w:tcW w:w="5495" w:type="dxa"/>
          </w:tcPr>
          <w:p w:rsidR="00827BB9" w:rsidRPr="00F14FCE" w:rsidRDefault="00827BB9" w:rsidP="0084412B">
            <w:pPr>
              <w:pStyle w:val="31"/>
              <w:ind w:right="-6"/>
              <w:jc w:val="left"/>
              <w:rPr>
                <w:sz w:val="20"/>
              </w:rPr>
            </w:pPr>
            <w:r>
              <w:rPr>
                <w:sz w:val="20"/>
              </w:rPr>
              <w:t>в</w:t>
            </w:r>
            <w:r w:rsidRPr="00F14FCE">
              <w:rPr>
                <w:sz w:val="20"/>
              </w:rPr>
              <w:t>ысшее</w:t>
            </w:r>
          </w:p>
        </w:tc>
        <w:tc>
          <w:tcPr>
            <w:tcW w:w="992" w:type="dxa"/>
          </w:tcPr>
          <w:p w:rsidR="00827BB9" w:rsidRPr="00F14FCE" w:rsidRDefault="00827BB9" w:rsidP="005C5E7C">
            <w:pPr>
              <w:pStyle w:val="31"/>
              <w:ind w:right="-6"/>
              <w:rPr>
                <w:sz w:val="20"/>
              </w:rPr>
            </w:pPr>
            <w:r>
              <w:rPr>
                <w:sz w:val="20"/>
              </w:rPr>
              <w:t>737</w:t>
            </w:r>
          </w:p>
        </w:tc>
        <w:tc>
          <w:tcPr>
            <w:tcW w:w="992" w:type="dxa"/>
          </w:tcPr>
          <w:p w:rsidR="00827BB9" w:rsidRPr="00F14FCE" w:rsidRDefault="00155032" w:rsidP="0084412B">
            <w:pPr>
              <w:pStyle w:val="31"/>
              <w:ind w:right="-6"/>
              <w:rPr>
                <w:sz w:val="20"/>
              </w:rPr>
            </w:pPr>
            <w:r>
              <w:rPr>
                <w:sz w:val="20"/>
              </w:rPr>
              <w:t>592</w:t>
            </w:r>
          </w:p>
        </w:tc>
        <w:tc>
          <w:tcPr>
            <w:tcW w:w="1560" w:type="dxa"/>
          </w:tcPr>
          <w:p w:rsidR="00827BB9" w:rsidRPr="00F14FCE" w:rsidRDefault="00155032" w:rsidP="0084412B">
            <w:pPr>
              <w:pStyle w:val="31"/>
              <w:ind w:right="-6"/>
              <w:rPr>
                <w:sz w:val="20"/>
              </w:rPr>
            </w:pPr>
            <w:r>
              <w:rPr>
                <w:sz w:val="20"/>
              </w:rPr>
              <w:t>9,4</w:t>
            </w:r>
          </w:p>
        </w:tc>
      </w:tr>
      <w:tr w:rsidR="00827BB9" w:rsidRPr="00F14FCE" w:rsidTr="005C58A6">
        <w:tc>
          <w:tcPr>
            <w:tcW w:w="5495" w:type="dxa"/>
          </w:tcPr>
          <w:p w:rsidR="00827BB9" w:rsidRPr="00F14FCE" w:rsidRDefault="00827BB9" w:rsidP="0084412B">
            <w:pPr>
              <w:pStyle w:val="31"/>
              <w:ind w:right="-6"/>
              <w:jc w:val="left"/>
              <w:rPr>
                <w:sz w:val="20"/>
              </w:rPr>
            </w:pPr>
            <w:r w:rsidRPr="00F14FCE">
              <w:rPr>
                <w:sz w:val="20"/>
              </w:rPr>
              <w:t xml:space="preserve">ср. </w:t>
            </w:r>
            <w:proofErr w:type="gramStart"/>
            <w:r w:rsidRPr="00F14FCE">
              <w:rPr>
                <w:sz w:val="20"/>
              </w:rPr>
              <w:t>спец</w:t>
            </w:r>
            <w:proofErr w:type="gramEnd"/>
            <w:r w:rsidRPr="00F14FCE">
              <w:rPr>
                <w:sz w:val="20"/>
              </w:rPr>
              <w:t>.</w:t>
            </w:r>
          </w:p>
        </w:tc>
        <w:tc>
          <w:tcPr>
            <w:tcW w:w="992" w:type="dxa"/>
          </w:tcPr>
          <w:p w:rsidR="00827BB9" w:rsidRPr="00F14FCE" w:rsidRDefault="00827BB9" w:rsidP="005C5E7C">
            <w:pPr>
              <w:pStyle w:val="31"/>
              <w:ind w:right="-6"/>
              <w:rPr>
                <w:sz w:val="20"/>
              </w:rPr>
            </w:pPr>
            <w:r>
              <w:rPr>
                <w:sz w:val="20"/>
              </w:rPr>
              <w:t>1202</w:t>
            </w:r>
          </w:p>
        </w:tc>
        <w:tc>
          <w:tcPr>
            <w:tcW w:w="992" w:type="dxa"/>
          </w:tcPr>
          <w:p w:rsidR="00827BB9" w:rsidRPr="00F14FCE" w:rsidRDefault="00155032" w:rsidP="0084412B">
            <w:pPr>
              <w:pStyle w:val="31"/>
              <w:ind w:right="-6"/>
              <w:rPr>
                <w:sz w:val="20"/>
              </w:rPr>
            </w:pPr>
            <w:r>
              <w:rPr>
                <w:sz w:val="20"/>
              </w:rPr>
              <w:t>1328</w:t>
            </w:r>
          </w:p>
        </w:tc>
        <w:tc>
          <w:tcPr>
            <w:tcW w:w="1560" w:type="dxa"/>
          </w:tcPr>
          <w:p w:rsidR="00827BB9" w:rsidRPr="00F14FCE" w:rsidRDefault="00155032" w:rsidP="0084412B">
            <w:pPr>
              <w:pStyle w:val="31"/>
              <w:ind w:right="-6"/>
              <w:rPr>
                <w:sz w:val="20"/>
              </w:rPr>
            </w:pPr>
            <w:r>
              <w:rPr>
                <w:sz w:val="20"/>
              </w:rPr>
              <w:t>21,2</w:t>
            </w:r>
          </w:p>
        </w:tc>
      </w:tr>
      <w:tr w:rsidR="00827BB9" w:rsidRPr="00F14FCE" w:rsidTr="005C58A6">
        <w:tc>
          <w:tcPr>
            <w:tcW w:w="5495" w:type="dxa"/>
          </w:tcPr>
          <w:p w:rsidR="00827BB9" w:rsidRPr="00F14FCE" w:rsidRDefault="00827BB9" w:rsidP="0084412B">
            <w:pPr>
              <w:pStyle w:val="31"/>
              <w:ind w:right="-6"/>
              <w:jc w:val="left"/>
              <w:rPr>
                <w:sz w:val="20"/>
              </w:rPr>
            </w:pPr>
            <w:r>
              <w:rPr>
                <w:sz w:val="20"/>
              </w:rPr>
              <w:t>с</w:t>
            </w:r>
            <w:r w:rsidRPr="00F14FCE">
              <w:rPr>
                <w:sz w:val="20"/>
              </w:rPr>
              <w:t>реднее</w:t>
            </w:r>
          </w:p>
        </w:tc>
        <w:tc>
          <w:tcPr>
            <w:tcW w:w="992" w:type="dxa"/>
          </w:tcPr>
          <w:p w:rsidR="00827BB9" w:rsidRPr="00F14FCE" w:rsidRDefault="00827BB9" w:rsidP="005C5E7C">
            <w:pPr>
              <w:pStyle w:val="31"/>
              <w:ind w:right="-6"/>
              <w:rPr>
                <w:sz w:val="20"/>
              </w:rPr>
            </w:pPr>
            <w:r>
              <w:rPr>
                <w:sz w:val="20"/>
              </w:rPr>
              <w:t>1075</w:t>
            </w:r>
          </w:p>
        </w:tc>
        <w:tc>
          <w:tcPr>
            <w:tcW w:w="992" w:type="dxa"/>
          </w:tcPr>
          <w:p w:rsidR="00827BB9" w:rsidRPr="00F14FCE" w:rsidRDefault="00155032" w:rsidP="00305F16">
            <w:pPr>
              <w:pStyle w:val="31"/>
              <w:ind w:right="-6"/>
              <w:rPr>
                <w:sz w:val="20"/>
              </w:rPr>
            </w:pPr>
            <w:r>
              <w:rPr>
                <w:sz w:val="20"/>
              </w:rPr>
              <w:t>860</w:t>
            </w:r>
          </w:p>
        </w:tc>
        <w:tc>
          <w:tcPr>
            <w:tcW w:w="1560" w:type="dxa"/>
          </w:tcPr>
          <w:p w:rsidR="00827BB9" w:rsidRPr="00F14FCE" w:rsidRDefault="00155032" w:rsidP="0084412B">
            <w:pPr>
              <w:pStyle w:val="31"/>
              <w:ind w:right="-6"/>
              <w:rPr>
                <w:sz w:val="20"/>
              </w:rPr>
            </w:pPr>
            <w:r>
              <w:rPr>
                <w:sz w:val="20"/>
              </w:rPr>
              <w:t>13,7</w:t>
            </w:r>
          </w:p>
        </w:tc>
      </w:tr>
      <w:tr w:rsidR="00827BB9" w:rsidRPr="00F14FCE" w:rsidTr="005C58A6">
        <w:tc>
          <w:tcPr>
            <w:tcW w:w="5495" w:type="dxa"/>
          </w:tcPr>
          <w:p w:rsidR="00827BB9" w:rsidRPr="00B34D3F" w:rsidRDefault="00827BB9" w:rsidP="0084412B">
            <w:pPr>
              <w:pStyle w:val="31"/>
              <w:ind w:right="-6"/>
              <w:jc w:val="left"/>
              <w:rPr>
                <w:sz w:val="20"/>
              </w:rPr>
            </w:pPr>
            <w:r w:rsidRPr="00F14FCE">
              <w:rPr>
                <w:sz w:val="20"/>
              </w:rPr>
              <w:t>неполное средн.</w:t>
            </w:r>
            <w:r w:rsidRPr="00F14FCE">
              <w:rPr>
                <w:rStyle w:val="ad"/>
                <w:sz w:val="20"/>
              </w:rPr>
              <w:footnoteReference w:customMarkFollows="1" w:id="1"/>
              <w:t xml:space="preserve">* </w:t>
            </w:r>
            <w:r w:rsidRPr="00F14FCE">
              <w:rPr>
                <w:rStyle w:val="ad"/>
                <w:sz w:val="20"/>
              </w:rPr>
              <w:footnoteReference w:customMarkFollows="1" w:id="2"/>
              <w:t>*</w:t>
            </w:r>
          </w:p>
        </w:tc>
        <w:tc>
          <w:tcPr>
            <w:tcW w:w="992" w:type="dxa"/>
          </w:tcPr>
          <w:p w:rsidR="00827BB9" w:rsidRPr="00F14FCE" w:rsidRDefault="00827BB9" w:rsidP="005C5E7C">
            <w:pPr>
              <w:pStyle w:val="31"/>
              <w:ind w:right="-6"/>
              <w:rPr>
                <w:sz w:val="20"/>
              </w:rPr>
            </w:pPr>
            <w:r>
              <w:rPr>
                <w:sz w:val="20"/>
              </w:rPr>
              <w:t>184</w:t>
            </w:r>
          </w:p>
        </w:tc>
        <w:tc>
          <w:tcPr>
            <w:tcW w:w="992" w:type="dxa"/>
          </w:tcPr>
          <w:p w:rsidR="00827BB9" w:rsidRPr="00F14FCE" w:rsidRDefault="00155032" w:rsidP="0084412B">
            <w:pPr>
              <w:pStyle w:val="31"/>
              <w:ind w:right="-6"/>
              <w:rPr>
                <w:sz w:val="20"/>
              </w:rPr>
            </w:pPr>
            <w:r>
              <w:rPr>
                <w:sz w:val="20"/>
              </w:rPr>
              <w:t>129</w:t>
            </w:r>
          </w:p>
        </w:tc>
        <w:tc>
          <w:tcPr>
            <w:tcW w:w="1560" w:type="dxa"/>
          </w:tcPr>
          <w:p w:rsidR="00827BB9" w:rsidRPr="00F14FCE" w:rsidRDefault="00155032" w:rsidP="0084412B">
            <w:pPr>
              <w:pStyle w:val="31"/>
              <w:ind w:right="-6"/>
              <w:rPr>
                <w:sz w:val="20"/>
              </w:rPr>
            </w:pPr>
            <w:r>
              <w:rPr>
                <w:sz w:val="20"/>
              </w:rPr>
              <w:t>2,1</w:t>
            </w:r>
          </w:p>
        </w:tc>
      </w:tr>
      <w:tr w:rsidR="00827BB9" w:rsidRPr="00F14FCE" w:rsidTr="005C58A6">
        <w:tc>
          <w:tcPr>
            <w:tcW w:w="5495" w:type="dxa"/>
          </w:tcPr>
          <w:p w:rsidR="00827BB9" w:rsidRPr="00F14FCE" w:rsidRDefault="00827BB9" w:rsidP="0084412B">
            <w:pPr>
              <w:pStyle w:val="31"/>
              <w:ind w:right="-6"/>
              <w:jc w:val="left"/>
              <w:rPr>
                <w:sz w:val="20"/>
              </w:rPr>
            </w:pPr>
            <w:r>
              <w:rPr>
                <w:sz w:val="20"/>
              </w:rPr>
              <w:t>Всего пользователей</w:t>
            </w:r>
          </w:p>
        </w:tc>
        <w:tc>
          <w:tcPr>
            <w:tcW w:w="992" w:type="dxa"/>
          </w:tcPr>
          <w:p w:rsidR="00827BB9" w:rsidRPr="00F14FCE" w:rsidRDefault="00827BB9" w:rsidP="005C5E7C">
            <w:pPr>
              <w:pStyle w:val="31"/>
              <w:ind w:right="-6"/>
              <w:rPr>
                <w:sz w:val="20"/>
              </w:rPr>
            </w:pPr>
            <w:r>
              <w:rPr>
                <w:sz w:val="20"/>
              </w:rPr>
              <w:t>6618</w:t>
            </w:r>
          </w:p>
        </w:tc>
        <w:tc>
          <w:tcPr>
            <w:tcW w:w="992" w:type="dxa"/>
          </w:tcPr>
          <w:p w:rsidR="00827BB9" w:rsidRPr="00F14FCE" w:rsidRDefault="00155032" w:rsidP="0084412B">
            <w:pPr>
              <w:pStyle w:val="31"/>
              <w:ind w:right="-6"/>
              <w:rPr>
                <w:sz w:val="20"/>
              </w:rPr>
            </w:pPr>
            <w:r>
              <w:rPr>
                <w:sz w:val="20"/>
              </w:rPr>
              <w:t>6276</w:t>
            </w:r>
          </w:p>
        </w:tc>
        <w:tc>
          <w:tcPr>
            <w:tcW w:w="1560" w:type="dxa"/>
          </w:tcPr>
          <w:p w:rsidR="00827BB9" w:rsidRPr="00F14FCE" w:rsidRDefault="00827BB9" w:rsidP="0084412B">
            <w:pPr>
              <w:pStyle w:val="31"/>
              <w:ind w:right="-6"/>
              <w:rPr>
                <w:sz w:val="20"/>
              </w:rPr>
            </w:pPr>
            <w:r>
              <w:rPr>
                <w:sz w:val="20"/>
              </w:rPr>
              <w:t>100</w:t>
            </w:r>
          </w:p>
        </w:tc>
      </w:tr>
    </w:tbl>
    <w:p w:rsidR="005A5AFA" w:rsidRDefault="005A5AFA" w:rsidP="0084412B">
      <w:pPr>
        <w:ind w:right="-6"/>
      </w:pPr>
    </w:p>
    <w:p w:rsidR="00400AAC" w:rsidRPr="00605F7A" w:rsidRDefault="00400AAC" w:rsidP="00400AAC">
      <w:pPr>
        <w:keepNext/>
        <w:jc w:val="right"/>
        <w:outlineLvl w:val="0"/>
        <w:rPr>
          <w:b/>
          <w:szCs w:val="20"/>
        </w:rPr>
      </w:pPr>
      <w:bookmarkStart w:id="79" w:name="_Toc157506711"/>
      <w:bookmarkStart w:id="80" w:name="_Toc157507286"/>
      <w:bookmarkStart w:id="81" w:name="_Toc157508712"/>
      <w:bookmarkStart w:id="82" w:name="_Toc188626886"/>
      <w:r w:rsidRPr="00605F7A">
        <w:rPr>
          <w:b/>
          <w:szCs w:val="20"/>
        </w:rPr>
        <w:t>Таблица № 6а</w:t>
      </w:r>
      <w:bookmarkEnd w:id="79"/>
      <w:bookmarkEnd w:id="80"/>
      <w:bookmarkEnd w:id="81"/>
      <w:bookmarkEnd w:id="82"/>
    </w:p>
    <w:p w:rsidR="00400AAC" w:rsidRPr="00400AAC" w:rsidRDefault="00400AAC" w:rsidP="00400AAC">
      <w:pPr>
        <w:jc w:val="center"/>
        <w:rPr>
          <w:b/>
          <w:sz w:val="28"/>
          <w:szCs w:val="28"/>
        </w:rPr>
      </w:pPr>
      <w:r w:rsidRPr="007115E3">
        <w:rPr>
          <w:b/>
          <w:sz w:val="28"/>
          <w:szCs w:val="28"/>
        </w:rPr>
        <w:t>Формы работы с пользователями</w:t>
      </w:r>
    </w:p>
    <w:p w:rsidR="00400AAC" w:rsidRPr="00400AAC" w:rsidRDefault="00400AAC" w:rsidP="00400AAC">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2543"/>
        <w:gridCol w:w="931"/>
        <w:gridCol w:w="1197"/>
        <w:gridCol w:w="898"/>
        <w:gridCol w:w="1313"/>
        <w:gridCol w:w="893"/>
        <w:gridCol w:w="897"/>
      </w:tblGrid>
      <w:tr w:rsidR="00400AAC" w:rsidRPr="00400AAC" w:rsidTr="00B3216B">
        <w:trPr>
          <w:trHeight w:val="383"/>
        </w:trPr>
        <w:tc>
          <w:tcPr>
            <w:tcW w:w="805" w:type="dxa"/>
          </w:tcPr>
          <w:p w:rsidR="00400AAC" w:rsidRPr="00400AAC" w:rsidRDefault="00400AAC" w:rsidP="00400AAC">
            <w:pPr>
              <w:jc w:val="center"/>
              <w:rPr>
                <w:sz w:val="20"/>
                <w:szCs w:val="20"/>
              </w:rPr>
            </w:pPr>
            <w:r w:rsidRPr="00400AAC">
              <w:rPr>
                <w:sz w:val="20"/>
                <w:szCs w:val="20"/>
              </w:rPr>
              <w:t>№</w:t>
            </w:r>
          </w:p>
        </w:tc>
        <w:tc>
          <w:tcPr>
            <w:tcW w:w="2543" w:type="dxa"/>
          </w:tcPr>
          <w:p w:rsidR="00400AAC" w:rsidRPr="00400AAC" w:rsidRDefault="00400AAC" w:rsidP="00400AAC">
            <w:pPr>
              <w:jc w:val="center"/>
              <w:rPr>
                <w:sz w:val="20"/>
                <w:szCs w:val="20"/>
              </w:rPr>
            </w:pPr>
            <w:r w:rsidRPr="00400AAC">
              <w:rPr>
                <w:sz w:val="20"/>
                <w:szCs w:val="20"/>
              </w:rPr>
              <w:t>Формы мероприятий</w:t>
            </w:r>
          </w:p>
          <w:p w:rsidR="00400AAC" w:rsidRPr="00400AAC" w:rsidRDefault="00400AAC" w:rsidP="00400AAC">
            <w:pPr>
              <w:jc w:val="center"/>
              <w:rPr>
                <w:sz w:val="20"/>
                <w:szCs w:val="20"/>
              </w:rPr>
            </w:pPr>
          </w:p>
        </w:tc>
        <w:tc>
          <w:tcPr>
            <w:tcW w:w="2128" w:type="dxa"/>
            <w:gridSpan w:val="2"/>
          </w:tcPr>
          <w:p w:rsidR="00400AAC" w:rsidRPr="00400AAC" w:rsidRDefault="00400AAC" w:rsidP="00400AAC">
            <w:pPr>
              <w:jc w:val="center"/>
              <w:rPr>
                <w:sz w:val="20"/>
                <w:szCs w:val="20"/>
              </w:rPr>
            </w:pPr>
            <w:r w:rsidRPr="00400AAC">
              <w:rPr>
                <w:sz w:val="20"/>
                <w:szCs w:val="20"/>
              </w:rPr>
              <w:t xml:space="preserve">Всего мероприятий (офлайн и онлайн) </w:t>
            </w:r>
          </w:p>
        </w:tc>
        <w:tc>
          <w:tcPr>
            <w:tcW w:w="2211" w:type="dxa"/>
            <w:gridSpan w:val="2"/>
          </w:tcPr>
          <w:p w:rsidR="00400AAC" w:rsidRPr="00400AAC" w:rsidRDefault="00400AAC" w:rsidP="00400AAC">
            <w:pPr>
              <w:jc w:val="center"/>
              <w:rPr>
                <w:sz w:val="20"/>
                <w:szCs w:val="20"/>
              </w:rPr>
            </w:pPr>
            <w:proofErr w:type="gramStart"/>
            <w:r w:rsidRPr="00400AAC">
              <w:rPr>
                <w:sz w:val="20"/>
                <w:szCs w:val="20"/>
              </w:rPr>
              <w:t>Число посещений, всего (офлайн и онлайн</w:t>
            </w:r>
            <w:proofErr w:type="gramEnd"/>
          </w:p>
          <w:p w:rsidR="00400AAC" w:rsidRPr="00400AAC" w:rsidRDefault="00400AAC" w:rsidP="00400AAC">
            <w:pPr>
              <w:jc w:val="center"/>
              <w:rPr>
                <w:sz w:val="20"/>
                <w:szCs w:val="20"/>
              </w:rPr>
            </w:pPr>
            <w:r w:rsidRPr="00400AAC">
              <w:rPr>
                <w:sz w:val="20"/>
                <w:szCs w:val="20"/>
              </w:rPr>
              <w:t>(обращения к сайту))</w:t>
            </w:r>
          </w:p>
        </w:tc>
        <w:tc>
          <w:tcPr>
            <w:tcW w:w="1790" w:type="dxa"/>
            <w:gridSpan w:val="2"/>
          </w:tcPr>
          <w:p w:rsidR="00400AAC" w:rsidRPr="00400AAC" w:rsidRDefault="00400AAC" w:rsidP="00400AAC">
            <w:pPr>
              <w:jc w:val="center"/>
              <w:rPr>
                <w:sz w:val="20"/>
                <w:szCs w:val="20"/>
              </w:rPr>
            </w:pPr>
            <w:r w:rsidRPr="00400AAC">
              <w:rPr>
                <w:sz w:val="20"/>
                <w:szCs w:val="20"/>
              </w:rPr>
              <w:t xml:space="preserve">в </w:t>
            </w:r>
            <w:proofErr w:type="spellStart"/>
            <w:r w:rsidRPr="00400AAC">
              <w:rPr>
                <w:sz w:val="20"/>
                <w:szCs w:val="20"/>
              </w:rPr>
              <w:t>т.ч</w:t>
            </w:r>
            <w:proofErr w:type="spellEnd"/>
            <w:r w:rsidRPr="00400AAC">
              <w:rPr>
                <w:sz w:val="20"/>
                <w:szCs w:val="20"/>
              </w:rPr>
              <w:t>. онлайн</w:t>
            </w:r>
          </w:p>
        </w:tc>
      </w:tr>
      <w:tr w:rsidR="00400AAC" w:rsidRPr="00400AAC" w:rsidTr="00B3216B">
        <w:trPr>
          <w:trHeight w:val="282"/>
        </w:trPr>
        <w:tc>
          <w:tcPr>
            <w:tcW w:w="805" w:type="dxa"/>
          </w:tcPr>
          <w:p w:rsidR="00400AAC" w:rsidRPr="00400AAC" w:rsidRDefault="00400AAC" w:rsidP="00400AAC">
            <w:pPr>
              <w:jc w:val="center"/>
              <w:rPr>
                <w:sz w:val="20"/>
                <w:szCs w:val="20"/>
              </w:rPr>
            </w:pPr>
          </w:p>
        </w:tc>
        <w:tc>
          <w:tcPr>
            <w:tcW w:w="2543" w:type="dxa"/>
          </w:tcPr>
          <w:p w:rsidR="00400AAC" w:rsidRPr="00400AAC" w:rsidRDefault="00400AAC" w:rsidP="00400AAC">
            <w:pPr>
              <w:jc w:val="center"/>
              <w:rPr>
                <w:sz w:val="20"/>
                <w:szCs w:val="20"/>
              </w:rPr>
            </w:pPr>
          </w:p>
        </w:tc>
        <w:tc>
          <w:tcPr>
            <w:tcW w:w="931" w:type="dxa"/>
          </w:tcPr>
          <w:p w:rsidR="00400AAC" w:rsidRPr="00400AAC" w:rsidRDefault="00400AAC" w:rsidP="00400AAC">
            <w:pPr>
              <w:jc w:val="center"/>
              <w:rPr>
                <w:sz w:val="20"/>
                <w:szCs w:val="20"/>
              </w:rPr>
            </w:pPr>
            <w:r w:rsidRPr="00400AAC">
              <w:rPr>
                <w:sz w:val="20"/>
                <w:szCs w:val="20"/>
              </w:rPr>
              <w:t>всего</w:t>
            </w:r>
          </w:p>
        </w:tc>
        <w:tc>
          <w:tcPr>
            <w:tcW w:w="1197" w:type="dxa"/>
          </w:tcPr>
          <w:p w:rsidR="00400AAC" w:rsidRPr="00400AAC" w:rsidRDefault="00400AAC" w:rsidP="00400AAC">
            <w:pPr>
              <w:jc w:val="center"/>
              <w:rPr>
                <w:sz w:val="20"/>
                <w:szCs w:val="20"/>
              </w:rPr>
            </w:pPr>
            <w:r w:rsidRPr="00400AAC">
              <w:rPr>
                <w:sz w:val="20"/>
                <w:szCs w:val="20"/>
              </w:rPr>
              <w:t xml:space="preserve">в </w:t>
            </w:r>
            <w:proofErr w:type="spellStart"/>
            <w:r w:rsidRPr="00400AAC">
              <w:rPr>
                <w:sz w:val="20"/>
                <w:szCs w:val="20"/>
              </w:rPr>
              <w:t>т.ч</w:t>
            </w:r>
            <w:proofErr w:type="spellEnd"/>
            <w:r w:rsidRPr="00400AAC">
              <w:rPr>
                <w:sz w:val="20"/>
                <w:szCs w:val="20"/>
              </w:rPr>
              <w:t>. для детей</w:t>
            </w:r>
          </w:p>
        </w:tc>
        <w:tc>
          <w:tcPr>
            <w:tcW w:w="898" w:type="dxa"/>
          </w:tcPr>
          <w:p w:rsidR="00400AAC" w:rsidRPr="00400AAC" w:rsidRDefault="00400AAC" w:rsidP="00400AAC">
            <w:pPr>
              <w:jc w:val="center"/>
              <w:rPr>
                <w:sz w:val="20"/>
                <w:szCs w:val="20"/>
              </w:rPr>
            </w:pPr>
            <w:r w:rsidRPr="00400AAC">
              <w:rPr>
                <w:sz w:val="20"/>
                <w:szCs w:val="20"/>
              </w:rPr>
              <w:t>всего</w:t>
            </w:r>
          </w:p>
        </w:tc>
        <w:tc>
          <w:tcPr>
            <w:tcW w:w="1313" w:type="dxa"/>
          </w:tcPr>
          <w:p w:rsidR="00400AAC" w:rsidRPr="00400AAC" w:rsidRDefault="00400AAC" w:rsidP="00400AAC">
            <w:pPr>
              <w:jc w:val="center"/>
              <w:rPr>
                <w:sz w:val="20"/>
                <w:szCs w:val="20"/>
              </w:rPr>
            </w:pPr>
            <w:r w:rsidRPr="00400AAC">
              <w:rPr>
                <w:sz w:val="20"/>
                <w:szCs w:val="20"/>
              </w:rPr>
              <w:t xml:space="preserve">в </w:t>
            </w:r>
            <w:proofErr w:type="spellStart"/>
            <w:r w:rsidRPr="00400AAC">
              <w:rPr>
                <w:sz w:val="20"/>
                <w:szCs w:val="20"/>
              </w:rPr>
              <w:t>т.ч</w:t>
            </w:r>
            <w:proofErr w:type="spellEnd"/>
            <w:r w:rsidRPr="00400AAC">
              <w:rPr>
                <w:sz w:val="20"/>
                <w:szCs w:val="20"/>
              </w:rPr>
              <w:t>. для детей</w:t>
            </w:r>
          </w:p>
        </w:tc>
        <w:tc>
          <w:tcPr>
            <w:tcW w:w="893" w:type="dxa"/>
          </w:tcPr>
          <w:p w:rsidR="00400AAC" w:rsidRPr="00400AAC" w:rsidRDefault="00400AAC" w:rsidP="00400AAC">
            <w:pPr>
              <w:jc w:val="center"/>
              <w:rPr>
                <w:sz w:val="20"/>
                <w:szCs w:val="20"/>
              </w:rPr>
            </w:pPr>
            <w:r w:rsidRPr="00400AAC">
              <w:rPr>
                <w:sz w:val="20"/>
                <w:szCs w:val="20"/>
              </w:rPr>
              <w:t xml:space="preserve">мероприятия </w:t>
            </w:r>
          </w:p>
          <w:p w:rsidR="00400AAC" w:rsidRPr="00400AAC" w:rsidRDefault="00400AAC" w:rsidP="00400AAC">
            <w:pPr>
              <w:jc w:val="center"/>
              <w:rPr>
                <w:sz w:val="20"/>
                <w:szCs w:val="20"/>
              </w:rPr>
            </w:pPr>
            <w:r w:rsidRPr="00400AAC">
              <w:rPr>
                <w:sz w:val="20"/>
                <w:szCs w:val="20"/>
              </w:rPr>
              <w:t>из гр. 3</w:t>
            </w:r>
          </w:p>
        </w:tc>
        <w:tc>
          <w:tcPr>
            <w:tcW w:w="897" w:type="dxa"/>
          </w:tcPr>
          <w:p w:rsidR="00400AAC" w:rsidRPr="00400AAC" w:rsidRDefault="00400AAC" w:rsidP="00400AAC">
            <w:pPr>
              <w:jc w:val="center"/>
              <w:rPr>
                <w:sz w:val="20"/>
                <w:szCs w:val="20"/>
              </w:rPr>
            </w:pPr>
            <w:r w:rsidRPr="00400AAC">
              <w:rPr>
                <w:sz w:val="20"/>
                <w:szCs w:val="20"/>
              </w:rPr>
              <w:t>посещения из гр. 5</w:t>
            </w:r>
          </w:p>
        </w:tc>
      </w:tr>
      <w:tr w:rsidR="00400AAC" w:rsidRPr="00400AAC" w:rsidTr="00B3216B">
        <w:trPr>
          <w:trHeight w:val="96"/>
        </w:trPr>
        <w:tc>
          <w:tcPr>
            <w:tcW w:w="805" w:type="dxa"/>
          </w:tcPr>
          <w:p w:rsidR="00400AAC" w:rsidRPr="00400AAC" w:rsidRDefault="00400AAC" w:rsidP="00400AAC">
            <w:pPr>
              <w:jc w:val="center"/>
              <w:rPr>
                <w:b/>
                <w:sz w:val="20"/>
                <w:szCs w:val="20"/>
              </w:rPr>
            </w:pPr>
            <w:r w:rsidRPr="00400AAC">
              <w:rPr>
                <w:b/>
                <w:sz w:val="20"/>
                <w:szCs w:val="20"/>
              </w:rPr>
              <w:t>1</w:t>
            </w:r>
          </w:p>
        </w:tc>
        <w:tc>
          <w:tcPr>
            <w:tcW w:w="2543" w:type="dxa"/>
          </w:tcPr>
          <w:p w:rsidR="00400AAC" w:rsidRPr="00400AAC" w:rsidRDefault="00400AAC" w:rsidP="00400AAC">
            <w:pPr>
              <w:jc w:val="center"/>
              <w:rPr>
                <w:b/>
                <w:sz w:val="20"/>
                <w:szCs w:val="20"/>
              </w:rPr>
            </w:pPr>
            <w:r w:rsidRPr="00400AAC">
              <w:rPr>
                <w:b/>
                <w:sz w:val="20"/>
                <w:szCs w:val="20"/>
              </w:rPr>
              <w:t>2</w:t>
            </w:r>
          </w:p>
        </w:tc>
        <w:tc>
          <w:tcPr>
            <w:tcW w:w="931" w:type="dxa"/>
          </w:tcPr>
          <w:p w:rsidR="00400AAC" w:rsidRPr="00400AAC" w:rsidRDefault="00400AAC" w:rsidP="00400AAC">
            <w:pPr>
              <w:jc w:val="center"/>
              <w:rPr>
                <w:b/>
                <w:sz w:val="20"/>
                <w:szCs w:val="20"/>
              </w:rPr>
            </w:pPr>
            <w:r w:rsidRPr="00400AAC">
              <w:rPr>
                <w:b/>
                <w:sz w:val="20"/>
                <w:szCs w:val="20"/>
              </w:rPr>
              <w:t>3</w:t>
            </w:r>
          </w:p>
        </w:tc>
        <w:tc>
          <w:tcPr>
            <w:tcW w:w="1197" w:type="dxa"/>
          </w:tcPr>
          <w:p w:rsidR="00400AAC" w:rsidRPr="00400AAC" w:rsidRDefault="00400AAC" w:rsidP="00400AAC">
            <w:pPr>
              <w:jc w:val="center"/>
              <w:rPr>
                <w:b/>
                <w:sz w:val="20"/>
                <w:szCs w:val="20"/>
              </w:rPr>
            </w:pPr>
            <w:r w:rsidRPr="00400AAC">
              <w:rPr>
                <w:b/>
                <w:sz w:val="20"/>
                <w:szCs w:val="20"/>
              </w:rPr>
              <w:t>4</w:t>
            </w:r>
          </w:p>
        </w:tc>
        <w:tc>
          <w:tcPr>
            <w:tcW w:w="898" w:type="dxa"/>
          </w:tcPr>
          <w:p w:rsidR="00400AAC" w:rsidRPr="00400AAC" w:rsidRDefault="00400AAC" w:rsidP="00400AAC">
            <w:pPr>
              <w:jc w:val="center"/>
              <w:rPr>
                <w:b/>
                <w:sz w:val="20"/>
                <w:szCs w:val="20"/>
              </w:rPr>
            </w:pPr>
            <w:r w:rsidRPr="00400AAC">
              <w:rPr>
                <w:b/>
                <w:sz w:val="20"/>
                <w:szCs w:val="20"/>
              </w:rPr>
              <w:t>5</w:t>
            </w:r>
          </w:p>
        </w:tc>
        <w:tc>
          <w:tcPr>
            <w:tcW w:w="1313" w:type="dxa"/>
          </w:tcPr>
          <w:p w:rsidR="00400AAC" w:rsidRPr="00400AAC" w:rsidRDefault="00400AAC" w:rsidP="00400AAC">
            <w:pPr>
              <w:jc w:val="center"/>
              <w:rPr>
                <w:b/>
                <w:sz w:val="20"/>
                <w:szCs w:val="20"/>
              </w:rPr>
            </w:pPr>
            <w:r w:rsidRPr="00400AAC">
              <w:rPr>
                <w:b/>
                <w:sz w:val="20"/>
                <w:szCs w:val="20"/>
              </w:rPr>
              <w:t>6</w:t>
            </w:r>
          </w:p>
        </w:tc>
        <w:tc>
          <w:tcPr>
            <w:tcW w:w="893" w:type="dxa"/>
          </w:tcPr>
          <w:p w:rsidR="00400AAC" w:rsidRPr="00400AAC" w:rsidRDefault="00400AAC" w:rsidP="00400AAC">
            <w:pPr>
              <w:jc w:val="center"/>
              <w:rPr>
                <w:b/>
                <w:sz w:val="20"/>
                <w:szCs w:val="20"/>
              </w:rPr>
            </w:pPr>
            <w:r w:rsidRPr="00400AAC">
              <w:rPr>
                <w:b/>
                <w:sz w:val="20"/>
                <w:szCs w:val="20"/>
              </w:rPr>
              <w:t>7</w:t>
            </w:r>
          </w:p>
        </w:tc>
        <w:tc>
          <w:tcPr>
            <w:tcW w:w="897" w:type="dxa"/>
          </w:tcPr>
          <w:p w:rsidR="00400AAC" w:rsidRPr="00400AAC" w:rsidRDefault="00400AAC" w:rsidP="00400AAC">
            <w:pPr>
              <w:jc w:val="center"/>
              <w:rPr>
                <w:b/>
                <w:sz w:val="20"/>
                <w:szCs w:val="20"/>
              </w:rPr>
            </w:pPr>
            <w:r w:rsidRPr="00400AAC">
              <w:rPr>
                <w:b/>
                <w:sz w:val="20"/>
                <w:szCs w:val="20"/>
              </w:rPr>
              <w:t>8</w:t>
            </w:r>
          </w:p>
        </w:tc>
      </w:tr>
      <w:tr w:rsidR="00400AAC" w:rsidRPr="00400AAC" w:rsidTr="00B3216B">
        <w:trPr>
          <w:trHeight w:val="186"/>
        </w:trPr>
        <w:tc>
          <w:tcPr>
            <w:tcW w:w="805" w:type="dxa"/>
          </w:tcPr>
          <w:p w:rsidR="00400AAC" w:rsidRPr="00400AAC" w:rsidRDefault="00400AAC" w:rsidP="00400AAC">
            <w:pPr>
              <w:jc w:val="center"/>
              <w:rPr>
                <w:sz w:val="20"/>
                <w:szCs w:val="20"/>
              </w:rPr>
            </w:pPr>
            <w:r w:rsidRPr="00400AAC">
              <w:rPr>
                <w:sz w:val="20"/>
                <w:szCs w:val="20"/>
              </w:rPr>
              <w:t>1</w:t>
            </w:r>
          </w:p>
        </w:tc>
        <w:tc>
          <w:tcPr>
            <w:tcW w:w="2543" w:type="dxa"/>
          </w:tcPr>
          <w:p w:rsidR="00400AAC" w:rsidRPr="00400AAC" w:rsidRDefault="00400AAC" w:rsidP="00400AAC">
            <w:pPr>
              <w:rPr>
                <w:sz w:val="20"/>
                <w:szCs w:val="20"/>
              </w:rPr>
            </w:pPr>
            <w:r w:rsidRPr="00400AAC">
              <w:rPr>
                <w:sz w:val="20"/>
                <w:szCs w:val="20"/>
              </w:rPr>
              <w:t>Форумы, марафоны, праздники книги и т.п.</w:t>
            </w:r>
          </w:p>
        </w:tc>
        <w:tc>
          <w:tcPr>
            <w:tcW w:w="931" w:type="dxa"/>
          </w:tcPr>
          <w:p w:rsidR="00400AAC" w:rsidRPr="009C3C59" w:rsidRDefault="007115E3" w:rsidP="00A71E1F">
            <w:pPr>
              <w:jc w:val="center"/>
              <w:rPr>
                <w:sz w:val="20"/>
                <w:szCs w:val="20"/>
              </w:rPr>
            </w:pPr>
            <w:r>
              <w:rPr>
                <w:sz w:val="20"/>
                <w:szCs w:val="20"/>
              </w:rPr>
              <w:t>8</w:t>
            </w:r>
          </w:p>
        </w:tc>
        <w:tc>
          <w:tcPr>
            <w:tcW w:w="1197" w:type="dxa"/>
          </w:tcPr>
          <w:p w:rsidR="00400AAC" w:rsidRPr="009C3C59" w:rsidRDefault="007115E3" w:rsidP="00A71E1F">
            <w:pPr>
              <w:jc w:val="center"/>
              <w:rPr>
                <w:sz w:val="20"/>
                <w:szCs w:val="20"/>
              </w:rPr>
            </w:pPr>
            <w:r>
              <w:rPr>
                <w:sz w:val="20"/>
                <w:szCs w:val="20"/>
              </w:rPr>
              <w:t>6</w:t>
            </w:r>
          </w:p>
        </w:tc>
        <w:tc>
          <w:tcPr>
            <w:tcW w:w="898" w:type="dxa"/>
          </w:tcPr>
          <w:p w:rsidR="00400AAC" w:rsidRPr="009C3C59" w:rsidRDefault="007115E3" w:rsidP="00A71E1F">
            <w:pPr>
              <w:jc w:val="center"/>
              <w:rPr>
                <w:sz w:val="20"/>
                <w:szCs w:val="20"/>
              </w:rPr>
            </w:pPr>
            <w:r>
              <w:rPr>
                <w:sz w:val="20"/>
                <w:szCs w:val="20"/>
              </w:rPr>
              <w:t>659</w:t>
            </w:r>
          </w:p>
        </w:tc>
        <w:tc>
          <w:tcPr>
            <w:tcW w:w="1313" w:type="dxa"/>
          </w:tcPr>
          <w:p w:rsidR="00400AAC" w:rsidRPr="009C3C59" w:rsidRDefault="007115E3" w:rsidP="00A71E1F">
            <w:pPr>
              <w:jc w:val="center"/>
              <w:rPr>
                <w:sz w:val="20"/>
                <w:szCs w:val="20"/>
              </w:rPr>
            </w:pPr>
            <w:r>
              <w:rPr>
                <w:sz w:val="20"/>
                <w:szCs w:val="20"/>
              </w:rPr>
              <w:t>459</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288"/>
        </w:trPr>
        <w:tc>
          <w:tcPr>
            <w:tcW w:w="805" w:type="dxa"/>
          </w:tcPr>
          <w:p w:rsidR="00400AAC" w:rsidRPr="00400AAC" w:rsidRDefault="00400AAC" w:rsidP="00400AAC">
            <w:pPr>
              <w:jc w:val="center"/>
              <w:rPr>
                <w:sz w:val="20"/>
                <w:szCs w:val="20"/>
              </w:rPr>
            </w:pPr>
            <w:r w:rsidRPr="00400AAC">
              <w:rPr>
                <w:sz w:val="20"/>
                <w:szCs w:val="20"/>
              </w:rPr>
              <w:t>2</w:t>
            </w:r>
          </w:p>
        </w:tc>
        <w:tc>
          <w:tcPr>
            <w:tcW w:w="2543" w:type="dxa"/>
          </w:tcPr>
          <w:p w:rsidR="00400AAC" w:rsidRPr="00400AAC" w:rsidRDefault="00400AAC" w:rsidP="00400AAC">
            <w:pPr>
              <w:rPr>
                <w:sz w:val="20"/>
                <w:szCs w:val="20"/>
              </w:rPr>
            </w:pPr>
            <w:proofErr w:type="spellStart"/>
            <w:r w:rsidRPr="00400AAC">
              <w:rPr>
                <w:sz w:val="20"/>
                <w:szCs w:val="20"/>
              </w:rPr>
              <w:t>Книжно</w:t>
            </w:r>
            <w:proofErr w:type="spellEnd"/>
            <w:r w:rsidRPr="00400AAC">
              <w:rPr>
                <w:sz w:val="20"/>
                <w:szCs w:val="20"/>
              </w:rPr>
              <w:t>-иллюстративные выставки /просмотры</w:t>
            </w:r>
          </w:p>
        </w:tc>
        <w:tc>
          <w:tcPr>
            <w:tcW w:w="931" w:type="dxa"/>
          </w:tcPr>
          <w:p w:rsidR="00400AAC" w:rsidRPr="009C3C59" w:rsidRDefault="007115E3" w:rsidP="00A71E1F">
            <w:pPr>
              <w:jc w:val="center"/>
              <w:rPr>
                <w:sz w:val="20"/>
                <w:szCs w:val="20"/>
              </w:rPr>
            </w:pPr>
            <w:r>
              <w:rPr>
                <w:sz w:val="20"/>
                <w:szCs w:val="20"/>
              </w:rPr>
              <w:t>707</w:t>
            </w:r>
          </w:p>
        </w:tc>
        <w:tc>
          <w:tcPr>
            <w:tcW w:w="1197" w:type="dxa"/>
          </w:tcPr>
          <w:p w:rsidR="00400AAC" w:rsidRPr="009C3C59" w:rsidRDefault="007115E3" w:rsidP="00A71E1F">
            <w:pPr>
              <w:jc w:val="center"/>
              <w:rPr>
                <w:sz w:val="20"/>
                <w:szCs w:val="20"/>
              </w:rPr>
            </w:pPr>
            <w:r>
              <w:rPr>
                <w:sz w:val="20"/>
                <w:szCs w:val="20"/>
              </w:rPr>
              <w:t>285</w:t>
            </w:r>
          </w:p>
        </w:tc>
        <w:tc>
          <w:tcPr>
            <w:tcW w:w="898" w:type="dxa"/>
          </w:tcPr>
          <w:p w:rsidR="00400AAC" w:rsidRPr="009C3C59" w:rsidRDefault="007115E3" w:rsidP="00A71E1F">
            <w:pPr>
              <w:jc w:val="center"/>
              <w:rPr>
                <w:sz w:val="20"/>
                <w:szCs w:val="20"/>
              </w:rPr>
            </w:pPr>
            <w:r>
              <w:rPr>
                <w:sz w:val="20"/>
                <w:szCs w:val="20"/>
              </w:rPr>
              <w:t>30054</w:t>
            </w:r>
          </w:p>
        </w:tc>
        <w:tc>
          <w:tcPr>
            <w:tcW w:w="1313" w:type="dxa"/>
          </w:tcPr>
          <w:p w:rsidR="00400AAC" w:rsidRPr="009C3C59" w:rsidRDefault="007115E3" w:rsidP="00A71E1F">
            <w:pPr>
              <w:jc w:val="center"/>
              <w:rPr>
                <w:sz w:val="20"/>
                <w:szCs w:val="20"/>
              </w:rPr>
            </w:pPr>
            <w:r>
              <w:rPr>
                <w:sz w:val="20"/>
                <w:szCs w:val="20"/>
              </w:rPr>
              <w:t>8626</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96"/>
        </w:trPr>
        <w:tc>
          <w:tcPr>
            <w:tcW w:w="805" w:type="dxa"/>
          </w:tcPr>
          <w:p w:rsidR="00400AAC" w:rsidRPr="00400AAC" w:rsidRDefault="00400AAC" w:rsidP="00400AAC">
            <w:pPr>
              <w:jc w:val="center"/>
              <w:rPr>
                <w:sz w:val="20"/>
                <w:szCs w:val="20"/>
              </w:rPr>
            </w:pPr>
            <w:r w:rsidRPr="00400AAC">
              <w:rPr>
                <w:sz w:val="20"/>
                <w:szCs w:val="20"/>
              </w:rPr>
              <w:t>3</w:t>
            </w:r>
          </w:p>
        </w:tc>
        <w:tc>
          <w:tcPr>
            <w:tcW w:w="2543" w:type="dxa"/>
          </w:tcPr>
          <w:p w:rsidR="00400AAC" w:rsidRPr="00400AAC" w:rsidRDefault="00400AAC" w:rsidP="00400AAC">
            <w:pPr>
              <w:rPr>
                <w:sz w:val="20"/>
                <w:szCs w:val="20"/>
              </w:rPr>
            </w:pPr>
            <w:r w:rsidRPr="00400AAC">
              <w:rPr>
                <w:sz w:val="20"/>
                <w:szCs w:val="20"/>
              </w:rPr>
              <w:t>Интеллектуальные игры</w:t>
            </w:r>
          </w:p>
        </w:tc>
        <w:tc>
          <w:tcPr>
            <w:tcW w:w="931" w:type="dxa"/>
          </w:tcPr>
          <w:p w:rsidR="00400AAC" w:rsidRPr="009C3C59" w:rsidRDefault="007115E3" w:rsidP="00A71E1F">
            <w:pPr>
              <w:jc w:val="center"/>
              <w:rPr>
                <w:sz w:val="20"/>
                <w:szCs w:val="20"/>
              </w:rPr>
            </w:pPr>
            <w:r>
              <w:rPr>
                <w:sz w:val="20"/>
                <w:szCs w:val="20"/>
              </w:rPr>
              <w:t>69</w:t>
            </w:r>
          </w:p>
        </w:tc>
        <w:tc>
          <w:tcPr>
            <w:tcW w:w="1197" w:type="dxa"/>
          </w:tcPr>
          <w:p w:rsidR="00400AAC" w:rsidRPr="009C3C59" w:rsidRDefault="007115E3" w:rsidP="00A71E1F">
            <w:pPr>
              <w:jc w:val="center"/>
              <w:rPr>
                <w:sz w:val="20"/>
                <w:szCs w:val="20"/>
              </w:rPr>
            </w:pPr>
            <w:r>
              <w:rPr>
                <w:sz w:val="20"/>
                <w:szCs w:val="20"/>
              </w:rPr>
              <w:t>44</w:t>
            </w:r>
          </w:p>
        </w:tc>
        <w:tc>
          <w:tcPr>
            <w:tcW w:w="898" w:type="dxa"/>
          </w:tcPr>
          <w:p w:rsidR="00400AAC" w:rsidRPr="009C3C59" w:rsidRDefault="007115E3" w:rsidP="00A71E1F">
            <w:pPr>
              <w:jc w:val="center"/>
              <w:rPr>
                <w:sz w:val="20"/>
                <w:szCs w:val="20"/>
              </w:rPr>
            </w:pPr>
            <w:r>
              <w:rPr>
                <w:sz w:val="20"/>
                <w:szCs w:val="20"/>
              </w:rPr>
              <w:t>1186</w:t>
            </w:r>
          </w:p>
        </w:tc>
        <w:tc>
          <w:tcPr>
            <w:tcW w:w="1313" w:type="dxa"/>
          </w:tcPr>
          <w:p w:rsidR="00400AAC" w:rsidRPr="009C3C59" w:rsidRDefault="007115E3" w:rsidP="00A71E1F">
            <w:pPr>
              <w:jc w:val="center"/>
              <w:rPr>
                <w:sz w:val="20"/>
                <w:szCs w:val="20"/>
              </w:rPr>
            </w:pPr>
            <w:r>
              <w:rPr>
                <w:sz w:val="20"/>
                <w:szCs w:val="20"/>
              </w:rPr>
              <w:t>917</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96"/>
        </w:trPr>
        <w:tc>
          <w:tcPr>
            <w:tcW w:w="805" w:type="dxa"/>
          </w:tcPr>
          <w:p w:rsidR="00400AAC" w:rsidRPr="00400AAC" w:rsidRDefault="00400AAC" w:rsidP="00400AAC">
            <w:pPr>
              <w:jc w:val="center"/>
              <w:rPr>
                <w:sz w:val="20"/>
                <w:szCs w:val="20"/>
              </w:rPr>
            </w:pPr>
            <w:r w:rsidRPr="00400AAC">
              <w:rPr>
                <w:sz w:val="20"/>
                <w:szCs w:val="20"/>
              </w:rPr>
              <w:t>4</w:t>
            </w:r>
          </w:p>
        </w:tc>
        <w:tc>
          <w:tcPr>
            <w:tcW w:w="2543" w:type="dxa"/>
          </w:tcPr>
          <w:p w:rsidR="00400AAC" w:rsidRPr="00400AAC" w:rsidRDefault="00400AAC" w:rsidP="00400AAC">
            <w:pPr>
              <w:rPr>
                <w:sz w:val="20"/>
                <w:szCs w:val="20"/>
              </w:rPr>
            </w:pPr>
            <w:r w:rsidRPr="00400AAC">
              <w:rPr>
                <w:sz w:val="20"/>
                <w:szCs w:val="20"/>
              </w:rPr>
              <w:t>Конкурсы</w:t>
            </w:r>
          </w:p>
        </w:tc>
        <w:tc>
          <w:tcPr>
            <w:tcW w:w="931" w:type="dxa"/>
          </w:tcPr>
          <w:p w:rsidR="00400AAC" w:rsidRPr="009C3C59" w:rsidRDefault="007115E3" w:rsidP="00A71E1F">
            <w:pPr>
              <w:jc w:val="center"/>
              <w:rPr>
                <w:sz w:val="20"/>
                <w:szCs w:val="20"/>
              </w:rPr>
            </w:pPr>
            <w:r>
              <w:rPr>
                <w:sz w:val="20"/>
                <w:szCs w:val="20"/>
              </w:rPr>
              <w:t>34</w:t>
            </w:r>
          </w:p>
        </w:tc>
        <w:tc>
          <w:tcPr>
            <w:tcW w:w="1197" w:type="dxa"/>
          </w:tcPr>
          <w:p w:rsidR="00400AAC" w:rsidRPr="009C3C59" w:rsidRDefault="007115E3" w:rsidP="00A71E1F">
            <w:pPr>
              <w:jc w:val="center"/>
              <w:rPr>
                <w:sz w:val="20"/>
                <w:szCs w:val="20"/>
              </w:rPr>
            </w:pPr>
            <w:r>
              <w:rPr>
                <w:sz w:val="20"/>
                <w:szCs w:val="20"/>
              </w:rPr>
              <w:t>29</w:t>
            </w:r>
          </w:p>
        </w:tc>
        <w:tc>
          <w:tcPr>
            <w:tcW w:w="898" w:type="dxa"/>
          </w:tcPr>
          <w:p w:rsidR="00400AAC" w:rsidRPr="009C3C59" w:rsidRDefault="007115E3" w:rsidP="00A71E1F">
            <w:pPr>
              <w:jc w:val="center"/>
              <w:rPr>
                <w:sz w:val="20"/>
                <w:szCs w:val="20"/>
              </w:rPr>
            </w:pPr>
            <w:r>
              <w:rPr>
                <w:sz w:val="20"/>
                <w:szCs w:val="20"/>
              </w:rPr>
              <w:t>751</w:t>
            </w:r>
          </w:p>
        </w:tc>
        <w:tc>
          <w:tcPr>
            <w:tcW w:w="1313" w:type="dxa"/>
          </w:tcPr>
          <w:p w:rsidR="00400AAC" w:rsidRPr="009C3C59" w:rsidRDefault="007115E3" w:rsidP="00A71E1F">
            <w:pPr>
              <w:jc w:val="center"/>
              <w:rPr>
                <w:sz w:val="20"/>
                <w:szCs w:val="20"/>
              </w:rPr>
            </w:pPr>
            <w:r>
              <w:rPr>
                <w:sz w:val="20"/>
                <w:szCs w:val="20"/>
              </w:rPr>
              <w:t>601</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282"/>
        </w:trPr>
        <w:tc>
          <w:tcPr>
            <w:tcW w:w="805" w:type="dxa"/>
          </w:tcPr>
          <w:p w:rsidR="00400AAC" w:rsidRPr="00400AAC" w:rsidRDefault="00400AAC" w:rsidP="00400AAC">
            <w:pPr>
              <w:jc w:val="center"/>
              <w:rPr>
                <w:sz w:val="20"/>
                <w:szCs w:val="20"/>
              </w:rPr>
            </w:pPr>
            <w:r w:rsidRPr="00400AAC">
              <w:rPr>
                <w:sz w:val="20"/>
                <w:szCs w:val="20"/>
              </w:rPr>
              <w:t>5</w:t>
            </w:r>
          </w:p>
        </w:tc>
        <w:tc>
          <w:tcPr>
            <w:tcW w:w="2543" w:type="dxa"/>
          </w:tcPr>
          <w:p w:rsidR="00400AAC" w:rsidRPr="00400AAC" w:rsidRDefault="00400AAC" w:rsidP="00400AAC">
            <w:pPr>
              <w:rPr>
                <w:sz w:val="20"/>
                <w:szCs w:val="20"/>
              </w:rPr>
            </w:pPr>
            <w:r w:rsidRPr="00400AAC">
              <w:rPr>
                <w:sz w:val="20"/>
                <w:szCs w:val="20"/>
              </w:rPr>
              <w:t>Встречи с писателями, поэтами, издателями, деятелями культуры</w:t>
            </w:r>
          </w:p>
        </w:tc>
        <w:tc>
          <w:tcPr>
            <w:tcW w:w="931" w:type="dxa"/>
          </w:tcPr>
          <w:p w:rsidR="00400AAC" w:rsidRPr="009C3C59" w:rsidRDefault="007115E3" w:rsidP="00A71E1F">
            <w:pPr>
              <w:jc w:val="center"/>
              <w:rPr>
                <w:sz w:val="20"/>
                <w:szCs w:val="20"/>
              </w:rPr>
            </w:pPr>
            <w:r>
              <w:rPr>
                <w:sz w:val="20"/>
                <w:szCs w:val="20"/>
              </w:rPr>
              <w:t>10</w:t>
            </w:r>
          </w:p>
        </w:tc>
        <w:tc>
          <w:tcPr>
            <w:tcW w:w="1197" w:type="dxa"/>
          </w:tcPr>
          <w:p w:rsidR="00400AAC" w:rsidRPr="009C3C59" w:rsidRDefault="007115E3" w:rsidP="00A71E1F">
            <w:pPr>
              <w:jc w:val="center"/>
              <w:rPr>
                <w:sz w:val="20"/>
                <w:szCs w:val="20"/>
              </w:rPr>
            </w:pPr>
            <w:r>
              <w:rPr>
                <w:sz w:val="20"/>
                <w:szCs w:val="20"/>
              </w:rPr>
              <w:t>3</w:t>
            </w:r>
          </w:p>
        </w:tc>
        <w:tc>
          <w:tcPr>
            <w:tcW w:w="898" w:type="dxa"/>
          </w:tcPr>
          <w:p w:rsidR="00400AAC" w:rsidRPr="009C3C59" w:rsidRDefault="007115E3" w:rsidP="00A71E1F">
            <w:pPr>
              <w:jc w:val="center"/>
              <w:rPr>
                <w:sz w:val="20"/>
                <w:szCs w:val="20"/>
              </w:rPr>
            </w:pPr>
            <w:r>
              <w:rPr>
                <w:sz w:val="20"/>
                <w:szCs w:val="20"/>
              </w:rPr>
              <w:t>222</w:t>
            </w:r>
          </w:p>
        </w:tc>
        <w:tc>
          <w:tcPr>
            <w:tcW w:w="1313" w:type="dxa"/>
          </w:tcPr>
          <w:p w:rsidR="00400AAC" w:rsidRPr="009C3C59" w:rsidRDefault="007115E3" w:rsidP="00A71E1F">
            <w:pPr>
              <w:jc w:val="center"/>
              <w:rPr>
                <w:sz w:val="20"/>
                <w:szCs w:val="20"/>
              </w:rPr>
            </w:pPr>
            <w:r>
              <w:rPr>
                <w:sz w:val="20"/>
                <w:szCs w:val="20"/>
              </w:rPr>
              <w:t>100</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96"/>
        </w:trPr>
        <w:tc>
          <w:tcPr>
            <w:tcW w:w="805" w:type="dxa"/>
          </w:tcPr>
          <w:p w:rsidR="00400AAC" w:rsidRPr="00400AAC" w:rsidRDefault="00400AAC" w:rsidP="00400AAC">
            <w:pPr>
              <w:jc w:val="center"/>
              <w:rPr>
                <w:sz w:val="20"/>
                <w:szCs w:val="20"/>
              </w:rPr>
            </w:pPr>
            <w:r w:rsidRPr="00400AAC">
              <w:rPr>
                <w:sz w:val="20"/>
                <w:szCs w:val="20"/>
              </w:rPr>
              <w:t>6</w:t>
            </w:r>
          </w:p>
        </w:tc>
        <w:tc>
          <w:tcPr>
            <w:tcW w:w="2543" w:type="dxa"/>
          </w:tcPr>
          <w:p w:rsidR="00400AAC" w:rsidRPr="00400AAC" w:rsidRDefault="00400AAC" w:rsidP="00400AAC">
            <w:pPr>
              <w:rPr>
                <w:sz w:val="20"/>
                <w:szCs w:val="20"/>
              </w:rPr>
            </w:pPr>
            <w:r w:rsidRPr="00400AAC">
              <w:rPr>
                <w:sz w:val="20"/>
                <w:szCs w:val="20"/>
              </w:rPr>
              <w:t xml:space="preserve">Литературные вечера </w:t>
            </w:r>
          </w:p>
        </w:tc>
        <w:tc>
          <w:tcPr>
            <w:tcW w:w="931" w:type="dxa"/>
          </w:tcPr>
          <w:p w:rsidR="00400AAC" w:rsidRPr="009C3C59" w:rsidRDefault="007115E3" w:rsidP="00A71E1F">
            <w:pPr>
              <w:jc w:val="center"/>
              <w:rPr>
                <w:sz w:val="20"/>
                <w:szCs w:val="20"/>
              </w:rPr>
            </w:pPr>
            <w:r>
              <w:rPr>
                <w:sz w:val="20"/>
                <w:szCs w:val="20"/>
              </w:rPr>
              <w:t>20</w:t>
            </w:r>
          </w:p>
        </w:tc>
        <w:tc>
          <w:tcPr>
            <w:tcW w:w="1197" w:type="dxa"/>
          </w:tcPr>
          <w:p w:rsidR="00400AAC" w:rsidRPr="009C3C59" w:rsidRDefault="007115E3" w:rsidP="00A71E1F">
            <w:pPr>
              <w:jc w:val="center"/>
              <w:rPr>
                <w:sz w:val="20"/>
                <w:szCs w:val="20"/>
              </w:rPr>
            </w:pPr>
            <w:r>
              <w:rPr>
                <w:sz w:val="20"/>
                <w:szCs w:val="20"/>
              </w:rPr>
              <w:t>5</w:t>
            </w:r>
          </w:p>
        </w:tc>
        <w:tc>
          <w:tcPr>
            <w:tcW w:w="898" w:type="dxa"/>
          </w:tcPr>
          <w:p w:rsidR="00400AAC" w:rsidRPr="009C3C59" w:rsidRDefault="007115E3" w:rsidP="00A71E1F">
            <w:pPr>
              <w:jc w:val="center"/>
              <w:rPr>
                <w:sz w:val="20"/>
                <w:szCs w:val="20"/>
              </w:rPr>
            </w:pPr>
            <w:r>
              <w:rPr>
                <w:sz w:val="20"/>
                <w:szCs w:val="20"/>
              </w:rPr>
              <w:t>566</w:t>
            </w:r>
          </w:p>
        </w:tc>
        <w:tc>
          <w:tcPr>
            <w:tcW w:w="1313" w:type="dxa"/>
          </w:tcPr>
          <w:p w:rsidR="00400AAC" w:rsidRPr="009C3C59" w:rsidRDefault="007115E3" w:rsidP="00A71E1F">
            <w:pPr>
              <w:jc w:val="center"/>
              <w:rPr>
                <w:sz w:val="20"/>
                <w:szCs w:val="20"/>
              </w:rPr>
            </w:pPr>
            <w:r>
              <w:rPr>
                <w:sz w:val="20"/>
                <w:szCs w:val="20"/>
              </w:rPr>
              <w:t>251</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96"/>
        </w:trPr>
        <w:tc>
          <w:tcPr>
            <w:tcW w:w="805" w:type="dxa"/>
          </w:tcPr>
          <w:p w:rsidR="00400AAC" w:rsidRPr="00400AAC" w:rsidRDefault="00400AAC" w:rsidP="00400AAC">
            <w:pPr>
              <w:jc w:val="center"/>
              <w:rPr>
                <w:sz w:val="20"/>
                <w:szCs w:val="20"/>
              </w:rPr>
            </w:pPr>
            <w:r w:rsidRPr="00400AAC">
              <w:rPr>
                <w:sz w:val="20"/>
                <w:szCs w:val="20"/>
              </w:rPr>
              <w:t>7</w:t>
            </w:r>
          </w:p>
        </w:tc>
        <w:tc>
          <w:tcPr>
            <w:tcW w:w="2543" w:type="dxa"/>
          </w:tcPr>
          <w:p w:rsidR="00400AAC" w:rsidRPr="00400AAC" w:rsidRDefault="00400AAC" w:rsidP="00400AAC">
            <w:pPr>
              <w:rPr>
                <w:sz w:val="20"/>
                <w:szCs w:val="20"/>
              </w:rPr>
            </w:pPr>
            <w:r w:rsidRPr="00400AAC">
              <w:rPr>
                <w:sz w:val="20"/>
                <w:szCs w:val="20"/>
              </w:rPr>
              <w:t>Дискуссии</w:t>
            </w:r>
          </w:p>
        </w:tc>
        <w:tc>
          <w:tcPr>
            <w:tcW w:w="931" w:type="dxa"/>
          </w:tcPr>
          <w:p w:rsidR="00400AAC" w:rsidRPr="009C3C59" w:rsidRDefault="007115E3" w:rsidP="00A71E1F">
            <w:pPr>
              <w:jc w:val="center"/>
              <w:rPr>
                <w:sz w:val="20"/>
                <w:szCs w:val="20"/>
              </w:rPr>
            </w:pPr>
            <w:r>
              <w:rPr>
                <w:sz w:val="20"/>
                <w:szCs w:val="20"/>
              </w:rPr>
              <w:t>1</w:t>
            </w:r>
          </w:p>
        </w:tc>
        <w:tc>
          <w:tcPr>
            <w:tcW w:w="1197" w:type="dxa"/>
          </w:tcPr>
          <w:p w:rsidR="00400AAC" w:rsidRPr="009C3C59" w:rsidRDefault="007115E3" w:rsidP="00A71E1F">
            <w:pPr>
              <w:jc w:val="center"/>
              <w:rPr>
                <w:sz w:val="20"/>
                <w:szCs w:val="20"/>
              </w:rPr>
            </w:pPr>
            <w:r>
              <w:rPr>
                <w:sz w:val="20"/>
                <w:szCs w:val="20"/>
              </w:rPr>
              <w:t>1</w:t>
            </w:r>
          </w:p>
        </w:tc>
        <w:tc>
          <w:tcPr>
            <w:tcW w:w="898" w:type="dxa"/>
          </w:tcPr>
          <w:p w:rsidR="00400AAC" w:rsidRPr="009C3C59" w:rsidRDefault="007115E3" w:rsidP="00A71E1F">
            <w:pPr>
              <w:jc w:val="center"/>
              <w:rPr>
                <w:sz w:val="20"/>
                <w:szCs w:val="20"/>
              </w:rPr>
            </w:pPr>
            <w:r>
              <w:rPr>
                <w:sz w:val="20"/>
                <w:szCs w:val="20"/>
              </w:rPr>
              <w:t>10</w:t>
            </w:r>
          </w:p>
        </w:tc>
        <w:tc>
          <w:tcPr>
            <w:tcW w:w="1313" w:type="dxa"/>
          </w:tcPr>
          <w:p w:rsidR="00400AAC" w:rsidRPr="009C3C59" w:rsidRDefault="007115E3" w:rsidP="00A71E1F">
            <w:pPr>
              <w:jc w:val="center"/>
              <w:rPr>
                <w:sz w:val="20"/>
                <w:szCs w:val="20"/>
              </w:rPr>
            </w:pPr>
            <w:r>
              <w:rPr>
                <w:sz w:val="20"/>
                <w:szCs w:val="20"/>
              </w:rPr>
              <w:t>10</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186"/>
        </w:trPr>
        <w:tc>
          <w:tcPr>
            <w:tcW w:w="805" w:type="dxa"/>
          </w:tcPr>
          <w:p w:rsidR="00400AAC" w:rsidRPr="00400AAC" w:rsidRDefault="00400AAC" w:rsidP="00400AAC">
            <w:pPr>
              <w:jc w:val="center"/>
              <w:rPr>
                <w:sz w:val="20"/>
                <w:szCs w:val="20"/>
              </w:rPr>
            </w:pPr>
            <w:r w:rsidRPr="00400AAC">
              <w:rPr>
                <w:sz w:val="20"/>
                <w:szCs w:val="20"/>
              </w:rPr>
              <w:t>8</w:t>
            </w:r>
          </w:p>
        </w:tc>
        <w:tc>
          <w:tcPr>
            <w:tcW w:w="2543" w:type="dxa"/>
          </w:tcPr>
          <w:p w:rsidR="00400AAC" w:rsidRPr="00400AAC" w:rsidRDefault="00400AAC" w:rsidP="00400AAC">
            <w:pPr>
              <w:rPr>
                <w:sz w:val="20"/>
                <w:szCs w:val="20"/>
              </w:rPr>
            </w:pPr>
            <w:r w:rsidRPr="00400AAC">
              <w:rPr>
                <w:sz w:val="20"/>
                <w:szCs w:val="20"/>
              </w:rPr>
              <w:t>Игровые формы (лото, викторины и др.)</w:t>
            </w:r>
          </w:p>
        </w:tc>
        <w:tc>
          <w:tcPr>
            <w:tcW w:w="931" w:type="dxa"/>
          </w:tcPr>
          <w:p w:rsidR="00400AAC" w:rsidRPr="009C3C59" w:rsidRDefault="007115E3" w:rsidP="00A71E1F">
            <w:pPr>
              <w:jc w:val="center"/>
              <w:rPr>
                <w:sz w:val="20"/>
                <w:szCs w:val="20"/>
              </w:rPr>
            </w:pPr>
            <w:r>
              <w:rPr>
                <w:sz w:val="20"/>
                <w:szCs w:val="20"/>
              </w:rPr>
              <w:t>500</w:t>
            </w:r>
          </w:p>
        </w:tc>
        <w:tc>
          <w:tcPr>
            <w:tcW w:w="1197" w:type="dxa"/>
          </w:tcPr>
          <w:p w:rsidR="00400AAC" w:rsidRPr="009C3C59" w:rsidRDefault="007115E3" w:rsidP="00A71E1F">
            <w:pPr>
              <w:jc w:val="center"/>
              <w:rPr>
                <w:sz w:val="20"/>
                <w:szCs w:val="20"/>
              </w:rPr>
            </w:pPr>
            <w:r>
              <w:rPr>
                <w:sz w:val="20"/>
                <w:szCs w:val="20"/>
              </w:rPr>
              <w:t>417</w:t>
            </w:r>
          </w:p>
        </w:tc>
        <w:tc>
          <w:tcPr>
            <w:tcW w:w="898" w:type="dxa"/>
          </w:tcPr>
          <w:p w:rsidR="00400AAC" w:rsidRPr="009C3C59" w:rsidRDefault="007115E3" w:rsidP="000A0883">
            <w:pPr>
              <w:jc w:val="center"/>
              <w:rPr>
                <w:sz w:val="20"/>
                <w:szCs w:val="20"/>
              </w:rPr>
            </w:pPr>
            <w:r>
              <w:rPr>
                <w:sz w:val="20"/>
                <w:szCs w:val="20"/>
              </w:rPr>
              <w:t>17002</w:t>
            </w:r>
          </w:p>
        </w:tc>
        <w:tc>
          <w:tcPr>
            <w:tcW w:w="1313" w:type="dxa"/>
          </w:tcPr>
          <w:p w:rsidR="00400AAC" w:rsidRPr="009C3C59" w:rsidRDefault="007115E3" w:rsidP="00A71E1F">
            <w:pPr>
              <w:jc w:val="center"/>
              <w:rPr>
                <w:sz w:val="20"/>
                <w:szCs w:val="20"/>
              </w:rPr>
            </w:pPr>
            <w:r>
              <w:rPr>
                <w:sz w:val="20"/>
                <w:szCs w:val="20"/>
              </w:rPr>
              <w:t>11639</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192"/>
        </w:trPr>
        <w:tc>
          <w:tcPr>
            <w:tcW w:w="805" w:type="dxa"/>
          </w:tcPr>
          <w:p w:rsidR="00400AAC" w:rsidRPr="00400AAC" w:rsidRDefault="00400AAC" w:rsidP="00400AAC">
            <w:pPr>
              <w:jc w:val="center"/>
              <w:rPr>
                <w:sz w:val="20"/>
                <w:szCs w:val="20"/>
              </w:rPr>
            </w:pPr>
            <w:r w:rsidRPr="00400AAC">
              <w:rPr>
                <w:sz w:val="20"/>
                <w:szCs w:val="20"/>
              </w:rPr>
              <w:t>9</w:t>
            </w:r>
          </w:p>
        </w:tc>
        <w:tc>
          <w:tcPr>
            <w:tcW w:w="2543" w:type="dxa"/>
          </w:tcPr>
          <w:p w:rsidR="00400AAC" w:rsidRPr="00400AAC" w:rsidRDefault="00400AAC" w:rsidP="00400AAC">
            <w:pPr>
              <w:rPr>
                <w:sz w:val="20"/>
                <w:szCs w:val="20"/>
              </w:rPr>
            </w:pPr>
            <w:r w:rsidRPr="00400AAC">
              <w:rPr>
                <w:sz w:val="20"/>
                <w:szCs w:val="20"/>
              </w:rPr>
              <w:t>Премьеры, презентации книг, статей</w:t>
            </w:r>
          </w:p>
        </w:tc>
        <w:tc>
          <w:tcPr>
            <w:tcW w:w="931" w:type="dxa"/>
          </w:tcPr>
          <w:p w:rsidR="00400AAC" w:rsidRPr="009C3C59" w:rsidRDefault="007115E3" w:rsidP="00A71E1F">
            <w:pPr>
              <w:jc w:val="center"/>
              <w:rPr>
                <w:sz w:val="20"/>
                <w:szCs w:val="20"/>
              </w:rPr>
            </w:pPr>
            <w:r>
              <w:rPr>
                <w:sz w:val="20"/>
                <w:szCs w:val="20"/>
              </w:rPr>
              <w:t>9</w:t>
            </w:r>
          </w:p>
        </w:tc>
        <w:tc>
          <w:tcPr>
            <w:tcW w:w="1197" w:type="dxa"/>
          </w:tcPr>
          <w:p w:rsidR="00400AAC" w:rsidRPr="009C3C59" w:rsidRDefault="007115E3" w:rsidP="00A71E1F">
            <w:pPr>
              <w:jc w:val="center"/>
              <w:rPr>
                <w:sz w:val="20"/>
                <w:szCs w:val="20"/>
              </w:rPr>
            </w:pPr>
            <w:r>
              <w:rPr>
                <w:sz w:val="20"/>
                <w:szCs w:val="20"/>
              </w:rPr>
              <w:t>8</w:t>
            </w:r>
          </w:p>
        </w:tc>
        <w:tc>
          <w:tcPr>
            <w:tcW w:w="898" w:type="dxa"/>
          </w:tcPr>
          <w:p w:rsidR="00400AAC" w:rsidRPr="009C3C59" w:rsidRDefault="007115E3" w:rsidP="00A71E1F">
            <w:pPr>
              <w:jc w:val="center"/>
              <w:rPr>
                <w:sz w:val="20"/>
                <w:szCs w:val="20"/>
              </w:rPr>
            </w:pPr>
            <w:r>
              <w:rPr>
                <w:sz w:val="20"/>
                <w:szCs w:val="20"/>
              </w:rPr>
              <w:t>438</w:t>
            </w:r>
          </w:p>
        </w:tc>
        <w:tc>
          <w:tcPr>
            <w:tcW w:w="1313" w:type="dxa"/>
          </w:tcPr>
          <w:p w:rsidR="00400AAC" w:rsidRPr="009C3C59" w:rsidRDefault="007115E3" w:rsidP="00A71E1F">
            <w:pPr>
              <w:jc w:val="center"/>
              <w:rPr>
                <w:sz w:val="20"/>
                <w:szCs w:val="20"/>
              </w:rPr>
            </w:pPr>
            <w:r>
              <w:rPr>
                <w:sz w:val="20"/>
                <w:szCs w:val="20"/>
              </w:rPr>
              <w:t>410</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96"/>
        </w:trPr>
        <w:tc>
          <w:tcPr>
            <w:tcW w:w="805" w:type="dxa"/>
          </w:tcPr>
          <w:p w:rsidR="00400AAC" w:rsidRPr="00400AAC" w:rsidRDefault="00400AAC" w:rsidP="00400AAC">
            <w:pPr>
              <w:jc w:val="center"/>
              <w:rPr>
                <w:sz w:val="20"/>
                <w:szCs w:val="20"/>
              </w:rPr>
            </w:pPr>
            <w:r w:rsidRPr="00400AAC">
              <w:rPr>
                <w:sz w:val="20"/>
                <w:szCs w:val="20"/>
              </w:rPr>
              <w:t>10</w:t>
            </w:r>
          </w:p>
        </w:tc>
        <w:tc>
          <w:tcPr>
            <w:tcW w:w="2543" w:type="dxa"/>
          </w:tcPr>
          <w:p w:rsidR="00400AAC" w:rsidRPr="00400AAC" w:rsidRDefault="00400AAC" w:rsidP="00400AAC">
            <w:pPr>
              <w:rPr>
                <w:sz w:val="20"/>
                <w:szCs w:val="20"/>
              </w:rPr>
            </w:pPr>
            <w:r w:rsidRPr="00400AAC">
              <w:rPr>
                <w:sz w:val="20"/>
                <w:szCs w:val="20"/>
              </w:rPr>
              <w:t>Родительские собрания</w:t>
            </w:r>
          </w:p>
        </w:tc>
        <w:tc>
          <w:tcPr>
            <w:tcW w:w="931" w:type="dxa"/>
          </w:tcPr>
          <w:p w:rsidR="00400AAC" w:rsidRPr="009C3C59" w:rsidRDefault="007115E3" w:rsidP="00A71E1F">
            <w:pPr>
              <w:jc w:val="center"/>
              <w:rPr>
                <w:sz w:val="20"/>
                <w:szCs w:val="20"/>
              </w:rPr>
            </w:pPr>
            <w:r>
              <w:rPr>
                <w:sz w:val="20"/>
                <w:szCs w:val="20"/>
              </w:rPr>
              <w:t>5</w:t>
            </w:r>
          </w:p>
        </w:tc>
        <w:tc>
          <w:tcPr>
            <w:tcW w:w="1197" w:type="dxa"/>
          </w:tcPr>
          <w:p w:rsidR="00400AAC" w:rsidRPr="009C3C59" w:rsidRDefault="007115E3" w:rsidP="00A71E1F">
            <w:pPr>
              <w:jc w:val="center"/>
              <w:rPr>
                <w:sz w:val="20"/>
                <w:szCs w:val="20"/>
              </w:rPr>
            </w:pPr>
            <w:r>
              <w:rPr>
                <w:sz w:val="20"/>
                <w:szCs w:val="20"/>
              </w:rPr>
              <w:t>2</w:t>
            </w:r>
          </w:p>
        </w:tc>
        <w:tc>
          <w:tcPr>
            <w:tcW w:w="898" w:type="dxa"/>
          </w:tcPr>
          <w:p w:rsidR="00400AAC" w:rsidRPr="009C3C59" w:rsidRDefault="007115E3" w:rsidP="00A71E1F">
            <w:pPr>
              <w:jc w:val="center"/>
              <w:rPr>
                <w:sz w:val="20"/>
                <w:szCs w:val="20"/>
              </w:rPr>
            </w:pPr>
            <w:r>
              <w:rPr>
                <w:sz w:val="20"/>
                <w:szCs w:val="20"/>
              </w:rPr>
              <w:t>155</w:t>
            </w:r>
          </w:p>
        </w:tc>
        <w:tc>
          <w:tcPr>
            <w:tcW w:w="1313" w:type="dxa"/>
          </w:tcPr>
          <w:p w:rsidR="00400AAC" w:rsidRPr="009C3C59" w:rsidRDefault="007115E3" w:rsidP="00A71E1F">
            <w:pPr>
              <w:jc w:val="center"/>
              <w:rPr>
                <w:sz w:val="20"/>
                <w:szCs w:val="20"/>
              </w:rPr>
            </w:pPr>
            <w:r>
              <w:rPr>
                <w:sz w:val="20"/>
                <w:szCs w:val="20"/>
              </w:rPr>
              <w:t>85</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186"/>
        </w:trPr>
        <w:tc>
          <w:tcPr>
            <w:tcW w:w="805" w:type="dxa"/>
          </w:tcPr>
          <w:p w:rsidR="00400AAC" w:rsidRPr="00400AAC" w:rsidRDefault="00400AAC" w:rsidP="00400AAC">
            <w:pPr>
              <w:jc w:val="center"/>
              <w:rPr>
                <w:sz w:val="20"/>
                <w:szCs w:val="20"/>
              </w:rPr>
            </w:pPr>
            <w:r w:rsidRPr="00400AAC">
              <w:rPr>
                <w:sz w:val="20"/>
                <w:szCs w:val="20"/>
              </w:rPr>
              <w:t>11</w:t>
            </w:r>
          </w:p>
        </w:tc>
        <w:tc>
          <w:tcPr>
            <w:tcW w:w="2543" w:type="dxa"/>
          </w:tcPr>
          <w:p w:rsidR="00400AAC" w:rsidRPr="00400AAC" w:rsidRDefault="00400AAC" w:rsidP="00400AAC">
            <w:pPr>
              <w:rPr>
                <w:sz w:val="20"/>
                <w:szCs w:val="20"/>
              </w:rPr>
            </w:pPr>
            <w:r w:rsidRPr="00400AAC">
              <w:rPr>
                <w:sz w:val="20"/>
                <w:szCs w:val="20"/>
              </w:rPr>
              <w:t>Чтения (краеведческие, литературные)</w:t>
            </w:r>
          </w:p>
        </w:tc>
        <w:tc>
          <w:tcPr>
            <w:tcW w:w="931" w:type="dxa"/>
          </w:tcPr>
          <w:p w:rsidR="00400AAC" w:rsidRPr="009C3C59" w:rsidRDefault="007115E3" w:rsidP="00A71E1F">
            <w:pPr>
              <w:jc w:val="center"/>
              <w:rPr>
                <w:sz w:val="20"/>
                <w:szCs w:val="20"/>
              </w:rPr>
            </w:pPr>
            <w:r>
              <w:rPr>
                <w:sz w:val="20"/>
                <w:szCs w:val="20"/>
              </w:rPr>
              <w:t>46</w:t>
            </w:r>
          </w:p>
        </w:tc>
        <w:tc>
          <w:tcPr>
            <w:tcW w:w="1197" w:type="dxa"/>
          </w:tcPr>
          <w:p w:rsidR="00400AAC" w:rsidRPr="009C3C59" w:rsidRDefault="007115E3" w:rsidP="00A71E1F">
            <w:pPr>
              <w:jc w:val="center"/>
              <w:rPr>
                <w:sz w:val="20"/>
                <w:szCs w:val="20"/>
              </w:rPr>
            </w:pPr>
            <w:r>
              <w:rPr>
                <w:sz w:val="20"/>
                <w:szCs w:val="20"/>
              </w:rPr>
              <w:t>41</w:t>
            </w:r>
          </w:p>
        </w:tc>
        <w:tc>
          <w:tcPr>
            <w:tcW w:w="898" w:type="dxa"/>
          </w:tcPr>
          <w:p w:rsidR="00400AAC" w:rsidRPr="009C3C59" w:rsidRDefault="007115E3" w:rsidP="00A71E1F">
            <w:pPr>
              <w:jc w:val="center"/>
              <w:rPr>
                <w:sz w:val="20"/>
                <w:szCs w:val="20"/>
              </w:rPr>
            </w:pPr>
            <w:r>
              <w:rPr>
                <w:sz w:val="20"/>
                <w:szCs w:val="20"/>
              </w:rPr>
              <w:t>888</w:t>
            </w:r>
          </w:p>
        </w:tc>
        <w:tc>
          <w:tcPr>
            <w:tcW w:w="1313" w:type="dxa"/>
          </w:tcPr>
          <w:p w:rsidR="00400AAC" w:rsidRPr="009C3C59" w:rsidRDefault="007115E3" w:rsidP="00A71E1F">
            <w:pPr>
              <w:jc w:val="center"/>
              <w:rPr>
                <w:sz w:val="20"/>
                <w:szCs w:val="20"/>
              </w:rPr>
            </w:pPr>
            <w:r>
              <w:rPr>
                <w:sz w:val="20"/>
                <w:szCs w:val="20"/>
              </w:rPr>
              <w:t>850</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288"/>
        </w:trPr>
        <w:tc>
          <w:tcPr>
            <w:tcW w:w="805" w:type="dxa"/>
          </w:tcPr>
          <w:p w:rsidR="00400AAC" w:rsidRPr="00400AAC" w:rsidRDefault="00400AAC" w:rsidP="00400AAC">
            <w:pPr>
              <w:jc w:val="center"/>
              <w:rPr>
                <w:sz w:val="20"/>
                <w:szCs w:val="20"/>
              </w:rPr>
            </w:pPr>
            <w:r w:rsidRPr="00400AAC">
              <w:rPr>
                <w:sz w:val="20"/>
                <w:szCs w:val="20"/>
              </w:rPr>
              <w:t>12</w:t>
            </w:r>
          </w:p>
        </w:tc>
        <w:tc>
          <w:tcPr>
            <w:tcW w:w="2543" w:type="dxa"/>
          </w:tcPr>
          <w:p w:rsidR="00400AAC" w:rsidRPr="00400AAC" w:rsidRDefault="00400AAC" w:rsidP="00400AAC">
            <w:pPr>
              <w:rPr>
                <w:sz w:val="20"/>
                <w:szCs w:val="20"/>
              </w:rPr>
            </w:pPr>
            <w:r w:rsidRPr="00400AAC">
              <w:rPr>
                <w:sz w:val="20"/>
                <w:szCs w:val="20"/>
              </w:rPr>
              <w:t>Читательские конференции, обсуждения</w:t>
            </w:r>
          </w:p>
        </w:tc>
        <w:tc>
          <w:tcPr>
            <w:tcW w:w="931" w:type="dxa"/>
          </w:tcPr>
          <w:p w:rsidR="00400AAC" w:rsidRPr="009C3C59" w:rsidRDefault="007115E3" w:rsidP="00A71E1F">
            <w:pPr>
              <w:jc w:val="center"/>
              <w:rPr>
                <w:sz w:val="20"/>
                <w:szCs w:val="20"/>
              </w:rPr>
            </w:pPr>
            <w:r>
              <w:rPr>
                <w:sz w:val="20"/>
                <w:szCs w:val="20"/>
              </w:rPr>
              <w:t>-</w:t>
            </w:r>
          </w:p>
        </w:tc>
        <w:tc>
          <w:tcPr>
            <w:tcW w:w="1197" w:type="dxa"/>
          </w:tcPr>
          <w:p w:rsidR="00400AAC" w:rsidRPr="009C3C59" w:rsidRDefault="007115E3" w:rsidP="00A71E1F">
            <w:pPr>
              <w:jc w:val="center"/>
              <w:rPr>
                <w:sz w:val="20"/>
                <w:szCs w:val="20"/>
              </w:rPr>
            </w:pPr>
            <w:r>
              <w:rPr>
                <w:sz w:val="20"/>
                <w:szCs w:val="20"/>
              </w:rPr>
              <w:t>-</w:t>
            </w:r>
          </w:p>
        </w:tc>
        <w:tc>
          <w:tcPr>
            <w:tcW w:w="898" w:type="dxa"/>
          </w:tcPr>
          <w:p w:rsidR="00400AAC" w:rsidRPr="009C3C59" w:rsidRDefault="00400AAC" w:rsidP="00A71E1F">
            <w:pPr>
              <w:jc w:val="center"/>
              <w:rPr>
                <w:sz w:val="20"/>
                <w:szCs w:val="20"/>
              </w:rPr>
            </w:pPr>
          </w:p>
        </w:tc>
        <w:tc>
          <w:tcPr>
            <w:tcW w:w="1313" w:type="dxa"/>
          </w:tcPr>
          <w:p w:rsidR="00400AAC" w:rsidRPr="009C3C59" w:rsidRDefault="00400AAC" w:rsidP="00A71E1F">
            <w:pPr>
              <w:jc w:val="center"/>
              <w:rPr>
                <w:sz w:val="20"/>
                <w:szCs w:val="20"/>
              </w:rPr>
            </w:pP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665"/>
        </w:trPr>
        <w:tc>
          <w:tcPr>
            <w:tcW w:w="805" w:type="dxa"/>
          </w:tcPr>
          <w:p w:rsidR="00400AAC" w:rsidRPr="00400AAC" w:rsidRDefault="00400AAC" w:rsidP="00400AAC">
            <w:pPr>
              <w:jc w:val="center"/>
              <w:rPr>
                <w:sz w:val="20"/>
                <w:szCs w:val="20"/>
              </w:rPr>
            </w:pPr>
            <w:r w:rsidRPr="00400AAC">
              <w:rPr>
                <w:sz w:val="20"/>
                <w:szCs w:val="20"/>
              </w:rPr>
              <w:t>13</w:t>
            </w:r>
          </w:p>
        </w:tc>
        <w:tc>
          <w:tcPr>
            <w:tcW w:w="2543" w:type="dxa"/>
          </w:tcPr>
          <w:p w:rsidR="00400AAC" w:rsidRPr="00400AAC" w:rsidRDefault="00400AAC" w:rsidP="00400AAC">
            <w:pPr>
              <w:rPr>
                <w:sz w:val="20"/>
                <w:szCs w:val="20"/>
              </w:rPr>
            </w:pPr>
            <w:r w:rsidRPr="00400AAC">
              <w:rPr>
                <w:sz w:val="20"/>
                <w:szCs w:val="20"/>
              </w:rPr>
              <w:t>Часы общения, духовности, творчества, открытого разговора, практических советов, литературно-музыкальные и поэтические</w:t>
            </w:r>
          </w:p>
        </w:tc>
        <w:tc>
          <w:tcPr>
            <w:tcW w:w="931" w:type="dxa"/>
          </w:tcPr>
          <w:p w:rsidR="00400AAC" w:rsidRPr="009C3C59" w:rsidRDefault="007115E3" w:rsidP="00A71E1F">
            <w:pPr>
              <w:jc w:val="center"/>
              <w:rPr>
                <w:sz w:val="20"/>
                <w:szCs w:val="20"/>
              </w:rPr>
            </w:pPr>
            <w:r>
              <w:rPr>
                <w:sz w:val="20"/>
                <w:szCs w:val="20"/>
              </w:rPr>
              <w:t>45</w:t>
            </w:r>
          </w:p>
        </w:tc>
        <w:tc>
          <w:tcPr>
            <w:tcW w:w="1197" w:type="dxa"/>
          </w:tcPr>
          <w:p w:rsidR="00400AAC" w:rsidRPr="009C3C59" w:rsidRDefault="007115E3" w:rsidP="00A71E1F">
            <w:pPr>
              <w:jc w:val="center"/>
              <w:rPr>
                <w:sz w:val="20"/>
                <w:szCs w:val="20"/>
              </w:rPr>
            </w:pPr>
            <w:r>
              <w:rPr>
                <w:sz w:val="20"/>
                <w:szCs w:val="20"/>
              </w:rPr>
              <w:t>352</w:t>
            </w:r>
          </w:p>
        </w:tc>
        <w:tc>
          <w:tcPr>
            <w:tcW w:w="898" w:type="dxa"/>
          </w:tcPr>
          <w:p w:rsidR="00400AAC" w:rsidRPr="009C3C59" w:rsidRDefault="007115E3" w:rsidP="000A0883">
            <w:pPr>
              <w:jc w:val="center"/>
              <w:rPr>
                <w:sz w:val="20"/>
                <w:szCs w:val="20"/>
              </w:rPr>
            </w:pPr>
            <w:r>
              <w:rPr>
                <w:sz w:val="20"/>
                <w:szCs w:val="20"/>
              </w:rPr>
              <w:t>10824</w:t>
            </w:r>
          </w:p>
        </w:tc>
        <w:tc>
          <w:tcPr>
            <w:tcW w:w="1313" w:type="dxa"/>
          </w:tcPr>
          <w:p w:rsidR="00400AAC" w:rsidRPr="009C3C59" w:rsidRDefault="007115E3" w:rsidP="00A71E1F">
            <w:pPr>
              <w:jc w:val="center"/>
              <w:rPr>
                <w:sz w:val="20"/>
                <w:szCs w:val="20"/>
              </w:rPr>
            </w:pPr>
            <w:r>
              <w:rPr>
                <w:sz w:val="20"/>
                <w:szCs w:val="20"/>
              </w:rPr>
              <w:t>7858</w:t>
            </w:r>
          </w:p>
        </w:tc>
        <w:tc>
          <w:tcPr>
            <w:tcW w:w="893" w:type="dxa"/>
          </w:tcPr>
          <w:p w:rsidR="00400AAC" w:rsidRPr="00474971" w:rsidRDefault="007115E3" w:rsidP="00A71E1F">
            <w:pPr>
              <w:jc w:val="center"/>
              <w:rPr>
                <w:sz w:val="20"/>
                <w:szCs w:val="20"/>
              </w:rPr>
            </w:pPr>
            <w:r>
              <w:rPr>
                <w:sz w:val="20"/>
                <w:szCs w:val="20"/>
              </w:rPr>
              <w:t>17</w:t>
            </w:r>
          </w:p>
        </w:tc>
        <w:tc>
          <w:tcPr>
            <w:tcW w:w="897" w:type="dxa"/>
          </w:tcPr>
          <w:p w:rsidR="00400AAC" w:rsidRPr="00400AAC" w:rsidRDefault="00400AAC" w:rsidP="00400AAC">
            <w:pPr>
              <w:jc w:val="center"/>
              <w:rPr>
                <w:sz w:val="20"/>
                <w:szCs w:val="20"/>
              </w:rPr>
            </w:pPr>
          </w:p>
        </w:tc>
      </w:tr>
      <w:tr w:rsidR="00400AAC" w:rsidRPr="00400AAC" w:rsidTr="00943D5F">
        <w:trPr>
          <w:trHeight w:val="192"/>
        </w:trPr>
        <w:tc>
          <w:tcPr>
            <w:tcW w:w="805" w:type="dxa"/>
          </w:tcPr>
          <w:p w:rsidR="00400AAC" w:rsidRPr="00400AAC" w:rsidRDefault="00400AAC" w:rsidP="00400AAC">
            <w:pPr>
              <w:jc w:val="center"/>
              <w:rPr>
                <w:sz w:val="20"/>
                <w:szCs w:val="20"/>
              </w:rPr>
            </w:pPr>
            <w:r w:rsidRPr="00400AAC">
              <w:rPr>
                <w:sz w:val="20"/>
                <w:szCs w:val="20"/>
              </w:rPr>
              <w:t>14</w:t>
            </w:r>
          </w:p>
        </w:tc>
        <w:tc>
          <w:tcPr>
            <w:tcW w:w="2543" w:type="dxa"/>
          </w:tcPr>
          <w:p w:rsidR="00400AAC" w:rsidRPr="00400AAC" w:rsidRDefault="00400AAC" w:rsidP="00400AAC">
            <w:pPr>
              <w:rPr>
                <w:sz w:val="20"/>
                <w:szCs w:val="20"/>
              </w:rPr>
            </w:pPr>
            <w:r w:rsidRPr="00400AAC">
              <w:rPr>
                <w:sz w:val="20"/>
                <w:szCs w:val="20"/>
              </w:rPr>
              <w:t xml:space="preserve">Клубы, кружки / кол-во занятий </w:t>
            </w:r>
          </w:p>
        </w:tc>
        <w:tc>
          <w:tcPr>
            <w:tcW w:w="931" w:type="dxa"/>
            <w:shd w:val="clear" w:color="auto" w:fill="auto"/>
          </w:tcPr>
          <w:p w:rsidR="00400AAC" w:rsidRPr="002E5E8F" w:rsidRDefault="007115E3" w:rsidP="00A71E1F">
            <w:pPr>
              <w:jc w:val="center"/>
              <w:rPr>
                <w:sz w:val="20"/>
                <w:szCs w:val="20"/>
              </w:rPr>
            </w:pPr>
            <w:r>
              <w:rPr>
                <w:sz w:val="20"/>
                <w:szCs w:val="20"/>
              </w:rPr>
              <w:t>38/429</w:t>
            </w:r>
          </w:p>
        </w:tc>
        <w:tc>
          <w:tcPr>
            <w:tcW w:w="1197" w:type="dxa"/>
            <w:shd w:val="clear" w:color="auto" w:fill="auto"/>
          </w:tcPr>
          <w:p w:rsidR="00400AAC" w:rsidRPr="002E5E8F" w:rsidRDefault="007115E3" w:rsidP="00A71E1F">
            <w:pPr>
              <w:jc w:val="center"/>
              <w:rPr>
                <w:sz w:val="20"/>
                <w:szCs w:val="20"/>
              </w:rPr>
            </w:pPr>
            <w:r>
              <w:rPr>
                <w:sz w:val="20"/>
                <w:szCs w:val="20"/>
              </w:rPr>
              <w:t>18/192</w:t>
            </w:r>
          </w:p>
        </w:tc>
        <w:tc>
          <w:tcPr>
            <w:tcW w:w="898" w:type="dxa"/>
            <w:shd w:val="clear" w:color="auto" w:fill="auto"/>
          </w:tcPr>
          <w:p w:rsidR="00400AAC" w:rsidRPr="002E5E8F" w:rsidRDefault="007115E3" w:rsidP="00A71E1F">
            <w:pPr>
              <w:jc w:val="center"/>
              <w:rPr>
                <w:sz w:val="20"/>
                <w:szCs w:val="20"/>
              </w:rPr>
            </w:pPr>
            <w:r>
              <w:rPr>
                <w:sz w:val="20"/>
                <w:szCs w:val="20"/>
              </w:rPr>
              <w:t>5104</w:t>
            </w:r>
          </w:p>
        </w:tc>
        <w:tc>
          <w:tcPr>
            <w:tcW w:w="1313" w:type="dxa"/>
            <w:shd w:val="clear" w:color="auto" w:fill="auto"/>
          </w:tcPr>
          <w:p w:rsidR="00400AAC" w:rsidRPr="002E5E8F" w:rsidRDefault="007115E3" w:rsidP="00A71E1F">
            <w:pPr>
              <w:jc w:val="center"/>
              <w:rPr>
                <w:sz w:val="20"/>
                <w:szCs w:val="20"/>
              </w:rPr>
            </w:pPr>
            <w:r>
              <w:rPr>
                <w:sz w:val="20"/>
                <w:szCs w:val="20"/>
              </w:rPr>
              <w:t>2473</w:t>
            </w:r>
          </w:p>
        </w:tc>
        <w:tc>
          <w:tcPr>
            <w:tcW w:w="893" w:type="dxa"/>
            <w:shd w:val="clear" w:color="auto" w:fill="auto"/>
          </w:tcPr>
          <w:p w:rsidR="00400AAC" w:rsidRPr="002E5E8F" w:rsidRDefault="00400AAC" w:rsidP="00A71E1F">
            <w:pPr>
              <w:jc w:val="center"/>
              <w:rPr>
                <w:sz w:val="20"/>
                <w:szCs w:val="20"/>
              </w:rPr>
            </w:pPr>
          </w:p>
        </w:tc>
        <w:tc>
          <w:tcPr>
            <w:tcW w:w="897" w:type="dxa"/>
            <w:shd w:val="clear" w:color="auto" w:fill="auto"/>
          </w:tcPr>
          <w:p w:rsidR="00400AAC" w:rsidRPr="002E5E8F" w:rsidRDefault="00400AAC" w:rsidP="00400AAC">
            <w:pPr>
              <w:jc w:val="center"/>
              <w:rPr>
                <w:sz w:val="20"/>
                <w:szCs w:val="20"/>
              </w:rPr>
            </w:pPr>
          </w:p>
        </w:tc>
      </w:tr>
      <w:tr w:rsidR="00400AAC" w:rsidRPr="00400AAC" w:rsidTr="00B3216B">
        <w:trPr>
          <w:trHeight w:val="90"/>
        </w:trPr>
        <w:tc>
          <w:tcPr>
            <w:tcW w:w="805" w:type="dxa"/>
          </w:tcPr>
          <w:p w:rsidR="00400AAC" w:rsidRPr="00400AAC" w:rsidRDefault="00400AAC" w:rsidP="00400AAC">
            <w:pPr>
              <w:jc w:val="center"/>
              <w:rPr>
                <w:sz w:val="20"/>
                <w:szCs w:val="20"/>
              </w:rPr>
            </w:pPr>
            <w:r w:rsidRPr="00400AAC">
              <w:rPr>
                <w:sz w:val="20"/>
                <w:szCs w:val="20"/>
              </w:rPr>
              <w:t>15</w:t>
            </w:r>
          </w:p>
        </w:tc>
        <w:tc>
          <w:tcPr>
            <w:tcW w:w="2543" w:type="dxa"/>
          </w:tcPr>
          <w:p w:rsidR="00400AAC" w:rsidRPr="00400AAC" w:rsidRDefault="00400AAC" w:rsidP="00400AAC">
            <w:pPr>
              <w:rPr>
                <w:sz w:val="20"/>
                <w:szCs w:val="20"/>
              </w:rPr>
            </w:pPr>
            <w:r w:rsidRPr="00400AAC">
              <w:rPr>
                <w:sz w:val="20"/>
                <w:szCs w:val="20"/>
              </w:rPr>
              <w:t>Открытые уроки чтения</w:t>
            </w:r>
          </w:p>
        </w:tc>
        <w:tc>
          <w:tcPr>
            <w:tcW w:w="931" w:type="dxa"/>
          </w:tcPr>
          <w:p w:rsidR="00400AAC" w:rsidRPr="009C3C59" w:rsidRDefault="00F01E8E" w:rsidP="00A71E1F">
            <w:pPr>
              <w:jc w:val="center"/>
              <w:rPr>
                <w:sz w:val="20"/>
                <w:szCs w:val="20"/>
              </w:rPr>
            </w:pPr>
            <w:r>
              <w:rPr>
                <w:sz w:val="20"/>
                <w:szCs w:val="20"/>
              </w:rPr>
              <w:t>1</w:t>
            </w:r>
          </w:p>
        </w:tc>
        <w:tc>
          <w:tcPr>
            <w:tcW w:w="1197" w:type="dxa"/>
          </w:tcPr>
          <w:p w:rsidR="00400AAC" w:rsidRPr="009C3C59" w:rsidRDefault="00F01E8E" w:rsidP="00A71E1F">
            <w:pPr>
              <w:jc w:val="center"/>
              <w:rPr>
                <w:sz w:val="20"/>
                <w:szCs w:val="20"/>
              </w:rPr>
            </w:pPr>
            <w:r>
              <w:rPr>
                <w:sz w:val="20"/>
                <w:szCs w:val="20"/>
              </w:rPr>
              <w:t>-</w:t>
            </w:r>
          </w:p>
        </w:tc>
        <w:tc>
          <w:tcPr>
            <w:tcW w:w="898" w:type="dxa"/>
          </w:tcPr>
          <w:p w:rsidR="00400AAC" w:rsidRPr="009C3C59" w:rsidRDefault="00F01E8E" w:rsidP="00A71E1F">
            <w:pPr>
              <w:jc w:val="center"/>
              <w:rPr>
                <w:sz w:val="20"/>
                <w:szCs w:val="20"/>
              </w:rPr>
            </w:pPr>
            <w:r>
              <w:rPr>
                <w:sz w:val="20"/>
                <w:szCs w:val="20"/>
              </w:rPr>
              <w:t>12</w:t>
            </w:r>
          </w:p>
        </w:tc>
        <w:tc>
          <w:tcPr>
            <w:tcW w:w="1313" w:type="dxa"/>
          </w:tcPr>
          <w:p w:rsidR="00400AAC" w:rsidRPr="009C3C59" w:rsidRDefault="00F01E8E" w:rsidP="00A71E1F">
            <w:pPr>
              <w:jc w:val="center"/>
              <w:rPr>
                <w:sz w:val="20"/>
                <w:szCs w:val="20"/>
              </w:rPr>
            </w:pPr>
            <w:r>
              <w:rPr>
                <w:sz w:val="20"/>
                <w:szCs w:val="20"/>
              </w:rPr>
              <w:t>-</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288"/>
        </w:trPr>
        <w:tc>
          <w:tcPr>
            <w:tcW w:w="805" w:type="dxa"/>
          </w:tcPr>
          <w:p w:rsidR="00400AAC" w:rsidRPr="00400AAC" w:rsidRDefault="00400AAC" w:rsidP="00400AAC">
            <w:pPr>
              <w:jc w:val="center"/>
              <w:rPr>
                <w:sz w:val="20"/>
                <w:szCs w:val="20"/>
              </w:rPr>
            </w:pPr>
            <w:r w:rsidRPr="00400AAC">
              <w:rPr>
                <w:sz w:val="20"/>
                <w:szCs w:val="20"/>
              </w:rPr>
              <w:t>16</w:t>
            </w:r>
          </w:p>
        </w:tc>
        <w:tc>
          <w:tcPr>
            <w:tcW w:w="2543" w:type="dxa"/>
          </w:tcPr>
          <w:p w:rsidR="00400AAC" w:rsidRPr="00400AAC" w:rsidRDefault="00400AAC" w:rsidP="00400AAC">
            <w:pPr>
              <w:rPr>
                <w:sz w:val="20"/>
                <w:szCs w:val="20"/>
              </w:rPr>
            </w:pPr>
            <w:r w:rsidRPr="00400AAC">
              <w:rPr>
                <w:sz w:val="20"/>
                <w:szCs w:val="20"/>
              </w:rPr>
              <w:t>Уроки нравственности, патриотизма, толерантности, экологии</w:t>
            </w:r>
          </w:p>
        </w:tc>
        <w:tc>
          <w:tcPr>
            <w:tcW w:w="931" w:type="dxa"/>
          </w:tcPr>
          <w:p w:rsidR="00400AAC" w:rsidRPr="009C3C59" w:rsidRDefault="007115E3" w:rsidP="00A71E1F">
            <w:pPr>
              <w:jc w:val="center"/>
              <w:rPr>
                <w:sz w:val="20"/>
                <w:szCs w:val="20"/>
              </w:rPr>
            </w:pPr>
            <w:r>
              <w:rPr>
                <w:sz w:val="20"/>
                <w:szCs w:val="20"/>
              </w:rPr>
              <w:t>220</w:t>
            </w:r>
          </w:p>
        </w:tc>
        <w:tc>
          <w:tcPr>
            <w:tcW w:w="1197" w:type="dxa"/>
          </w:tcPr>
          <w:p w:rsidR="00400AAC" w:rsidRPr="009C3C59" w:rsidRDefault="007115E3" w:rsidP="00A71E1F">
            <w:pPr>
              <w:jc w:val="center"/>
              <w:rPr>
                <w:sz w:val="20"/>
                <w:szCs w:val="20"/>
              </w:rPr>
            </w:pPr>
            <w:r>
              <w:rPr>
                <w:sz w:val="20"/>
                <w:szCs w:val="20"/>
              </w:rPr>
              <w:t>139</w:t>
            </w:r>
          </w:p>
        </w:tc>
        <w:tc>
          <w:tcPr>
            <w:tcW w:w="898" w:type="dxa"/>
          </w:tcPr>
          <w:p w:rsidR="00400AAC" w:rsidRPr="009C3C59" w:rsidRDefault="007115E3" w:rsidP="000A0883">
            <w:pPr>
              <w:jc w:val="center"/>
              <w:rPr>
                <w:sz w:val="20"/>
                <w:szCs w:val="20"/>
              </w:rPr>
            </w:pPr>
            <w:r>
              <w:rPr>
                <w:sz w:val="20"/>
                <w:szCs w:val="20"/>
              </w:rPr>
              <w:t>5182</w:t>
            </w:r>
          </w:p>
        </w:tc>
        <w:tc>
          <w:tcPr>
            <w:tcW w:w="1313" w:type="dxa"/>
          </w:tcPr>
          <w:p w:rsidR="00400AAC" w:rsidRPr="009C3C59" w:rsidRDefault="007115E3" w:rsidP="00A71E1F">
            <w:pPr>
              <w:jc w:val="center"/>
              <w:rPr>
                <w:sz w:val="20"/>
                <w:szCs w:val="20"/>
              </w:rPr>
            </w:pPr>
            <w:r>
              <w:rPr>
                <w:sz w:val="20"/>
                <w:szCs w:val="20"/>
              </w:rPr>
              <w:t>2479</w:t>
            </w:r>
          </w:p>
        </w:tc>
        <w:tc>
          <w:tcPr>
            <w:tcW w:w="893" w:type="dxa"/>
          </w:tcPr>
          <w:p w:rsidR="00400AAC" w:rsidRPr="00474971" w:rsidRDefault="007115E3" w:rsidP="00A71E1F">
            <w:pPr>
              <w:jc w:val="center"/>
              <w:rPr>
                <w:sz w:val="20"/>
                <w:szCs w:val="20"/>
              </w:rPr>
            </w:pPr>
            <w:r>
              <w:rPr>
                <w:sz w:val="20"/>
                <w:szCs w:val="20"/>
              </w:rPr>
              <w:t>3</w:t>
            </w:r>
          </w:p>
        </w:tc>
        <w:tc>
          <w:tcPr>
            <w:tcW w:w="897" w:type="dxa"/>
          </w:tcPr>
          <w:p w:rsidR="00400AAC" w:rsidRPr="00400AAC" w:rsidRDefault="00400AAC" w:rsidP="00400AAC">
            <w:pPr>
              <w:jc w:val="center"/>
              <w:rPr>
                <w:sz w:val="20"/>
                <w:szCs w:val="20"/>
              </w:rPr>
            </w:pPr>
          </w:p>
        </w:tc>
      </w:tr>
      <w:tr w:rsidR="00400AAC" w:rsidRPr="00400AAC" w:rsidTr="00B3216B">
        <w:trPr>
          <w:trHeight w:val="186"/>
        </w:trPr>
        <w:tc>
          <w:tcPr>
            <w:tcW w:w="805" w:type="dxa"/>
          </w:tcPr>
          <w:p w:rsidR="00400AAC" w:rsidRPr="00400AAC" w:rsidRDefault="00400AAC" w:rsidP="00400AAC">
            <w:pPr>
              <w:jc w:val="center"/>
              <w:rPr>
                <w:sz w:val="20"/>
                <w:szCs w:val="20"/>
              </w:rPr>
            </w:pPr>
            <w:r w:rsidRPr="00400AAC">
              <w:rPr>
                <w:sz w:val="20"/>
                <w:szCs w:val="20"/>
              </w:rPr>
              <w:t>17</w:t>
            </w:r>
          </w:p>
        </w:tc>
        <w:tc>
          <w:tcPr>
            <w:tcW w:w="2543" w:type="dxa"/>
          </w:tcPr>
          <w:p w:rsidR="00400AAC" w:rsidRPr="00400AAC" w:rsidRDefault="00400AAC" w:rsidP="00400AAC">
            <w:pPr>
              <w:rPr>
                <w:sz w:val="20"/>
                <w:szCs w:val="20"/>
              </w:rPr>
            </w:pPr>
            <w:r w:rsidRPr="00400AAC">
              <w:rPr>
                <w:sz w:val="20"/>
                <w:szCs w:val="20"/>
              </w:rPr>
              <w:t xml:space="preserve">Экскурсии, в т. ч.  по городу/селу </w:t>
            </w:r>
          </w:p>
        </w:tc>
        <w:tc>
          <w:tcPr>
            <w:tcW w:w="931" w:type="dxa"/>
          </w:tcPr>
          <w:p w:rsidR="00400AAC" w:rsidRPr="009C3C59" w:rsidRDefault="007115E3" w:rsidP="00A71E1F">
            <w:pPr>
              <w:jc w:val="center"/>
              <w:rPr>
                <w:sz w:val="20"/>
                <w:szCs w:val="20"/>
              </w:rPr>
            </w:pPr>
            <w:r>
              <w:rPr>
                <w:sz w:val="20"/>
                <w:szCs w:val="20"/>
              </w:rPr>
              <w:t>27</w:t>
            </w:r>
          </w:p>
        </w:tc>
        <w:tc>
          <w:tcPr>
            <w:tcW w:w="1197" w:type="dxa"/>
          </w:tcPr>
          <w:p w:rsidR="00400AAC" w:rsidRPr="009C3C59" w:rsidRDefault="007115E3" w:rsidP="00A71E1F">
            <w:pPr>
              <w:jc w:val="center"/>
              <w:rPr>
                <w:sz w:val="20"/>
                <w:szCs w:val="20"/>
              </w:rPr>
            </w:pPr>
            <w:r>
              <w:rPr>
                <w:sz w:val="20"/>
                <w:szCs w:val="20"/>
              </w:rPr>
              <w:t>24</w:t>
            </w:r>
          </w:p>
        </w:tc>
        <w:tc>
          <w:tcPr>
            <w:tcW w:w="898" w:type="dxa"/>
          </w:tcPr>
          <w:p w:rsidR="00400AAC" w:rsidRPr="009C3C59" w:rsidRDefault="007115E3" w:rsidP="00A71E1F">
            <w:pPr>
              <w:jc w:val="center"/>
              <w:rPr>
                <w:sz w:val="20"/>
                <w:szCs w:val="20"/>
              </w:rPr>
            </w:pPr>
            <w:r>
              <w:rPr>
                <w:sz w:val="20"/>
                <w:szCs w:val="20"/>
              </w:rPr>
              <w:t>665</w:t>
            </w:r>
          </w:p>
        </w:tc>
        <w:tc>
          <w:tcPr>
            <w:tcW w:w="1313" w:type="dxa"/>
          </w:tcPr>
          <w:p w:rsidR="00400AAC" w:rsidRPr="009C3C59" w:rsidRDefault="007115E3" w:rsidP="00A71E1F">
            <w:pPr>
              <w:jc w:val="center"/>
              <w:rPr>
                <w:sz w:val="20"/>
                <w:szCs w:val="20"/>
              </w:rPr>
            </w:pPr>
            <w:r>
              <w:rPr>
                <w:sz w:val="20"/>
                <w:szCs w:val="20"/>
              </w:rPr>
              <w:t>524</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288"/>
        </w:trPr>
        <w:tc>
          <w:tcPr>
            <w:tcW w:w="805" w:type="dxa"/>
          </w:tcPr>
          <w:p w:rsidR="00400AAC" w:rsidRPr="00400AAC" w:rsidRDefault="00400AAC" w:rsidP="00400AAC">
            <w:pPr>
              <w:jc w:val="center"/>
              <w:rPr>
                <w:sz w:val="20"/>
                <w:szCs w:val="20"/>
              </w:rPr>
            </w:pPr>
            <w:r w:rsidRPr="00400AAC">
              <w:rPr>
                <w:sz w:val="20"/>
                <w:szCs w:val="20"/>
              </w:rPr>
              <w:t>18</w:t>
            </w:r>
          </w:p>
        </w:tc>
        <w:tc>
          <w:tcPr>
            <w:tcW w:w="2543" w:type="dxa"/>
          </w:tcPr>
          <w:p w:rsidR="00400AAC" w:rsidRPr="00400AAC" w:rsidRDefault="00400AAC" w:rsidP="00400AAC">
            <w:pPr>
              <w:rPr>
                <w:sz w:val="20"/>
                <w:szCs w:val="20"/>
              </w:rPr>
            </w:pPr>
            <w:r w:rsidRPr="00400AAC">
              <w:rPr>
                <w:sz w:val="20"/>
                <w:szCs w:val="20"/>
              </w:rPr>
              <w:t>Тематические обзоры/количество представленных книг</w:t>
            </w:r>
          </w:p>
        </w:tc>
        <w:tc>
          <w:tcPr>
            <w:tcW w:w="931" w:type="dxa"/>
          </w:tcPr>
          <w:p w:rsidR="00400AAC" w:rsidRPr="009C3C59" w:rsidRDefault="007115E3" w:rsidP="00A71E1F">
            <w:pPr>
              <w:jc w:val="center"/>
              <w:rPr>
                <w:sz w:val="20"/>
                <w:szCs w:val="20"/>
              </w:rPr>
            </w:pPr>
            <w:r>
              <w:rPr>
                <w:sz w:val="20"/>
                <w:szCs w:val="20"/>
              </w:rPr>
              <w:t>50</w:t>
            </w:r>
          </w:p>
        </w:tc>
        <w:tc>
          <w:tcPr>
            <w:tcW w:w="1197" w:type="dxa"/>
          </w:tcPr>
          <w:p w:rsidR="00400AAC" w:rsidRPr="009C3C59" w:rsidRDefault="007115E3" w:rsidP="00A71E1F">
            <w:pPr>
              <w:jc w:val="center"/>
              <w:rPr>
                <w:sz w:val="20"/>
                <w:szCs w:val="20"/>
              </w:rPr>
            </w:pPr>
            <w:r>
              <w:rPr>
                <w:sz w:val="20"/>
                <w:szCs w:val="20"/>
              </w:rPr>
              <w:t>28</w:t>
            </w:r>
          </w:p>
        </w:tc>
        <w:tc>
          <w:tcPr>
            <w:tcW w:w="898" w:type="dxa"/>
          </w:tcPr>
          <w:p w:rsidR="00400AAC" w:rsidRPr="009C3C59" w:rsidRDefault="007115E3" w:rsidP="00A71E1F">
            <w:pPr>
              <w:jc w:val="center"/>
              <w:rPr>
                <w:sz w:val="20"/>
                <w:szCs w:val="20"/>
              </w:rPr>
            </w:pPr>
            <w:r>
              <w:rPr>
                <w:sz w:val="20"/>
                <w:szCs w:val="20"/>
              </w:rPr>
              <w:t>1936</w:t>
            </w:r>
          </w:p>
        </w:tc>
        <w:tc>
          <w:tcPr>
            <w:tcW w:w="1313" w:type="dxa"/>
          </w:tcPr>
          <w:p w:rsidR="00400AAC" w:rsidRPr="009C3C59" w:rsidRDefault="007115E3" w:rsidP="00A71E1F">
            <w:pPr>
              <w:jc w:val="center"/>
              <w:rPr>
                <w:sz w:val="20"/>
                <w:szCs w:val="20"/>
              </w:rPr>
            </w:pPr>
            <w:r>
              <w:rPr>
                <w:sz w:val="20"/>
                <w:szCs w:val="20"/>
              </w:rPr>
              <w:t>1339</w:t>
            </w:r>
          </w:p>
        </w:tc>
        <w:tc>
          <w:tcPr>
            <w:tcW w:w="893" w:type="dxa"/>
          </w:tcPr>
          <w:p w:rsidR="00400AAC" w:rsidRPr="00474971" w:rsidRDefault="007115E3" w:rsidP="00A71E1F">
            <w:pPr>
              <w:jc w:val="center"/>
              <w:rPr>
                <w:sz w:val="20"/>
                <w:szCs w:val="20"/>
              </w:rPr>
            </w:pPr>
            <w:r>
              <w:rPr>
                <w:sz w:val="20"/>
                <w:szCs w:val="20"/>
              </w:rPr>
              <w:t>1</w:t>
            </w:r>
          </w:p>
        </w:tc>
        <w:tc>
          <w:tcPr>
            <w:tcW w:w="897" w:type="dxa"/>
          </w:tcPr>
          <w:p w:rsidR="00400AAC" w:rsidRPr="00400AAC" w:rsidRDefault="00400AAC" w:rsidP="00400AAC">
            <w:pPr>
              <w:jc w:val="center"/>
              <w:rPr>
                <w:sz w:val="20"/>
                <w:szCs w:val="20"/>
              </w:rPr>
            </w:pPr>
          </w:p>
        </w:tc>
      </w:tr>
      <w:tr w:rsidR="00400AAC" w:rsidRPr="00400AAC" w:rsidTr="00B3216B">
        <w:trPr>
          <w:trHeight w:val="186"/>
        </w:trPr>
        <w:tc>
          <w:tcPr>
            <w:tcW w:w="805" w:type="dxa"/>
          </w:tcPr>
          <w:p w:rsidR="00400AAC" w:rsidRPr="00400AAC" w:rsidRDefault="00400AAC" w:rsidP="00400AAC">
            <w:pPr>
              <w:jc w:val="center"/>
              <w:rPr>
                <w:sz w:val="20"/>
                <w:szCs w:val="20"/>
              </w:rPr>
            </w:pPr>
            <w:r w:rsidRPr="00400AAC">
              <w:rPr>
                <w:sz w:val="20"/>
                <w:szCs w:val="20"/>
              </w:rPr>
              <w:t>19</w:t>
            </w:r>
          </w:p>
        </w:tc>
        <w:tc>
          <w:tcPr>
            <w:tcW w:w="2543" w:type="dxa"/>
          </w:tcPr>
          <w:p w:rsidR="00400AAC" w:rsidRPr="00400AAC" w:rsidRDefault="00400AAC" w:rsidP="00400AAC">
            <w:pPr>
              <w:rPr>
                <w:sz w:val="20"/>
                <w:szCs w:val="20"/>
              </w:rPr>
            </w:pPr>
            <w:r w:rsidRPr="00400AAC">
              <w:rPr>
                <w:sz w:val="20"/>
                <w:szCs w:val="20"/>
              </w:rPr>
              <w:t>Театры при библиотеке, театральные кружки</w:t>
            </w:r>
          </w:p>
        </w:tc>
        <w:tc>
          <w:tcPr>
            <w:tcW w:w="931" w:type="dxa"/>
          </w:tcPr>
          <w:p w:rsidR="00400AAC" w:rsidRPr="009C3C59" w:rsidRDefault="007115E3" w:rsidP="00A71E1F">
            <w:pPr>
              <w:jc w:val="center"/>
              <w:rPr>
                <w:sz w:val="20"/>
                <w:szCs w:val="20"/>
              </w:rPr>
            </w:pPr>
            <w:r>
              <w:rPr>
                <w:sz w:val="20"/>
                <w:szCs w:val="20"/>
              </w:rPr>
              <w:t>1/3</w:t>
            </w:r>
          </w:p>
        </w:tc>
        <w:tc>
          <w:tcPr>
            <w:tcW w:w="1197" w:type="dxa"/>
          </w:tcPr>
          <w:p w:rsidR="00400AAC" w:rsidRPr="009C3C59" w:rsidRDefault="007115E3" w:rsidP="00A71E1F">
            <w:pPr>
              <w:jc w:val="center"/>
              <w:rPr>
                <w:sz w:val="20"/>
                <w:szCs w:val="20"/>
              </w:rPr>
            </w:pPr>
            <w:r>
              <w:rPr>
                <w:sz w:val="20"/>
                <w:szCs w:val="20"/>
              </w:rPr>
              <w:t>1/3</w:t>
            </w:r>
          </w:p>
        </w:tc>
        <w:tc>
          <w:tcPr>
            <w:tcW w:w="898" w:type="dxa"/>
          </w:tcPr>
          <w:p w:rsidR="00400AAC" w:rsidRPr="009C3C59" w:rsidRDefault="007115E3" w:rsidP="00A71E1F">
            <w:pPr>
              <w:jc w:val="center"/>
              <w:rPr>
                <w:sz w:val="20"/>
                <w:szCs w:val="20"/>
              </w:rPr>
            </w:pPr>
            <w:r>
              <w:rPr>
                <w:sz w:val="20"/>
                <w:szCs w:val="20"/>
              </w:rPr>
              <w:t>63</w:t>
            </w:r>
          </w:p>
        </w:tc>
        <w:tc>
          <w:tcPr>
            <w:tcW w:w="1313" w:type="dxa"/>
          </w:tcPr>
          <w:p w:rsidR="00400AAC" w:rsidRPr="009C3C59" w:rsidRDefault="007115E3" w:rsidP="00A71E1F">
            <w:pPr>
              <w:jc w:val="center"/>
              <w:rPr>
                <w:sz w:val="20"/>
                <w:szCs w:val="20"/>
              </w:rPr>
            </w:pPr>
            <w:r>
              <w:rPr>
                <w:sz w:val="20"/>
                <w:szCs w:val="20"/>
              </w:rPr>
              <w:t>63</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0D3053">
        <w:trPr>
          <w:trHeight w:val="60"/>
        </w:trPr>
        <w:tc>
          <w:tcPr>
            <w:tcW w:w="805" w:type="dxa"/>
          </w:tcPr>
          <w:p w:rsidR="00400AAC" w:rsidRPr="00400AAC" w:rsidRDefault="00400AAC" w:rsidP="00400AAC">
            <w:pPr>
              <w:jc w:val="center"/>
              <w:rPr>
                <w:sz w:val="20"/>
                <w:szCs w:val="20"/>
              </w:rPr>
            </w:pPr>
            <w:r w:rsidRPr="00400AAC">
              <w:rPr>
                <w:sz w:val="20"/>
                <w:szCs w:val="20"/>
              </w:rPr>
              <w:t>20</w:t>
            </w:r>
          </w:p>
        </w:tc>
        <w:tc>
          <w:tcPr>
            <w:tcW w:w="2543" w:type="dxa"/>
          </w:tcPr>
          <w:p w:rsidR="00400AAC" w:rsidRPr="00400AAC" w:rsidRDefault="00400AAC" w:rsidP="00400AAC">
            <w:pPr>
              <w:rPr>
                <w:sz w:val="20"/>
                <w:szCs w:val="20"/>
              </w:rPr>
            </w:pPr>
            <w:proofErr w:type="spellStart"/>
            <w:r w:rsidRPr="00400AAC">
              <w:rPr>
                <w:sz w:val="20"/>
                <w:szCs w:val="20"/>
              </w:rPr>
              <w:t>Квесты</w:t>
            </w:r>
            <w:proofErr w:type="spellEnd"/>
          </w:p>
        </w:tc>
        <w:tc>
          <w:tcPr>
            <w:tcW w:w="931" w:type="dxa"/>
          </w:tcPr>
          <w:p w:rsidR="00400AAC" w:rsidRPr="009C3C59" w:rsidRDefault="007115E3" w:rsidP="00A71E1F">
            <w:pPr>
              <w:jc w:val="center"/>
              <w:rPr>
                <w:sz w:val="20"/>
                <w:szCs w:val="20"/>
              </w:rPr>
            </w:pPr>
            <w:r>
              <w:rPr>
                <w:sz w:val="20"/>
                <w:szCs w:val="20"/>
              </w:rPr>
              <w:t>29</w:t>
            </w:r>
          </w:p>
        </w:tc>
        <w:tc>
          <w:tcPr>
            <w:tcW w:w="1197" w:type="dxa"/>
          </w:tcPr>
          <w:p w:rsidR="00400AAC" w:rsidRPr="009C3C59" w:rsidRDefault="007115E3" w:rsidP="00A71E1F">
            <w:pPr>
              <w:jc w:val="center"/>
              <w:rPr>
                <w:sz w:val="20"/>
                <w:szCs w:val="20"/>
              </w:rPr>
            </w:pPr>
            <w:r>
              <w:rPr>
                <w:sz w:val="20"/>
                <w:szCs w:val="20"/>
              </w:rPr>
              <w:t>24</w:t>
            </w:r>
          </w:p>
        </w:tc>
        <w:tc>
          <w:tcPr>
            <w:tcW w:w="898" w:type="dxa"/>
          </w:tcPr>
          <w:p w:rsidR="00400AAC" w:rsidRPr="009C3C59" w:rsidRDefault="007115E3" w:rsidP="00A71E1F">
            <w:pPr>
              <w:jc w:val="center"/>
              <w:rPr>
                <w:sz w:val="20"/>
                <w:szCs w:val="20"/>
              </w:rPr>
            </w:pPr>
            <w:r>
              <w:rPr>
                <w:sz w:val="20"/>
                <w:szCs w:val="20"/>
              </w:rPr>
              <w:t>1033</w:t>
            </w:r>
          </w:p>
        </w:tc>
        <w:tc>
          <w:tcPr>
            <w:tcW w:w="1313" w:type="dxa"/>
          </w:tcPr>
          <w:p w:rsidR="00400AAC" w:rsidRPr="009C3C59" w:rsidRDefault="007115E3" w:rsidP="00A71E1F">
            <w:pPr>
              <w:jc w:val="center"/>
              <w:rPr>
                <w:sz w:val="20"/>
                <w:szCs w:val="20"/>
              </w:rPr>
            </w:pPr>
            <w:r>
              <w:rPr>
                <w:sz w:val="20"/>
                <w:szCs w:val="20"/>
              </w:rPr>
              <w:t>1536</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96"/>
        </w:trPr>
        <w:tc>
          <w:tcPr>
            <w:tcW w:w="805" w:type="dxa"/>
          </w:tcPr>
          <w:p w:rsidR="00400AAC" w:rsidRPr="00400AAC" w:rsidRDefault="00400AAC" w:rsidP="00400AAC">
            <w:pPr>
              <w:jc w:val="center"/>
              <w:rPr>
                <w:sz w:val="20"/>
                <w:szCs w:val="20"/>
              </w:rPr>
            </w:pPr>
          </w:p>
        </w:tc>
        <w:tc>
          <w:tcPr>
            <w:tcW w:w="2543" w:type="dxa"/>
          </w:tcPr>
          <w:p w:rsidR="00400AAC" w:rsidRPr="00400AAC" w:rsidRDefault="00B3216B" w:rsidP="00400AAC">
            <w:pPr>
              <w:rPr>
                <w:sz w:val="20"/>
                <w:szCs w:val="20"/>
              </w:rPr>
            </w:pPr>
            <w:r w:rsidRPr="00B3216B">
              <w:rPr>
                <w:sz w:val="20"/>
                <w:szCs w:val="20"/>
              </w:rPr>
              <w:t>Другие фор</w:t>
            </w:r>
            <w:r w:rsidR="004B5380">
              <w:rPr>
                <w:sz w:val="20"/>
                <w:szCs w:val="20"/>
              </w:rPr>
              <w:t xml:space="preserve"> </w:t>
            </w:r>
            <w:r w:rsidRPr="00B3216B">
              <w:rPr>
                <w:sz w:val="20"/>
                <w:szCs w:val="20"/>
              </w:rPr>
              <w:t>мы работы</w:t>
            </w:r>
          </w:p>
        </w:tc>
        <w:tc>
          <w:tcPr>
            <w:tcW w:w="931" w:type="dxa"/>
          </w:tcPr>
          <w:p w:rsidR="00400AAC" w:rsidRDefault="007115E3" w:rsidP="00A71E1F">
            <w:pPr>
              <w:jc w:val="center"/>
              <w:rPr>
                <w:sz w:val="20"/>
                <w:szCs w:val="20"/>
              </w:rPr>
            </w:pPr>
            <w:r>
              <w:rPr>
                <w:sz w:val="20"/>
                <w:szCs w:val="20"/>
              </w:rPr>
              <w:t>22</w:t>
            </w:r>
          </w:p>
        </w:tc>
        <w:tc>
          <w:tcPr>
            <w:tcW w:w="1197" w:type="dxa"/>
          </w:tcPr>
          <w:p w:rsidR="00400AAC" w:rsidRPr="009C3C59" w:rsidRDefault="007115E3" w:rsidP="00A71E1F">
            <w:pPr>
              <w:jc w:val="center"/>
              <w:rPr>
                <w:sz w:val="20"/>
                <w:szCs w:val="20"/>
              </w:rPr>
            </w:pPr>
            <w:r>
              <w:rPr>
                <w:sz w:val="20"/>
                <w:szCs w:val="20"/>
              </w:rPr>
              <w:t>10</w:t>
            </w:r>
          </w:p>
        </w:tc>
        <w:tc>
          <w:tcPr>
            <w:tcW w:w="898" w:type="dxa"/>
          </w:tcPr>
          <w:p w:rsidR="00400AAC" w:rsidRPr="009C3C59" w:rsidRDefault="007115E3" w:rsidP="00A71E1F">
            <w:pPr>
              <w:jc w:val="center"/>
              <w:rPr>
                <w:sz w:val="20"/>
                <w:szCs w:val="20"/>
              </w:rPr>
            </w:pPr>
            <w:r>
              <w:rPr>
                <w:sz w:val="20"/>
                <w:szCs w:val="20"/>
              </w:rPr>
              <w:t>1780</w:t>
            </w:r>
          </w:p>
        </w:tc>
        <w:tc>
          <w:tcPr>
            <w:tcW w:w="1313" w:type="dxa"/>
          </w:tcPr>
          <w:p w:rsidR="00400AAC" w:rsidRPr="009C3C59" w:rsidRDefault="007115E3" w:rsidP="00A71E1F">
            <w:pPr>
              <w:jc w:val="center"/>
              <w:rPr>
                <w:sz w:val="20"/>
                <w:szCs w:val="20"/>
              </w:rPr>
            </w:pPr>
            <w:r>
              <w:rPr>
                <w:sz w:val="20"/>
                <w:szCs w:val="20"/>
              </w:rPr>
              <w:t>417</w:t>
            </w:r>
          </w:p>
        </w:tc>
        <w:tc>
          <w:tcPr>
            <w:tcW w:w="893" w:type="dxa"/>
          </w:tcPr>
          <w:p w:rsidR="00400AAC" w:rsidRPr="00474971" w:rsidRDefault="00400AAC" w:rsidP="00A71E1F">
            <w:pPr>
              <w:jc w:val="center"/>
              <w:rPr>
                <w:sz w:val="20"/>
                <w:szCs w:val="20"/>
              </w:rPr>
            </w:pPr>
          </w:p>
        </w:tc>
        <w:tc>
          <w:tcPr>
            <w:tcW w:w="897" w:type="dxa"/>
          </w:tcPr>
          <w:p w:rsidR="00400AAC" w:rsidRPr="00400AAC" w:rsidRDefault="00400AAC" w:rsidP="00400AAC">
            <w:pPr>
              <w:jc w:val="center"/>
              <w:rPr>
                <w:sz w:val="20"/>
                <w:szCs w:val="20"/>
              </w:rPr>
            </w:pPr>
          </w:p>
        </w:tc>
      </w:tr>
      <w:tr w:rsidR="00400AAC" w:rsidRPr="00400AAC" w:rsidTr="00B3216B">
        <w:trPr>
          <w:trHeight w:val="96"/>
        </w:trPr>
        <w:tc>
          <w:tcPr>
            <w:tcW w:w="805" w:type="dxa"/>
          </w:tcPr>
          <w:p w:rsidR="00400AAC" w:rsidRPr="00400AAC" w:rsidRDefault="00400AAC" w:rsidP="00400AAC">
            <w:pPr>
              <w:jc w:val="center"/>
              <w:rPr>
                <w:sz w:val="20"/>
                <w:szCs w:val="20"/>
              </w:rPr>
            </w:pPr>
          </w:p>
        </w:tc>
        <w:tc>
          <w:tcPr>
            <w:tcW w:w="2543" w:type="dxa"/>
          </w:tcPr>
          <w:p w:rsidR="00400AAC" w:rsidRPr="00400AAC" w:rsidRDefault="00B3216B" w:rsidP="00400AAC">
            <w:pPr>
              <w:rPr>
                <w:b/>
                <w:sz w:val="20"/>
                <w:szCs w:val="20"/>
              </w:rPr>
            </w:pPr>
            <w:r w:rsidRPr="00400AAC">
              <w:rPr>
                <w:b/>
                <w:sz w:val="20"/>
                <w:szCs w:val="20"/>
              </w:rPr>
              <w:t>Итого:</w:t>
            </w:r>
          </w:p>
        </w:tc>
        <w:tc>
          <w:tcPr>
            <w:tcW w:w="931" w:type="dxa"/>
          </w:tcPr>
          <w:p w:rsidR="00400AAC" w:rsidRPr="009C3C59" w:rsidRDefault="00EC5705" w:rsidP="00A71E1F">
            <w:pPr>
              <w:jc w:val="center"/>
              <w:rPr>
                <w:sz w:val="20"/>
                <w:szCs w:val="20"/>
              </w:rPr>
            </w:pPr>
            <w:r>
              <w:rPr>
                <w:sz w:val="20"/>
                <w:szCs w:val="20"/>
              </w:rPr>
              <w:t>1652</w:t>
            </w:r>
          </w:p>
        </w:tc>
        <w:tc>
          <w:tcPr>
            <w:tcW w:w="1197" w:type="dxa"/>
          </w:tcPr>
          <w:p w:rsidR="00400AAC" w:rsidRPr="009C3C59" w:rsidRDefault="00EC5705" w:rsidP="00A71E1F">
            <w:pPr>
              <w:jc w:val="center"/>
              <w:rPr>
                <w:sz w:val="20"/>
                <w:szCs w:val="20"/>
              </w:rPr>
            </w:pPr>
            <w:r>
              <w:rPr>
                <w:sz w:val="20"/>
                <w:szCs w:val="20"/>
              </w:rPr>
              <w:t>1225</w:t>
            </w:r>
          </w:p>
        </w:tc>
        <w:tc>
          <w:tcPr>
            <w:tcW w:w="898" w:type="dxa"/>
          </w:tcPr>
          <w:p w:rsidR="00400AAC" w:rsidRPr="009C3C59" w:rsidRDefault="000D3053" w:rsidP="00A71E1F">
            <w:pPr>
              <w:jc w:val="center"/>
              <w:rPr>
                <w:sz w:val="20"/>
                <w:szCs w:val="20"/>
              </w:rPr>
            </w:pPr>
            <w:r>
              <w:rPr>
                <w:sz w:val="20"/>
                <w:szCs w:val="20"/>
              </w:rPr>
              <w:t>61328</w:t>
            </w:r>
          </w:p>
        </w:tc>
        <w:tc>
          <w:tcPr>
            <w:tcW w:w="1313" w:type="dxa"/>
          </w:tcPr>
          <w:p w:rsidR="00400AAC" w:rsidRPr="009C3C59" w:rsidRDefault="000D3053" w:rsidP="00A71E1F">
            <w:pPr>
              <w:jc w:val="center"/>
              <w:rPr>
                <w:sz w:val="20"/>
                <w:szCs w:val="20"/>
              </w:rPr>
            </w:pPr>
            <w:r>
              <w:rPr>
                <w:sz w:val="20"/>
                <w:szCs w:val="20"/>
              </w:rPr>
              <w:t>37631</w:t>
            </w:r>
          </w:p>
        </w:tc>
        <w:tc>
          <w:tcPr>
            <w:tcW w:w="893" w:type="dxa"/>
          </w:tcPr>
          <w:p w:rsidR="00400AAC" w:rsidRPr="00474971" w:rsidRDefault="00384269" w:rsidP="00A71E1F">
            <w:pPr>
              <w:jc w:val="center"/>
              <w:rPr>
                <w:sz w:val="20"/>
                <w:szCs w:val="20"/>
              </w:rPr>
            </w:pPr>
            <w:r>
              <w:rPr>
                <w:sz w:val="20"/>
                <w:szCs w:val="20"/>
              </w:rPr>
              <w:t>21</w:t>
            </w:r>
          </w:p>
        </w:tc>
        <w:tc>
          <w:tcPr>
            <w:tcW w:w="897" w:type="dxa"/>
          </w:tcPr>
          <w:p w:rsidR="00400AAC" w:rsidRPr="00400AAC" w:rsidRDefault="00400AAC" w:rsidP="00400AAC">
            <w:pPr>
              <w:jc w:val="center"/>
              <w:rPr>
                <w:sz w:val="20"/>
                <w:szCs w:val="20"/>
              </w:rPr>
            </w:pPr>
          </w:p>
        </w:tc>
      </w:tr>
    </w:tbl>
    <w:p w:rsidR="00E61D8B" w:rsidRDefault="00E61D8B" w:rsidP="0084412B">
      <w:pPr>
        <w:ind w:right="-6"/>
        <w:jc w:val="right"/>
      </w:pPr>
    </w:p>
    <w:p w:rsidR="00840FFA" w:rsidRDefault="00840FFA" w:rsidP="0084412B">
      <w:pPr>
        <w:ind w:right="-6"/>
        <w:jc w:val="right"/>
        <w:rPr>
          <w:b/>
        </w:rPr>
      </w:pPr>
    </w:p>
    <w:p w:rsidR="00840FFA" w:rsidRDefault="00840FFA" w:rsidP="0084412B">
      <w:pPr>
        <w:ind w:right="-6"/>
        <w:jc w:val="right"/>
        <w:rPr>
          <w:b/>
        </w:rPr>
      </w:pPr>
    </w:p>
    <w:p w:rsidR="00840FFA" w:rsidRDefault="00840FFA" w:rsidP="0084412B">
      <w:pPr>
        <w:ind w:right="-6"/>
        <w:jc w:val="right"/>
        <w:rPr>
          <w:b/>
        </w:rPr>
      </w:pPr>
    </w:p>
    <w:p w:rsidR="00840FFA" w:rsidRDefault="00840FFA" w:rsidP="0084412B">
      <w:pPr>
        <w:ind w:right="-6"/>
        <w:jc w:val="right"/>
        <w:rPr>
          <w:b/>
        </w:rPr>
      </w:pPr>
    </w:p>
    <w:p w:rsidR="00840FFA" w:rsidRDefault="00840FFA" w:rsidP="0084412B">
      <w:pPr>
        <w:ind w:right="-6"/>
        <w:jc w:val="right"/>
        <w:rPr>
          <w:b/>
        </w:rPr>
      </w:pPr>
    </w:p>
    <w:p w:rsidR="00840FFA" w:rsidRDefault="00840FFA" w:rsidP="0084412B">
      <w:pPr>
        <w:ind w:right="-6"/>
        <w:jc w:val="right"/>
        <w:rPr>
          <w:b/>
        </w:rPr>
      </w:pPr>
    </w:p>
    <w:p w:rsidR="005A5AFA" w:rsidRPr="00FB1E8E" w:rsidRDefault="00E61D8B" w:rsidP="0084412B">
      <w:pPr>
        <w:ind w:right="-6"/>
        <w:jc w:val="right"/>
        <w:rPr>
          <w:b/>
        </w:rPr>
      </w:pPr>
      <w:r w:rsidRPr="00FB1E8E">
        <w:rPr>
          <w:b/>
        </w:rPr>
        <w:lastRenderedPageBreak/>
        <w:t>Таблица 6</w:t>
      </w:r>
      <w:r w:rsidR="00DE422F" w:rsidRPr="00FB1E8E">
        <w:rPr>
          <w:b/>
        </w:rPr>
        <w:t>б</w:t>
      </w:r>
    </w:p>
    <w:p w:rsidR="005C5176" w:rsidRDefault="005C5176" w:rsidP="0084412B">
      <w:pPr>
        <w:ind w:right="-6"/>
        <w:jc w:val="center"/>
        <w:rPr>
          <w:b/>
          <w:sz w:val="28"/>
          <w:szCs w:val="28"/>
        </w:rPr>
      </w:pPr>
      <w:r>
        <w:rPr>
          <w:b/>
          <w:sz w:val="28"/>
          <w:szCs w:val="28"/>
        </w:rPr>
        <w:t>Краеведческая деятельность библиотек</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353"/>
        <w:gridCol w:w="1999"/>
        <w:gridCol w:w="693"/>
        <w:gridCol w:w="2231"/>
        <w:gridCol w:w="1257"/>
      </w:tblGrid>
      <w:tr w:rsidR="005C5176"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tcPr>
          <w:p w:rsidR="005C5176" w:rsidRPr="007D7C15" w:rsidRDefault="005C5176"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5C5176" w:rsidRPr="007D7C15" w:rsidRDefault="005C5176" w:rsidP="0084412B">
            <w:pPr>
              <w:ind w:right="-6"/>
              <w:rPr>
                <w:b/>
                <w:color w:val="000000"/>
                <w:lang w:val="en-US"/>
              </w:rPr>
            </w:pPr>
            <w:r w:rsidRPr="007D7C15">
              <w:rPr>
                <w:b/>
                <w:color w:val="000000"/>
              </w:rPr>
              <w:t>Наименование показателей</w:t>
            </w:r>
          </w:p>
        </w:tc>
        <w:tc>
          <w:tcPr>
            <w:tcW w:w="1999" w:type="dxa"/>
            <w:tcBorders>
              <w:top w:val="single" w:sz="4" w:space="0" w:color="auto"/>
              <w:left w:val="single" w:sz="4" w:space="0" w:color="auto"/>
              <w:bottom w:val="single" w:sz="4" w:space="0" w:color="auto"/>
              <w:right w:val="single" w:sz="4" w:space="0" w:color="auto"/>
            </w:tcBorders>
            <w:hideMark/>
          </w:tcPr>
          <w:p w:rsidR="005C5176" w:rsidRPr="007D7C15" w:rsidRDefault="0029371A" w:rsidP="0084412B">
            <w:pPr>
              <w:ind w:right="-6"/>
              <w:rPr>
                <w:color w:val="000000"/>
              </w:rPr>
            </w:pPr>
            <w:r>
              <w:rPr>
                <w:color w:val="000000"/>
              </w:rPr>
              <w:t>СП Сивинская библиотека им. Ф.Ф. Павленкова</w:t>
            </w:r>
          </w:p>
        </w:tc>
        <w:tc>
          <w:tcPr>
            <w:tcW w:w="693" w:type="dxa"/>
            <w:tcBorders>
              <w:top w:val="single" w:sz="4" w:space="0" w:color="auto"/>
              <w:left w:val="single" w:sz="4" w:space="0" w:color="auto"/>
              <w:bottom w:val="single" w:sz="4" w:space="0" w:color="auto"/>
              <w:right w:val="single" w:sz="4" w:space="0" w:color="auto"/>
            </w:tcBorders>
            <w:hideMark/>
          </w:tcPr>
          <w:p w:rsidR="005C5176" w:rsidRPr="007D7C15" w:rsidRDefault="005C5176" w:rsidP="0084412B">
            <w:pPr>
              <w:ind w:right="-6"/>
              <w:rPr>
                <w:color w:val="000000"/>
              </w:rPr>
            </w:pPr>
            <w:r w:rsidRPr="007D7C15">
              <w:rPr>
                <w:color w:val="000000"/>
              </w:rPr>
              <w:t>ЦДБ</w:t>
            </w:r>
          </w:p>
        </w:tc>
        <w:tc>
          <w:tcPr>
            <w:tcW w:w="2231" w:type="dxa"/>
            <w:tcBorders>
              <w:top w:val="single" w:sz="4" w:space="0" w:color="auto"/>
              <w:left w:val="single" w:sz="4" w:space="0" w:color="auto"/>
              <w:bottom w:val="single" w:sz="4" w:space="0" w:color="auto"/>
              <w:right w:val="single" w:sz="4" w:space="0" w:color="auto"/>
            </w:tcBorders>
            <w:hideMark/>
          </w:tcPr>
          <w:p w:rsidR="005C5176" w:rsidRPr="007D7C15" w:rsidRDefault="005C5176" w:rsidP="0084412B">
            <w:pPr>
              <w:ind w:right="-6"/>
              <w:rPr>
                <w:color w:val="000000"/>
              </w:rPr>
            </w:pPr>
            <w:r w:rsidRPr="007D7C15">
              <w:rPr>
                <w:color w:val="000000"/>
              </w:rPr>
              <w:t>Другие биб</w:t>
            </w:r>
            <w:r w:rsidR="0051359B">
              <w:rPr>
                <w:color w:val="000000"/>
              </w:rPr>
              <w:t>лиоте</w:t>
            </w:r>
            <w:r w:rsidRPr="007D7C15">
              <w:rPr>
                <w:color w:val="000000"/>
              </w:rPr>
              <w:t>ки</w:t>
            </w:r>
          </w:p>
        </w:tc>
        <w:tc>
          <w:tcPr>
            <w:tcW w:w="1257" w:type="dxa"/>
            <w:tcBorders>
              <w:top w:val="single" w:sz="4" w:space="0" w:color="auto"/>
              <w:left w:val="single" w:sz="4" w:space="0" w:color="auto"/>
              <w:bottom w:val="single" w:sz="4" w:space="0" w:color="auto"/>
              <w:right w:val="single" w:sz="4" w:space="0" w:color="auto"/>
            </w:tcBorders>
            <w:hideMark/>
          </w:tcPr>
          <w:p w:rsidR="005C5176" w:rsidRPr="007D7C15" w:rsidRDefault="005C5176" w:rsidP="0084412B">
            <w:pPr>
              <w:ind w:right="-6"/>
              <w:rPr>
                <w:color w:val="000000"/>
              </w:rPr>
            </w:pPr>
            <w:r w:rsidRPr="007D7C15">
              <w:rPr>
                <w:color w:val="000000"/>
              </w:rPr>
              <w:t xml:space="preserve">Всего по </w:t>
            </w:r>
            <w:r w:rsidR="0029371A">
              <w:rPr>
                <w:color w:val="000000"/>
              </w:rPr>
              <w:t>округ</w:t>
            </w:r>
            <w:r w:rsidRPr="007D7C15">
              <w:rPr>
                <w:color w:val="000000"/>
              </w:rPr>
              <w:t>у</w:t>
            </w:r>
          </w:p>
        </w:tc>
      </w:tr>
      <w:tr w:rsidR="005C5176"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5C5176" w:rsidRPr="007D7C15" w:rsidRDefault="005C5176" w:rsidP="0084412B">
            <w:pPr>
              <w:ind w:right="-6"/>
              <w:rPr>
                <w:b/>
                <w:color w:val="000000"/>
              </w:rPr>
            </w:pPr>
            <w:r w:rsidRPr="007D7C15">
              <w:rPr>
                <w:b/>
                <w:color w:val="000000"/>
              </w:rPr>
              <w:t>1.</w:t>
            </w:r>
          </w:p>
        </w:tc>
        <w:tc>
          <w:tcPr>
            <w:tcW w:w="3353" w:type="dxa"/>
            <w:tcBorders>
              <w:top w:val="single" w:sz="4" w:space="0" w:color="auto"/>
              <w:left w:val="single" w:sz="4" w:space="0" w:color="auto"/>
              <w:bottom w:val="single" w:sz="4" w:space="0" w:color="auto"/>
              <w:right w:val="single" w:sz="4" w:space="0" w:color="auto"/>
            </w:tcBorders>
            <w:hideMark/>
          </w:tcPr>
          <w:p w:rsidR="005C5176" w:rsidRPr="007D7C15" w:rsidRDefault="005C5176" w:rsidP="0084412B">
            <w:pPr>
              <w:ind w:right="-6"/>
              <w:rPr>
                <w:b/>
                <w:color w:val="000000"/>
              </w:rPr>
            </w:pPr>
            <w:r w:rsidRPr="007D7C15">
              <w:rPr>
                <w:b/>
                <w:color w:val="000000"/>
              </w:rPr>
              <w:t>Контрольные показатели</w:t>
            </w:r>
          </w:p>
        </w:tc>
        <w:tc>
          <w:tcPr>
            <w:tcW w:w="1999" w:type="dxa"/>
            <w:tcBorders>
              <w:top w:val="single" w:sz="4" w:space="0" w:color="auto"/>
              <w:left w:val="single" w:sz="4" w:space="0" w:color="auto"/>
              <w:bottom w:val="single" w:sz="4" w:space="0" w:color="auto"/>
              <w:right w:val="single" w:sz="4" w:space="0" w:color="auto"/>
            </w:tcBorders>
          </w:tcPr>
          <w:p w:rsidR="005C5176" w:rsidRPr="007D7C15" w:rsidRDefault="005C5176" w:rsidP="0084412B">
            <w:pPr>
              <w:ind w:right="-6"/>
              <w:rPr>
                <w:color w:val="000000"/>
              </w:rPr>
            </w:pPr>
          </w:p>
        </w:tc>
        <w:tc>
          <w:tcPr>
            <w:tcW w:w="693" w:type="dxa"/>
            <w:tcBorders>
              <w:top w:val="single" w:sz="4" w:space="0" w:color="auto"/>
              <w:left w:val="single" w:sz="4" w:space="0" w:color="auto"/>
              <w:bottom w:val="single" w:sz="4" w:space="0" w:color="auto"/>
              <w:right w:val="single" w:sz="4" w:space="0" w:color="auto"/>
            </w:tcBorders>
          </w:tcPr>
          <w:p w:rsidR="005C5176" w:rsidRPr="007D7C15" w:rsidRDefault="005C5176"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tcPr>
          <w:p w:rsidR="005C5176" w:rsidRPr="007D7C15" w:rsidRDefault="005C5176" w:rsidP="0084412B">
            <w:pPr>
              <w:ind w:right="-6"/>
              <w:rPr>
                <w:color w:val="000000"/>
              </w:rPr>
            </w:pPr>
          </w:p>
        </w:tc>
        <w:tc>
          <w:tcPr>
            <w:tcW w:w="1257" w:type="dxa"/>
            <w:tcBorders>
              <w:top w:val="single" w:sz="4" w:space="0" w:color="auto"/>
              <w:left w:val="single" w:sz="4" w:space="0" w:color="auto"/>
              <w:bottom w:val="single" w:sz="4" w:space="0" w:color="auto"/>
              <w:right w:val="single" w:sz="4" w:space="0" w:color="auto"/>
            </w:tcBorders>
          </w:tcPr>
          <w:p w:rsidR="005C5176" w:rsidRPr="007D7C15" w:rsidRDefault="005C5176" w:rsidP="0084412B">
            <w:pPr>
              <w:ind w:right="-6"/>
              <w:rPr>
                <w:color w:val="000000"/>
              </w:rPr>
            </w:pPr>
          </w:p>
        </w:tc>
      </w:tr>
      <w:tr w:rsidR="000C0F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0C0F5C" w:rsidRPr="007D7C15" w:rsidRDefault="000C0F5C" w:rsidP="0084412B">
            <w:pPr>
              <w:ind w:right="-6"/>
              <w:rPr>
                <w:b/>
                <w:color w:val="000000"/>
              </w:rPr>
            </w:pPr>
            <w:r w:rsidRPr="007D7C15">
              <w:rPr>
                <w:b/>
                <w:color w:val="000000"/>
              </w:rPr>
              <w:t>1.1</w:t>
            </w:r>
          </w:p>
        </w:tc>
        <w:tc>
          <w:tcPr>
            <w:tcW w:w="3353" w:type="dxa"/>
            <w:tcBorders>
              <w:top w:val="single" w:sz="4" w:space="0" w:color="auto"/>
              <w:left w:val="single" w:sz="4" w:space="0" w:color="auto"/>
              <w:bottom w:val="single" w:sz="4" w:space="0" w:color="auto"/>
              <w:right w:val="single" w:sz="4" w:space="0" w:color="auto"/>
            </w:tcBorders>
            <w:hideMark/>
          </w:tcPr>
          <w:p w:rsidR="000C0F5C" w:rsidRPr="007D7C15" w:rsidRDefault="000C0F5C" w:rsidP="0084412B">
            <w:pPr>
              <w:ind w:right="-6"/>
              <w:rPr>
                <w:b/>
                <w:color w:val="000000"/>
              </w:rPr>
            </w:pPr>
            <w:r w:rsidRPr="007D7C15">
              <w:rPr>
                <w:b/>
                <w:color w:val="000000"/>
              </w:rPr>
              <w:t xml:space="preserve">Посещение </w:t>
            </w:r>
          </w:p>
          <w:p w:rsidR="000C0F5C" w:rsidRPr="007D7C15" w:rsidRDefault="000C0F5C" w:rsidP="0084412B">
            <w:pPr>
              <w:ind w:right="-6"/>
              <w:rPr>
                <w:color w:val="000000"/>
              </w:rPr>
            </w:pPr>
            <w:r w:rsidRPr="007D7C15">
              <w:rPr>
                <w:color w:val="000000"/>
              </w:rPr>
              <w:t xml:space="preserve"> массовых  мероприятий  </w:t>
            </w:r>
          </w:p>
        </w:tc>
        <w:tc>
          <w:tcPr>
            <w:tcW w:w="1999" w:type="dxa"/>
            <w:tcBorders>
              <w:top w:val="single" w:sz="4" w:space="0" w:color="auto"/>
              <w:left w:val="single" w:sz="4" w:space="0" w:color="auto"/>
              <w:bottom w:val="single" w:sz="4" w:space="0" w:color="auto"/>
              <w:right w:val="single" w:sz="4" w:space="0" w:color="auto"/>
            </w:tcBorders>
          </w:tcPr>
          <w:p w:rsidR="000C0F5C" w:rsidRPr="008E4B5C" w:rsidRDefault="00155032" w:rsidP="0084412B">
            <w:pPr>
              <w:ind w:right="-6"/>
              <w:rPr>
                <w:color w:val="000000"/>
              </w:rPr>
            </w:pPr>
            <w:r>
              <w:rPr>
                <w:color w:val="000000"/>
              </w:rPr>
              <w:t>5309</w:t>
            </w:r>
          </w:p>
        </w:tc>
        <w:tc>
          <w:tcPr>
            <w:tcW w:w="693" w:type="dxa"/>
            <w:tcBorders>
              <w:top w:val="single" w:sz="4" w:space="0" w:color="auto"/>
              <w:left w:val="single" w:sz="4" w:space="0" w:color="auto"/>
              <w:bottom w:val="single" w:sz="4" w:space="0" w:color="auto"/>
              <w:right w:val="single" w:sz="4" w:space="0" w:color="auto"/>
            </w:tcBorders>
          </w:tcPr>
          <w:p w:rsidR="000C0F5C" w:rsidRPr="00D55C38" w:rsidRDefault="002423EA" w:rsidP="0084412B">
            <w:pPr>
              <w:ind w:right="-6"/>
              <w:rPr>
                <w:color w:val="000000"/>
              </w:rPr>
            </w:pPr>
            <w:r w:rsidRPr="00D55C38">
              <w:rPr>
                <w:color w:val="000000"/>
              </w:rPr>
              <w:t>-</w:t>
            </w:r>
          </w:p>
        </w:tc>
        <w:tc>
          <w:tcPr>
            <w:tcW w:w="2231" w:type="dxa"/>
            <w:tcBorders>
              <w:top w:val="single" w:sz="4" w:space="0" w:color="auto"/>
              <w:left w:val="single" w:sz="4" w:space="0" w:color="auto"/>
              <w:bottom w:val="single" w:sz="4" w:space="0" w:color="auto"/>
              <w:right w:val="single" w:sz="4" w:space="0" w:color="auto"/>
            </w:tcBorders>
          </w:tcPr>
          <w:p w:rsidR="000C0F5C" w:rsidRPr="00D55C38" w:rsidRDefault="00A1328D" w:rsidP="0084412B">
            <w:pPr>
              <w:ind w:right="-6"/>
              <w:rPr>
                <w:color w:val="000000"/>
              </w:rPr>
            </w:pPr>
            <w:r>
              <w:rPr>
                <w:color w:val="000000"/>
              </w:rPr>
              <w:t>3570</w:t>
            </w:r>
          </w:p>
        </w:tc>
        <w:tc>
          <w:tcPr>
            <w:tcW w:w="1257" w:type="dxa"/>
            <w:tcBorders>
              <w:top w:val="single" w:sz="4" w:space="0" w:color="auto"/>
              <w:left w:val="single" w:sz="4" w:space="0" w:color="auto"/>
              <w:bottom w:val="single" w:sz="4" w:space="0" w:color="auto"/>
              <w:right w:val="single" w:sz="4" w:space="0" w:color="auto"/>
            </w:tcBorders>
          </w:tcPr>
          <w:p w:rsidR="000C0F5C" w:rsidRPr="00D55C38" w:rsidRDefault="00155032" w:rsidP="0084412B">
            <w:pPr>
              <w:ind w:right="-6"/>
              <w:rPr>
                <w:color w:val="000000"/>
              </w:rPr>
            </w:pPr>
            <w:r>
              <w:rPr>
                <w:color w:val="000000"/>
              </w:rPr>
              <w:t>8879</w:t>
            </w:r>
          </w:p>
        </w:tc>
      </w:tr>
      <w:tr w:rsidR="000C0F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0C0F5C" w:rsidRPr="007D7C15" w:rsidRDefault="000C0F5C" w:rsidP="0084412B">
            <w:pPr>
              <w:ind w:right="-6"/>
              <w:rPr>
                <w:b/>
                <w:color w:val="000000"/>
              </w:rPr>
            </w:pPr>
            <w:r w:rsidRPr="007D7C15">
              <w:rPr>
                <w:b/>
                <w:color w:val="000000"/>
              </w:rPr>
              <w:t>1.2</w:t>
            </w:r>
          </w:p>
        </w:tc>
        <w:tc>
          <w:tcPr>
            <w:tcW w:w="3353" w:type="dxa"/>
            <w:tcBorders>
              <w:top w:val="single" w:sz="4" w:space="0" w:color="auto"/>
              <w:left w:val="single" w:sz="4" w:space="0" w:color="auto"/>
              <w:bottom w:val="single" w:sz="4" w:space="0" w:color="auto"/>
              <w:right w:val="single" w:sz="4" w:space="0" w:color="auto"/>
            </w:tcBorders>
            <w:hideMark/>
          </w:tcPr>
          <w:p w:rsidR="000C0F5C" w:rsidRPr="007D7C15" w:rsidRDefault="000C0F5C" w:rsidP="0084412B">
            <w:pPr>
              <w:ind w:right="-6"/>
              <w:rPr>
                <w:color w:val="000000"/>
              </w:rPr>
            </w:pPr>
            <w:proofErr w:type="spellStart"/>
            <w:r w:rsidRPr="007D7C15">
              <w:rPr>
                <w:b/>
                <w:color w:val="000000"/>
              </w:rPr>
              <w:t>Документовыдача</w:t>
            </w:r>
            <w:proofErr w:type="spellEnd"/>
            <w:r w:rsidRPr="007D7C15">
              <w:rPr>
                <w:color w:val="000000"/>
              </w:rPr>
              <w:t xml:space="preserve"> (всего): (экз.)</w:t>
            </w:r>
          </w:p>
        </w:tc>
        <w:tc>
          <w:tcPr>
            <w:tcW w:w="1999" w:type="dxa"/>
            <w:tcBorders>
              <w:top w:val="single" w:sz="4" w:space="0" w:color="auto"/>
              <w:left w:val="single" w:sz="4" w:space="0" w:color="auto"/>
              <w:bottom w:val="single" w:sz="4" w:space="0" w:color="auto"/>
              <w:right w:val="single" w:sz="4" w:space="0" w:color="auto"/>
            </w:tcBorders>
            <w:vAlign w:val="center"/>
          </w:tcPr>
          <w:p w:rsidR="000C0F5C" w:rsidRPr="008E4B5C" w:rsidRDefault="00155032" w:rsidP="0084412B">
            <w:pPr>
              <w:ind w:right="-6"/>
              <w:rPr>
                <w:b/>
                <w:color w:val="000000"/>
              </w:rPr>
            </w:pPr>
            <w:r>
              <w:rPr>
                <w:b/>
                <w:color w:val="000000"/>
              </w:rPr>
              <w:t>12576</w:t>
            </w:r>
          </w:p>
        </w:tc>
        <w:tc>
          <w:tcPr>
            <w:tcW w:w="693" w:type="dxa"/>
            <w:tcBorders>
              <w:top w:val="single" w:sz="4" w:space="0" w:color="auto"/>
              <w:left w:val="single" w:sz="4" w:space="0" w:color="auto"/>
              <w:bottom w:val="single" w:sz="4" w:space="0" w:color="auto"/>
              <w:right w:val="single" w:sz="4" w:space="0" w:color="auto"/>
            </w:tcBorders>
          </w:tcPr>
          <w:p w:rsidR="000C0F5C" w:rsidRPr="00D55C38" w:rsidRDefault="000C0F5C" w:rsidP="0084412B">
            <w:pPr>
              <w:ind w:right="-6"/>
              <w:rPr>
                <w:b/>
                <w:color w:val="000000"/>
              </w:rPr>
            </w:pPr>
          </w:p>
        </w:tc>
        <w:tc>
          <w:tcPr>
            <w:tcW w:w="2231" w:type="dxa"/>
            <w:tcBorders>
              <w:top w:val="single" w:sz="4" w:space="0" w:color="auto"/>
              <w:left w:val="single" w:sz="4" w:space="0" w:color="auto"/>
              <w:bottom w:val="single" w:sz="4" w:space="0" w:color="auto"/>
              <w:right w:val="single" w:sz="4" w:space="0" w:color="auto"/>
            </w:tcBorders>
          </w:tcPr>
          <w:p w:rsidR="000C0F5C" w:rsidRPr="00D55C38" w:rsidRDefault="00A1328D" w:rsidP="0084412B">
            <w:pPr>
              <w:ind w:right="-6"/>
              <w:rPr>
                <w:b/>
                <w:color w:val="000000"/>
              </w:rPr>
            </w:pPr>
            <w:r>
              <w:rPr>
                <w:b/>
                <w:color w:val="000000"/>
              </w:rPr>
              <w:t>7779</w:t>
            </w:r>
          </w:p>
        </w:tc>
        <w:tc>
          <w:tcPr>
            <w:tcW w:w="1257" w:type="dxa"/>
            <w:tcBorders>
              <w:top w:val="single" w:sz="4" w:space="0" w:color="auto"/>
              <w:left w:val="single" w:sz="4" w:space="0" w:color="auto"/>
              <w:bottom w:val="single" w:sz="4" w:space="0" w:color="auto"/>
              <w:right w:val="single" w:sz="4" w:space="0" w:color="auto"/>
            </w:tcBorders>
          </w:tcPr>
          <w:p w:rsidR="000C0F5C" w:rsidRPr="00D55C38" w:rsidRDefault="00155032" w:rsidP="0084412B">
            <w:pPr>
              <w:ind w:right="-6"/>
              <w:rPr>
                <w:b/>
                <w:color w:val="000000"/>
              </w:rPr>
            </w:pPr>
            <w:r>
              <w:rPr>
                <w:b/>
                <w:color w:val="000000"/>
              </w:rPr>
              <w:t>20355</w:t>
            </w:r>
          </w:p>
        </w:tc>
      </w:tr>
      <w:tr w:rsidR="000C0F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0C0F5C" w:rsidRPr="007D7C15" w:rsidRDefault="000C0F5C" w:rsidP="0084412B">
            <w:pPr>
              <w:ind w:right="-6"/>
              <w:rPr>
                <w:color w:val="000000"/>
              </w:rPr>
            </w:pPr>
            <w:r w:rsidRPr="007D7C15">
              <w:rPr>
                <w:color w:val="000000"/>
              </w:rPr>
              <w:t>1.2.1</w:t>
            </w:r>
          </w:p>
        </w:tc>
        <w:tc>
          <w:tcPr>
            <w:tcW w:w="3353" w:type="dxa"/>
            <w:tcBorders>
              <w:top w:val="single" w:sz="4" w:space="0" w:color="auto"/>
              <w:left w:val="single" w:sz="4" w:space="0" w:color="auto"/>
              <w:bottom w:val="single" w:sz="4" w:space="0" w:color="auto"/>
              <w:right w:val="single" w:sz="4" w:space="0" w:color="auto"/>
            </w:tcBorders>
            <w:hideMark/>
          </w:tcPr>
          <w:p w:rsidR="000C0F5C" w:rsidRPr="007D7C15" w:rsidRDefault="000C0F5C" w:rsidP="0084412B">
            <w:pPr>
              <w:ind w:right="-6"/>
              <w:rPr>
                <w:color w:val="000000"/>
              </w:rPr>
            </w:pPr>
            <w:r w:rsidRPr="007D7C15">
              <w:rPr>
                <w:color w:val="000000"/>
              </w:rPr>
              <w:t xml:space="preserve"> в т. ч. печатные издания</w:t>
            </w:r>
          </w:p>
        </w:tc>
        <w:tc>
          <w:tcPr>
            <w:tcW w:w="1999" w:type="dxa"/>
            <w:tcBorders>
              <w:top w:val="single" w:sz="4" w:space="0" w:color="auto"/>
              <w:left w:val="single" w:sz="4" w:space="0" w:color="auto"/>
              <w:bottom w:val="single" w:sz="4" w:space="0" w:color="auto"/>
              <w:right w:val="single" w:sz="4" w:space="0" w:color="auto"/>
            </w:tcBorders>
            <w:vAlign w:val="center"/>
          </w:tcPr>
          <w:p w:rsidR="000C0F5C" w:rsidRPr="008E4B5C" w:rsidRDefault="00155032" w:rsidP="0084412B">
            <w:pPr>
              <w:ind w:right="-6"/>
              <w:rPr>
                <w:color w:val="000000"/>
              </w:rPr>
            </w:pPr>
            <w:r>
              <w:rPr>
                <w:color w:val="000000"/>
              </w:rPr>
              <w:t>12576</w:t>
            </w:r>
          </w:p>
        </w:tc>
        <w:tc>
          <w:tcPr>
            <w:tcW w:w="693" w:type="dxa"/>
            <w:tcBorders>
              <w:top w:val="single" w:sz="4" w:space="0" w:color="auto"/>
              <w:left w:val="single" w:sz="4" w:space="0" w:color="auto"/>
              <w:bottom w:val="single" w:sz="4" w:space="0" w:color="auto"/>
              <w:right w:val="single" w:sz="4" w:space="0" w:color="auto"/>
            </w:tcBorders>
          </w:tcPr>
          <w:p w:rsidR="000C0F5C" w:rsidRPr="00D55C38" w:rsidRDefault="000C0F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tcPr>
          <w:p w:rsidR="000C0F5C" w:rsidRPr="00D55C38" w:rsidRDefault="00A1328D" w:rsidP="0084412B">
            <w:pPr>
              <w:ind w:right="-6"/>
              <w:rPr>
                <w:color w:val="000000"/>
              </w:rPr>
            </w:pPr>
            <w:r>
              <w:rPr>
                <w:color w:val="000000"/>
              </w:rPr>
              <w:t>7379</w:t>
            </w:r>
          </w:p>
        </w:tc>
        <w:tc>
          <w:tcPr>
            <w:tcW w:w="1257" w:type="dxa"/>
            <w:tcBorders>
              <w:top w:val="single" w:sz="4" w:space="0" w:color="auto"/>
              <w:left w:val="single" w:sz="4" w:space="0" w:color="auto"/>
              <w:bottom w:val="single" w:sz="4" w:space="0" w:color="auto"/>
              <w:right w:val="single" w:sz="4" w:space="0" w:color="auto"/>
            </w:tcBorders>
          </w:tcPr>
          <w:p w:rsidR="000C0F5C" w:rsidRPr="00D55C38" w:rsidRDefault="00155032" w:rsidP="0084412B">
            <w:pPr>
              <w:ind w:right="-6"/>
              <w:rPr>
                <w:color w:val="000000"/>
              </w:rPr>
            </w:pPr>
            <w:r>
              <w:rPr>
                <w:color w:val="000000"/>
              </w:rPr>
              <w:t>19955</w:t>
            </w:r>
          </w:p>
        </w:tc>
      </w:tr>
      <w:tr w:rsidR="000C0F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0C0F5C" w:rsidRPr="007D7C15" w:rsidRDefault="000C0F5C" w:rsidP="0084412B">
            <w:pPr>
              <w:ind w:right="-6"/>
              <w:rPr>
                <w:color w:val="000000"/>
              </w:rPr>
            </w:pPr>
            <w:r w:rsidRPr="007D7C15">
              <w:rPr>
                <w:color w:val="000000"/>
              </w:rPr>
              <w:t>1.2.2</w:t>
            </w:r>
          </w:p>
        </w:tc>
        <w:tc>
          <w:tcPr>
            <w:tcW w:w="3353" w:type="dxa"/>
            <w:tcBorders>
              <w:top w:val="single" w:sz="4" w:space="0" w:color="auto"/>
              <w:left w:val="single" w:sz="4" w:space="0" w:color="auto"/>
              <w:bottom w:val="single" w:sz="4" w:space="0" w:color="auto"/>
              <w:right w:val="single" w:sz="4" w:space="0" w:color="auto"/>
            </w:tcBorders>
            <w:hideMark/>
          </w:tcPr>
          <w:p w:rsidR="000C0F5C" w:rsidRPr="007D7C15" w:rsidRDefault="000C0F5C" w:rsidP="0084412B">
            <w:pPr>
              <w:ind w:right="-6"/>
              <w:rPr>
                <w:color w:val="000000"/>
              </w:rPr>
            </w:pPr>
            <w:r w:rsidRPr="007D7C15">
              <w:rPr>
                <w:color w:val="000000"/>
              </w:rPr>
              <w:t xml:space="preserve">       в т. ч. электронные издания</w:t>
            </w:r>
          </w:p>
        </w:tc>
        <w:tc>
          <w:tcPr>
            <w:tcW w:w="1999" w:type="dxa"/>
            <w:tcBorders>
              <w:top w:val="single" w:sz="4" w:space="0" w:color="auto"/>
              <w:left w:val="single" w:sz="4" w:space="0" w:color="auto"/>
              <w:bottom w:val="single" w:sz="4" w:space="0" w:color="auto"/>
              <w:right w:val="single" w:sz="4" w:space="0" w:color="auto"/>
            </w:tcBorders>
          </w:tcPr>
          <w:p w:rsidR="000C0F5C" w:rsidRPr="008E4B5C" w:rsidRDefault="00BC4084" w:rsidP="0084412B">
            <w:pPr>
              <w:ind w:right="-6"/>
              <w:rPr>
                <w:color w:val="000000"/>
              </w:rPr>
            </w:pPr>
            <w:r w:rsidRPr="008E4B5C">
              <w:rPr>
                <w:color w:val="000000"/>
              </w:rPr>
              <w:t>-</w:t>
            </w:r>
          </w:p>
        </w:tc>
        <w:tc>
          <w:tcPr>
            <w:tcW w:w="693" w:type="dxa"/>
            <w:tcBorders>
              <w:top w:val="single" w:sz="4" w:space="0" w:color="auto"/>
              <w:left w:val="single" w:sz="4" w:space="0" w:color="auto"/>
              <w:bottom w:val="single" w:sz="4" w:space="0" w:color="auto"/>
              <w:right w:val="single" w:sz="4" w:space="0" w:color="auto"/>
            </w:tcBorders>
          </w:tcPr>
          <w:p w:rsidR="000C0F5C" w:rsidRPr="00D55C38" w:rsidRDefault="000C0F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tcPr>
          <w:p w:rsidR="000C0F5C" w:rsidRPr="00D55C38" w:rsidRDefault="00A1328D" w:rsidP="0084412B">
            <w:pPr>
              <w:ind w:right="-6"/>
              <w:rPr>
                <w:color w:val="000000"/>
              </w:rPr>
            </w:pPr>
            <w:r>
              <w:rPr>
                <w:color w:val="000000"/>
              </w:rPr>
              <w:t>400</w:t>
            </w:r>
          </w:p>
        </w:tc>
        <w:tc>
          <w:tcPr>
            <w:tcW w:w="1257" w:type="dxa"/>
            <w:tcBorders>
              <w:top w:val="single" w:sz="4" w:space="0" w:color="auto"/>
              <w:left w:val="single" w:sz="4" w:space="0" w:color="auto"/>
              <w:bottom w:val="single" w:sz="4" w:space="0" w:color="auto"/>
              <w:right w:val="single" w:sz="4" w:space="0" w:color="auto"/>
            </w:tcBorders>
          </w:tcPr>
          <w:p w:rsidR="000C0F5C" w:rsidRPr="00D55C38" w:rsidRDefault="00155032" w:rsidP="0084412B">
            <w:pPr>
              <w:ind w:right="-6"/>
              <w:rPr>
                <w:color w:val="000000"/>
              </w:rPr>
            </w:pPr>
            <w:r>
              <w:rPr>
                <w:color w:val="000000"/>
              </w:rPr>
              <w:t>400</w:t>
            </w:r>
          </w:p>
        </w:tc>
      </w:tr>
      <w:tr w:rsidR="002C3A60"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b/>
                <w:color w:val="000000"/>
              </w:rPr>
            </w:pPr>
            <w:r w:rsidRPr="007D7C15">
              <w:rPr>
                <w:b/>
                <w:color w:val="000000"/>
              </w:rPr>
              <w:t>2.</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b/>
                <w:color w:val="000000"/>
              </w:rPr>
            </w:pPr>
            <w:r w:rsidRPr="007D7C15">
              <w:rPr>
                <w:b/>
                <w:color w:val="000000"/>
              </w:rPr>
              <w:t>Выявление краеведческого материала (роспись) (</w:t>
            </w:r>
            <w:r w:rsidRPr="007D7C15">
              <w:rPr>
                <w:color w:val="000000"/>
              </w:rPr>
              <w:t>всего)</w:t>
            </w:r>
          </w:p>
        </w:tc>
        <w:tc>
          <w:tcPr>
            <w:tcW w:w="1999" w:type="dxa"/>
            <w:tcBorders>
              <w:top w:val="single" w:sz="4" w:space="0" w:color="auto"/>
              <w:left w:val="single" w:sz="4" w:space="0" w:color="auto"/>
              <w:bottom w:val="single" w:sz="4" w:space="0" w:color="auto"/>
              <w:right w:val="single" w:sz="4" w:space="0" w:color="auto"/>
            </w:tcBorders>
            <w:vAlign w:val="center"/>
          </w:tcPr>
          <w:p w:rsidR="002C3A60" w:rsidRPr="008E4B5C" w:rsidRDefault="00BC4084" w:rsidP="0084412B">
            <w:pPr>
              <w:ind w:right="-6"/>
              <w:rPr>
                <w:b/>
                <w:color w:val="000000"/>
              </w:rPr>
            </w:pPr>
            <w:r w:rsidRPr="008E4B5C">
              <w:rPr>
                <w:b/>
                <w:color w:val="000000"/>
              </w:rPr>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rPr>
                <w:b/>
                <w:color w:val="000000"/>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color w:val="000000"/>
              </w:rPr>
            </w:pPr>
            <w:r w:rsidRPr="00D55C38">
              <w:rPr>
                <w:color w:val="000000"/>
              </w:rPr>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color w:val="000000"/>
              </w:rPr>
            </w:pPr>
            <w:r w:rsidRPr="00D55C38">
              <w:rPr>
                <w:color w:val="000000"/>
              </w:rPr>
              <w:t>-</w:t>
            </w:r>
          </w:p>
        </w:tc>
      </w:tr>
      <w:tr w:rsidR="002C3A60"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color w:val="000000"/>
              </w:rPr>
            </w:pPr>
            <w:r w:rsidRPr="007D7C15">
              <w:rPr>
                <w:color w:val="000000"/>
              </w:rPr>
              <w:t>2.1</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 xml:space="preserve">      роспись статей из книг и  сборников  (карт.)     </w:t>
            </w:r>
          </w:p>
        </w:tc>
        <w:tc>
          <w:tcPr>
            <w:tcW w:w="1999" w:type="dxa"/>
            <w:tcBorders>
              <w:top w:val="single" w:sz="4" w:space="0" w:color="auto"/>
              <w:left w:val="single" w:sz="4" w:space="0" w:color="auto"/>
              <w:bottom w:val="single" w:sz="4" w:space="0" w:color="auto"/>
              <w:right w:val="single" w:sz="4" w:space="0" w:color="auto"/>
            </w:tcBorders>
          </w:tcPr>
          <w:p w:rsidR="002C3A60" w:rsidRPr="008E4B5C" w:rsidRDefault="00BC4084" w:rsidP="0084412B">
            <w:pPr>
              <w:ind w:right="-6"/>
              <w:rPr>
                <w:b/>
                <w:color w:val="000000"/>
              </w:rPr>
            </w:pPr>
            <w:r w:rsidRPr="008E4B5C">
              <w:rPr>
                <w:b/>
                <w:color w:val="000000"/>
              </w:rPr>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rPr>
                <w:b/>
                <w:color w:val="000000"/>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color w:val="000000"/>
              </w:rPr>
            </w:pPr>
            <w:r w:rsidRPr="00D55C38">
              <w:rPr>
                <w:color w:val="000000"/>
              </w:rPr>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color w:val="000000"/>
              </w:rPr>
            </w:pPr>
            <w:r w:rsidRPr="00D55C38">
              <w:rPr>
                <w:color w:val="000000"/>
              </w:rPr>
              <w:t>-</w:t>
            </w:r>
          </w:p>
        </w:tc>
      </w:tr>
      <w:tr w:rsidR="002C3A60"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color w:val="000000"/>
              </w:rPr>
            </w:pPr>
            <w:r w:rsidRPr="007D7C15">
              <w:rPr>
                <w:color w:val="000000"/>
              </w:rPr>
              <w:t>2.2</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 xml:space="preserve">      роспись газет (карт.)</w:t>
            </w:r>
          </w:p>
        </w:tc>
        <w:tc>
          <w:tcPr>
            <w:tcW w:w="1999" w:type="dxa"/>
            <w:tcBorders>
              <w:top w:val="single" w:sz="4" w:space="0" w:color="auto"/>
              <w:left w:val="single" w:sz="4" w:space="0" w:color="auto"/>
              <w:bottom w:val="single" w:sz="4" w:space="0" w:color="auto"/>
              <w:right w:val="single" w:sz="4" w:space="0" w:color="auto"/>
            </w:tcBorders>
          </w:tcPr>
          <w:p w:rsidR="002C3A60" w:rsidRPr="008E4B5C" w:rsidRDefault="00BC4084" w:rsidP="0084412B">
            <w:pPr>
              <w:ind w:right="-6"/>
              <w:rPr>
                <w:b/>
                <w:color w:val="000000"/>
              </w:rPr>
            </w:pPr>
            <w:r w:rsidRPr="008E4B5C">
              <w:rPr>
                <w:b/>
                <w:color w:val="000000"/>
              </w:rPr>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rPr>
                <w:b/>
                <w:color w:val="000000"/>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color w:val="000000"/>
              </w:rPr>
            </w:pPr>
            <w:r w:rsidRPr="00D55C38">
              <w:rPr>
                <w:color w:val="000000"/>
              </w:rPr>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color w:val="000000"/>
              </w:rPr>
            </w:pPr>
            <w:r w:rsidRPr="00D55C38">
              <w:rPr>
                <w:color w:val="000000"/>
              </w:rPr>
              <w:t>-</w:t>
            </w:r>
          </w:p>
        </w:tc>
      </w:tr>
      <w:tr w:rsidR="002C3A60"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color w:val="000000"/>
              </w:rPr>
            </w:pPr>
            <w:r w:rsidRPr="007D7C15">
              <w:rPr>
                <w:color w:val="000000"/>
              </w:rPr>
              <w:t>2.3</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 xml:space="preserve">      роспись журналов (карт.)</w:t>
            </w:r>
          </w:p>
        </w:tc>
        <w:tc>
          <w:tcPr>
            <w:tcW w:w="1999" w:type="dxa"/>
            <w:tcBorders>
              <w:top w:val="single" w:sz="4" w:space="0" w:color="auto"/>
              <w:left w:val="single" w:sz="4" w:space="0" w:color="auto"/>
              <w:bottom w:val="single" w:sz="4" w:space="0" w:color="auto"/>
              <w:right w:val="single" w:sz="4" w:space="0" w:color="auto"/>
            </w:tcBorders>
          </w:tcPr>
          <w:p w:rsidR="002C3A60" w:rsidRPr="008E4B5C" w:rsidRDefault="00BC4084" w:rsidP="0084412B">
            <w:pPr>
              <w:ind w:right="-6"/>
              <w:rPr>
                <w:b/>
                <w:color w:val="000000"/>
              </w:rPr>
            </w:pPr>
            <w:r w:rsidRPr="008E4B5C">
              <w:rPr>
                <w:b/>
                <w:color w:val="000000"/>
              </w:rPr>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rPr>
                <w:b/>
                <w:color w:val="000000"/>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color w:val="000000"/>
              </w:rPr>
            </w:pPr>
            <w:r w:rsidRPr="00D55C38">
              <w:rPr>
                <w:b/>
                <w:color w:val="000000"/>
              </w:rPr>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color w:val="000000"/>
              </w:rPr>
            </w:pPr>
            <w:r w:rsidRPr="00D55C38">
              <w:rPr>
                <w:b/>
                <w:color w:val="000000"/>
              </w:rPr>
              <w:t>-</w:t>
            </w:r>
          </w:p>
        </w:tc>
      </w:tr>
      <w:tr w:rsidR="002C3A60" w:rsidRPr="007D7C15" w:rsidTr="000C0F5C">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b/>
                <w:color w:val="000000"/>
              </w:rPr>
            </w:pPr>
            <w:r w:rsidRPr="007D7C15">
              <w:rPr>
                <w:b/>
                <w:color w:val="000000"/>
              </w:rPr>
              <w:t>3.</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b/>
                <w:color w:val="000000"/>
              </w:rPr>
              <w:t xml:space="preserve">Работа с </w:t>
            </w:r>
            <w:proofErr w:type="gramStart"/>
            <w:r w:rsidRPr="007D7C15">
              <w:rPr>
                <w:b/>
                <w:color w:val="000000"/>
              </w:rPr>
              <w:t>краеведческим</w:t>
            </w:r>
            <w:proofErr w:type="gramEnd"/>
            <w:r w:rsidRPr="007D7C15">
              <w:rPr>
                <w:b/>
                <w:color w:val="000000"/>
              </w:rPr>
              <w:t xml:space="preserve"> СБА</w:t>
            </w:r>
          </w:p>
        </w:tc>
        <w:tc>
          <w:tcPr>
            <w:tcW w:w="1999" w:type="dxa"/>
            <w:tcBorders>
              <w:top w:val="single" w:sz="4" w:space="0" w:color="auto"/>
              <w:left w:val="single" w:sz="4" w:space="0" w:color="auto"/>
              <w:bottom w:val="single" w:sz="4" w:space="0" w:color="auto"/>
              <w:right w:val="single" w:sz="4" w:space="0" w:color="auto"/>
            </w:tcBorders>
          </w:tcPr>
          <w:p w:rsidR="002C3A60" w:rsidRPr="008E4B5C" w:rsidRDefault="00BC4084" w:rsidP="0084412B">
            <w:pPr>
              <w:ind w:right="-6"/>
              <w:rPr>
                <w:b/>
              </w:rPr>
            </w:pPr>
            <w:r w:rsidRPr="008E4B5C">
              <w:rPr>
                <w:b/>
              </w:rPr>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rPr>
                <w:b/>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r>
      <w:tr w:rsidR="002C3A60" w:rsidRPr="007D7C15" w:rsidTr="000C0F5C">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b/>
                <w:color w:val="000000"/>
              </w:rPr>
            </w:pPr>
            <w:r w:rsidRPr="007D7C15">
              <w:rPr>
                <w:b/>
                <w:color w:val="000000"/>
              </w:rPr>
              <w:t>3.1</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b/>
                <w:color w:val="000000"/>
              </w:rPr>
            </w:pPr>
            <w:r w:rsidRPr="007D7C15">
              <w:rPr>
                <w:b/>
                <w:color w:val="000000"/>
              </w:rPr>
              <w:t>Эл</w:t>
            </w:r>
            <w:r>
              <w:rPr>
                <w:b/>
                <w:color w:val="000000"/>
              </w:rPr>
              <w:t xml:space="preserve">ектронный краеведческий каталог </w:t>
            </w:r>
            <w:r w:rsidRPr="007D7C15">
              <w:rPr>
                <w:b/>
                <w:color w:val="000000"/>
              </w:rPr>
              <w:t>(ЭБД)</w:t>
            </w:r>
          </w:p>
        </w:tc>
        <w:tc>
          <w:tcPr>
            <w:tcW w:w="1999" w:type="dxa"/>
            <w:tcBorders>
              <w:top w:val="single" w:sz="4" w:space="0" w:color="auto"/>
              <w:left w:val="single" w:sz="4" w:space="0" w:color="auto"/>
              <w:bottom w:val="single" w:sz="4" w:space="0" w:color="auto"/>
              <w:right w:val="single" w:sz="4" w:space="0" w:color="auto"/>
            </w:tcBorders>
          </w:tcPr>
          <w:p w:rsidR="002C3A60" w:rsidRPr="008E4B5C" w:rsidRDefault="00BC4084" w:rsidP="0084412B">
            <w:pPr>
              <w:ind w:right="-6"/>
              <w:rPr>
                <w:sz w:val="20"/>
                <w:szCs w:val="20"/>
              </w:rPr>
            </w:pPr>
            <w:r w:rsidRPr="008E4B5C">
              <w:rPr>
                <w:sz w:val="20"/>
                <w:szCs w:val="20"/>
              </w:rPr>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rPr>
                <w:b/>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r>
      <w:tr w:rsidR="002C3A60" w:rsidRPr="007D7C15" w:rsidTr="000C0F5C">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color w:val="000000"/>
              </w:rPr>
            </w:pPr>
            <w:r w:rsidRPr="007D7C15">
              <w:rPr>
                <w:color w:val="000000"/>
              </w:rPr>
              <w:t>3.1.1</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точное название БД</w:t>
            </w:r>
          </w:p>
        </w:tc>
        <w:tc>
          <w:tcPr>
            <w:tcW w:w="1999" w:type="dxa"/>
            <w:tcBorders>
              <w:top w:val="single" w:sz="4" w:space="0" w:color="auto"/>
              <w:left w:val="single" w:sz="4" w:space="0" w:color="auto"/>
              <w:bottom w:val="single" w:sz="4" w:space="0" w:color="auto"/>
              <w:right w:val="single" w:sz="4" w:space="0" w:color="auto"/>
            </w:tcBorders>
          </w:tcPr>
          <w:p w:rsidR="002C3A60" w:rsidRPr="008E4B5C" w:rsidRDefault="00BC4084" w:rsidP="0084412B">
            <w:pPr>
              <w:ind w:right="-6"/>
              <w:rPr>
                <w:b/>
              </w:rPr>
            </w:pPr>
            <w:r w:rsidRPr="008E4B5C">
              <w:rPr>
                <w:b/>
              </w:rPr>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rPr>
                <w:b/>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r>
      <w:tr w:rsidR="002C3A60" w:rsidRPr="007D7C15" w:rsidTr="000C0F5C">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color w:val="000000"/>
              </w:rPr>
            </w:pPr>
            <w:r w:rsidRPr="007D7C15">
              <w:rPr>
                <w:color w:val="000000"/>
              </w:rPr>
              <w:t>3.1.2</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программный продукт</w:t>
            </w:r>
          </w:p>
        </w:tc>
        <w:tc>
          <w:tcPr>
            <w:tcW w:w="1999" w:type="dxa"/>
            <w:tcBorders>
              <w:top w:val="single" w:sz="4" w:space="0" w:color="auto"/>
              <w:left w:val="single" w:sz="4" w:space="0" w:color="auto"/>
              <w:bottom w:val="single" w:sz="4" w:space="0" w:color="auto"/>
              <w:right w:val="single" w:sz="4" w:space="0" w:color="auto"/>
            </w:tcBorders>
          </w:tcPr>
          <w:p w:rsidR="002C3A60" w:rsidRPr="008E4B5C" w:rsidRDefault="00BC4084" w:rsidP="0084412B">
            <w:pPr>
              <w:ind w:right="-6"/>
              <w:rPr>
                <w:b/>
              </w:rPr>
            </w:pPr>
            <w:r w:rsidRPr="008E4B5C">
              <w:rPr>
                <w:b/>
              </w:rPr>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rPr>
                <w:b/>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r>
      <w:tr w:rsidR="002C3A60" w:rsidRPr="007D7C15" w:rsidTr="000C0F5C">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color w:val="000000"/>
              </w:rPr>
            </w:pPr>
            <w:r w:rsidRPr="007D7C15">
              <w:rPr>
                <w:color w:val="000000"/>
              </w:rPr>
              <w:t>3.1.3</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хронологический охват представленных документов</w:t>
            </w:r>
          </w:p>
        </w:tc>
        <w:tc>
          <w:tcPr>
            <w:tcW w:w="1999" w:type="dxa"/>
            <w:tcBorders>
              <w:top w:val="single" w:sz="4" w:space="0" w:color="auto"/>
              <w:left w:val="single" w:sz="4" w:space="0" w:color="auto"/>
              <w:bottom w:val="single" w:sz="4" w:space="0" w:color="auto"/>
              <w:right w:val="single" w:sz="4" w:space="0" w:color="auto"/>
            </w:tcBorders>
          </w:tcPr>
          <w:p w:rsidR="002C3A60" w:rsidRPr="008E4B5C" w:rsidRDefault="00BC4084" w:rsidP="0084412B">
            <w:pPr>
              <w:ind w:right="-6"/>
            </w:pPr>
            <w:r w:rsidRPr="008E4B5C">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rPr>
                <w:b/>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r>
      <w:tr w:rsidR="002C3A60" w:rsidRPr="007D7C15" w:rsidTr="000C0F5C">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color w:val="000000"/>
              </w:rPr>
            </w:pPr>
            <w:r w:rsidRPr="007D7C15">
              <w:rPr>
                <w:color w:val="000000"/>
              </w:rPr>
              <w:t>3.1.4</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введено записей за год</w:t>
            </w:r>
          </w:p>
        </w:tc>
        <w:tc>
          <w:tcPr>
            <w:tcW w:w="1999" w:type="dxa"/>
            <w:tcBorders>
              <w:top w:val="single" w:sz="4" w:space="0" w:color="auto"/>
              <w:left w:val="single" w:sz="4" w:space="0" w:color="auto"/>
              <w:bottom w:val="single" w:sz="4" w:space="0" w:color="auto"/>
              <w:right w:val="single" w:sz="4" w:space="0" w:color="auto"/>
            </w:tcBorders>
          </w:tcPr>
          <w:p w:rsidR="002C3A60" w:rsidRPr="008E4B5C" w:rsidRDefault="00BC4084" w:rsidP="0084412B">
            <w:pPr>
              <w:ind w:right="-6"/>
            </w:pPr>
            <w:r w:rsidRPr="008E4B5C">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rPr>
                <w:b/>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r>
      <w:tr w:rsidR="002C3A60" w:rsidRPr="007D7C15" w:rsidTr="000C0F5C">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color w:val="000000"/>
              </w:rPr>
            </w:pPr>
            <w:r w:rsidRPr="007D7C15">
              <w:rPr>
                <w:color w:val="000000"/>
              </w:rPr>
              <w:t>3.1.5</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6D617D">
            <w:pPr>
              <w:ind w:right="-6"/>
              <w:rPr>
                <w:color w:val="000000"/>
              </w:rPr>
            </w:pPr>
            <w:r w:rsidRPr="007D7C15">
              <w:rPr>
                <w:color w:val="000000"/>
              </w:rPr>
              <w:t xml:space="preserve">объем каталога (на </w:t>
            </w:r>
            <w:r w:rsidR="00635886">
              <w:rPr>
                <w:color w:val="000000"/>
              </w:rPr>
              <w:t>0</w:t>
            </w:r>
            <w:r w:rsidRPr="007D7C15">
              <w:rPr>
                <w:color w:val="000000"/>
              </w:rPr>
              <w:t xml:space="preserve">1.01. </w:t>
            </w:r>
            <w:r w:rsidR="00AE11E3">
              <w:rPr>
                <w:color w:val="000000"/>
              </w:rPr>
              <w:t>202</w:t>
            </w:r>
            <w:r w:rsidR="006D617D">
              <w:rPr>
                <w:color w:val="000000"/>
              </w:rPr>
              <w:t>5</w:t>
            </w:r>
            <w:r w:rsidR="006B74D2">
              <w:rPr>
                <w:color w:val="000000"/>
              </w:rPr>
              <w:t>)</w:t>
            </w:r>
          </w:p>
        </w:tc>
        <w:tc>
          <w:tcPr>
            <w:tcW w:w="1999" w:type="dxa"/>
            <w:tcBorders>
              <w:top w:val="single" w:sz="4" w:space="0" w:color="auto"/>
              <w:left w:val="single" w:sz="4" w:space="0" w:color="auto"/>
              <w:bottom w:val="single" w:sz="4" w:space="0" w:color="auto"/>
              <w:right w:val="single" w:sz="4" w:space="0" w:color="auto"/>
            </w:tcBorders>
          </w:tcPr>
          <w:p w:rsidR="002C3A60" w:rsidRPr="008E4B5C" w:rsidRDefault="00BC4084" w:rsidP="0084412B">
            <w:pPr>
              <w:ind w:right="-6"/>
            </w:pPr>
            <w:r w:rsidRPr="008E4B5C">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rPr>
                <w:b/>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r>
      <w:tr w:rsidR="002C3A60" w:rsidRPr="007D7C15" w:rsidTr="000C0F5C">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color w:val="000000"/>
              </w:rPr>
            </w:pPr>
            <w:r w:rsidRPr="007D7C15">
              <w:rPr>
                <w:color w:val="000000"/>
              </w:rPr>
              <w:t>3.1.6</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E068A8" w:rsidP="0084412B">
            <w:pPr>
              <w:ind w:right="-6"/>
              <w:rPr>
                <w:color w:val="000000"/>
              </w:rPr>
            </w:pPr>
            <w:r w:rsidRPr="007D7C15">
              <w:rPr>
                <w:color w:val="000000"/>
              </w:rPr>
              <w:t>Р</w:t>
            </w:r>
            <w:r w:rsidR="002C3A60" w:rsidRPr="007D7C15">
              <w:rPr>
                <w:color w:val="000000"/>
              </w:rPr>
              <w:t>едактирование</w:t>
            </w:r>
          </w:p>
        </w:tc>
        <w:tc>
          <w:tcPr>
            <w:tcW w:w="1999" w:type="dxa"/>
            <w:tcBorders>
              <w:top w:val="single" w:sz="4" w:space="0" w:color="auto"/>
              <w:left w:val="single" w:sz="4" w:space="0" w:color="auto"/>
              <w:bottom w:val="single" w:sz="4" w:space="0" w:color="auto"/>
              <w:right w:val="single" w:sz="4" w:space="0" w:color="auto"/>
            </w:tcBorders>
          </w:tcPr>
          <w:p w:rsidR="002C3A60" w:rsidRPr="008E4B5C" w:rsidRDefault="00BC4084" w:rsidP="0084412B">
            <w:pPr>
              <w:ind w:right="-6"/>
              <w:rPr>
                <w:b/>
              </w:rPr>
            </w:pPr>
            <w:r w:rsidRPr="008E4B5C">
              <w:rPr>
                <w:b/>
              </w:rPr>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rPr>
                <w:b/>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r>
      <w:tr w:rsidR="002C3A60" w:rsidRPr="007D7C15" w:rsidTr="000C0F5C">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color w:val="000000"/>
              </w:rPr>
            </w:pPr>
            <w:r w:rsidRPr="007D7C15">
              <w:rPr>
                <w:color w:val="000000"/>
              </w:rPr>
              <w:t>3.1.7</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E068A8" w:rsidP="0084412B">
            <w:pPr>
              <w:ind w:right="-6"/>
              <w:rPr>
                <w:color w:val="000000"/>
              </w:rPr>
            </w:pPr>
            <w:r w:rsidRPr="007D7C15">
              <w:rPr>
                <w:color w:val="000000"/>
              </w:rPr>
              <w:t>П</w:t>
            </w:r>
            <w:r w:rsidR="002C3A60" w:rsidRPr="007D7C15">
              <w:rPr>
                <w:color w:val="000000"/>
              </w:rPr>
              <w:t>еревод</w:t>
            </w:r>
          </w:p>
        </w:tc>
        <w:tc>
          <w:tcPr>
            <w:tcW w:w="1999" w:type="dxa"/>
            <w:tcBorders>
              <w:top w:val="single" w:sz="4" w:space="0" w:color="auto"/>
              <w:left w:val="single" w:sz="4" w:space="0" w:color="auto"/>
              <w:bottom w:val="single" w:sz="4" w:space="0" w:color="auto"/>
              <w:right w:val="single" w:sz="4" w:space="0" w:color="auto"/>
            </w:tcBorders>
          </w:tcPr>
          <w:p w:rsidR="002C3A60" w:rsidRPr="008E4B5C" w:rsidRDefault="00BC4084" w:rsidP="0084412B">
            <w:pPr>
              <w:ind w:right="-6"/>
              <w:rPr>
                <w:b/>
              </w:rPr>
            </w:pPr>
            <w:r w:rsidRPr="008E4B5C">
              <w:rPr>
                <w:b/>
              </w:rPr>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rPr>
                <w:b/>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rPr>
                <w:b/>
              </w:rPr>
            </w:pPr>
            <w:r w:rsidRPr="00D55C38">
              <w:rPr>
                <w:b/>
              </w:rPr>
              <w:t>-</w:t>
            </w:r>
          </w:p>
        </w:tc>
      </w:tr>
      <w:tr w:rsidR="002C3A60" w:rsidRPr="007D7C15" w:rsidTr="000C0F5C">
        <w:trPr>
          <w:trHeight w:val="70"/>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2C3A60" w:rsidRPr="007D7C15" w:rsidRDefault="002C3A60" w:rsidP="0084412B">
            <w:pPr>
              <w:ind w:right="-6"/>
              <w:rPr>
                <w:color w:val="000000"/>
              </w:rPr>
            </w:pPr>
            <w:r w:rsidRPr="007D7C15">
              <w:rPr>
                <w:color w:val="000000"/>
              </w:rPr>
              <w:t>3.1.8</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E068A8" w:rsidP="0084412B">
            <w:pPr>
              <w:ind w:right="-6"/>
              <w:rPr>
                <w:color w:val="000000"/>
              </w:rPr>
            </w:pPr>
            <w:r w:rsidRPr="007D7C15">
              <w:rPr>
                <w:color w:val="000000"/>
              </w:rPr>
              <w:t>С</w:t>
            </w:r>
            <w:r w:rsidR="002C3A60" w:rsidRPr="007D7C15">
              <w:rPr>
                <w:color w:val="000000"/>
              </w:rPr>
              <w:t>писание</w:t>
            </w:r>
          </w:p>
        </w:tc>
        <w:tc>
          <w:tcPr>
            <w:tcW w:w="1999" w:type="dxa"/>
            <w:tcBorders>
              <w:top w:val="single" w:sz="4" w:space="0" w:color="auto"/>
              <w:left w:val="single" w:sz="4" w:space="0" w:color="auto"/>
              <w:bottom w:val="single" w:sz="4" w:space="0" w:color="auto"/>
              <w:right w:val="single" w:sz="4" w:space="0" w:color="auto"/>
            </w:tcBorders>
            <w:vAlign w:val="center"/>
          </w:tcPr>
          <w:p w:rsidR="002C3A60" w:rsidRPr="008E4B5C" w:rsidRDefault="00BC4084" w:rsidP="0084412B">
            <w:pPr>
              <w:ind w:right="-6"/>
            </w:pPr>
            <w:r w:rsidRPr="008E4B5C">
              <w:t>-</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pPr>
            <w:r w:rsidRPr="00D55C38">
              <w:t>-</w:t>
            </w: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BC4084" w:rsidP="0084412B">
            <w:pPr>
              <w:ind w:right="-6"/>
            </w:pPr>
            <w:r w:rsidRPr="00D55C38">
              <w:t>-</w:t>
            </w:r>
          </w:p>
        </w:tc>
      </w:tr>
      <w:tr w:rsidR="002C3A60"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tcPr>
          <w:p w:rsidR="002C3A60" w:rsidRPr="007D7C15" w:rsidRDefault="002C3A60" w:rsidP="0084412B">
            <w:pPr>
              <w:ind w:right="-6"/>
              <w:rPr>
                <w:b/>
                <w:color w:val="000000"/>
              </w:rPr>
            </w:pPr>
            <w:r w:rsidRPr="007D7C15">
              <w:rPr>
                <w:b/>
                <w:color w:val="000000"/>
              </w:rPr>
              <w:t>3.2</w:t>
            </w:r>
          </w:p>
          <w:p w:rsidR="002C3A60" w:rsidRPr="007D7C15" w:rsidRDefault="002C3A60"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b/>
                <w:color w:val="000000"/>
              </w:rPr>
            </w:pPr>
            <w:r w:rsidRPr="007D7C15">
              <w:rPr>
                <w:b/>
                <w:color w:val="000000"/>
              </w:rPr>
              <w:t>Краеведческий систематический каталог</w:t>
            </w:r>
          </w:p>
          <w:p w:rsidR="002C3A60" w:rsidRPr="007D7C15" w:rsidRDefault="002C3A60" w:rsidP="0084412B">
            <w:pPr>
              <w:ind w:right="-6"/>
              <w:rPr>
                <w:b/>
                <w:color w:val="000000"/>
              </w:rPr>
            </w:pPr>
            <w:r w:rsidRPr="007D7C15">
              <w:rPr>
                <w:b/>
                <w:color w:val="000000"/>
              </w:rPr>
              <w:t>(карточный):</w:t>
            </w:r>
          </w:p>
        </w:tc>
        <w:tc>
          <w:tcPr>
            <w:tcW w:w="1999" w:type="dxa"/>
            <w:tcBorders>
              <w:top w:val="single" w:sz="4" w:space="0" w:color="auto"/>
              <w:left w:val="single" w:sz="4" w:space="0" w:color="auto"/>
              <w:bottom w:val="single" w:sz="4" w:space="0" w:color="auto"/>
              <w:right w:val="single" w:sz="4" w:space="0" w:color="auto"/>
            </w:tcBorders>
            <w:vAlign w:val="center"/>
          </w:tcPr>
          <w:p w:rsidR="002C3A60" w:rsidRPr="008E4B5C" w:rsidRDefault="002C3A60" w:rsidP="0084412B">
            <w:pPr>
              <w:ind w:right="-6"/>
            </w:pP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r>
      <w:tr w:rsidR="002C3A60" w:rsidRPr="007D7C15" w:rsidTr="004B6E0B">
        <w:trPr>
          <w:jc w:val="center"/>
        </w:trPr>
        <w:tc>
          <w:tcPr>
            <w:tcW w:w="696"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3.2.1</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 xml:space="preserve">точное название </w:t>
            </w:r>
          </w:p>
        </w:tc>
        <w:tc>
          <w:tcPr>
            <w:tcW w:w="1999" w:type="dxa"/>
            <w:tcBorders>
              <w:top w:val="single" w:sz="4" w:space="0" w:color="auto"/>
              <w:left w:val="single" w:sz="4" w:space="0" w:color="auto"/>
              <w:bottom w:val="single" w:sz="4" w:space="0" w:color="auto"/>
              <w:right w:val="single" w:sz="4" w:space="0" w:color="auto"/>
            </w:tcBorders>
            <w:vAlign w:val="center"/>
          </w:tcPr>
          <w:p w:rsidR="002C3A60" w:rsidRPr="008E4B5C" w:rsidRDefault="0029371A" w:rsidP="0084412B">
            <w:pPr>
              <w:ind w:right="-6"/>
            </w:pPr>
            <w:r w:rsidRPr="008E4B5C">
              <w:t xml:space="preserve">«Сивинский район» </w:t>
            </w:r>
          </w:p>
        </w:tc>
        <w:tc>
          <w:tcPr>
            <w:tcW w:w="693" w:type="dxa"/>
            <w:tcBorders>
              <w:top w:val="single" w:sz="4" w:space="0" w:color="auto"/>
              <w:left w:val="single" w:sz="4" w:space="0" w:color="auto"/>
              <w:bottom w:val="single" w:sz="4" w:space="0" w:color="auto"/>
              <w:right w:val="single" w:sz="4" w:space="0" w:color="auto"/>
            </w:tcBorders>
          </w:tcPr>
          <w:p w:rsidR="002C3A60" w:rsidRPr="00035BBA" w:rsidRDefault="002C3A60" w:rsidP="0084412B">
            <w:pPr>
              <w:ind w:right="-6"/>
              <w:rPr>
                <w:highlight w:val="yellow"/>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2C3A60" w:rsidRPr="00D55C38" w:rsidRDefault="002C3A60"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r w:rsidRPr="00D55C38">
              <w:t>1</w:t>
            </w:r>
          </w:p>
        </w:tc>
      </w:tr>
      <w:tr w:rsidR="002C3A60" w:rsidRPr="007D7C15" w:rsidTr="004B6E0B">
        <w:trPr>
          <w:jc w:val="center"/>
        </w:trPr>
        <w:tc>
          <w:tcPr>
            <w:tcW w:w="696"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3.2.2</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хронологический охват представленных документов</w:t>
            </w:r>
          </w:p>
        </w:tc>
        <w:tc>
          <w:tcPr>
            <w:tcW w:w="1999" w:type="dxa"/>
            <w:tcBorders>
              <w:top w:val="single" w:sz="4" w:space="0" w:color="auto"/>
              <w:left w:val="single" w:sz="4" w:space="0" w:color="auto"/>
              <w:bottom w:val="single" w:sz="4" w:space="0" w:color="auto"/>
              <w:right w:val="single" w:sz="4" w:space="0" w:color="auto"/>
            </w:tcBorders>
            <w:vAlign w:val="center"/>
          </w:tcPr>
          <w:p w:rsidR="002C3A60" w:rsidRPr="008E4B5C" w:rsidRDefault="002C3A60" w:rsidP="0084412B">
            <w:pPr>
              <w:ind w:right="-6"/>
            </w:pPr>
            <w:r w:rsidRPr="008E4B5C">
              <w:t>с 1989 г.</w:t>
            </w:r>
          </w:p>
        </w:tc>
        <w:tc>
          <w:tcPr>
            <w:tcW w:w="693" w:type="dxa"/>
            <w:tcBorders>
              <w:top w:val="single" w:sz="4" w:space="0" w:color="auto"/>
              <w:left w:val="single" w:sz="4" w:space="0" w:color="auto"/>
              <w:bottom w:val="single" w:sz="4" w:space="0" w:color="auto"/>
              <w:right w:val="single" w:sz="4" w:space="0" w:color="auto"/>
            </w:tcBorders>
          </w:tcPr>
          <w:p w:rsidR="002C3A60" w:rsidRPr="00035BBA" w:rsidRDefault="002C3A60" w:rsidP="0084412B">
            <w:pPr>
              <w:ind w:right="-6"/>
              <w:rPr>
                <w:highlight w:val="yellow"/>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2C3A60" w:rsidRPr="00D55C38" w:rsidRDefault="002C3A60"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r>
      <w:tr w:rsidR="002C3A60"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3.2.3</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Расставлено карточек за год</w:t>
            </w:r>
          </w:p>
        </w:tc>
        <w:tc>
          <w:tcPr>
            <w:tcW w:w="1999" w:type="dxa"/>
            <w:tcBorders>
              <w:top w:val="single" w:sz="4" w:space="0" w:color="auto"/>
              <w:left w:val="single" w:sz="4" w:space="0" w:color="auto"/>
              <w:bottom w:val="single" w:sz="4" w:space="0" w:color="auto"/>
              <w:right w:val="single" w:sz="4" w:space="0" w:color="auto"/>
            </w:tcBorders>
            <w:vAlign w:val="center"/>
          </w:tcPr>
          <w:p w:rsidR="002C3A60" w:rsidRPr="008E4B5C" w:rsidRDefault="00A1328D" w:rsidP="0084412B">
            <w:pPr>
              <w:ind w:right="-6"/>
            </w:pPr>
            <w:r>
              <w:t>4</w:t>
            </w:r>
          </w:p>
        </w:tc>
        <w:tc>
          <w:tcPr>
            <w:tcW w:w="693" w:type="dxa"/>
            <w:tcBorders>
              <w:top w:val="single" w:sz="4" w:space="0" w:color="auto"/>
              <w:left w:val="single" w:sz="4" w:space="0" w:color="auto"/>
              <w:bottom w:val="single" w:sz="4" w:space="0" w:color="auto"/>
              <w:right w:val="single" w:sz="4" w:space="0" w:color="auto"/>
            </w:tcBorders>
          </w:tcPr>
          <w:p w:rsidR="002C3A60" w:rsidRPr="00035BBA" w:rsidRDefault="002C3A60" w:rsidP="0084412B">
            <w:pPr>
              <w:ind w:right="-6"/>
              <w:rPr>
                <w:highlight w:val="yellow"/>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29371A" w:rsidP="0084412B">
            <w:pPr>
              <w:ind w:right="-6"/>
            </w:pPr>
            <w:r w:rsidRPr="00D55C38">
              <w:t>4</w:t>
            </w:r>
          </w:p>
        </w:tc>
      </w:tr>
      <w:tr w:rsidR="002C3A60"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3.2.4</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E068A8" w:rsidP="0084412B">
            <w:pPr>
              <w:ind w:right="-6"/>
              <w:rPr>
                <w:color w:val="000000"/>
              </w:rPr>
            </w:pPr>
            <w:r w:rsidRPr="007D7C15">
              <w:rPr>
                <w:color w:val="000000"/>
              </w:rPr>
              <w:t>Р</w:t>
            </w:r>
            <w:r w:rsidR="002C3A60" w:rsidRPr="007D7C15">
              <w:rPr>
                <w:color w:val="000000"/>
              </w:rPr>
              <w:t>едактирование</w:t>
            </w:r>
          </w:p>
        </w:tc>
        <w:tc>
          <w:tcPr>
            <w:tcW w:w="1999" w:type="dxa"/>
            <w:tcBorders>
              <w:top w:val="single" w:sz="4" w:space="0" w:color="auto"/>
              <w:left w:val="single" w:sz="4" w:space="0" w:color="auto"/>
              <w:bottom w:val="single" w:sz="4" w:space="0" w:color="auto"/>
              <w:right w:val="single" w:sz="4" w:space="0" w:color="auto"/>
            </w:tcBorders>
            <w:vAlign w:val="center"/>
          </w:tcPr>
          <w:p w:rsidR="002C3A60" w:rsidRPr="008E4B5C" w:rsidRDefault="002C3A60" w:rsidP="0084412B">
            <w:pPr>
              <w:ind w:right="-6"/>
            </w:pPr>
          </w:p>
        </w:tc>
        <w:tc>
          <w:tcPr>
            <w:tcW w:w="693" w:type="dxa"/>
            <w:tcBorders>
              <w:top w:val="single" w:sz="4" w:space="0" w:color="auto"/>
              <w:left w:val="single" w:sz="4" w:space="0" w:color="auto"/>
              <w:bottom w:val="single" w:sz="4" w:space="0" w:color="auto"/>
              <w:right w:val="single" w:sz="4" w:space="0" w:color="auto"/>
            </w:tcBorders>
          </w:tcPr>
          <w:p w:rsidR="002C3A60" w:rsidRPr="00035BBA" w:rsidRDefault="002C3A60" w:rsidP="0084412B">
            <w:pPr>
              <w:ind w:right="-6"/>
              <w:rPr>
                <w:highlight w:val="yellow"/>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r>
      <w:tr w:rsidR="002C3A60"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3.2.5</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E068A8" w:rsidP="0084412B">
            <w:pPr>
              <w:ind w:right="-6"/>
              <w:rPr>
                <w:color w:val="000000"/>
              </w:rPr>
            </w:pPr>
            <w:r w:rsidRPr="007D7C15">
              <w:rPr>
                <w:color w:val="000000"/>
              </w:rPr>
              <w:t>П</w:t>
            </w:r>
            <w:r w:rsidR="002C3A60" w:rsidRPr="007D7C15">
              <w:rPr>
                <w:color w:val="000000"/>
              </w:rPr>
              <w:t>еревод</w:t>
            </w:r>
          </w:p>
        </w:tc>
        <w:tc>
          <w:tcPr>
            <w:tcW w:w="1999" w:type="dxa"/>
            <w:tcBorders>
              <w:top w:val="single" w:sz="4" w:space="0" w:color="auto"/>
              <w:left w:val="single" w:sz="4" w:space="0" w:color="auto"/>
              <w:bottom w:val="single" w:sz="4" w:space="0" w:color="auto"/>
              <w:right w:val="single" w:sz="4" w:space="0" w:color="auto"/>
            </w:tcBorders>
            <w:vAlign w:val="center"/>
          </w:tcPr>
          <w:p w:rsidR="002C3A60" w:rsidRPr="008E4B5C" w:rsidRDefault="002C3A60" w:rsidP="0084412B">
            <w:pPr>
              <w:ind w:right="-6"/>
            </w:pPr>
          </w:p>
        </w:tc>
        <w:tc>
          <w:tcPr>
            <w:tcW w:w="693" w:type="dxa"/>
            <w:tcBorders>
              <w:top w:val="single" w:sz="4" w:space="0" w:color="auto"/>
              <w:left w:val="single" w:sz="4" w:space="0" w:color="auto"/>
              <w:bottom w:val="single" w:sz="4" w:space="0" w:color="auto"/>
              <w:right w:val="single" w:sz="4" w:space="0" w:color="auto"/>
            </w:tcBorders>
          </w:tcPr>
          <w:p w:rsidR="002C3A60" w:rsidRPr="00035BBA" w:rsidRDefault="002C3A60" w:rsidP="0084412B">
            <w:pPr>
              <w:ind w:right="-6"/>
              <w:rPr>
                <w:highlight w:val="yellow"/>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r>
      <w:tr w:rsidR="002C3A60"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3.2.6</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E068A8" w:rsidP="0084412B">
            <w:pPr>
              <w:ind w:right="-6"/>
              <w:rPr>
                <w:color w:val="000000"/>
              </w:rPr>
            </w:pPr>
            <w:r w:rsidRPr="007D7C15">
              <w:rPr>
                <w:color w:val="000000"/>
              </w:rPr>
              <w:t>С</w:t>
            </w:r>
            <w:r w:rsidR="002C3A60" w:rsidRPr="007D7C15">
              <w:rPr>
                <w:color w:val="000000"/>
              </w:rPr>
              <w:t>писание</w:t>
            </w:r>
          </w:p>
        </w:tc>
        <w:tc>
          <w:tcPr>
            <w:tcW w:w="1999" w:type="dxa"/>
            <w:tcBorders>
              <w:top w:val="single" w:sz="4" w:space="0" w:color="auto"/>
              <w:left w:val="single" w:sz="4" w:space="0" w:color="auto"/>
              <w:bottom w:val="single" w:sz="4" w:space="0" w:color="auto"/>
              <w:right w:val="single" w:sz="4" w:space="0" w:color="auto"/>
            </w:tcBorders>
            <w:vAlign w:val="center"/>
          </w:tcPr>
          <w:p w:rsidR="002C3A60" w:rsidRPr="008E4B5C" w:rsidRDefault="002C3A60" w:rsidP="0084412B">
            <w:pPr>
              <w:ind w:right="-6"/>
            </w:pPr>
          </w:p>
        </w:tc>
        <w:tc>
          <w:tcPr>
            <w:tcW w:w="693" w:type="dxa"/>
            <w:tcBorders>
              <w:top w:val="single" w:sz="4" w:space="0" w:color="auto"/>
              <w:left w:val="single" w:sz="4" w:space="0" w:color="auto"/>
              <w:bottom w:val="single" w:sz="4" w:space="0" w:color="auto"/>
              <w:right w:val="single" w:sz="4" w:space="0" w:color="auto"/>
            </w:tcBorders>
          </w:tcPr>
          <w:p w:rsidR="002C3A60" w:rsidRPr="00035BBA" w:rsidRDefault="002C3A60" w:rsidP="0084412B">
            <w:pPr>
              <w:ind w:right="-6"/>
              <w:rPr>
                <w:highlight w:val="yellow"/>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r>
      <w:tr w:rsidR="002C3A60" w:rsidRPr="007D7C15" w:rsidTr="00CD2763">
        <w:trPr>
          <w:jc w:val="center"/>
        </w:trPr>
        <w:tc>
          <w:tcPr>
            <w:tcW w:w="696"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3.2.7</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6D617D">
            <w:pPr>
              <w:ind w:right="-6"/>
              <w:rPr>
                <w:b/>
                <w:color w:val="000000"/>
              </w:rPr>
            </w:pPr>
            <w:r w:rsidRPr="007D7C15">
              <w:rPr>
                <w:color w:val="000000"/>
              </w:rPr>
              <w:t>объем каталога (на</w:t>
            </w:r>
            <w:r w:rsidR="00A177B5">
              <w:rPr>
                <w:color w:val="000000"/>
              </w:rPr>
              <w:t xml:space="preserve"> </w:t>
            </w:r>
            <w:r w:rsidR="00AE11E3">
              <w:rPr>
                <w:color w:val="000000"/>
              </w:rPr>
              <w:t>01.01.202</w:t>
            </w:r>
            <w:r w:rsidR="006D617D">
              <w:rPr>
                <w:color w:val="000000"/>
              </w:rPr>
              <w:t>5</w:t>
            </w:r>
            <w:r w:rsidRPr="007D7C15">
              <w:rPr>
                <w:color w:val="000000"/>
              </w:rPr>
              <w:t>)</w:t>
            </w:r>
          </w:p>
        </w:tc>
        <w:tc>
          <w:tcPr>
            <w:tcW w:w="1999" w:type="dxa"/>
            <w:tcBorders>
              <w:top w:val="single" w:sz="4" w:space="0" w:color="auto"/>
              <w:left w:val="single" w:sz="4" w:space="0" w:color="auto"/>
              <w:bottom w:val="single" w:sz="4" w:space="0" w:color="auto"/>
              <w:right w:val="single" w:sz="4" w:space="0" w:color="auto"/>
            </w:tcBorders>
            <w:vAlign w:val="center"/>
          </w:tcPr>
          <w:p w:rsidR="002C3A60" w:rsidRPr="008E4B5C" w:rsidRDefault="002C3A60" w:rsidP="0084412B">
            <w:pPr>
              <w:ind w:right="-6"/>
            </w:pPr>
            <w:r w:rsidRPr="008E4B5C">
              <w:t xml:space="preserve">«Сивинский район»  - </w:t>
            </w:r>
            <w:r w:rsidR="00A1328D">
              <w:t xml:space="preserve">76 </w:t>
            </w:r>
            <w:r w:rsidRPr="008E4B5C">
              <w:t>карт.</w:t>
            </w:r>
          </w:p>
        </w:tc>
        <w:tc>
          <w:tcPr>
            <w:tcW w:w="693" w:type="dxa"/>
            <w:tcBorders>
              <w:top w:val="single" w:sz="4" w:space="0" w:color="auto"/>
              <w:left w:val="single" w:sz="4" w:space="0" w:color="auto"/>
              <w:bottom w:val="single" w:sz="4" w:space="0" w:color="auto"/>
              <w:right w:val="single" w:sz="4" w:space="0" w:color="auto"/>
            </w:tcBorders>
          </w:tcPr>
          <w:p w:rsidR="002C3A60" w:rsidRPr="00035BBA" w:rsidRDefault="002C3A60" w:rsidP="0084412B">
            <w:pPr>
              <w:ind w:right="-6"/>
              <w:rPr>
                <w:highlight w:val="yellow"/>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2C3A60" w:rsidRPr="00D55C38" w:rsidRDefault="002C3A60"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A1328D" w:rsidP="0084412B">
            <w:pPr>
              <w:ind w:right="-6"/>
            </w:pPr>
            <w:r>
              <w:t>7</w:t>
            </w:r>
            <w:r w:rsidR="00C06689" w:rsidRPr="00D55C38">
              <w:t>6</w:t>
            </w:r>
          </w:p>
        </w:tc>
      </w:tr>
      <w:tr w:rsidR="002C3A60"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b/>
                <w:color w:val="000000"/>
              </w:rPr>
            </w:pPr>
            <w:r w:rsidRPr="007D7C15">
              <w:rPr>
                <w:b/>
                <w:color w:val="000000"/>
              </w:rPr>
              <w:t>3.3</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b/>
                <w:color w:val="000000"/>
              </w:rPr>
            </w:pPr>
            <w:r w:rsidRPr="007D7C15">
              <w:rPr>
                <w:b/>
                <w:color w:val="000000"/>
              </w:rPr>
              <w:t>Краеведческая картотека</w:t>
            </w:r>
          </w:p>
        </w:tc>
        <w:tc>
          <w:tcPr>
            <w:tcW w:w="1999" w:type="dxa"/>
            <w:tcBorders>
              <w:top w:val="single" w:sz="4" w:space="0" w:color="auto"/>
              <w:left w:val="single" w:sz="4" w:space="0" w:color="auto"/>
              <w:bottom w:val="single" w:sz="4" w:space="0" w:color="auto"/>
              <w:right w:val="single" w:sz="4" w:space="0" w:color="auto"/>
            </w:tcBorders>
          </w:tcPr>
          <w:p w:rsidR="002C3A60" w:rsidRPr="00035BBA" w:rsidRDefault="002C3A60" w:rsidP="0084412B">
            <w:pPr>
              <w:ind w:right="-6"/>
              <w:rPr>
                <w:highlight w:val="yellow"/>
              </w:rPr>
            </w:pPr>
          </w:p>
        </w:tc>
        <w:tc>
          <w:tcPr>
            <w:tcW w:w="693" w:type="dxa"/>
            <w:tcBorders>
              <w:top w:val="single" w:sz="4" w:space="0" w:color="auto"/>
              <w:left w:val="single" w:sz="4" w:space="0" w:color="auto"/>
              <w:bottom w:val="single" w:sz="4" w:space="0" w:color="auto"/>
              <w:right w:val="single" w:sz="4" w:space="0" w:color="auto"/>
            </w:tcBorders>
          </w:tcPr>
          <w:p w:rsidR="002C3A60" w:rsidRPr="00035BBA" w:rsidRDefault="002C3A60" w:rsidP="0084412B">
            <w:pPr>
              <w:ind w:right="-6"/>
              <w:rPr>
                <w:highlight w:val="yellow"/>
              </w:rPr>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r>
      <w:tr w:rsidR="002C3A60"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3.3.1</w:t>
            </w:r>
          </w:p>
        </w:tc>
        <w:tc>
          <w:tcPr>
            <w:tcW w:w="3353" w:type="dxa"/>
            <w:tcBorders>
              <w:top w:val="single" w:sz="4" w:space="0" w:color="auto"/>
              <w:left w:val="single" w:sz="4" w:space="0" w:color="auto"/>
              <w:bottom w:val="single" w:sz="4" w:space="0" w:color="auto"/>
              <w:right w:val="single" w:sz="4" w:space="0" w:color="auto"/>
            </w:tcBorders>
            <w:hideMark/>
          </w:tcPr>
          <w:p w:rsidR="002C3A60" w:rsidRPr="007D7C15" w:rsidRDefault="002C3A60" w:rsidP="0084412B">
            <w:pPr>
              <w:ind w:right="-6"/>
              <w:rPr>
                <w:color w:val="000000"/>
              </w:rPr>
            </w:pPr>
            <w:r w:rsidRPr="007D7C15">
              <w:rPr>
                <w:color w:val="000000"/>
              </w:rPr>
              <w:t xml:space="preserve">точное название </w:t>
            </w:r>
          </w:p>
        </w:tc>
        <w:tc>
          <w:tcPr>
            <w:tcW w:w="1999" w:type="dxa"/>
            <w:tcBorders>
              <w:top w:val="single" w:sz="4" w:space="0" w:color="auto"/>
              <w:left w:val="single" w:sz="4" w:space="0" w:color="auto"/>
              <w:bottom w:val="single" w:sz="4" w:space="0" w:color="auto"/>
              <w:right w:val="single" w:sz="4" w:space="0" w:color="auto"/>
            </w:tcBorders>
          </w:tcPr>
          <w:p w:rsidR="002C3A60" w:rsidRPr="008E4B5C" w:rsidRDefault="002C3A60" w:rsidP="0084412B">
            <w:pPr>
              <w:ind w:right="-6"/>
            </w:pPr>
            <w:proofErr w:type="gramStart"/>
            <w:r w:rsidRPr="008E4B5C">
              <w:t>Полнотекстовая</w:t>
            </w:r>
            <w:proofErr w:type="gramEnd"/>
            <w:r w:rsidR="00FB1E8E">
              <w:t xml:space="preserve"> </w:t>
            </w:r>
            <w:r w:rsidRPr="008E4B5C">
              <w:t>ЭБД «Местное самоуправление»</w:t>
            </w:r>
          </w:p>
        </w:tc>
        <w:tc>
          <w:tcPr>
            <w:tcW w:w="693"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c>
          <w:tcPr>
            <w:tcW w:w="2231" w:type="dxa"/>
            <w:tcBorders>
              <w:top w:val="single" w:sz="4" w:space="0" w:color="auto"/>
              <w:left w:val="single" w:sz="4" w:space="0" w:color="auto"/>
              <w:bottom w:val="single" w:sz="4" w:space="0" w:color="auto"/>
              <w:right w:val="single" w:sz="4" w:space="0" w:color="auto"/>
            </w:tcBorders>
          </w:tcPr>
          <w:p w:rsidR="002C3A60" w:rsidRPr="00D55C38" w:rsidRDefault="002C3A60"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2C3A60" w:rsidRPr="00D55C38" w:rsidRDefault="008E4B5C" w:rsidP="0084412B">
            <w:pPr>
              <w:ind w:right="-6"/>
            </w:pPr>
            <w:r w:rsidRPr="00D55C38">
              <w:t>1</w:t>
            </w:r>
          </w:p>
        </w:tc>
      </w:tr>
      <w:tr w:rsidR="008E4B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lastRenderedPageBreak/>
              <w:t>3.3.2</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хронологический охват представленных документов</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pPr>
            <w:r w:rsidRPr="008E4B5C">
              <w:t>с 2009 г.</w:t>
            </w:r>
          </w:p>
        </w:tc>
        <w:tc>
          <w:tcPr>
            <w:tcW w:w="693"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8E4B5C" w:rsidP="00A71E1F">
            <w:pPr>
              <w:ind w:right="-6"/>
            </w:pPr>
          </w:p>
        </w:tc>
      </w:tr>
      <w:tr w:rsidR="008E4B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3.3.3</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Расставлено карточек за год</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pPr>
          </w:p>
        </w:tc>
        <w:tc>
          <w:tcPr>
            <w:tcW w:w="693"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8E4B5C" w:rsidP="00A71E1F">
            <w:pPr>
              <w:ind w:right="-6"/>
            </w:pPr>
          </w:p>
        </w:tc>
      </w:tr>
      <w:tr w:rsidR="008E4B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3.3.4</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Редактирование</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pPr>
            <w:r w:rsidRPr="008E4B5C">
              <w:t>-</w:t>
            </w:r>
          </w:p>
        </w:tc>
        <w:tc>
          <w:tcPr>
            <w:tcW w:w="693"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8E4B5C" w:rsidP="00A71E1F">
            <w:pPr>
              <w:ind w:right="-6"/>
            </w:pPr>
            <w:r w:rsidRPr="00D55C38">
              <w:t>-</w:t>
            </w:r>
          </w:p>
        </w:tc>
      </w:tr>
      <w:tr w:rsidR="008E4B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3.3.5</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Перевод</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rPr>
                <w:b/>
              </w:rPr>
            </w:pPr>
            <w:r w:rsidRPr="008E4B5C">
              <w:rPr>
                <w:b/>
              </w:rPr>
              <w:t>-</w:t>
            </w:r>
          </w:p>
        </w:tc>
        <w:tc>
          <w:tcPr>
            <w:tcW w:w="693"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8E4B5C" w:rsidP="00A71E1F">
            <w:pPr>
              <w:ind w:right="-6"/>
              <w:rPr>
                <w:b/>
              </w:rPr>
            </w:pPr>
            <w:r w:rsidRPr="00D55C38">
              <w:rPr>
                <w:b/>
              </w:rPr>
              <w:t>-</w:t>
            </w:r>
          </w:p>
        </w:tc>
      </w:tr>
      <w:tr w:rsidR="008E4B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3.3.6</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Списание</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rPr>
                <w:b/>
              </w:rPr>
            </w:pPr>
            <w:r w:rsidRPr="008E4B5C">
              <w:rPr>
                <w:b/>
              </w:rPr>
              <w:t>-</w:t>
            </w:r>
          </w:p>
        </w:tc>
        <w:tc>
          <w:tcPr>
            <w:tcW w:w="693"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pP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8E4B5C" w:rsidP="00A71E1F">
            <w:pPr>
              <w:ind w:right="-6"/>
              <w:rPr>
                <w:b/>
              </w:rPr>
            </w:pPr>
            <w:r w:rsidRPr="00D55C38">
              <w:rPr>
                <w:b/>
              </w:rPr>
              <w:t>-</w:t>
            </w:r>
          </w:p>
        </w:tc>
      </w:tr>
      <w:tr w:rsidR="008E4B5C" w:rsidRPr="007D7C15" w:rsidTr="00A71E1F">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3.3.7</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635886">
            <w:pPr>
              <w:ind w:right="-6"/>
              <w:rPr>
                <w:b/>
                <w:color w:val="000000"/>
              </w:rPr>
            </w:pPr>
            <w:r>
              <w:rPr>
                <w:color w:val="000000"/>
              </w:rPr>
              <w:t>объем картотеки (на 01.01.202</w:t>
            </w:r>
            <w:r w:rsidR="006D617D">
              <w:rPr>
                <w:color w:val="000000"/>
              </w:rPr>
              <w:t>5</w:t>
            </w:r>
            <w:r w:rsidRPr="007D7C15">
              <w:rPr>
                <w:color w:val="000000"/>
              </w:rPr>
              <w:t>)</w:t>
            </w:r>
          </w:p>
        </w:tc>
        <w:tc>
          <w:tcPr>
            <w:tcW w:w="1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B5C" w:rsidRPr="008E4B5C" w:rsidRDefault="00A77F4E" w:rsidP="0084412B">
            <w:pPr>
              <w:ind w:right="-6"/>
            </w:pPr>
            <w:r>
              <w:t>1489</w:t>
            </w:r>
          </w:p>
        </w:tc>
        <w:tc>
          <w:tcPr>
            <w:tcW w:w="693"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b/>
              </w:rPr>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b/>
              </w:rPr>
            </w:pPr>
          </w:p>
        </w:tc>
        <w:tc>
          <w:tcPr>
            <w:tcW w:w="1257" w:type="dxa"/>
            <w:tcBorders>
              <w:top w:val="single" w:sz="4" w:space="0" w:color="auto"/>
              <w:left w:val="single" w:sz="4" w:space="0" w:color="auto"/>
              <w:bottom w:val="single" w:sz="4" w:space="0" w:color="auto"/>
              <w:right w:val="single" w:sz="4" w:space="0" w:color="auto"/>
            </w:tcBorders>
            <w:vAlign w:val="center"/>
          </w:tcPr>
          <w:p w:rsidR="008E4B5C" w:rsidRPr="00D55C38" w:rsidRDefault="00A77F4E" w:rsidP="00A71E1F">
            <w:pPr>
              <w:ind w:right="-6"/>
            </w:pPr>
            <w:r>
              <w:t>1489</w:t>
            </w:r>
          </w:p>
        </w:tc>
      </w:tr>
      <w:tr w:rsidR="008E4B5C" w:rsidRPr="007D7C15" w:rsidTr="000C0F5C">
        <w:trPr>
          <w:trHeight w:val="77"/>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p w:rsidR="008E4B5C" w:rsidRPr="007D7C15" w:rsidRDefault="008E4B5C" w:rsidP="0084412B">
            <w:pPr>
              <w:ind w:right="-6"/>
              <w:rPr>
                <w:b/>
                <w:color w:val="000000"/>
              </w:rPr>
            </w:pPr>
            <w:r w:rsidRPr="007D7C15">
              <w:rPr>
                <w:b/>
                <w:color w:val="000000"/>
              </w:rPr>
              <w:t>4.</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Справочно-библиографическое обслуживание</w:t>
            </w:r>
          </w:p>
        </w:tc>
        <w:tc>
          <w:tcPr>
            <w:tcW w:w="1999"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color w:val="000000"/>
                <w:highlight w:val="yellow"/>
              </w:rPr>
            </w:pPr>
          </w:p>
        </w:tc>
        <w:tc>
          <w:tcPr>
            <w:tcW w:w="693"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color w:val="000000"/>
              </w:rPr>
            </w:pP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color w:val="000000"/>
              </w:rPr>
            </w:pPr>
          </w:p>
        </w:tc>
      </w:tr>
      <w:tr w:rsidR="008E4B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4.1</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b/>
                <w:color w:val="000000"/>
              </w:rPr>
              <w:t>Выполнено справок</w:t>
            </w:r>
            <w:r w:rsidRPr="007D7C15">
              <w:rPr>
                <w:color w:val="000000"/>
              </w:rPr>
              <w:t xml:space="preserve"> (всего)</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A1328D" w:rsidP="0084412B">
            <w:pPr>
              <w:ind w:right="-6"/>
              <w:rPr>
                <w:color w:val="000000"/>
              </w:rPr>
            </w:pPr>
            <w:r>
              <w:rPr>
                <w:color w:val="000000"/>
              </w:rPr>
              <w:t>708</w:t>
            </w:r>
          </w:p>
        </w:tc>
        <w:tc>
          <w:tcPr>
            <w:tcW w:w="693"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color w:val="000000"/>
                <w:highlight w:val="yellow"/>
              </w:rPr>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A1328D" w:rsidP="0084412B">
            <w:pPr>
              <w:ind w:right="-6"/>
              <w:rPr>
                <w:color w:val="000000"/>
              </w:rPr>
            </w:pPr>
            <w:r>
              <w:rPr>
                <w:color w:val="000000"/>
              </w:rPr>
              <w:t>169</w:t>
            </w: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A1328D" w:rsidP="0084412B">
            <w:pPr>
              <w:ind w:right="-6"/>
              <w:rPr>
                <w:color w:val="000000"/>
              </w:rPr>
            </w:pPr>
            <w:r>
              <w:rPr>
                <w:color w:val="000000"/>
              </w:rPr>
              <w:t>877</w:t>
            </w:r>
          </w:p>
        </w:tc>
      </w:tr>
      <w:tr w:rsidR="008E4B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4.1.1</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Тематических</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A1328D" w:rsidP="0084412B">
            <w:pPr>
              <w:ind w:right="-6"/>
              <w:rPr>
                <w:color w:val="000000"/>
              </w:rPr>
            </w:pPr>
            <w:r>
              <w:rPr>
                <w:color w:val="000000"/>
              </w:rPr>
              <w:t>316</w:t>
            </w:r>
          </w:p>
        </w:tc>
        <w:tc>
          <w:tcPr>
            <w:tcW w:w="693"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color w:val="000000"/>
                <w:highlight w:val="yellow"/>
              </w:rPr>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A1328D" w:rsidP="0084412B">
            <w:pPr>
              <w:ind w:right="-6"/>
              <w:rPr>
                <w:color w:val="000000"/>
              </w:rPr>
            </w:pPr>
            <w:r>
              <w:rPr>
                <w:color w:val="000000"/>
              </w:rPr>
              <w:t>110</w:t>
            </w: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A1328D" w:rsidP="0084412B">
            <w:pPr>
              <w:ind w:right="-6"/>
              <w:rPr>
                <w:color w:val="000000"/>
              </w:rPr>
            </w:pPr>
            <w:r>
              <w:rPr>
                <w:color w:val="000000"/>
              </w:rPr>
              <w:t>426</w:t>
            </w:r>
          </w:p>
        </w:tc>
      </w:tr>
      <w:tr w:rsidR="008E4B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4.1.2</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Уточняющих</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A1328D" w:rsidP="0084412B">
            <w:pPr>
              <w:ind w:right="-6"/>
              <w:rPr>
                <w:color w:val="000000"/>
              </w:rPr>
            </w:pPr>
            <w:r>
              <w:rPr>
                <w:color w:val="000000"/>
              </w:rPr>
              <w:t>103</w:t>
            </w:r>
          </w:p>
        </w:tc>
        <w:tc>
          <w:tcPr>
            <w:tcW w:w="693"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color w:val="000000"/>
                <w:highlight w:val="yellow"/>
              </w:rPr>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A1328D" w:rsidP="0084412B">
            <w:pPr>
              <w:ind w:right="-6"/>
              <w:rPr>
                <w:color w:val="000000"/>
              </w:rPr>
            </w:pPr>
            <w:r>
              <w:rPr>
                <w:color w:val="000000"/>
              </w:rPr>
              <w:t>26</w:t>
            </w: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A1328D" w:rsidP="0084412B">
            <w:pPr>
              <w:ind w:right="-6"/>
              <w:rPr>
                <w:color w:val="000000"/>
              </w:rPr>
            </w:pPr>
            <w:r>
              <w:rPr>
                <w:color w:val="000000"/>
              </w:rPr>
              <w:t>129</w:t>
            </w:r>
          </w:p>
        </w:tc>
      </w:tr>
      <w:tr w:rsidR="008E4B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4.1.3</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 xml:space="preserve">Адресных </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A1328D" w:rsidP="0084412B">
            <w:pPr>
              <w:ind w:right="-6"/>
              <w:rPr>
                <w:color w:val="000000"/>
              </w:rPr>
            </w:pPr>
            <w:r>
              <w:rPr>
                <w:color w:val="000000"/>
              </w:rPr>
              <w:t>186</w:t>
            </w:r>
          </w:p>
        </w:tc>
        <w:tc>
          <w:tcPr>
            <w:tcW w:w="693"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color w:val="000000"/>
                <w:highlight w:val="yellow"/>
              </w:rPr>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A1328D" w:rsidP="0084412B">
            <w:pPr>
              <w:ind w:right="-6"/>
              <w:rPr>
                <w:color w:val="000000"/>
              </w:rPr>
            </w:pPr>
            <w:r>
              <w:rPr>
                <w:color w:val="000000"/>
              </w:rPr>
              <w:t>17</w:t>
            </w: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A1328D" w:rsidP="0084412B">
            <w:pPr>
              <w:ind w:right="-6"/>
              <w:rPr>
                <w:color w:val="000000"/>
              </w:rPr>
            </w:pPr>
            <w:r>
              <w:rPr>
                <w:color w:val="000000"/>
              </w:rPr>
              <w:t>203</w:t>
            </w:r>
          </w:p>
        </w:tc>
      </w:tr>
      <w:tr w:rsidR="008E4B5C" w:rsidRPr="007D7C15" w:rsidTr="000C0F5C">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4.1.4</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Фактографических</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A1328D" w:rsidP="0084412B">
            <w:pPr>
              <w:ind w:right="-6"/>
              <w:rPr>
                <w:color w:val="000000"/>
              </w:rPr>
            </w:pPr>
            <w:r>
              <w:rPr>
                <w:color w:val="000000"/>
              </w:rPr>
              <w:t>103</w:t>
            </w:r>
          </w:p>
        </w:tc>
        <w:tc>
          <w:tcPr>
            <w:tcW w:w="693"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color w:val="000000"/>
                <w:highlight w:val="yellow"/>
              </w:rPr>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A1328D" w:rsidP="0084412B">
            <w:pPr>
              <w:ind w:right="-6"/>
              <w:rPr>
                <w:color w:val="000000"/>
              </w:rPr>
            </w:pPr>
            <w:r>
              <w:rPr>
                <w:color w:val="000000"/>
              </w:rPr>
              <w:t>16</w:t>
            </w: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A1328D" w:rsidP="0084412B">
            <w:pPr>
              <w:ind w:right="-6"/>
              <w:rPr>
                <w:color w:val="000000"/>
              </w:rPr>
            </w:pPr>
            <w:r>
              <w:rPr>
                <w:color w:val="000000"/>
              </w:rPr>
              <w:t>119</w:t>
            </w:r>
          </w:p>
        </w:tc>
      </w:tr>
      <w:tr w:rsidR="008E4B5C" w:rsidRPr="007D7C15" w:rsidTr="000C0F5C">
        <w:trPr>
          <w:trHeight w:val="401"/>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4.2</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Консультации, всего</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A1328D" w:rsidP="0084412B">
            <w:pPr>
              <w:ind w:right="-6"/>
              <w:rPr>
                <w:color w:val="000000"/>
              </w:rPr>
            </w:pPr>
            <w:r>
              <w:rPr>
                <w:color w:val="000000"/>
              </w:rPr>
              <w:t>517</w:t>
            </w:r>
          </w:p>
        </w:tc>
        <w:tc>
          <w:tcPr>
            <w:tcW w:w="693"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color w:val="000000"/>
                <w:highlight w:val="yellow"/>
              </w:rPr>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A1328D" w:rsidP="0084412B">
            <w:pPr>
              <w:ind w:right="-6"/>
              <w:rPr>
                <w:color w:val="000000"/>
              </w:rPr>
            </w:pPr>
            <w:r>
              <w:rPr>
                <w:color w:val="000000"/>
              </w:rPr>
              <w:t>12</w:t>
            </w: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A1328D" w:rsidP="0084412B">
            <w:pPr>
              <w:ind w:right="-6"/>
              <w:rPr>
                <w:color w:val="000000"/>
              </w:rPr>
            </w:pPr>
            <w:r>
              <w:rPr>
                <w:color w:val="000000"/>
              </w:rPr>
              <w:t>529</w:t>
            </w:r>
          </w:p>
        </w:tc>
      </w:tr>
      <w:tr w:rsidR="008E4B5C" w:rsidRPr="007D7C15" w:rsidTr="000C0F5C">
        <w:trPr>
          <w:trHeight w:val="261"/>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4.2.1</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в т. ч. с использованием ЭБД</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rPr>
                <w:color w:val="000000"/>
              </w:rPr>
            </w:pPr>
            <w:r w:rsidRPr="008E4B5C">
              <w:rPr>
                <w:color w:val="000000"/>
              </w:rPr>
              <w:t>-</w:t>
            </w:r>
          </w:p>
        </w:tc>
        <w:tc>
          <w:tcPr>
            <w:tcW w:w="693"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color w:val="000000"/>
                <w:highlight w:val="yellow"/>
              </w:rPr>
            </w:pPr>
          </w:p>
        </w:tc>
        <w:tc>
          <w:tcPr>
            <w:tcW w:w="2231" w:type="dxa"/>
            <w:tcBorders>
              <w:top w:val="single" w:sz="4" w:space="0" w:color="auto"/>
              <w:left w:val="single" w:sz="4" w:space="0" w:color="auto"/>
              <w:bottom w:val="single" w:sz="4" w:space="0" w:color="auto"/>
              <w:right w:val="single" w:sz="4" w:space="0" w:color="auto"/>
            </w:tcBorders>
          </w:tcPr>
          <w:p w:rsidR="008E4B5C" w:rsidRPr="00A1328D" w:rsidRDefault="00A1328D" w:rsidP="0084412B">
            <w:pPr>
              <w:ind w:right="-6"/>
              <w:rPr>
                <w:color w:val="000000"/>
              </w:rPr>
            </w:pPr>
            <w:r w:rsidRPr="00A1328D">
              <w:rPr>
                <w:color w:val="000000"/>
              </w:rPr>
              <w:t>-</w:t>
            </w:r>
          </w:p>
        </w:tc>
        <w:tc>
          <w:tcPr>
            <w:tcW w:w="1257" w:type="dxa"/>
            <w:tcBorders>
              <w:top w:val="single" w:sz="4" w:space="0" w:color="auto"/>
              <w:left w:val="single" w:sz="4" w:space="0" w:color="auto"/>
              <w:bottom w:val="single" w:sz="4" w:space="0" w:color="auto"/>
              <w:right w:val="single" w:sz="4" w:space="0" w:color="auto"/>
            </w:tcBorders>
          </w:tcPr>
          <w:p w:rsidR="008E4B5C" w:rsidRPr="00A1328D" w:rsidRDefault="00A1328D" w:rsidP="0084412B">
            <w:pPr>
              <w:ind w:right="-6"/>
              <w:rPr>
                <w:color w:val="000000"/>
              </w:rPr>
            </w:pPr>
            <w:r w:rsidRPr="00A1328D">
              <w:rPr>
                <w:color w:val="000000"/>
              </w:rPr>
              <w:t>-</w:t>
            </w:r>
          </w:p>
        </w:tc>
      </w:tr>
      <w:tr w:rsidR="008E4B5C" w:rsidRPr="007D7C15" w:rsidTr="000C0F5C">
        <w:trPr>
          <w:trHeight w:val="251"/>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5.</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Работа с фондом</w:t>
            </w:r>
          </w:p>
        </w:tc>
        <w:tc>
          <w:tcPr>
            <w:tcW w:w="1999"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highlight w:val="yellow"/>
              </w:rPr>
            </w:pPr>
          </w:p>
        </w:tc>
        <w:tc>
          <w:tcPr>
            <w:tcW w:w="693"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highlight w:val="yellow"/>
              </w:rPr>
            </w:pPr>
          </w:p>
        </w:tc>
        <w:tc>
          <w:tcPr>
            <w:tcW w:w="2231"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highlight w:val="yellow"/>
              </w:rPr>
            </w:pPr>
          </w:p>
        </w:tc>
        <w:tc>
          <w:tcPr>
            <w:tcW w:w="1257"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highlight w:val="yellow"/>
              </w:rPr>
            </w:pPr>
          </w:p>
        </w:tc>
      </w:tr>
      <w:tr w:rsidR="008E4B5C" w:rsidRPr="007D7C15" w:rsidTr="00EE33BC">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5.1</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Комплектование (экз.), в т. ч.:</w:t>
            </w:r>
          </w:p>
        </w:tc>
        <w:tc>
          <w:tcPr>
            <w:tcW w:w="1999" w:type="dxa"/>
            <w:tcBorders>
              <w:top w:val="single" w:sz="4" w:space="0" w:color="auto"/>
              <w:left w:val="single" w:sz="4" w:space="0" w:color="auto"/>
              <w:bottom w:val="single" w:sz="4" w:space="0" w:color="auto"/>
              <w:right w:val="single" w:sz="4" w:space="0" w:color="auto"/>
            </w:tcBorders>
          </w:tcPr>
          <w:p w:rsidR="008E4B5C" w:rsidRPr="007F6A0E" w:rsidRDefault="00A77F4E" w:rsidP="00A77F4E">
            <w:pPr>
              <w:ind w:right="-6"/>
            </w:pPr>
            <w:r w:rsidRPr="007F6A0E">
              <w:t>46</w:t>
            </w:r>
            <w:r w:rsidR="008E4B5C" w:rsidRPr="007F6A0E">
              <w:t>/</w:t>
            </w:r>
            <w:r w:rsidR="00943D5F" w:rsidRPr="007F6A0E">
              <w:t>18</w:t>
            </w:r>
            <w:r w:rsidRPr="007F6A0E">
              <w:t>73</w:t>
            </w:r>
          </w:p>
        </w:tc>
        <w:tc>
          <w:tcPr>
            <w:tcW w:w="693" w:type="dxa"/>
            <w:tcBorders>
              <w:top w:val="single" w:sz="4" w:space="0" w:color="auto"/>
              <w:left w:val="single" w:sz="4" w:space="0" w:color="auto"/>
              <w:bottom w:val="single" w:sz="4" w:space="0" w:color="auto"/>
              <w:right w:val="single" w:sz="4" w:space="0" w:color="auto"/>
            </w:tcBorders>
          </w:tcPr>
          <w:p w:rsidR="008E4B5C" w:rsidRPr="007F6A0E" w:rsidRDefault="008E4B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A77F4E" w:rsidP="007F6A0E">
            <w:pPr>
              <w:ind w:right="-6"/>
              <w:rPr>
                <w:color w:val="000000"/>
              </w:rPr>
            </w:pPr>
            <w:r w:rsidRPr="007F6A0E">
              <w:rPr>
                <w:color w:val="000000"/>
              </w:rPr>
              <w:t>34</w:t>
            </w:r>
            <w:r w:rsidR="00250E1B" w:rsidRPr="007F6A0E">
              <w:rPr>
                <w:color w:val="000000"/>
              </w:rPr>
              <w:t>/</w:t>
            </w:r>
            <w:r w:rsidR="007F6A0E" w:rsidRPr="007F6A0E">
              <w:rPr>
                <w:color w:val="000000"/>
              </w:rPr>
              <w:t>3216</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7F6A0E" w:rsidP="00A77F4E">
            <w:pPr>
              <w:ind w:right="-6"/>
              <w:rPr>
                <w:color w:val="000000"/>
              </w:rPr>
            </w:pPr>
            <w:r w:rsidRPr="007F6A0E">
              <w:rPr>
                <w:color w:val="000000"/>
              </w:rPr>
              <w:t>80</w:t>
            </w:r>
            <w:r w:rsidR="008E4B5C" w:rsidRPr="007F6A0E">
              <w:rPr>
                <w:color w:val="000000"/>
              </w:rPr>
              <w:t>/</w:t>
            </w:r>
            <w:r w:rsidR="00250E1B" w:rsidRPr="007F6A0E">
              <w:rPr>
                <w:color w:val="000000"/>
              </w:rPr>
              <w:t>50</w:t>
            </w:r>
            <w:r w:rsidR="00A77F4E" w:rsidRPr="007F6A0E">
              <w:rPr>
                <w:color w:val="000000"/>
              </w:rPr>
              <w:t>89</w:t>
            </w:r>
          </w:p>
        </w:tc>
      </w:tr>
      <w:tr w:rsidR="008E4B5C" w:rsidRPr="007D7C15" w:rsidTr="00915DBF">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5.1.1</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Книги (экз.)</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A77F4E" w:rsidP="007F6A0E">
            <w:pPr>
              <w:ind w:right="-6"/>
            </w:pPr>
            <w:r w:rsidRPr="007F6A0E">
              <w:t>45</w:t>
            </w:r>
            <w:r w:rsidR="00250E1B" w:rsidRPr="007F6A0E">
              <w:t>/1</w:t>
            </w:r>
            <w:r w:rsidR="007F6A0E" w:rsidRPr="007F6A0E">
              <w:t>829</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8E4B5C" w:rsidP="0084412B">
            <w:pPr>
              <w:ind w:right="-6"/>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A77F4E" w:rsidP="007F6A0E">
            <w:pPr>
              <w:ind w:right="-6"/>
            </w:pPr>
            <w:r w:rsidRPr="007F6A0E">
              <w:t>34</w:t>
            </w:r>
            <w:r w:rsidR="008E4B5C" w:rsidRPr="007F6A0E">
              <w:t>/</w:t>
            </w:r>
            <w:r w:rsidR="007F6A0E" w:rsidRPr="007F6A0E">
              <w:t>3128</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7F6A0E" w:rsidP="007F6A0E">
            <w:pPr>
              <w:ind w:right="-6"/>
            </w:pPr>
            <w:r w:rsidRPr="007F6A0E">
              <w:t>79</w:t>
            </w:r>
            <w:r w:rsidR="00AA174F" w:rsidRPr="007F6A0E">
              <w:t>/</w:t>
            </w:r>
            <w:r w:rsidRPr="007F6A0E">
              <w:t>4957</w:t>
            </w:r>
          </w:p>
        </w:tc>
      </w:tr>
      <w:tr w:rsidR="008E4B5C" w:rsidRPr="007D7C15" w:rsidTr="00915DBF">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5.1.2</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Наглядные пособия (экз.)</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8E4B5C" w:rsidP="0084412B">
            <w:pPr>
              <w:ind w:right="-6"/>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8E4B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8E4B5C" w:rsidP="0084412B">
            <w:pPr>
              <w:ind w:right="-6"/>
              <w:rPr>
                <w:color w:val="000000"/>
              </w:rPr>
            </w:pP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8E4B5C" w:rsidP="0084412B">
            <w:pPr>
              <w:ind w:right="-6"/>
              <w:rPr>
                <w:color w:val="000000"/>
              </w:rPr>
            </w:pPr>
          </w:p>
        </w:tc>
      </w:tr>
      <w:tr w:rsidR="008E4B5C" w:rsidRPr="007D7C15" w:rsidTr="00915DBF">
        <w:trPr>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5.1.3</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Периодическая печать (</w:t>
            </w:r>
            <w:r>
              <w:rPr>
                <w:color w:val="000000"/>
              </w:rPr>
              <w:t>экз</w:t>
            </w:r>
            <w:r w:rsidRPr="007D7C15">
              <w:rPr>
                <w:color w:val="000000"/>
              </w:rPr>
              <w:t>.)</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A77F4E" w:rsidP="00A77F4E">
            <w:pPr>
              <w:ind w:right="-6"/>
            </w:pPr>
            <w:r w:rsidRPr="007F6A0E">
              <w:t>1</w:t>
            </w:r>
            <w:r w:rsidR="00250E1B" w:rsidRPr="007F6A0E">
              <w:t>/</w:t>
            </w:r>
            <w:r w:rsidRPr="007F6A0E">
              <w:t>22</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8E4B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A77F4E" w:rsidP="00A77F4E">
            <w:pPr>
              <w:ind w:right="-6"/>
              <w:rPr>
                <w:color w:val="000000"/>
              </w:rPr>
            </w:pPr>
            <w:r w:rsidRPr="007F6A0E">
              <w:rPr>
                <w:color w:val="000000"/>
              </w:rPr>
              <w:t>0</w:t>
            </w:r>
            <w:r w:rsidR="00250E1B" w:rsidRPr="007F6A0E">
              <w:rPr>
                <w:color w:val="000000"/>
              </w:rPr>
              <w:t>/77</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E4B5C" w:rsidRPr="007F6A0E" w:rsidRDefault="00A77F4E" w:rsidP="00A77F4E">
            <w:pPr>
              <w:ind w:right="-6"/>
              <w:rPr>
                <w:color w:val="000000"/>
              </w:rPr>
            </w:pPr>
            <w:r w:rsidRPr="007F6A0E">
              <w:rPr>
                <w:color w:val="000000"/>
              </w:rPr>
              <w:t>1</w:t>
            </w:r>
            <w:r w:rsidR="008E4B5C" w:rsidRPr="007F6A0E">
              <w:rPr>
                <w:color w:val="000000"/>
              </w:rPr>
              <w:t>/</w:t>
            </w:r>
            <w:r w:rsidR="00250E1B" w:rsidRPr="007F6A0E">
              <w:rPr>
                <w:color w:val="000000"/>
              </w:rPr>
              <w:t>9</w:t>
            </w:r>
            <w:r w:rsidRPr="007F6A0E">
              <w:rPr>
                <w:color w:val="000000"/>
              </w:rPr>
              <w:t>9</w:t>
            </w:r>
          </w:p>
        </w:tc>
      </w:tr>
      <w:tr w:rsidR="008E4B5C" w:rsidRPr="007D7C15" w:rsidTr="00781B76">
        <w:trPr>
          <w:trHeight w:val="179"/>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5.1.4</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proofErr w:type="spellStart"/>
            <w:r w:rsidRPr="007D7C15">
              <w:rPr>
                <w:color w:val="000000"/>
              </w:rPr>
              <w:t>Электрон</w:t>
            </w:r>
            <w:proofErr w:type="gramStart"/>
            <w:r w:rsidRPr="007D7C15">
              <w:rPr>
                <w:color w:val="000000"/>
              </w:rPr>
              <w:t>.д</w:t>
            </w:r>
            <w:proofErr w:type="gramEnd"/>
            <w:r w:rsidRPr="007D7C15">
              <w:rPr>
                <w:color w:val="000000"/>
              </w:rPr>
              <w:t>окументы</w:t>
            </w:r>
            <w:proofErr w:type="spellEnd"/>
            <w:r w:rsidRPr="007D7C15">
              <w:rPr>
                <w:color w:val="000000"/>
              </w:rPr>
              <w:t xml:space="preserve"> (экз.)</w:t>
            </w:r>
          </w:p>
        </w:tc>
        <w:tc>
          <w:tcPr>
            <w:tcW w:w="1999" w:type="dxa"/>
            <w:tcBorders>
              <w:top w:val="single" w:sz="4" w:space="0" w:color="auto"/>
              <w:left w:val="single" w:sz="4" w:space="0" w:color="auto"/>
              <w:bottom w:val="single" w:sz="4" w:space="0" w:color="auto"/>
              <w:right w:val="single" w:sz="4" w:space="0" w:color="auto"/>
            </w:tcBorders>
          </w:tcPr>
          <w:p w:rsidR="008E4B5C" w:rsidRPr="00A1328D" w:rsidRDefault="00A1328D" w:rsidP="00943D5F">
            <w:pPr>
              <w:ind w:right="-6"/>
            </w:pPr>
            <w:r>
              <w:t>0</w:t>
            </w:r>
            <w:r w:rsidR="008E4B5C" w:rsidRPr="00A1328D">
              <w:t>/2</w:t>
            </w:r>
            <w:r w:rsidR="00943D5F" w:rsidRPr="00A1328D">
              <w:t>2</w:t>
            </w:r>
          </w:p>
        </w:tc>
        <w:tc>
          <w:tcPr>
            <w:tcW w:w="693" w:type="dxa"/>
            <w:tcBorders>
              <w:top w:val="single" w:sz="4" w:space="0" w:color="auto"/>
              <w:left w:val="single" w:sz="4" w:space="0" w:color="auto"/>
              <w:bottom w:val="single" w:sz="4" w:space="0" w:color="auto"/>
              <w:right w:val="single" w:sz="4" w:space="0" w:color="auto"/>
            </w:tcBorders>
          </w:tcPr>
          <w:p w:rsidR="008E4B5C" w:rsidRPr="00A1328D" w:rsidRDefault="008E4B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tcPr>
          <w:p w:rsidR="008E4B5C" w:rsidRPr="00A1328D" w:rsidRDefault="00A1328D" w:rsidP="00943D5F">
            <w:pPr>
              <w:ind w:right="-6"/>
              <w:rPr>
                <w:color w:val="000000"/>
              </w:rPr>
            </w:pPr>
            <w:r>
              <w:rPr>
                <w:color w:val="000000"/>
              </w:rPr>
              <w:t>0</w:t>
            </w:r>
            <w:r w:rsidR="00943D5F" w:rsidRPr="00A1328D">
              <w:rPr>
                <w:color w:val="000000"/>
              </w:rPr>
              <w:t>/</w:t>
            </w:r>
            <w:r w:rsidR="008E4B5C" w:rsidRPr="00A1328D">
              <w:rPr>
                <w:color w:val="000000"/>
              </w:rPr>
              <w:t>1</w:t>
            </w:r>
            <w:r w:rsidR="00943D5F" w:rsidRPr="00A1328D">
              <w:rPr>
                <w:color w:val="000000"/>
              </w:rPr>
              <w:t>1</w:t>
            </w:r>
          </w:p>
        </w:tc>
        <w:tc>
          <w:tcPr>
            <w:tcW w:w="1257" w:type="dxa"/>
            <w:tcBorders>
              <w:top w:val="single" w:sz="4" w:space="0" w:color="auto"/>
              <w:left w:val="single" w:sz="4" w:space="0" w:color="auto"/>
              <w:bottom w:val="single" w:sz="4" w:space="0" w:color="auto"/>
              <w:right w:val="single" w:sz="4" w:space="0" w:color="auto"/>
            </w:tcBorders>
          </w:tcPr>
          <w:p w:rsidR="008E4B5C" w:rsidRPr="00A1328D" w:rsidRDefault="00A1328D" w:rsidP="0084412B">
            <w:pPr>
              <w:ind w:right="-6"/>
              <w:rPr>
                <w:color w:val="000000"/>
              </w:rPr>
            </w:pPr>
            <w:r>
              <w:rPr>
                <w:color w:val="000000"/>
              </w:rPr>
              <w:t>0</w:t>
            </w:r>
            <w:r w:rsidR="00943D5F" w:rsidRPr="00A1328D">
              <w:rPr>
                <w:color w:val="000000"/>
              </w:rPr>
              <w:t>/33</w:t>
            </w:r>
          </w:p>
        </w:tc>
      </w:tr>
      <w:tr w:rsidR="008E4B5C" w:rsidRPr="007D7C15" w:rsidTr="000C0F5C">
        <w:trPr>
          <w:trHeight w:val="264"/>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5.1.5</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Музейные экспозиции  (</w:t>
            </w:r>
            <w:proofErr w:type="spellStart"/>
            <w:r w:rsidRPr="007D7C15">
              <w:rPr>
                <w:color w:val="000000"/>
              </w:rPr>
              <w:t>эксп</w:t>
            </w:r>
            <w:proofErr w:type="spellEnd"/>
            <w:r w:rsidRPr="007D7C15">
              <w:rPr>
                <w:color w:val="000000"/>
              </w:rPr>
              <w:t>.)</w:t>
            </w:r>
          </w:p>
        </w:tc>
        <w:tc>
          <w:tcPr>
            <w:tcW w:w="1999"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highlight w:val="yellow"/>
              </w:rPr>
            </w:pPr>
          </w:p>
        </w:tc>
        <w:tc>
          <w:tcPr>
            <w:tcW w:w="693"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highlight w:val="yellow"/>
              </w:rPr>
            </w:pPr>
          </w:p>
        </w:tc>
        <w:tc>
          <w:tcPr>
            <w:tcW w:w="2231"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highlight w:val="yellow"/>
              </w:rPr>
            </w:pPr>
          </w:p>
        </w:tc>
        <w:tc>
          <w:tcPr>
            <w:tcW w:w="1257" w:type="dxa"/>
            <w:tcBorders>
              <w:top w:val="single" w:sz="4" w:space="0" w:color="auto"/>
              <w:left w:val="single" w:sz="4" w:space="0" w:color="auto"/>
              <w:bottom w:val="single" w:sz="4" w:space="0" w:color="auto"/>
              <w:right w:val="single" w:sz="4" w:space="0" w:color="auto"/>
            </w:tcBorders>
          </w:tcPr>
          <w:p w:rsidR="008E4B5C" w:rsidRPr="00035BBA" w:rsidRDefault="008E4B5C" w:rsidP="0084412B">
            <w:pPr>
              <w:ind w:right="-6"/>
              <w:rPr>
                <w:highlight w:val="yellow"/>
              </w:rPr>
            </w:pPr>
          </w:p>
        </w:tc>
      </w:tr>
      <w:tr w:rsidR="008E4B5C" w:rsidRPr="007D7C15" w:rsidTr="000C0F5C">
        <w:trPr>
          <w:trHeight w:val="359"/>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6.</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FB1E8E">
            <w:pPr>
              <w:ind w:right="-6"/>
              <w:rPr>
                <w:b/>
                <w:color w:val="000000"/>
              </w:rPr>
            </w:pPr>
            <w:r w:rsidRPr="007D7C15">
              <w:rPr>
                <w:b/>
                <w:color w:val="000000"/>
              </w:rPr>
              <w:t>Научная и методич</w:t>
            </w:r>
            <w:r w:rsidR="00FB1E8E">
              <w:rPr>
                <w:b/>
                <w:color w:val="000000"/>
              </w:rPr>
              <w:t>еская</w:t>
            </w:r>
            <w:r w:rsidRPr="007D7C15">
              <w:rPr>
                <w:b/>
                <w:color w:val="000000"/>
              </w:rPr>
              <w:t xml:space="preserve"> </w:t>
            </w:r>
            <w:r>
              <w:rPr>
                <w:b/>
                <w:color w:val="000000"/>
              </w:rPr>
              <w:t>д</w:t>
            </w:r>
            <w:r w:rsidRPr="007D7C15">
              <w:rPr>
                <w:b/>
                <w:color w:val="000000"/>
              </w:rPr>
              <w:t>еятельность</w:t>
            </w:r>
          </w:p>
        </w:tc>
        <w:tc>
          <w:tcPr>
            <w:tcW w:w="1999" w:type="dxa"/>
            <w:tcBorders>
              <w:top w:val="single" w:sz="4" w:space="0" w:color="auto"/>
              <w:left w:val="single" w:sz="4" w:space="0" w:color="auto"/>
              <w:bottom w:val="single" w:sz="4" w:space="0" w:color="auto"/>
              <w:right w:val="single" w:sz="4" w:space="0" w:color="auto"/>
            </w:tcBorders>
          </w:tcPr>
          <w:p w:rsidR="008E4B5C" w:rsidRPr="002E5E8F" w:rsidRDefault="008E4B5C" w:rsidP="0084412B">
            <w:pPr>
              <w:ind w:right="-6"/>
            </w:pPr>
            <w:r w:rsidRPr="002E5E8F">
              <w:t>-</w:t>
            </w:r>
          </w:p>
        </w:tc>
        <w:tc>
          <w:tcPr>
            <w:tcW w:w="693" w:type="dxa"/>
            <w:tcBorders>
              <w:top w:val="single" w:sz="4" w:space="0" w:color="auto"/>
              <w:left w:val="single" w:sz="4" w:space="0" w:color="auto"/>
              <w:bottom w:val="single" w:sz="4" w:space="0" w:color="auto"/>
              <w:right w:val="single" w:sz="4" w:space="0" w:color="auto"/>
            </w:tcBorders>
          </w:tcPr>
          <w:p w:rsidR="008E4B5C" w:rsidRPr="002E5E8F" w:rsidRDefault="008E4B5C" w:rsidP="0084412B">
            <w:pPr>
              <w:ind w:right="-6"/>
            </w:pPr>
          </w:p>
        </w:tc>
        <w:tc>
          <w:tcPr>
            <w:tcW w:w="2231" w:type="dxa"/>
            <w:tcBorders>
              <w:top w:val="single" w:sz="4" w:space="0" w:color="auto"/>
              <w:left w:val="single" w:sz="4" w:space="0" w:color="auto"/>
              <w:bottom w:val="single" w:sz="4" w:space="0" w:color="auto"/>
              <w:right w:val="single" w:sz="4" w:space="0" w:color="auto"/>
            </w:tcBorders>
          </w:tcPr>
          <w:p w:rsidR="008E4B5C" w:rsidRPr="002E5E8F" w:rsidRDefault="008E4B5C" w:rsidP="0084412B">
            <w:pPr>
              <w:ind w:right="-6"/>
            </w:pPr>
            <w:r w:rsidRPr="002E5E8F">
              <w:t>-</w:t>
            </w:r>
          </w:p>
        </w:tc>
        <w:tc>
          <w:tcPr>
            <w:tcW w:w="1257" w:type="dxa"/>
            <w:tcBorders>
              <w:top w:val="single" w:sz="4" w:space="0" w:color="auto"/>
              <w:left w:val="single" w:sz="4" w:space="0" w:color="auto"/>
              <w:bottom w:val="single" w:sz="4" w:space="0" w:color="auto"/>
              <w:right w:val="single" w:sz="4" w:space="0" w:color="auto"/>
            </w:tcBorders>
          </w:tcPr>
          <w:p w:rsidR="008E4B5C" w:rsidRPr="002E5E8F" w:rsidRDefault="008E4B5C" w:rsidP="0084412B">
            <w:pPr>
              <w:ind w:right="-6"/>
            </w:pPr>
            <w:r w:rsidRPr="002E5E8F">
              <w:t>-</w:t>
            </w:r>
          </w:p>
        </w:tc>
      </w:tr>
      <w:tr w:rsidR="008E4B5C" w:rsidRPr="007D7C15" w:rsidTr="000C0F5C">
        <w:trPr>
          <w:trHeight w:val="263"/>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6.1</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Редактирование и рецензирование статей (кол-во статей)</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pPr>
            <w:r>
              <w:t>-</w:t>
            </w:r>
          </w:p>
        </w:tc>
        <w:tc>
          <w:tcPr>
            <w:tcW w:w="693"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pPr>
            <w:r>
              <w:t>-</w:t>
            </w:r>
          </w:p>
        </w:tc>
        <w:tc>
          <w:tcPr>
            <w:tcW w:w="2231"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pPr>
            <w:r>
              <w:t>-</w:t>
            </w:r>
          </w:p>
        </w:tc>
        <w:tc>
          <w:tcPr>
            <w:tcW w:w="1257"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pPr>
            <w:r>
              <w:t>-</w:t>
            </w:r>
          </w:p>
        </w:tc>
      </w:tr>
      <w:tr w:rsidR="008E4B5C" w:rsidRPr="007D7C15" w:rsidTr="000C0F5C">
        <w:trPr>
          <w:trHeight w:val="331"/>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6.2</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Лекции для сотрудников библиотек</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pPr>
            <w:r>
              <w:t>-</w:t>
            </w:r>
          </w:p>
        </w:tc>
        <w:tc>
          <w:tcPr>
            <w:tcW w:w="693"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pPr>
            <w:r>
              <w:t>-</w:t>
            </w:r>
          </w:p>
        </w:tc>
        <w:tc>
          <w:tcPr>
            <w:tcW w:w="2231"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pPr>
            <w:r>
              <w:t>-</w:t>
            </w:r>
          </w:p>
        </w:tc>
        <w:tc>
          <w:tcPr>
            <w:tcW w:w="1257"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pPr>
            <w:r>
              <w:t>-</w:t>
            </w:r>
          </w:p>
        </w:tc>
      </w:tr>
      <w:tr w:rsidR="008E4B5C" w:rsidRPr="007D7C15" w:rsidTr="000C0F5C">
        <w:trPr>
          <w:trHeight w:val="397"/>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6.3</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Составление методических рекомендаций</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pPr>
            <w:r>
              <w:t>-</w:t>
            </w:r>
          </w:p>
        </w:tc>
        <w:tc>
          <w:tcPr>
            <w:tcW w:w="693"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pPr>
            <w:r>
              <w:t>-</w:t>
            </w:r>
          </w:p>
        </w:tc>
        <w:tc>
          <w:tcPr>
            <w:tcW w:w="2231"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pPr>
            <w:r>
              <w:t>-</w:t>
            </w:r>
          </w:p>
        </w:tc>
        <w:tc>
          <w:tcPr>
            <w:tcW w:w="1257"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pPr>
            <w:r>
              <w:t>-</w:t>
            </w:r>
          </w:p>
        </w:tc>
      </w:tr>
      <w:tr w:rsidR="008E4B5C" w:rsidRPr="007D7C15" w:rsidTr="000C0F5C">
        <w:trPr>
          <w:trHeight w:val="385"/>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6.4</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Доклады, выступления на конференциях, чтениях, семинарах</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pPr>
            <w:r w:rsidRPr="008E4B5C">
              <w:t>1</w:t>
            </w:r>
          </w:p>
        </w:tc>
        <w:tc>
          <w:tcPr>
            <w:tcW w:w="693"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pPr>
            <w:r w:rsidRPr="008E4B5C">
              <w:t>-</w:t>
            </w:r>
          </w:p>
        </w:tc>
        <w:tc>
          <w:tcPr>
            <w:tcW w:w="2231"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pPr>
            <w:r w:rsidRPr="008E4B5C">
              <w:t>-</w:t>
            </w:r>
          </w:p>
        </w:tc>
        <w:tc>
          <w:tcPr>
            <w:tcW w:w="1257"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pPr>
            <w:r w:rsidRPr="008E4B5C">
              <w:t>1</w:t>
            </w:r>
          </w:p>
        </w:tc>
      </w:tr>
      <w:tr w:rsidR="008E4B5C" w:rsidRPr="007D7C15" w:rsidTr="000C0F5C">
        <w:trPr>
          <w:trHeight w:val="315"/>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6.5</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Командировки</w:t>
            </w:r>
          </w:p>
        </w:tc>
        <w:tc>
          <w:tcPr>
            <w:tcW w:w="1999" w:type="dxa"/>
            <w:tcBorders>
              <w:top w:val="single" w:sz="4" w:space="0" w:color="auto"/>
              <w:left w:val="single" w:sz="4" w:space="0" w:color="auto"/>
              <w:bottom w:val="single" w:sz="4" w:space="0" w:color="auto"/>
              <w:right w:val="single" w:sz="4" w:space="0" w:color="auto"/>
            </w:tcBorders>
          </w:tcPr>
          <w:p w:rsidR="008E4B5C" w:rsidRPr="005A795D" w:rsidRDefault="005A795D" w:rsidP="0084412B">
            <w:pPr>
              <w:ind w:right="-6"/>
              <w:rPr>
                <w:color w:val="000000"/>
              </w:rPr>
            </w:pPr>
            <w:r w:rsidRPr="005A795D">
              <w:rPr>
                <w:color w:val="000000"/>
              </w:rPr>
              <w:t>-</w:t>
            </w:r>
          </w:p>
        </w:tc>
        <w:tc>
          <w:tcPr>
            <w:tcW w:w="693" w:type="dxa"/>
            <w:tcBorders>
              <w:top w:val="single" w:sz="4" w:space="0" w:color="auto"/>
              <w:left w:val="single" w:sz="4" w:space="0" w:color="auto"/>
              <w:bottom w:val="single" w:sz="4" w:space="0" w:color="auto"/>
              <w:right w:val="single" w:sz="4" w:space="0" w:color="auto"/>
            </w:tcBorders>
          </w:tcPr>
          <w:p w:rsidR="008E4B5C" w:rsidRPr="005A795D" w:rsidRDefault="005A795D" w:rsidP="0084412B">
            <w:pPr>
              <w:ind w:right="-6"/>
              <w:rPr>
                <w:color w:val="000000"/>
              </w:rPr>
            </w:pPr>
            <w:r w:rsidRPr="005A795D">
              <w:rPr>
                <w:color w:val="000000"/>
              </w:rPr>
              <w:t>-</w:t>
            </w:r>
          </w:p>
        </w:tc>
        <w:tc>
          <w:tcPr>
            <w:tcW w:w="2231" w:type="dxa"/>
            <w:tcBorders>
              <w:top w:val="single" w:sz="4" w:space="0" w:color="auto"/>
              <w:left w:val="single" w:sz="4" w:space="0" w:color="auto"/>
              <w:bottom w:val="single" w:sz="4" w:space="0" w:color="auto"/>
              <w:right w:val="single" w:sz="4" w:space="0" w:color="auto"/>
            </w:tcBorders>
          </w:tcPr>
          <w:p w:rsidR="008E4B5C" w:rsidRPr="005A795D" w:rsidRDefault="005A795D" w:rsidP="0084412B">
            <w:pPr>
              <w:ind w:right="-6"/>
              <w:rPr>
                <w:color w:val="000000"/>
              </w:rPr>
            </w:pPr>
            <w:r w:rsidRPr="005A795D">
              <w:rPr>
                <w:color w:val="000000"/>
              </w:rPr>
              <w:t>-</w:t>
            </w:r>
          </w:p>
        </w:tc>
        <w:tc>
          <w:tcPr>
            <w:tcW w:w="1257" w:type="dxa"/>
            <w:tcBorders>
              <w:top w:val="single" w:sz="4" w:space="0" w:color="auto"/>
              <w:left w:val="single" w:sz="4" w:space="0" w:color="auto"/>
              <w:bottom w:val="single" w:sz="4" w:space="0" w:color="auto"/>
              <w:right w:val="single" w:sz="4" w:space="0" w:color="auto"/>
            </w:tcBorders>
          </w:tcPr>
          <w:p w:rsidR="008E4B5C" w:rsidRPr="005A795D" w:rsidRDefault="005A795D" w:rsidP="0084412B">
            <w:pPr>
              <w:ind w:right="-6"/>
              <w:rPr>
                <w:color w:val="000000"/>
              </w:rPr>
            </w:pPr>
            <w:r w:rsidRPr="005A795D">
              <w:rPr>
                <w:color w:val="000000"/>
              </w:rPr>
              <w:t>-</w:t>
            </w:r>
          </w:p>
        </w:tc>
      </w:tr>
      <w:tr w:rsidR="008E4B5C" w:rsidRPr="007D7C15" w:rsidTr="008E4B5C">
        <w:trPr>
          <w:trHeight w:val="298"/>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7.</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Издательская деятельность</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E4B5C">
            <w:pPr>
              <w:ind w:right="-6"/>
              <w:rPr>
                <w:color w:val="000000"/>
              </w:rPr>
            </w:pPr>
            <w:r>
              <w:rPr>
                <w:color w:val="000000"/>
              </w:rPr>
              <w:t>10/1425</w:t>
            </w:r>
          </w:p>
        </w:tc>
        <w:tc>
          <w:tcPr>
            <w:tcW w:w="693"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rPr>
                <w:color w:val="000000"/>
              </w:rPr>
            </w:pPr>
            <w:r>
              <w:rPr>
                <w:color w:val="000000"/>
              </w:rPr>
              <w:t>-</w:t>
            </w:r>
          </w:p>
        </w:tc>
        <w:tc>
          <w:tcPr>
            <w:tcW w:w="2231"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rPr>
                <w:color w:val="000000"/>
              </w:rPr>
            </w:pPr>
            <w:r>
              <w:rPr>
                <w:color w:val="000000"/>
              </w:rPr>
              <w:t>12/285</w:t>
            </w:r>
          </w:p>
        </w:tc>
        <w:tc>
          <w:tcPr>
            <w:tcW w:w="1257"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rPr>
                <w:color w:val="000000"/>
              </w:rPr>
            </w:pPr>
            <w:r>
              <w:rPr>
                <w:color w:val="000000"/>
              </w:rPr>
              <w:t>22/1710</w:t>
            </w:r>
          </w:p>
        </w:tc>
      </w:tr>
      <w:tr w:rsidR="008E4B5C" w:rsidRPr="007D7C15" w:rsidTr="008E4B5C">
        <w:trPr>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color w:val="000000"/>
              </w:rPr>
              <w:t>полнотекстовые документы (издания, кол-во)</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5A795D">
            <w:pPr>
              <w:ind w:right="-6"/>
              <w:rPr>
                <w:color w:val="000000"/>
              </w:rPr>
            </w:pPr>
            <w:r>
              <w:rPr>
                <w:color w:val="000000"/>
              </w:rPr>
              <w:t>1</w:t>
            </w:r>
            <w:r w:rsidR="008E4B5C" w:rsidRPr="008E4B5C">
              <w:rPr>
                <w:color w:val="000000"/>
              </w:rPr>
              <w:t>/15</w:t>
            </w:r>
            <w:r>
              <w:rPr>
                <w:color w:val="000000"/>
              </w:rPr>
              <w:t>0</w:t>
            </w:r>
          </w:p>
        </w:tc>
        <w:tc>
          <w:tcPr>
            <w:tcW w:w="693"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rPr>
                <w:color w:val="000000"/>
              </w:rPr>
            </w:pPr>
            <w:r w:rsidRPr="008E4B5C">
              <w:rPr>
                <w:color w:val="000000"/>
              </w:rPr>
              <w:t>-</w:t>
            </w:r>
          </w:p>
        </w:tc>
        <w:tc>
          <w:tcPr>
            <w:tcW w:w="1257" w:type="dxa"/>
            <w:tcBorders>
              <w:top w:val="single" w:sz="4" w:space="0" w:color="auto"/>
              <w:left w:val="single" w:sz="4" w:space="0" w:color="auto"/>
              <w:bottom w:val="single" w:sz="4" w:space="0" w:color="auto"/>
              <w:right w:val="single" w:sz="4" w:space="0" w:color="auto"/>
            </w:tcBorders>
          </w:tcPr>
          <w:p w:rsidR="008E4B5C" w:rsidRPr="008E4B5C" w:rsidRDefault="005A795D" w:rsidP="0084412B">
            <w:pPr>
              <w:ind w:right="-6"/>
              <w:rPr>
                <w:color w:val="000000"/>
              </w:rPr>
            </w:pPr>
            <w:r>
              <w:rPr>
                <w:color w:val="000000"/>
              </w:rPr>
              <w:t>1/150</w:t>
            </w:r>
          </w:p>
        </w:tc>
      </w:tr>
      <w:tr w:rsidR="008E4B5C" w:rsidRPr="007D7C15" w:rsidTr="008E4B5C">
        <w:trPr>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color w:val="000000"/>
              </w:rPr>
              <w:t>электронные издания</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8E4B5C" w:rsidP="0084412B">
            <w:r w:rsidRPr="008E4B5C">
              <w:rPr>
                <w:color w:val="000000"/>
              </w:rPr>
              <w:t>-</w:t>
            </w:r>
          </w:p>
        </w:tc>
        <w:tc>
          <w:tcPr>
            <w:tcW w:w="693" w:type="dxa"/>
            <w:tcBorders>
              <w:top w:val="single" w:sz="4" w:space="0" w:color="auto"/>
              <w:left w:val="single" w:sz="4" w:space="0" w:color="auto"/>
              <w:bottom w:val="single" w:sz="4" w:space="0" w:color="auto"/>
              <w:right w:val="single" w:sz="4" w:space="0" w:color="auto"/>
            </w:tcBorders>
          </w:tcPr>
          <w:p w:rsidR="008E4B5C" w:rsidRPr="008E4B5C" w:rsidRDefault="008E4B5C" w:rsidP="0084412B">
            <w:r w:rsidRPr="008E4B5C">
              <w:rPr>
                <w:color w:val="000000"/>
              </w:rPr>
              <w:t>-</w:t>
            </w:r>
          </w:p>
        </w:tc>
        <w:tc>
          <w:tcPr>
            <w:tcW w:w="2231" w:type="dxa"/>
            <w:tcBorders>
              <w:top w:val="single" w:sz="4" w:space="0" w:color="auto"/>
              <w:left w:val="single" w:sz="4" w:space="0" w:color="auto"/>
              <w:bottom w:val="single" w:sz="4" w:space="0" w:color="auto"/>
              <w:right w:val="single" w:sz="4" w:space="0" w:color="auto"/>
            </w:tcBorders>
          </w:tcPr>
          <w:p w:rsidR="008E4B5C" w:rsidRPr="008E4B5C" w:rsidRDefault="008E4B5C" w:rsidP="0084412B">
            <w:r w:rsidRPr="008E4B5C">
              <w:rPr>
                <w:color w:val="000000"/>
              </w:rPr>
              <w:t>-</w:t>
            </w:r>
          </w:p>
        </w:tc>
        <w:tc>
          <w:tcPr>
            <w:tcW w:w="1257" w:type="dxa"/>
            <w:tcBorders>
              <w:top w:val="single" w:sz="4" w:space="0" w:color="auto"/>
              <w:left w:val="single" w:sz="4" w:space="0" w:color="auto"/>
              <w:bottom w:val="single" w:sz="4" w:space="0" w:color="auto"/>
              <w:right w:val="single" w:sz="4" w:space="0" w:color="auto"/>
            </w:tcBorders>
          </w:tcPr>
          <w:p w:rsidR="008E4B5C" w:rsidRPr="008E4B5C" w:rsidRDefault="008E4B5C" w:rsidP="0084412B">
            <w:r w:rsidRPr="008E4B5C">
              <w:rPr>
                <w:color w:val="000000"/>
              </w:rPr>
              <w:t>-</w:t>
            </w:r>
          </w:p>
        </w:tc>
      </w:tr>
      <w:tr w:rsidR="008E4B5C" w:rsidRPr="007D7C15" w:rsidTr="008E4B5C">
        <w:trPr>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proofErr w:type="spellStart"/>
            <w:r w:rsidRPr="007D7C15">
              <w:rPr>
                <w:color w:val="000000"/>
              </w:rPr>
              <w:t>прикнижные</w:t>
            </w:r>
            <w:proofErr w:type="spellEnd"/>
            <w:r w:rsidRPr="007D7C15">
              <w:rPr>
                <w:color w:val="000000"/>
              </w:rPr>
              <w:t xml:space="preserve"> библиографические списки литературы (кол-во запросов)</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8E4B5C" w:rsidP="0084412B">
            <w:r w:rsidRPr="008E4B5C">
              <w:rPr>
                <w:color w:val="000000"/>
              </w:rPr>
              <w:t>-</w:t>
            </w:r>
          </w:p>
        </w:tc>
        <w:tc>
          <w:tcPr>
            <w:tcW w:w="693" w:type="dxa"/>
            <w:tcBorders>
              <w:top w:val="single" w:sz="4" w:space="0" w:color="auto"/>
              <w:left w:val="single" w:sz="4" w:space="0" w:color="auto"/>
              <w:bottom w:val="single" w:sz="4" w:space="0" w:color="auto"/>
              <w:right w:val="single" w:sz="4" w:space="0" w:color="auto"/>
            </w:tcBorders>
          </w:tcPr>
          <w:p w:rsidR="008E4B5C" w:rsidRPr="008E4B5C" w:rsidRDefault="008E4B5C" w:rsidP="0084412B">
            <w:r w:rsidRPr="008E4B5C">
              <w:rPr>
                <w:color w:val="000000"/>
              </w:rPr>
              <w:t>-</w:t>
            </w:r>
          </w:p>
        </w:tc>
        <w:tc>
          <w:tcPr>
            <w:tcW w:w="2231" w:type="dxa"/>
            <w:tcBorders>
              <w:top w:val="single" w:sz="4" w:space="0" w:color="auto"/>
              <w:left w:val="single" w:sz="4" w:space="0" w:color="auto"/>
              <w:bottom w:val="single" w:sz="4" w:space="0" w:color="auto"/>
              <w:right w:val="single" w:sz="4" w:space="0" w:color="auto"/>
            </w:tcBorders>
          </w:tcPr>
          <w:p w:rsidR="008E4B5C" w:rsidRPr="008E4B5C" w:rsidRDefault="008E4B5C" w:rsidP="0084412B">
            <w:r w:rsidRPr="008E4B5C">
              <w:rPr>
                <w:color w:val="000000"/>
              </w:rPr>
              <w:t>-</w:t>
            </w:r>
          </w:p>
        </w:tc>
        <w:tc>
          <w:tcPr>
            <w:tcW w:w="1257" w:type="dxa"/>
            <w:tcBorders>
              <w:top w:val="single" w:sz="4" w:space="0" w:color="auto"/>
              <w:left w:val="single" w:sz="4" w:space="0" w:color="auto"/>
              <w:bottom w:val="single" w:sz="4" w:space="0" w:color="auto"/>
              <w:right w:val="single" w:sz="4" w:space="0" w:color="auto"/>
            </w:tcBorders>
          </w:tcPr>
          <w:p w:rsidR="008E4B5C" w:rsidRPr="008E4B5C" w:rsidRDefault="008E4B5C" w:rsidP="0084412B">
            <w:r w:rsidRPr="008E4B5C">
              <w:rPr>
                <w:color w:val="000000"/>
              </w:rPr>
              <w:t>-</w:t>
            </w:r>
          </w:p>
        </w:tc>
      </w:tr>
      <w:tr w:rsidR="008E4B5C" w:rsidRPr="007D7C15" w:rsidTr="000C0F5C">
        <w:trPr>
          <w:trHeight w:val="337"/>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8.</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pPr>
            <w:r w:rsidRPr="007D7C15">
              <w:rPr>
                <w:b/>
                <w:color w:val="000000"/>
              </w:rPr>
              <w:t>Массовые мероприятия</w:t>
            </w:r>
          </w:p>
        </w:tc>
        <w:tc>
          <w:tcPr>
            <w:tcW w:w="1999"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rPr>
                <w:color w:val="000000"/>
              </w:rPr>
            </w:pPr>
          </w:p>
        </w:tc>
        <w:tc>
          <w:tcPr>
            <w:tcW w:w="693"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rPr>
                <w:color w:val="000000"/>
              </w:rPr>
            </w:pPr>
          </w:p>
        </w:tc>
        <w:tc>
          <w:tcPr>
            <w:tcW w:w="1257" w:type="dxa"/>
            <w:tcBorders>
              <w:top w:val="single" w:sz="4" w:space="0" w:color="auto"/>
              <w:left w:val="single" w:sz="4" w:space="0" w:color="auto"/>
              <w:bottom w:val="single" w:sz="4" w:space="0" w:color="auto"/>
              <w:right w:val="single" w:sz="4" w:space="0" w:color="auto"/>
            </w:tcBorders>
          </w:tcPr>
          <w:p w:rsidR="008E4B5C" w:rsidRPr="008E4B5C" w:rsidRDefault="008E4B5C" w:rsidP="0084412B">
            <w:pPr>
              <w:ind w:right="-6"/>
              <w:rPr>
                <w:color w:val="000000"/>
              </w:rPr>
            </w:pPr>
          </w:p>
        </w:tc>
      </w:tr>
      <w:tr w:rsidR="008E4B5C" w:rsidRPr="007D7C15" w:rsidTr="008E4B5C">
        <w:trPr>
          <w:trHeight w:val="321"/>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color w:val="000000"/>
              </w:rPr>
              <w:t>Заседания обществ, клубов, кружков</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9</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8E4B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12</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A71E1F">
            <w:pPr>
              <w:ind w:right="-6"/>
              <w:rPr>
                <w:color w:val="000000"/>
              </w:rPr>
            </w:pPr>
            <w:r>
              <w:rPr>
                <w:color w:val="000000"/>
              </w:rPr>
              <w:t>21</w:t>
            </w:r>
          </w:p>
        </w:tc>
      </w:tr>
      <w:tr w:rsidR="008E4B5C" w:rsidRPr="007D7C15" w:rsidTr="008E4B5C">
        <w:trPr>
          <w:trHeight w:val="322"/>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color w:val="000000"/>
              </w:rPr>
              <w:t>Презентации</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1</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8E4B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A71E1F">
            <w:pPr>
              <w:ind w:right="-6"/>
              <w:rPr>
                <w:color w:val="000000"/>
              </w:rPr>
            </w:pPr>
            <w:r>
              <w:rPr>
                <w:color w:val="000000"/>
              </w:rPr>
              <w:t>1</w:t>
            </w:r>
          </w:p>
        </w:tc>
      </w:tr>
      <w:tr w:rsidR="008E4B5C" w:rsidRPr="007D7C15" w:rsidTr="008E4B5C">
        <w:trPr>
          <w:trHeight w:val="329"/>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color w:val="000000"/>
              </w:rPr>
              <w:t>Выставки</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22</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8E4B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50</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A71E1F">
            <w:pPr>
              <w:ind w:right="-6"/>
              <w:rPr>
                <w:color w:val="000000"/>
              </w:rPr>
            </w:pPr>
            <w:r>
              <w:rPr>
                <w:color w:val="000000"/>
              </w:rPr>
              <w:t>72</w:t>
            </w:r>
          </w:p>
        </w:tc>
      </w:tr>
      <w:tr w:rsidR="008E4B5C" w:rsidRPr="007D7C15" w:rsidTr="008E4B5C">
        <w:trPr>
          <w:trHeight w:val="264"/>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color w:val="000000"/>
              </w:rPr>
              <w:t>Обзоры</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6</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4</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A71E1F">
            <w:pPr>
              <w:ind w:right="-6"/>
              <w:rPr>
                <w:color w:val="000000"/>
              </w:rPr>
            </w:pPr>
            <w:r>
              <w:rPr>
                <w:color w:val="000000"/>
              </w:rPr>
              <w:t>10</w:t>
            </w:r>
          </w:p>
        </w:tc>
      </w:tr>
      <w:tr w:rsidR="008E4B5C" w:rsidRPr="007D7C15" w:rsidTr="008E4B5C">
        <w:trPr>
          <w:trHeight w:val="257"/>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Литературные вечера</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20</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A71E1F">
            <w:pPr>
              <w:ind w:right="-6"/>
              <w:rPr>
                <w:color w:val="000000"/>
              </w:rPr>
            </w:pPr>
            <w:r>
              <w:rPr>
                <w:color w:val="000000"/>
              </w:rPr>
              <w:t>20</w:t>
            </w:r>
          </w:p>
        </w:tc>
      </w:tr>
      <w:tr w:rsidR="008E4B5C" w:rsidRPr="007D7C15" w:rsidTr="008E4B5C">
        <w:trPr>
          <w:trHeight w:val="248"/>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Конференции</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3C6EF6" w:rsidRDefault="005A795D" w:rsidP="0084412B">
            <w:pPr>
              <w:ind w:right="-6"/>
              <w:rPr>
                <w:color w:val="000000"/>
              </w:rPr>
            </w:pPr>
            <w:r>
              <w:rPr>
                <w:color w:val="000000"/>
              </w:rPr>
              <w:t>-</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E4B5C" w:rsidRPr="003C6EF6" w:rsidRDefault="005A795D" w:rsidP="0084412B">
            <w:pPr>
              <w:ind w:right="-6"/>
              <w:rPr>
                <w:color w:val="000000"/>
              </w:rPr>
            </w:pPr>
            <w:r>
              <w:rPr>
                <w:color w:val="000000"/>
              </w:rPr>
              <w:t>-</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8E4B5C" w:rsidRPr="003C6EF6" w:rsidRDefault="005A795D" w:rsidP="0084412B">
            <w:pPr>
              <w:ind w:right="-6"/>
              <w:rPr>
                <w:color w:val="000000"/>
              </w:rPr>
            </w:pPr>
            <w:r>
              <w:rPr>
                <w:color w:val="000000"/>
              </w:rPr>
              <w:t>-</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E4B5C" w:rsidRPr="003C6EF6" w:rsidRDefault="005A795D" w:rsidP="00A71E1F">
            <w:pPr>
              <w:ind w:right="-6"/>
              <w:rPr>
                <w:color w:val="000000"/>
              </w:rPr>
            </w:pPr>
            <w:r>
              <w:rPr>
                <w:color w:val="000000"/>
              </w:rPr>
              <w:t>-</w:t>
            </w:r>
          </w:p>
        </w:tc>
      </w:tr>
      <w:tr w:rsidR="008E4B5C" w:rsidRPr="007D7C15" w:rsidTr="008E4B5C">
        <w:trPr>
          <w:trHeight w:val="248"/>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Выступления в прессе</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A71E1F">
            <w:pPr>
              <w:ind w:right="-6"/>
              <w:rPr>
                <w:color w:val="000000"/>
              </w:rPr>
            </w:pPr>
            <w:r>
              <w:rPr>
                <w:color w:val="000000"/>
              </w:rPr>
              <w:t>-</w:t>
            </w:r>
          </w:p>
        </w:tc>
      </w:tr>
      <w:tr w:rsidR="008E4B5C" w:rsidRPr="007D7C15" w:rsidTr="008E4B5C">
        <w:trPr>
          <w:trHeight w:val="227"/>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Др. формы работы</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44</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84412B">
            <w:pPr>
              <w:ind w:right="-6"/>
              <w:rPr>
                <w:color w:val="000000"/>
              </w:rPr>
            </w:pPr>
            <w:r>
              <w:rPr>
                <w:color w:val="000000"/>
              </w:rPr>
              <w:t>66</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8E4B5C" w:rsidRPr="008E4B5C" w:rsidRDefault="005A795D" w:rsidP="00A71E1F">
            <w:pPr>
              <w:ind w:right="-6"/>
              <w:rPr>
                <w:color w:val="000000"/>
              </w:rPr>
            </w:pPr>
            <w:r>
              <w:rPr>
                <w:color w:val="000000"/>
              </w:rPr>
              <w:t>110</w:t>
            </w:r>
          </w:p>
        </w:tc>
      </w:tr>
      <w:tr w:rsidR="008E4B5C" w:rsidRPr="007D7C15" w:rsidTr="000C0F5C">
        <w:trPr>
          <w:trHeight w:val="227"/>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9.</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Проектная деятельность</w:t>
            </w:r>
          </w:p>
          <w:p w:rsidR="008E4B5C" w:rsidRPr="007D7C15" w:rsidRDefault="008E4B5C" w:rsidP="0084412B">
            <w:pPr>
              <w:ind w:right="-6"/>
              <w:rPr>
                <w:b/>
                <w:color w:val="000000"/>
              </w:rPr>
            </w:pPr>
            <w:r w:rsidRPr="007D7C15">
              <w:rPr>
                <w:b/>
                <w:color w:val="000000"/>
              </w:rPr>
              <w:t>(</w:t>
            </w:r>
            <w:r w:rsidRPr="007D7C15">
              <w:rPr>
                <w:color w:val="000000"/>
              </w:rPr>
              <w:t>кол-во/сумма)</w:t>
            </w:r>
          </w:p>
        </w:tc>
        <w:tc>
          <w:tcPr>
            <w:tcW w:w="1999" w:type="dxa"/>
            <w:tcBorders>
              <w:top w:val="single" w:sz="4" w:space="0" w:color="auto"/>
              <w:left w:val="single" w:sz="4" w:space="0" w:color="auto"/>
              <w:bottom w:val="single" w:sz="4" w:space="0" w:color="auto"/>
              <w:right w:val="single" w:sz="4" w:space="0" w:color="auto"/>
            </w:tcBorders>
          </w:tcPr>
          <w:p w:rsidR="008E4B5C" w:rsidRPr="00D55C38" w:rsidRDefault="008E4B5C" w:rsidP="005A795D">
            <w:pPr>
              <w:ind w:right="-6"/>
              <w:rPr>
                <w:color w:val="000000"/>
              </w:rPr>
            </w:pPr>
            <w:r w:rsidRPr="00D55C38">
              <w:rPr>
                <w:color w:val="000000"/>
              </w:rPr>
              <w:t>2/</w:t>
            </w:r>
            <w:r w:rsidR="005A795D">
              <w:rPr>
                <w:color w:val="000000"/>
              </w:rPr>
              <w:t>480</w:t>
            </w:r>
            <w:r w:rsidR="00D55C38" w:rsidRPr="00D55C38">
              <w:rPr>
                <w:color w:val="000000"/>
              </w:rPr>
              <w:t>,0</w:t>
            </w:r>
            <w:r w:rsidR="003C6EF6">
              <w:rPr>
                <w:color w:val="000000"/>
              </w:rPr>
              <w:t xml:space="preserve"> </w:t>
            </w:r>
            <w:r w:rsidRPr="00D55C38">
              <w:rPr>
                <w:color w:val="000000"/>
              </w:rPr>
              <w:t>тыс. руб.</w:t>
            </w:r>
          </w:p>
        </w:tc>
        <w:tc>
          <w:tcPr>
            <w:tcW w:w="693"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tcPr>
          <w:p w:rsidR="008E4B5C" w:rsidRPr="006D617D" w:rsidRDefault="005A795D" w:rsidP="006D617D">
            <w:pPr>
              <w:ind w:right="-6"/>
              <w:rPr>
                <w:color w:val="000000"/>
              </w:rPr>
            </w:pPr>
            <w:r w:rsidRPr="006D617D">
              <w:rPr>
                <w:color w:val="000000"/>
              </w:rPr>
              <w:t>1/</w:t>
            </w:r>
            <w:r w:rsidR="006D617D" w:rsidRPr="006D617D">
              <w:rPr>
                <w:color w:val="000000"/>
              </w:rPr>
              <w:t>41,382 тыс. руб. 40 коп.</w:t>
            </w:r>
          </w:p>
        </w:tc>
        <w:tc>
          <w:tcPr>
            <w:tcW w:w="1257" w:type="dxa"/>
            <w:tcBorders>
              <w:top w:val="single" w:sz="4" w:space="0" w:color="auto"/>
              <w:left w:val="single" w:sz="4" w:space="0" w:color="auto"/>
              <w:bottom w:val="single" w:sz="4" w:space="0" w:color="auto"/>
              <w:right w:val="single" w:sz="4" w:space="0" w:color="auto"/>
            </w:tcBorders>
          </w:tcPr>
          <w:p w:rsidR="008E4B5C" w:rsidRPr="006D617D" w:rsidRDefault="005A795D" w:rsidP="00840FFA">
            <w:pPr>
              <w:ind w:right="-6"/>
              <w:rPr>
                <w:color w:val="000000"/>
              </w:rPr>
            </w:pPr>
            <w:r w:rsidRPr="006D617D">
              <w:rPr>
                <w:color w:val="000000"/>
              </w:rPr>
              <w:t>3/</w:t>
            </w:r>
            <w:r w:rsidR="006D617D" w:rsidRPr="006D617D">
              <w:rPr>
                <w:color w:val="000000"/>
              </w:rPr>
              <w:t>521,</w:t>
            </w:r>
            <w:r w:rsidR="00840FFA">
              <w:rPr>
                <w:color w:val="000000"/>
              </w:rPr>
              <w:t xml:space="preserve">4 </w:t>
            </w:r>
            <w:r w:rsidR="006D617D" w:rsidRPr="006D617D">
              <w:rPr>
                <w:color w:val="000000"/>
              </w:rPr>
              <w:t xml:space="preserve">тыс. руб. </w:t>
            </w:r>
          </w:p>
        </w:tc>
      </w:tr>
      <w:tr w:rsidR="008E4B5C" w:rsidRPr="007D7C15" w:rsidTr="000C0F5C">
        <w:trPr>
          <w:trHeight w:val="387"/>
          <w:jc w:val="center"/>
        </w:trPr>
        <w:tc>
          <w:tcPr>
            <w:tcW w:w="696"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10.</w:t>
            </w: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b/>
                <w:color w:val="000000"/>
              </w:rPr>
              <w:t>Работа с кадрами</w:t>
            </w:r>
          </w:p>
        </w:tc>
        <w:tc>
          <w:tcPr>
            <w:tcW w:w="1999"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color w:val="000000"/>
              </w:rPr>
            </w:pPr>
          </w:p>
        </w:tc>
        <w:tc>
          <w:tcPr>
            <w:tcW w:w="693"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color w:val="000000"/>
              </w:rPr>
            </w:pP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color w:val="000000"/>
              </w:rPr>
            </w:pPr>
          </w:p>
        </w:tc>
      </w:tr>
      <w:tr w:rsidR="008E4B5C" w:rsidRPr="007D7C15" w:rsidTr="000C0F5C">
        <w:trPr>
          <w:trHeight w:val="538"/>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color w:val="000000"/>
              </w:rPr>
              <w:t xml:space="preserve">участие сотрудников в мероприятиях вне б-ки </w:t>
            </w:r>
          </w:p>
        </w:tc>
        <w:tc>
          <w:tcPr>
            <w:tcW w:w="1999" w:type="dxa"/>
            <w:tcBorders>
              <w:top w:val="single" w:sz="4" w:space="0" w:color="auto"/>
              <w:left w:val="single" w:sz="4" w:space="0" w:color="auto"/>
              <w:bottom w:val="single" w:sz="4" w:space="0" w:color="auto"/>
              <w:right w:val="single" w:sz="4" w:space="0" w:color="auto"/>
            </w:tcBorders>
          </w:tcPr>
          <w:p w:rsidR="008E4B5C" w:rsidRPr="00D55C38" w:rsidRDefault="005A795D" w:rsidP="0084412B">
            <w:pPr>
              <w:ind w:right="-6"/>
              <w:rPr>
                <w:color w:val="000000"/>
              </w:rPr>
            </w:pPr>
            <w:r>
              <w:rPr>
                <w:color w:val="000000"/>
              </w:rPr>
              <w:t>-</w:t>
            </w:r>
          </w:p>
        </w:tc>
        <w:tc>
          <w:tcPr>
            <w:tcW w:w="693" w:type="dxa"/>
            <w:tcBorders>
              <w:top w:val="single" w:sz="4" w:space="0" w:color="auto"/>
              <w:left w:val="single" w:sz="4" w:space="0" w:color="auto"/>
              <w:bottom w:val="single" w:sz="4" w:space="0" w:color="auto"/>
              <w:right w:val="single" w:sz="4" w:space="0" w:color="auto"/>
            </w:tcBorders>
          </w:tcPr>
          <w:p w:rsidR="008E4B5C" w:rsidRPr="00D55C38" w:rsidRDefault="005A795D" w:rsidP="0084412B">
            <w:pPr>
              <w:ind w:right="-6"/>
              <w:rPr>
                <w:color w:val="000000"/>
              </w:rPr>
            </w:pPr>
            <w:r>
              <w:rPr>
                <w:color w:val="000000"/>
              </w:rPr>
              <w:t>-</w:t>
            </w: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5A795D" w:rsidP="0084412B">
            <w:pPr>
              <w:ind w:right="-6"/>
              <w:rPr>
                <w:color w:val="000000"/>
              </w:rPr>
            </w:pPr>
            <w:r>
              <w:rPr>
                <w:color w:val="000000"/>
              </w:rPr>
              <w:t>-</w:t>
            </w: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5A795D" w:rsidP="0084412B">
            <w:pPr>
              <w:ind w:right="-6"/>
              <w:rPr>
                <w:color w:val="000000"/>
              </w:rPr>
            </w:pPr>
            <w:r>
              <w:rPr>
                <w:color w:val="000000"/>
              </w:rPr>
              <w:t>-</w:t>
            </w:r>
          </w:p>
        </w:tc>
      </w:tr>
      <w:tr w:rsidR="008E4B5C" w:rsidRPr="007D7C15" w:rsidTr="000C0F5C">
        <w:trPr>
          <w:trHeight w:val="390"/>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b/>
                <w:color w:val="000000"/>
              </w:rPr>
            </w:pPr>
            <w:r w:rsidRPr="007D7C15">
              <w:rPr>
                <w:color w:val="000000"/>
              </w:rPr>
              <w:t>мероприятия по повышению квалификации специалистов (кол-во)</w:t>
            </w:r>
          </w:p>
        </w:tc>
        <w:tc>
          <w:tcPr>
            <w:tcW w:w="1999" w:type="dxa"/>
            <w:tcBorders>
              <w:top w:val="single" w:sz="4" w:space="0" w:color="auto"/>
              <w:left w:val="single" w:sz="4" w:space="0" w:color="auto"/>
              <w:bottom w:val="single" w:sz="4" w:space="0" w:color="auto"/>
              <w:right w:val="single" w:sz="4" w:space="0" w:color="auto"/>
            </w:tcBorders>
          </w:tcPr>
          <w:p w:rsidR="008E4B5C" w:rsidRPr="00D55C38" w:rsidRDefault="005A795D" w:rsidP="0084412B">
            <w:pPr>
              <w:ind w:right="-6"/>
              <w:rPr>
                <w:color w:val="000000"/>
              </w:rPr>
            </w:pPr>
            <w:r>
              <w:rPr>
                <w:color w:val="000000"/>
              </w:rPr>
              <w:t>-</w:t>
            </w:r>
          </w:p>
        </w:tc>
        <w:tc>
          <w:tcPr>
            <w:tcW w:w="693" w:type="dxa"/>
            <w:tcBorders>
              <w:top w:val="single" w:sz="4" w:space="0" w:color="auto"/>
              <w:left w:val="single" w:sz="4" w:space="0" w:color="auto"/>
              <w:bottom w:val="single" w:sz="4" w:space="0" w:color="auto"/>
              <w:right w:val="single" w:sz="4" w:space="0" w:color="auto"/>
            </w:tcBorders>
          </w:tcPr>
          <w:p w:rsidR="008E4B5C" w:rsidRPr="00D55C38" w:rsidRDefault="005A795D" w:rsidP="0084412B">
            <w:pPr>
              <w:ind w:right="-6"/>
              <w:rPr>
                <w:color w:val="000000"/>
              </w:rPr>
            </w:pPr>
            <w:r>
              <w:rPr>
                <w:color w:val="000000"/>
              </w:rPr>
              <w:t>-</w:t>
            </w: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5A795D" w:rsidP="0084412B">
            <w:pPr>
              <w:ind w:right="-6"/>
              <w:rPr>
                <w:color w:val="000000"/>
              </w:rPr>
            </w:pPr>
            <w:r>
              <w:rPr>
                <w:color w:val="000000"/>
              </w:rPr>
              <w:t>-</w:t>
            </w: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5A795D" w:rsidP="0084412B">
            <w:pPr>
              <w:ind w:right="-6"/>
              <w:rPr>
                <w:color w:val="000000"/>
              </w:rPr>
            </w:pPr>
            <w:r>
              <w:rPr>
                <w:color w:val="000000"/>
              </w:rPr>
              <w:t>-</w:t>
            </w:r>
          </w:p>
        </w:tc>
      </w:tr>
      <w:tr w:rsidR="008E4B5C" w:rsidRPr="007D7C15" w:rsidTr="000C0F5C">
        <w:trPr>
          <w:trHeight w:val="266"/>
          <w:jc w:val="center"/>
        </w:trPr>
        <w:tc>
          <w:tcPr>
            <w:tcW w:w="696" w:type="dxa"/>
            <w:tcBorders>
              <w:top w:val="single" w:sz="4" w:space="0" w:color="auto"/>
              <w:left w:val="single" w:sz="4" w:space="0" w:color="auto"/>
              <w:bottom w:val="single" w:sz="4" w:space="0" w:color="auto"/>
              <w:right w:val="single" w:sz="4" w:space="0" w:color="auto"/>
            </w:tcBorders>
          </w:tcPr>
          <w:p w:rsidR="008E4B5C" w:rsidRPr="007D7C15" w:rsidRDefault="008E4B5C" w:rsidP="0084412B">
            <w:pPr>
              <w:ind w:right="-6"/>
              <w:rPr>
                <w:b/>
                <w:color w:val="000000"/>
              </w:rPr>
            </w:pPr>
          </w:p>
        </w:tc>
        <w:tc>
          <w:tcPr>
            <w:tcW w:w="3353" w:type="dxa"/>
            <w:tcBorders>
              <w:top w:val="single" w:sz="4" w:space="0" w:color="auto"/>
              <w:left w:val="single" w:sz="4" w:space="0" w:color="auto"/>
              <w:bottom w:val="single" w:sz="4" w:space="0" w:color="auto"/>
              <w:right w:val="single" w:sz="4" w:space="0" w:color="auto"/>
            </w:tcBorders>
            <w:hideMark/>
          </w:tcPr>
          <w:p w:rsidR="008E4B5C" w:rsidRPr="007D7C15" w:rsidRDefault="008E4B5C" w:rsidP="0084412B">
            <w:pPr>
              <w:ind w:right="-6"/>
              <w:rPr>
                <w:color w:val="000000"/>
              </w:rPr>
            </w:pPr>
            <w:r w:rsidRPr="007D7C15">
              <w:rPr>
                <w:color w:val="000000"/>
              </w:rPr>
              <w:t>Ф. И. О., контактный телефон, специалиста по краеведению</w:t>
            </w:r>
          </w:p>
        </w:tc>
        <w:tc>
          <w:tcPr>
            <w:tcW w:w="1999"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color w:val="000000"/>
              </w:rPr>
            </w:pPr>
            <w:r w:rsidRPr="00D55C38">
              <w:rPr>
                <w:color w:val="000000"/>
              </w:rPr>
              <w:t xml:space="preserve">Байдина Алевтина Николаевна, </w:t>
            </w:r>
          </w:p>
          <w:p w:rsidR="008E4B5C" w:rsidRPr="00D55C38" w:rsidRDefault="008E4B5C" w:rsidP="0084412B">
            <w:pPr>
              <w:ind w:right="-6"/>
              <w:rPr>
                <w:color w:val="000000"/>
              </w:rPr>
            </w:pPr>
            <w:r w:rsidRPr="00D55C38">
              <w:rPr>
                <w:color w:val="000000"/>
              </w:rPr>
              <w:t>8-34277-2-92-52</w:t>
            </w:r>
          </w:p>
        </w:tc>
        <w:tc>
          <w:tcPr>
            <w:tcW w:w="693"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color w:val="000000"/>
              </w:rPr>
            </w:pPr>
          </w:p>
        </w:tc>
        <w:tc>
          <w:tcPr>
            <w:tcW w:w="2231"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color w:val="000000"/>
              </w:rPr>
            </w:pPr>
          </w:p>
        </w:tc>
        <w:tc>
          <w:tcPr>
            <w:tcW w:w="1257" w:type="dxa"/>
            <w:tcBorders>
              <w:top w:val="single" w:sz="4" w:space="0" w:color="auto"/>
              <w:left w:val="single" w:sz="4" w:space="0" w:color="auto"/>
              <w:bottom w:val="single" w:sz="4" w:space="0" w:color="auto"/>
              <w:right w:val="single" w:sz="4" w:space="0" w:color="auto"/>
            </w:tcBorders>
          </w:tcPr>
          <w:p w:rsidR="008E4B5C" w:rsidRPr="00D55C38" w:rsidRDefault="008E4B5C" w:rsidP="0084412B">
            <w:pPr>
              <w:ind w:right="-6"/>
              <w:rPr>
                <w:color w:val="000000"/>
              </w:rPr>
            </w:pPr>
          </w:p>
        </w:tc>
      </w:tr>
    </w:tbl>
    <w:p w:rsidR="008C7CF9" w:rsidRPr="00B3470F" w:rsidRDefault="007F518B" w:rsidP="0084412B">
      <w:pPr>
        <w:pStyle w:val="a3"/>
        <w:numPr>
          <w:ilvl w:val="0"/>
          <w:numId w:val="3"/>
        </w:numPr>
        <w:spacing w:before="120"/>
        <w:ind w:right="-6"/>
        <w:jc w:val="center"/>
        <w:outlineLvl w:val="0"/>
        <w:rPr>
          <w:rFonts w:eastAsia="Malgun Gothic"/>
          <w:b/>
          <w:sz w:val="28"/>
          <w:szCs w:val="28"/>
        </w:rPr>
      </w:pPr>
      <w:bookmarkStart w:id="83" w:name="_Toc188626887"/>
      <w:r w:rsidRPr="00057CC2">
        <w:rPr>
          <w:b/>
          <w:sz w:val="28"/>
          <w:szCs w:val="28"/>
        </w:rPr>
        <w:t>Информационно-библиографическая деятельность</w:t>
      </w:r>
      <w:bookmarkEnd w:id="83"/>
    </w:p>
    <w:p w:rsidR="002D659A" w:rsidRPr="00E33215" w:rsidRDefault="00132404" w:rsidP="0084412B">
      <w:pPr>
        <w:pStyle w:val="2"/>
        <w:numPr>
          <w:ilvl w:val="1"/>
          <w:numId w:val="23"/>
        </w:numPr>
        <w:ind w:right="-6"/>
        <w:jc w:val="center"/>
        <w:rPr>
          <w:b/>
          <w:sz w:val="28"/>
          <w:szCs w:val="28"/>
        </w:rPr>
      </w:pPr>
      <w:bookmarkStart w:id="84" w:name="_Toc188626888"/>
      <w:r w:rsidRPr="00E33215">
        <w:rPr>
          <w:b/>
          <w:sz w:val="28"/>
          <w:szCs w:val="28"/>
        </w:rPr>
        <w:t>Состояние и совершенствование СБА</w:t>
      </w:r>
      <w:bookmarkEnd w:id="84"/>
    </w:p>
    <w:p w:rsidR="00132404" w:rsidRPr="00E33215" w:rsidRDefault="00132404" w:rsidP="0084412B">
      <w:pPr>
        <w:pStyle w:val="ab"/>
        <w:numPr>
          <w:ilvl w:val="2"/>
          <w:numId w:val="23"/>
        </w:numPr>
        <w:ind w:right="-6"/>
        <w:jc w:val="center"/>
        <w:outlineLvl w:val="2"/>
        <w:rPr>
          <w:b/>
          <w:sz w:val="28"/>
          <w:szCs w:val="28"/>
        </w:rPr>
      </w:pPr>
      <w:r w:rsidRPr="00E33215">
        <w:rPr>
          <w:b/>
          <w:sz w:val="28"/>
          <w:szCs w:val="28"/>
        </w:rPr>
        <w:t>Система традиционных каталогов и картотек.</w:t>
      </w:r>
    </w:p>
    <w:p w:rsidR="00450C92" w:rsidRPr="00450C92" w:rsidRDefault="00450C92" w:rsidP="0084412B">
      <w:pPr>
        <w:ind w:right="-6" w:firstLine="708"/>
        <w:jc w:val="both"/>
        <w:rPr>
          <w:sz w:val="28"/>
          <w:szCs w:val="28"/>
        </w:rPr>
      </w:pPr>
      <w:r w:rsidRPr="00450C92">
        <w:rPr>
          <w:sz w:val="28"/>
          <w:szCs w:val="28"/>
        </w:rPr>
        <w:t xml:space="preserve">В библиотеках Сивинского округа ведется традиционная система каталогов и картотек. На все каталоги и картотеки имеются Положения и ведутся Паспорта. Тематические </w:t>
      </w:r>
      <w:r w:rsidR="006A6CC0">
        <w:rPr>
          <w:sz w:val="28"/>
          <w:szCs w:val="28"/>
        </w:rPr>
        <w:t xml:space="preserve">каталоги и </w:t>
      </w:r>
      <w:r w:rsidRPr="00450C92">
        <w:rPr>
          <w:sz w:val="28"/>
          <w:szCs w:val="28"/>
        </w:rPr>
        <w:t>картотеки остались и функционируют в СП Сивинская библиотека им. Ф. Ф. Павленкова (СКС, картотека «Чем развлечь гостей»</w:t>
      </w:r>
      <w:r w:rsidR="006A6CC0">
        <w:rPr>
          <w:sz w:val="28"/>
          <w:szCs w:val="28"/>
        </w:rPr>
        <w:t>, каталог «Сивинский район»</w:t>
      </w:r>
      <w:r w:rsidRPr="00450C92">
        <w:rPr>
          <w:sz w:val="28"/>
          <w:szCs w:val="28"/>
        </w:rPr>
        <w:t>).</w:t>
      </w:r>
    </w:p>
    <w:p w:rsidR="00543A76" w:rsidRDefault="00450C92" w:rsidP="0084412B">
      <w:pPr>
        <w:ind w:right="-6" w:firstLine="708"/>
        <w:jc w:val="both"/>
        <w:rPr>
          <w:sz w:val="28"/>
          <w:szCs w:val="28"/>
        </w:rPr>
      </w:pPr>
      <w:r w:rsidRPr="00450C92">
        <w:rPr>
          <w:sz w:val="28"/>
          <w:szCs w:val="28"/>
        </w:rPr>
        <w:t xml:space="preserve">Электронный каталог ведется в СП Сивинская библиотека им. Ф. Ф. Павленкова в программе МАРК 4.5. </w:t>
      </w:r>
      <w:proofErr w:type="spellStart"/>
      <w:r w:rsidRPr="00450C92">
        <w:rPr>
          <w:sz w:val="28"/>
          <w:szCs w:val="28"/>
        </w:rPr>
        <w:t>Ретроконверсия</w:t>
      </w:r>
      <w:proofErr w:type="spellEnd"/>
      <w:r w:rsidRPr="00450C92">
        <w:rPr>
          <w:sz w:val="28"/>
          <w:szCs w:val="28"/>
        </w:rPr>
        <w:t xml:space="preserve"> карточных каталогов в электронный составила </w:t>
      </w:r>
      <w:r w:rsidR="00E57B90" w:rsidRPr="00E57B90">
        <w:rPr>
          <w:sz w:val="28"/>
          <w:szCs w:val="28"/>
        </w:rPr>
        <w:t>1337</w:t>
      </w:r>
      <w:r w:rsidRPr="00450C92">
        <w:rPr>
          <w:sz w:val="28"/>
          <w:szCs w:val="28"/>
        </w:rPr>
        <w:t xml:space="preserve"> (в 202</w:t>
      </w:r>
      <w:r w:rsidR="0051359B">
        <w:rPr>
          <w:sz w:val="28"/>
          <w:szCs w:val="28"/>
        </w:rPr>
        <w:t>1</w:t>
      </w:r>
      <w:r w:rsidRPr="00450C92">
        <w:rPr>
          <w:sz w:val="28"/>
          <w:szCs w:val="28"/>
        </w:rPr>
        <w:t xml:space="preserve"> г. – 1</w:t>
      </w:r>
      <w:r w:rsidR="0051359B">
        <w:rPr>
          <w:sz w:val="28"/>
          <w:szCs w:val="28"/>
        </w:rPr>
        <w:t>171</w:t>
      </w:r>
      <w:r w:rsidRPr="00450C92">
        <w:rPr>
          <w:sz w:val="28"/>
          <w:szCs w:val="28"/>
        </w:rPr>
        <w:t xml:space="preserve"> записи), доля перевода – </w:t>
      </w:r>
      <w:r w:rsidR="006A6CC0">
        <w:rPr>
          <w:sz w:val="28"/>
          <w:szCs w:val="28"/>
        </w:rPr>
        <w:t>37,8</w:t>
      </w:r>
      <w:r w:rsidRPr="00450C92">
        <w:rPr>
          <w:sz w:val="28"/>
          <w:szCs w:val="28"/>
        </w:rPr>
        <w:t>%.</w:t>
      </w:r>
    </w:p>
    <w:p w:rsidR="006A6CC0" w:rsidRPr="00E33215" w:rsidRDefault="006A6CC0" w:rsidP="0084412B">
      <w:pPr>
        <w:ind w:right="-6" w:firstLine="708"/>
        <w:jc w:val="both"/>
        <w:rPr>
          <w:sz w:val="28"/>
          <w:szCs w:val="28"/>
        </w:rPr>
      </w:pPr>
      <w:r>
        <w:rPr>
          <w:sz w:val="28"/>
          <w:szCs w:val="28"/>
        </w:rPr>
        <w:t xml:space="preserve">В 2024 г. перед библиотеками была поставлена задача </w:t>
      </w:r>
      <w:proofErr w:type="gramStart"/>
      <w:r>
        <w:rPr>
          <w:sz w:val="28"/>
          <w:szCs w:val="28"/>
        </w:rPr>
        <w:t>почистить</w:t>
      </w:r>
      <w:proofErr w:type="gramEnd"/>
      <w:r>
        <w:rPr>
          <w:sz w:val="28"/>
          <w:szCs w:val="28"/>
        </w:rPr>
        <w:t xml:space="preserve"> каталоги от карточек на списанную литературу – некоторые библиотеки не занимались данной работой сразу несколько лет, что связано со сменой работников</w:t>
      </w:r>
      <w:r w:rsidR="00F73EAA">
        <w:rPr>
          <w:sz w:val="28"/>
          <w:szCs w:val="28"/>
        </w:rPr>
        <w:t xml:space="preserve"> и их сокращенным режимом работы, и которые </w:t>
      </w:r>
      <w:r w:rsidR="00B826B5">
        <w:rPr>
          <w:sz w:val="28"/>
          <w:szCs w:val="28"/>
        </w:rPr>
        <w:t xml:space="preserve">в связи с этим </w:t>
      </w:r>
      <w:r w:rsidR="00F73EAA">
        <w:rPr>
          <w:sz w:val="28"/>
          <w:szCs w:val="28"/>
        </w:rPr>
        <w:t>не всегда успевают делать библиографическую работу вовремя.</w:t>
      </w:r>
    </w:p>
    <w:p w:rsidR="0051359B" w:rsidRDefault="00543A76" w:rsidP="0084412B">
      <w:pPr>
        <w:pStyle w:val="ab"/>
        <w:ind w:right="-6"/>
        <w:jc w:val="right"/>
        <w:rPr>
          <w:b/>
          <w:sz w:val="20"/>
        </w:rPr>
      </w:pPr>
      <w:r>
        <w:rPr>
          <w:b/>
          <w:sz w:val="20"/>
        </w:rPr>
        <w:t>Таблица 7</w:t>
      </w:r>
    </w:p>
    <w:p w:rsidR="00543A76" w:rsidRDefault="0051359B" w:rsidP="0084412B">
      <w:pPr>
        <w:pStyle w:val="ab"/>
        <w:ind w:right="-6"/>
        <w:jc w:val="center"/>
        <w:rPr>
          <w:b/>
          <w:sz w:val="20"/>
        </w:rPr>
      </w:pPr>
      <w:r w:rsidRPr="009C4917">
        <w:rPr>
          <w:b/>
          <w:sz w:val="20"/>
        </w:rPr>
        <w:t>Справочный аппарат</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834"/>
        <w:gridCol w:w="1403"/>
        <w:gridCol w:w="851"/>
        <w:gridCol w:w="6"/>
        <w:gridCol w:w="845"/>
        <w:gridCol w:w="803"/>
        <w:gridCol w:w="6"/>
        <w:gridCol w:w="811"/>
        <w:gridCol w:w="972"/>
        <w:gridCol w:w="6"/>
        <w:gridCol w:w="1053"/>
        <w:gridCol w:w="6"/>
      </w:tblGrid>
      <w:tr w:rsidR="00450C92" w:rsidRPr="00450C92" w:rsidTr="002C07DA">
        <w:trPr>
          <w:cantSplit/>
          <w:trHeight w:val="427"/>
          <w:jc w:val="center"/>
        </w:trPr>
        <w:tc>
          <w:tcPr>
            <w:tcW w:w="2405" w:type="dxa"/>
            <w:vMerge w:val="restart"/>
          </w:tcPr>
          <w:p w:rsidR="00450C92" w:rsidRPr="00450C92" w:rsidRDefault="00450C92" w:rsidP="0084412B">
            <w:pPr>
              <w:jc w:val="center"/>
              <w:rPr>
                <w:sz w:val="20"/>
                <w:szCs w:val="20"/>
              </w:rPr>
            </w:pPr>
            <w:r w:rsidRPr="00450C92">
              <w:rPr>
                <w:sz w:val="20"/>
                <w:szCs w:val="20"/>
              </w:rPr>
              <w:t>Традиционные (карточные) каталоги и картотеки</w:t>
            </w:r>
          </w:p>
        </w:tc>
        <w:tc>
          <w:tcPr>
            <w:tcW w:w="3094" w:type="dxa"/>
            <w:gridSpan w:val="4"/>
          </w:tcPr>
          <w:p w:rsidR="00450C92" w:rsidRPr="00450C92" w:rsidRDefault="00450C92" w:rsidP="0084412B">
            <w:pPr>
              <w:jc w:val="center"/>
              <w:rPr>
                <w:sz w:val="20"/>
                <w:szCs w:val="20"/>
              </w:rPr>
            </w:pPr>
            <w:r w:rsidRPr="00450C92">
              <w:rPr>
                <w:sz w:val="20"/>
                <w:szCs w:val="20"/>
              </w:rPr>
              <w:t>ЦБ (МПБ)</w:t>
            </w:r>
          </w:p>
        </w:tc>
        <w:tc>
          <w:tcPr>
            <w:tcW w:w="1654" w:type="dxa"/>
            <w:gridSpan w:val="3"/>
          </w:tcPr>
          <w:p w:rsidR="00450C92" w:rsidRPr="00450C92" w:rsidRDefault="00450C92" w:rsidP="0084412B">
            <w:pPr>
              <w:jc w:val="center"/>
              <w:rPr>
                <w:sz w:val="20"/>
                <w:szCs w:val="20"/>
              </w:rPr>
            </w:pPr>
            <w:r w:rsidRPr="00450C92">
              <w:rPr>
                <w:sz w:val="20"/>
                <w:szCs w:val="20"/>
              </w:rPr>
              <w:t>ЦДБ</w:t>
            </w:r>
          </w:p>
        </w:tc>
        <w:tc>
          <w:tcPr>
            <w:tcW w:w="1789" w:type="dxa"/>
            <w:gridSpan w:val="3"/>
          </w:tcPr>
          <w:p w:rsidR="00450C92" w:rsidRPr="00450C92" w:rsidRDefault="00450C92" w:rsidP="0084412B">
            <w:pPr>
              <w:jc w:val="center"/>
              <w:rPr>
                <w:sz w:val="20"/>
                <w:szCs w:val="20"/>
              </w:rPr>
            </w:pPr>
            <w:r w:rsidRPr="00450C92">
              <w:rPr>
                <w:sz w:val="20"/>
                <w:szCs w:val="20"/>
              </w:rPr>
              <w:t>Другие библиотеки</w:t>
            </w:r>
          </w:p>
        </w:tc>
        <w:tc>
          <w:tcPr>
            <w:tcW w:w="1059" w:type="dxa"/>
            <w:gridSpan w:val="2"/>
          </w:tcPr>
          <w:p w:rsidR="00450C92" w:rsidRPr="00450C92" w:rsidRDefault="003C6EF6" w:rsidP="003C6EF6">
            <w:pPr>
              <w:jc w:val="center"/>
              <w:rPr>
                <w:sz w:val="20"/>
                <w:szCs w:val="20"/>
              </w:rPr>
            </w:pPr>
            <w:r>
              <w:rPr>
                <w:sz w:val="20"/>
                <w:szCs w:val="20"/>
              </w:rPr>
              <w:t xml:space="preserve">Всего по ЦБС или по </w:t>
            </w:r>
            <w:proofErr w:type="spellStart"/>
            <w:r>
              <w:rPr>
                <w:sz w:val="20"/>
                <w:szCs w:val="20"/>
              </w:rPr>
              <w:t>муниц</w:t>
            </w:r>
            <w:proofErr w:type="spellEnd"/>
            <w:r w:rsidR="00450C92" w:rsidRPr="00450C92">
              <w:rPr>
                <w:sz w:val="20"/>
                <w:szCs w:val="20"/>
              </w:rPr>
              <w:t xml:space="preserve">. </w:t>
            </w:r>
            <w:r>
              <w:rPr>
                <w:sz w:val="20"/>
                <w:szCs w:val="20"/>
              </w:rPr>
              <w:t>о</w:t>
            </w:r>
            <w:r w:rsidR="00450C92" w:rsidRPr="00450C92">
              <w:rPr>
                <w:sz w:val="20"/>
                <w:szCs w:val="20"/>
              </w:rPr>
              <w:t>браз</w:t>
            </w:r>
            <w:r>
              <w:rPr>
                <w:sz w:val="20"/>
                <w:szCs w:val="20"/>
              </w:rPr>
              <w:t>.</w:t>
            </w:r>
          </w:p>
        </w:tc>
      </w:tr>
      <w:tr w:rsidR="00450C92" w:rsidRPr="00450C92" w:rsidTr="002C07DA">
        <w:trPr>
          <w:gridAfter w:val="1"/>
          <w:wAfter w:w="6" w:type="dxa"/>
          <w:cantSplit/>
          <w:trHeight w:val="645"/>
          <w:jc w:val="center"/>
        </w:trPr>
        <w:tc>
          <w:tcPr>
            <w:tcW w:w="2405" w:type="dxa"/>
            <w:vMerge/>
          </w:tcPr>
          <w:p w:rsidR="00450C92" w:rsidRPr="00450C92" w:rsidRDefault="00450C92" w:rsidP="0084412B">
            <w:pPr>
              <w:jc w:val="center"/>
              <w:rPr>
                <w:sz w:val="20"/>
                <w:szCs w:val="20"/>
              </w:rPr>
            </w:pPr>
          </w:p>
        </w:tc>
        <w:tc>
          <w:tcPr>
            <w:tcW w:w="834" w:type="dxa"/>
          </w:tcPr>
          <w:p w:rsidR="00450C92" w:rsidRPr="00450C92" w:rsidRDefault="00450C92" w:rsidP="0084412B">
            <w:pPr>
              <w:jc w:val="center"/>
              <w:rPr>
                <w:sz w:val="20"/>
                <w:szCs w:val="20"/>
              </w:rPr>
            </w:pPr>
            <w:proofErr w:type="gramStart"/>
            <w:r w:rsidRPr="00450C92">
              <w:rPr>
                <w:sz w:val="20"/>
                <w:szCs w:val="20"/>
              </w:rPr>
              <w:t>ката-</w:t>
            </w:r>
            <w:proofErr w:type="spellStart"/>
            <w:r w:rsidRPr="00450C92">
              <w:rPr>
                <w:sz w:val="20"/>
                <w:szCs w:val="20"/>
              </w:rPr>
              <w:t>логи</w:t>
            </w:r>
            <w:proofErr w:type="spellEnd"/>
            <w:proofErr w:type="gramEnd"/>
          </w:p>
        </w:tc>
        <w:tc>
          <w:tcPr>
            <w:tcW w:w="1403" w:type="dxa"/>
          </w:tcPr>
          <w:p w:rsidR="00450C92" w:rsidRPr="00450C92" w:rsidRDefault="00450C92" w:rsidP="0084412B">
            <w:pPr>
              <w:jc w:val="center"/>
              <w:rPr>
                <w:sz w:val="20"/>
                <w:szCs w:val="20"/>
              </w:rPr>
            </w:pPr>
            <w:r w:rsidRPr="00450C92">
              <w:rPr>
                <w:sz w:val="20"/>
                <w:szCs w:val="20"/>
              </w:rPr>
              <w:t>в т. ч. сводный алфавитный каталог или генеральный</w:t>
            </w:r>
          </w:p>
        </w:tc>
        <w:tc>
          <w:tcPr>
            <w:tcW w:w="851" w:type="dxa"/>
          </w:tcPr>
          <w:p w:rsidR="00450C92" w:rsidRPr="00450C92" w:rsidRDefault="0051359B" w:rsidP="0084412B">
            <w:pPr>
              <w:jc w:val="center"/>
              <w:rPr>
                <w:sz w:val="20"/>
                <w:szCs w:val="20"/>
              </w:rPr>
            </w:pPr>
            <w:r>
              <w:rPr>
                <w:sz w:val="20"/>
                <w:szCs w:val="20"/>
              </w:rPr>
              <w:t>прочие карто</w:t>
            </w:r>
            <w:r w:rsidR="00450C92" w:rsidRPr="00450C92">
              <w:rPr>
                <w:sz w:val="20"/>
                <w:szCs w:val="20"/>
              </w:rPr>
              <w:t>теки</w:t>
            </w:r>
          </w:p>
        </w:tc>
        <w:tc>
          <w:tcPr>
            <w:tcW w:w="851" w:type="dxa"/>
            <w:gridSpan w:val="2"/>
          </w:tcPr>
          <w:p w:rsidR="00450C92" w:rsidRPr="00450C92" w:rsidRDefault="0051359B" w:rsidP="0084412B">
            <w:pPr>
              <w:jc w:val="center"/>
              <w:rPr>
                <w:sz w:val="20"/>
                <w:szCs w:val="20"/>
              </w:rPr>
            </w:pPr>
            <w:r>
              <w:rPr>
                <w:sz w:val="20"/>
                <w:szCs w:val="20"/>
              </w:rPr>
              <w:t>ката</w:t>
            </w:r>
            <w:r w:rsidR="00450C92" w:rsidRPr="00450C92">
              <w:rPr>
                <w:sz w:val="20"/>
                <w:szCs w:val="20"/>
              </w:rPr>
              <w:t>логи</w:t>
            </w:r>
          </w:p>
        </w:tc>
        <w:tc>
          <w:tcPr>
            <w:tcW w:w="803" w:type="dxa"/>
          </w:tcPr>
          <w:p w:rsidR="00450C92" w:rsidRPr="00450C92" w:rsidRDefault="00450C92" w:rsidP="0084412B">
            <w:pPr>
              <w:jc w:val="center"/>
              <w:rPr>
                <w:sz w:val="20"/>
                <w:szCs w:val="20"/>
              </w:rPr>
            </w:pPr>
            <w:r w:rsidRPr="00450C92">
              <w:rPr>
                <w:sz w:val="20"/>
                <w:szCs w:val="20"/>
              </w:rPr>
              <w:t>картотеки</w:t>
            </w:r>
          </w:p>
        </w:tc>
        <w:tc>
          <w:tcPr>
            <w:tcW w:w="817" w:type="dxa"/>
            <w:gridSpan w:val="2"/>
          </w:tcPr>
          <w:p w:rsidR="00450C92" w:rsidRPr="00450C92" w:rsidRDefault="0051359B" w:rsidP="0084412B">
            <w:pPr>
              <w:jc w:val="center"/>
              <w:rPr>
                <w:sz w:val="20"/>
                <w:szCs w:val="20"/>
              </w:rPr>
            </w:pPr>
            <w:r>
              <w:rPr>
                <w:sz w:val="20"/>
                <w:szCs w:val="20"/>
              </w:rPr>
              <w:t>ката</w:t>
            </w:r>
            <w:r w:rsidR="00450C92" w:rsidRPr="00450C92">
              <w:rPr>
                <w:sz w:val="20"/>
                <w:szCs w:val="20"/>
              </w:rPr>
              <w:t>логи</w:t>
            </w:r>
          </w:p>
        </w:tc>
        <w:tc>
          <w:tcPr>
            <w:tcW w:w="972" w:type="dxa"/>
          </w:tcPr>
          <w:p w:rsidR="00450C92" w:rsidRPr="00450C92" w:rsidRDefault="0051359B" w:rsidP="0084412B">
            <w:pPr>
              <w:jc w:val="center"/>
              <w:rPr>
                <w:sz w:val="20"/>
                <w:szCs w:val="20"/>
              </w:rPr>
            </w:pPr>
            <w:r>
              <w:rPr>
                <w:sz w:val="20"/>
                <w:szCs w:val="20"/>
              </w:rPr>
              <w:t>карто</w:t>
            </w:r>
            <w:r w:rsidR="00450C92" w:rsidRPr="00450C92">
              <w:rPr>
                <w:sz w:val="20"/>
                <w:szCs w:val="20"/>
              </w:rPr>
              <w:t>теки</w:t>
            </w:r>
          </w:p>
        </w:tc>
        <w:tc>
          <w:tcPr>
            <w:tcW w:w="1059" w:type="dxa"/>
            <w:gridSpan w:val="2"/>
          </w:tcPr>
          <w:p w:rsidR="00450C92" w:rsidRPr="00450C92" w:rsidRDefault="00450C92" w:rsidP="0084412B">
            <w:pPr>
              <w:jc w:val="center"/>
              <w:rPr>
                <w:sz w:val="20"/>
                <w:szCs w:val="20"/>
              </w:rPr>
            </w:pPr>
          </w:p>
        </w:tc>
      </w:tr>
      <w:tr w:rsidR="00EB5A41" w:rsidRPr="00450C92" w:rsidTr="002C07DA">
        <w:trPr>
          <w:gridAfter w:val="1"/>
          <w:wAfter w:w="6" w:type="dxa"/>
          <w:jc w:val="center"/>
        </w:trPr>
        <w:tc>
          <w:tcPr>
            <w:tcW w:w="2405" w:type="dxa"/>
          </w:tcPr>
          <w:p w:rsidR="00EB5A41" w:rsidRPr="00450C92" w:rsidRDefault="00EB5A41" w:rsidP="0084412B">
            <w:pPr>
              <w:jc w:val="center"/>
              <w:rPr>
                <w:sz w:val="20"/>
                <w:szCs w:val="20"/>
              </w:rPr>
            </w:pPr>
            <w:r w:rsidRPr="00450C92">
              <w:rPr>
                <w:sz w:val="20"/>
                <w:szCs w:val="20"/>
              </w:rPr>
              <w:t>Расставлено карточек</w:t>
            </w:r>
          </w:p>
        </w:tc>
        <w:tc>
          <w:tcPr>
            <w:tcW w:w="834" w:type="dxa"/>
          </w:tcPr>
          <w:p w:rsidR="00EB5A41" w:rsidRPr="00EB5A41" w:rsidRDefault="00B826B5" w:rsidP="0084412B">
            <w:pPr>
              <w:jc w:val="center"/>
              <w:rPr>
                <w:sz w:val="20"/>
                <w:szCs w:val="20"/>
              </w:rPr>
            </w:pPr>
            <w:r>
              <w:rPr>
                <w:sz w:val="20"/>
                <w:szCs w:val="20"/>
              </w:rPr>
              <w:t>1289</w:t>
            </w:r>
          </w:p>
        </w:tc>
        <w:tc>
          <w:tcPr>
            <w:tcW w:w="1403" w:type="dxa"/>
          </w:tcPr>
          <w:p w:rsidR="00EB5A41" w:rsidRPr="00EB5A41" w:rsidRDefault="00B826B5" w:rsidP="0084412B">
            <w:pPr>
              <w:jc w:val="center"/>
              <w:rPr>
                <w:sz w:val="20"/>
                <w:szCs w:val="20"/>
              </w:rPr>
            </w:pPr>
            <w:r>
              <w:rPr>
                <w:sz w:val="20"/>
                <w:szCs w:val="20"/>
              </w:rPr>
              <w:t>506</w:t>
            </w:r>
          </w:p>
        </w:tc>
        <w:tc>
          <w:tcPr>
            <w:tcW w:w="851" w:type="dxa"/>
          </w:tcPr>
          <w:p w:rsidR="00EB5A41" w:rsidRPr="00EB5A41" w:rsidRDefault="00B826B5" w:rsidP="0084412B">
            <w:pPr>
              <w:jc w:val="center"/>
              <w:rPr>
                <w:sz w:val="20"/>
                <w:szCs w:val="20"/>
              </w:rPr>
            </w:pPr>
            <w:r>
              <w:rPr>
                <w:sz w:val="20"/>
                <w:szCs w:val="20"/>
              </w:rPr>
              <w:t>-</w:t>
            </w:r>
          </w:p>
        </w:tc>
        <w:tc>
          <w:tcPr>
            <w:tcW w:w="851" w:type="dxa"/>
            <w:gridSpan w:val="2"/>
          </w:tcPr>
          <w:p w:rsidR="00EB5A41" w:rsidRPr="00EB5A41" w:rsidRDefault="00B826B5" w:rsidP="0084412B">
            <w:pPr>
              <w:jc w:val="center"/>
              <w:rPr>
                <w:sz w:val="20"/>
                <w:szCs w:val="20"/>
              </w:rPr>
            </w:pPr>
            <w:r>
              <w:rPr>
                <w:sz w:val="20"/>
                <w:szCs w:val="20"/>
              </w:rPr>
              <w:t>84</w:t>
            </w:r>
          </w:p>
        </w:tc>
        <w:tc>
          <w:tcPr>
            <w:tcW w:w="803" w:type="dxa"/>
          </w:tcPr>
          <w:p w:rsidR="00EB5A41" w:rsidRPr="00EB5A41" w:rsidRDefault="00B826B5" w:rsidP="0084412B">
            <w:pPr>
              <w:jc w:val="center"/>
              <w:rPr>
                <w:sz w:val="20"/>
                <w:szCs w:val="20"/>
              </w:rPr>
            </w:pPr>
            <w:r>
              <w:rPr>
                <w:sz w:val="20"/>
                <w:szCs w:val="20"/>
              </w:rPr>
              <w:t>-</w:t>
            </w:r>
          </w:p>
        </w:tc>
        <w:tc>
          <w:tcPr>
            <w:tcW w:w="817" w:type="dxa"/>
            <w:gridSpan w:val="2"/>
          </w:tcPr>
          <w:p w:rsidR="00EB5A41" w:rsidRPr="00EB5A41" w:rsidRDefault="00B826B5" w:rsidP="0084412B">
            <w:pPr>
              <w:jc w:val="center"/>
              <w:rPr>
                <w:sz w:val="20"/>
                <w:szCs w:val="20"/>
              </w:rPr>
            </w:pPr>
            <w:r>
              <w:rPr>
                <w:sz w:val="20"/>
                <w:szCs w:val="20"/>
              </w:rPr>
              <w:t>1240</w:t>
            </w:r>
          </w:p>
        </w:tc>
        <w:tc>
          <w:tcPr>
            <w:tcW w:w="972" w:type="dxa"/>
          </w:tcPr>
          <w:p w:rsidR="00EB5A41" w:rsidRPr="00EB5A41" w:rsidRDefault="009C4917" w:rsidP="0084412B">
            <w:pPr>
              <w:jc w:val="center"/>
              <w:rPr>
                <w:sz w:val="20"/>
                <w:szCs w:val="20"/>
              </w:rPr>
            </w:pPr>
            <w:r>
              <w:rPr>
                <w:sz w:val="20"/>
                <w:szCs w:val="20"/>
              </w:rPr>
              <w:t>-</w:t>
            </w:r>
          </w:p>
        </w:tc>
        <w:tc>
          <w:tcPr>
            <w:tcW w:w="1059" w:type="dxa"/>
            <w:gridSpan w:val="2"/>
          </w:tcPr>
          <w:p w:rsidR="00EB5A41" w:rsidRPr="00EB5A41" w:rsidRDefault="00B826B5" w:rsidP="00561A69">
            <w:pPr>
              <w:jc w:val="center"/>
              <w:rPr>
                <w:sz w:val="20"/>
                <w:szCs w:val="20"/>
              </w:rPr>
            </w:pPr>
            <w:r>
              <w:rPr>
                <w:sz w:val="20"/>
                <w:szCs w:val="20"/>
              </w:rPr>
              <w:t>2529</w:t>
            </w:r>
          </w:p>
        </w:tc>
      </w:tr>
      <w:tr w:rsidR="00EB5A41" w:rsidRPr="00450C92" w:rsidTr="002C07DA">
        <w:trPr>
          <w:gridAfter w:val="1"/>
          <w:wAfter w:w="6" w:type="dxa"/>
          <w:jc w:val="center"/>
        </w:trPr>
        <w:tc>
          <w:tcPr>
            <w:tcW w:w="2405" w:type="dxa"/>
          </w:tcPr>
          <w:p w:rsidR="00EB5A41" w:rsidRPr="00450C92" w:rsidRDefault="00EB5A41" w:rsidP="0084412B">
            <w:pPr>
              <w:jc w:val="center"/>
              <w:rPr>
                <w:sz w:val="20"/>
                <w:szCs w:val="20"/>
              </w:rPr>
            </w:pPr>
            <w:r w:rsidRPr="00450C92">
              <w:rPr>
                <w:sz w:val="20"/>
                <w:szCs w:val="20"/>
              </w:rPr>
              <w:t>Изъято карточек</w:t>
            </w:r>
          </w:p>
        </w:tc>
        <w:tc>
          <w:tcPr>
            <w:tcW w:w="834" w:type="dxa"/>
          </w:tcPr>
          <w:p w:rsidR="00EB5A41" w:rsidRPr="00EB5A41" w:rsidRDefault="00B826B5" w:rsidP="0084412B">
            <w:pPr>
              <w:jc w:val="center"/>
              <w:rPr>
                <w:sz w:val="20"/>
                <w:szCs w:val="20"/>
              </w:rPr>
            </w:pPr>
            <w:r>
              <w:rPr>
                <w:sz w:val="20"/>
                <w:szCs w:val="20"/>
              </w:rPr>
              <w:t>112</w:t>
            </w:r>
          </w:p>
        </w:tc>
        <w:tc>
          <w:tcPr>
            <w:tcW w:w="1403" w:type="dxa"/>
          </w:tcPr>
          <w:p w:rsidR="00EB5A41" w:rsidRPr="00EB5A41" w:rsidRDefault="00B826B5" w:rsidP="0084412B">
            <w:pPr>
              <w:jc w:val="center"/>
              <w:rPr>
                <w:sz w:val="20"/>
                <w:szCs w:val="20"/>
              </w:rPr>
            </w:pPr>
            <w:r>
              <w:rPr>
                <w:sz w:val="20"/>
                <w:szCs w:val="20"/>
              </w:rPr>
              <w:t>112</w:t>
            </w:r>
          </w:p>
        </w:tc>
        <w:tc>
          <w:tcPr>
            <w:tcW w:w="851" w:type="dxa"/>
          </w:tcPr>
          <w:p w:rsidR="00EB5A41" w:rsidRPr="00EB5A41" w:rsidRDefault="00B826B5" w:rsidP="0084412B">
            <w:pPr>
              <w:jc w:val="center"/>
              <w:rPr>
                <w:sz w:val="20"/>
                <w:szCs w:val="20"/>
              </w:rPr>
            </w:pPr>
            <w:r>
              <w:rPr>
                <w:sz w:val="20"/>
                <w:szCs w:val="20"/>
              </w:rPr>
              <w:t>-</w:t>
            </w:r>
          </w:p>
        </w:tc>
        <w:tc>
          <w:tcPr>
            <w:tcW w:w="851" w:type="dxa"/>
            <w:gridSpan w:val="2"/>
          </w:tcPr>
          <w:p w:rsidR="00EB5A41" w:rsidRPr="00EB5A41" w:rsidRDefault="00B826B5" w:rsidP="0084412B">
            <w:pPr>
              <w:jc w:val="center"/>
              <w:rPr>
                <w:sz w:val="20"/>
                <w:szCs w:val="20"/>
              </w:rPr>
            </w:pPr>
            <w:r>
              <w:rPr>
                <w:sz w:val="20"/>
                <w:szCs w:val="20"/>
              </w:rPr>
              <w:t>-</w:t>
            </w:r>
          </w:p>
        </w:tc>
        <w:tc>
          <w:tcPr>
            <w:tcW w:w="803" w:type="dxa"/>
          </w:tcPr>
          <w:p w:rsidR="00EB5A41" w:rsidRPr="00EB5A41" w:rsidRDefault="00B826B5" w:rsidP="0084412B">
            <w:pPr>
              <w:jc w:val="center"/>
              <w:rPr>
                <w:sz w:val="20"/>
                <w:szCs w:val="20"/>
              </w:rPr>
            </w:pPr>
            <w:r>
              <w:rPr>
                <w:sz w:val="20"/>
                <w:szCs w:val="20"/>
              </w:rPr>
              <w:t>-</w:t>
            </w:r>
          </w:p>
        </w:tc>
        <w:tc>
          <w:tcPr>
            <w:tcW w:w="817" w:type="dxa"/>
            <w:gridSpan w:val="2"/>
          </w:tcPr>
          <w:p w:rsidR="00EB5A41" w:rsidRPr="00EB5A41" w:rsidRDefault="00B826B5" w:rsidP="0084412B">
            <w:pPr>
              <w:jc w:val="center"/>
              <w:rPr>
                <w:sz w:val="20"/>
                <w:szCs w:val="20"/>
              </w:rPr>
            </w:pPr>
            <w:r>
              <w:rPr>
                <w:sz w:val="20"/>
                <w:szCs w:val="20"/>
              </w:rPr>
              <w:t>1060</w:t>
            </w:r>
          </w:p>
        </w:tc>
        <w:tc>
          <w:tcPr>
            <w:tcW w:w="972" w:type="dxa"/>
          </w:tcPr>
          <w:p w:rsidR="00EB5A41" w:rsidRPr="00EB5A41" w:rsidRDefault="009C4917" w:rsidP="0084412B">
            <w:pPr>
              <w:jc w:val="center"/>
              <w:rPr>
                <w:sz w:val="20"/>
                <w:szCs w:val="20"/>
              </w:rPr>
            </w:pPr>
            <w:r>
              <w:rPr>
                <w:sz w:val="20"/>
                <w:szCs w:val="20"/>
              </w:rPr>
              <w:t>-</w:t>
            </w:r>
          </w:p>
        </w:tc>
        <w:tc>
          <w:tcPr>
            <w:tcW w:w="1059" w:type="dxa"/>
            <w:gridSpan w:val="2"/>
          </w:tcPr>
          <w:p w:rsidR="00EB5A41" w:rsidRPr="00EB5A41" w:rsidRDefault="00B826B5" w:rsidP="00561A69">
            <w:pPr>
              <w:jc w:val="center"/>
              <w:rPr>
                <w:sz w:val="20"/>
                <w:szCs w:val="20"/>
              </w:rPr>
            </w:pPr>
            <w:r>
              <w:rPr>
                <w:sz w:val="20"/>
                <w:szCs w:val="20"/>
              </w:rPr>
              <w:t>1172</w:t>
            </w:r>
          </w:p>
        </w:tc>
      </w:tr>
      <w:tr w:rsidR="00EB5A41" w:rsidRPr="00450C92" w:rsidTr="002C07DA">
        <w:trPr>
          <w:gridAfter w:val="1"/>
          <w:wAfter w:w="6" w:type="dxa"/>
          <w:jc w:val="center"/>
        </w:trPr>
        <w:tc>
          <w:tcPr>
            <w:tcW w:w="2405" w:type="dxa"/>
          </w:tcPr>
          <w:p w:rsidR="00EB5A41" w:rsidRPr="00450C92" w:rsidRDefault="00EB5A41" w:rsidP="00B826B5">
            <w:pPr>
              <w:jc w:val="center"/>
              <w:rPr>
                <w:sz w:val="20"/>
                <w:szCs w:val="20"/>
              </w:rPr>
            </w:pPr>
            <w:r w:rsidRPr="00450C92">
              <w:rPr>
                <w:sz w:val="20"/>
                <w:szCs w:val="20"/>
              </w:rPr>
              <w:t>Общий объем (кол-во карточек)</w:t>
            </w:r>
            <w:r w:rsidR="006A6CC0">
              <w:rPr>
                <w:sz w:val="20"/>
                <w:szCs w:val="20"/>
              </w:rPr>
              <w:t xml:space="preserve"> </w:t>
            </w:r>
            <w:r w:rsidRPr="00450C92">
              <w:rPr>
                <w:sz w:val="20"/>
                <w:szCs w:val="20"/>
              </w:rPr>
              <w:t>на 1.01.202</w:t>
            </w:r>
            <w:r w:rsidR="00B826B5">
              <w:rPr>
                <w:sz w:val="20"/>
                <w:szCs w:val="20"/>
              </w:rPr>
              <w:t>5 г</w:t>
            </w:r>
            <w:proofErr w:type="gramStart"/>
            <w:r w:rsidR="00B826B5">
              <w:rPr>
                <w:sz w:val="20"/>
                <w:szCs w:val="20"/>
              </w:rPr>
              <w:t>.</w:t>
            </w:r>
            <w:r w:rsidRPr="00450C92">
              <w:rPr>
                <w:sz w:val="20"/>
                <w:szCs w:val="20"/>
              </w:rPr>
              <w:t>.</w:t>
            </w:r>
            <w:proofErr w:type="gramEnd"/>
          </w:p>
        </w:tc>
        <w:tc>
          <w:tcPr>
            <w:tcW w:w="834" w:type="dxa"/>
          </w:tcPr>
          <w:p w:rsidR="00EB5A41" w:rsidRPr="00EB5A41" w:rsidRDefault="00B826B5" w:rsidP="0084412B">
            <w:pPr>
              <w:jc w:val="center"/>
              <w:rPr>
                <w:sz w:val="20"/>
                <w:szCs w:val="20"/>
              </w:rPr>
            </w:pPr>
            <w:r>
              <w:rPr>
                <w:sz w:val="20"/>
                <w:szCs w:val="20"/>
              </w:rPr>
              <w:t>134192</w:t>
            </w:r>
          </w:p>
        </w:tc>
        <w:tc>
          <w:tcPr>
            <w:tcW w:w="1403" w:type="dxa"/>
          </w:tcPr>
          <w:p w:rsidR="00EB5A41" w:rsidRPr="00EB5A41" w:rsidRDefault="00B826B5" w:rsidP="0084412B">
            <w:pPr>
              <w:jc w:val="center"/>
              <w:rPr>
                <w:sz w:val="20"/>
                <w:szCs w:val="20"/>
              </w:rPr>
            </w:pPr>
            <w:r>
              <w:rPr>
                <w:sz w:val="20"/>
                <w:szCs w:val="20"/>
              </w:rPr>
              <w:t>50570</w:t>
            </w:r>
          </w:p>
        </w:tc>
        <w:tc>
          <w:tcPr>
            <w:tcW w:w="851" w:type="dxa"/>
          </w:tcPr>
          <w:p w:rsidR="00EB5A41" w:rsidRPr="00EB5A41" w:rsidRDefault="00EB5A41" w:rsidP="0084412B">
            <w:pPr>
              <w:jc w:val="center"/>
              <w:rPr>
                <w:sz w:val="20"/>
                <w:szCs w:val="20"/>
              </w:rPr>
            </w:pPr>
            <w:r>
              <w:rPr>
                <w:sz w:val="20"/>
                <w:szCs w:val="20"/>
              </w:rPr>
              <w:t>10718</w:t>
            </w:r>
          </w:p>
        </w:tc>
        <w:tc>
          <w:tcPr>
            <w:tcW w:w="851" w:type="dxa"/>
            <w:gridSpan w:val="2"/>
          </w:tcPr>
          <w:p w:rsidR="00EB5A41" w:rsidRPr="00EB5A41" w:rsidRDefault="00B826B5" w:rsidP="0084412B">
            <w:pPr>
              <w:jc w:val="center"/>
              <w:rPr>
                <w:sz w:val="20"/>
                <w:szCs w:val="20"/>
              </w:rPr>
            </w:pPr>
            <w:r>
              <w:rPr>
                <w:sz w:val="20"/>
                <w:szCs w:val="20"/>
              </w:rPr>
              <w:t>22449</w:t>
            </w:r>
          </w:p>
        </w:tc>
        <w:tc>
          <w:tcPr>
            <w:tcW w:w="803" w:type="dxa"/>
          </w:tcPr>
          <w:p w:rsidR="00EB5A41" w:rsidRPr="00EB5A41" w:rsidRDefault="00EB5A41" w:rsidP="0084412B">
            <w:pPr>
              <w:jc w:val="center"/>
              <w:rPr>
                <w:sz w:val="20"/>
                <w:szCs w:val="20"/>
              </w:rPr>
            </w:pPr>
          </w:p>
        </w:tc>
        <w:tc>
          <w:tcPr>
            <w:tcW w:w="817" w:type="dxa"/>
            <w:gridSpan w:val="2"/>
          </w:tcPr>
          <w:p w:rsidR="00EB5A41" w:rsidRPr="00EB5A41" w:rsidRDefault="009C4917" w:rsidP="0084412B">
            <w:pPr>
              <w:jc w:val="center"/>
              <w:rPr>
                <w:sz w:val="20"/>
                <w:szCs w:val="20"/>
              </w:rPr>
            </w:pPr>
            <w:r>
              <w:rPr>
                <w:sz w:val="20"/>
                <w:szCs w:val="20"/>
              </w:rPr>
              <w:t>81428</w:t>
            </w:r>
          </w:p>
        </w:tc>
        <w:tc>
          <w:tcPr>
            <w:tcW w:w="972" w:type="dxa"/>
          </w:tcPr>
          <w:p w:rsidR="00EB5A41" w:rsidRPr="00EB5A41" w:rsidRDefault="00EB5A41" w:rsidP="0084412B">
            <w:pPr>
              <w:jc w:val="center"/>
              <w:rPr>
                <w:sz w:val="20"/>
                <w:szCs w:val="20"/>
              </w:rPr>
            </w:pPr>
            <w:r>
              <w:rPr>
                <w:sz w:val="20"/>
                <w:szCs w:val="20"/>
              </w:rPr>
              <w:t>-</w:t>
            </w:r>
          </w:p>
        </w:tc>
        <w:tc>
          <w:tcPr>
            <w:tcW w:w="1059" w:type="dxa"/>
            <w:gridSpan w:val="2"/>
          </w:tcPr>
          <w:p w:rsidR="00EB5A41" w:rsidRPr="00EB5A41" w:rsidRDefault="009C4917" w:rsidP="00561A69">
            <w:pPr>
              <w:jc w:val="center"/>
              <w:rPr>
                <w:sz w:val="20"/>
                <w:szCs w:val="20"/>
              </w:rPr>
            </w:pPr>
            <w:r>
              <w:rPr>
                <w:sz w:val="20"/>
                <w:szCs w:val="20"/>
              </w:rPr>
              <w:t>215620</w:t>
            </w:r>
          </w:p>
        </w:tc>
      </w:tr>
    </w:tbl>
    <w:p w:rsidR="00BA05EF" w:rsidRPr="00A42E48" w:rsidRDefault="00BA05EF" w:rsidP="0084412B">
      <w:pPr>
        <w:pStyle w:val="3"/>
        <w:numPr>
          <w:ilvl w:val="2"/>
          <w:numId w:val="23"/>
        </w:numPr>
        <w:ind w:right="-6"/>
        <w:jc w:val="center"/>
        <w:rPr>
          <w:rFonts w:ascii="Times New Roman" w:hAnsi="Times New Roman" w:cs="Times New Roman"/>
          <w:sz w:val="28"/>
          <w:szCs w:val="28"/>
        </w:rPr>
      </w:pPr>
      <w:r w:rsidRPr="00A42E48">
        <w:rPr>
          <w:rFonts w:ascii="Times New Roman" w:hAnsi="Times New Roman" w:cs="Times New Roman"/>
          <w:sz w:val="28"/>
          <w:szCs w:val="28"/>
        </w:rPr>
        <w:lastRenderedPageBreak/>
        <w:t>Формирование электронных библиографических ресурсов</w:t>
      </w:r>
    </w:p>
    <w:p w:rsidR="00450C92" w:rsidRPr="00450C92" w:rsidRDefault="00450C92" w:rsidP="0084412B">
      <w:pPr>
        <w:ind w:right="-6" w:firstLine="708"/>
        <w:jc w:val="both"/>
        <w:rPr>
          <w:sz w:val="28"/>
          <w:szCs w:val="28"/>
        </w:rPr>
      </w:pPr>
      <w:r w:rsidRPr="00450C92">
        <w:rPr>
          <w:sz w:val="28"/>
          <w:szCs w:val="28"/>
        </w:rPr>
        <w:t xml:space="preserve">В СП Сивинская библиотека им. Ф. Ф. Павленкова ведутся электронные библиографические ресурсы: электронный каталог и ПБД «Местное самоуправление». Электронный каталог ведется в программе МАРК 4.5. </w:t>
      </w:r>
    </w:p>
    <w:p w:rsidR="00450C92" w:rsidRDefault="00450C92" w:rsidP="0084412B">
      <w:pPr>
        <w:ind w:right="-6" w:firstLine="709"/>
        <w:jc w:val="both"/>
        <w:rPr>
          <w:sz w:val="28"/>
          <w:szCs w:val="28"/>
        </w:rPr>
      </w:pPr>
      <w:r w:rsidRPr="00450C92">
        <w:rPr>
          <w:sz w:val="28"/>
          <w:szCs w:val="28"/>
        </w:rPr>
        <w:t>В 202</w:t>
      </w:r>
      <w:r w:rsidR="009C4917">
        <w:rPr>
          <w:sz w:val="28"/>
          <w:szCs w:val="28"/>
        </w:rPr>
        <w:t>4</w:t>
      </w:r>
      <w:r w:rsidRPr="00450C92">
        <w:rPr>
          <w:sz w:val="28"/>
          <w:szCs w:val="28"/>
        </w:rPr>
        <w:t xml:space="preserve"> г. в электронный каталог было занесено </w:t>
      </w:r>
      <w:r w:rsidR="009C4917">
        <w:rPr>
          <w:sz w:val="28"/>
          <w:szCs w:val="28"/>
        </w:rPr>
        <w:t>2136</w:t>
      </w:r>
      <w:r w:rsidRPr="00450C92">
        <w:rPr>
          <w:sz w:val="28"/>
          <w:szCs w:val="28"/>
        </w:rPr>
        <w:t xml:space="preserve"> запис</w:t>
      </w:r>
      <w:r w:rsidR="005A795D">
        <w:rPr>
          <w:sz w:val="28"/>
          <w:szCs w:val="28"/>
        </w:rPr>
        <w:t>ей</w:t>
      </w:r>
      <w:r w:rsidRPr="00450C92">
        <w:rPr>
          <w:sz w:val="28"/>
          <w:szCs w:val="28"/>
        </w:rPr>
        <w:t xml:space="preserve">, </w:t>
      </w:r>
      <w:proofErr w:type="spellStart"/>
      <w:r w:rsidRPr="00450C92">
        <w:rPr>
          <w:sz w:val="28"/>
          <w:szCs w:val="28"/>
        </w:rPr>
        <w:t>ретроконверсия</w:t>
      </w:r>
      <w:proofErr w:type="spellEnd"/>
      <w:r w:rsidRPr="00450C92">
        <w:rPr>
          <w:sz w:val="28"/>
          <w:szCs w:val="28"/>
        </w:rPr>
        <w:t xml:space="preserve"> составила </w:t>
      </w:r>
      <w:r w:rsidR="005A795D">
        <w:rPr>
          <w:sz w:val="28"/>
          <w:szCs w:val="28"/>
        </w:rPr>
        <w:t>66,7</w:t>
      </w:r>
      <w:r w:rsidRPr="00450C92">
        <w:rPr>
          <w:sz w:val="28"/>
          <w:szCs w:val="28"/>
        </w:rPr>
        <w:t xml:space="preserve">%, доля перевода – </w:t>
      </w:r>
      <w:r w:rsidR="0051359B">
        <w:rPr>
          <w:sz w:val="28"/>
          <w:szCs w:val="28"/>
        </w:rPr>
        <w:t>3</w:t>
      </w:r>
      <w:r w:rsidR="009301F8">
        <w:rPr>
          <w:sz w:val="28"/>
          <w:szCs w:val="28"/>
        </w:rPr>
        <w:t>7</w:t>
      </w:r>
      <w:r w:rsidR="0051359B">
        <w:rPr>
          <w:sz w:val="28"/>
          <w:szCs w:val="28"/>
        </w:rPr>
        <w:t>,</w:t>
      </w:r>
      <w:r w:rsidR="009301F8">
        <w:rPr>
          <w:sz w:val="28"/>
          <w:szCs w:val="28"/>
        </w:rPr>
        <w:t>8</w:t>
      </w:r>
      <w:r w:rsidRPr="00450C92">
        <w:rPr>
          <w:sz w:val="28"/>
          <w:szCs w:val="28"/>
        </w:rPr>
        <w:t>%. На все ЭБД ведутся паспорта. Доступ к электронному каталогу возможен только специалистами в стенах библиотеки. Пользователи же имеют свободный доступ к ПБД «Местное самоуправление».</w:t>
      </w:r>
    </w:p>
    <w:p w:rsidR="00543A76" w:rsidRDefault="002C07DA" w:rsidP="0084412B">
      <w:pPr>
        <w:spacing w:before="120" w:after="120"/>
        <w:ind w:right="-6" w:firstLine="720"/>
        <w:jc w:val="right"/>
        <w:rPr>
          <w:b/>
        </w:rPr>
      </w:pPr>
      <w:r>
        <w:rPr>
          <w:b/>
        </w:rPr>
        <w:t>Т</w:t>
      </w:r>
      <w:r w:rsidR="00543A76">
        <w:rPr>
          <w:b/>
        </w:rPr>
        <w:t>аблица 7</w:t>
      </w:r>
      <w:r w:rsidR="00450C92">
        <w:rPr>
          <w:b/>
        </w:rPr>
        <w:t>а</w:t>
      </w:r>
    </w:p>
    <w:p w:rsidR="003B7B8A" w:rsidRDefault="00450C92" w:rsidP="0084412B">
      <w:pPr>
        <w:ind w:right="-6" w:firstLine="709"/>
        <w:jc w:val="center"/>
        <w:rPr>
          <w:b/>
        </w:rPr>
      </w:pPr>
      <w:r>
        <w:rPr>
          <w:b/>
        </w:rPr>
        <w:t>Электронный каталог и б</w:t>
      </w:r>
      <w:r w:rsidR="003B7B8A">
        <w:rPr>
          <w:b/>
        </w:rPr>
        <w:t>азы данных</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1487"/>
        <w:gridCol w:w="1559"/>
        <w:gridCol w:w="637"/>
        <w:gridCol w:w="992"/>
        <w:gridCol w:w="1134"/>
        <w:gridCol w:w="992"/>
        <w:gridCol w:w="988"/>
        <w:gridCol w:w="915"/>
      </w:tblGrid>
      <w:tr w:rsidR="00450C92" w:rsidRPr="00450C92" w:rsidTr="00E57B90">
        <w:trPr>
          <w:trHeight w:val="458"/>
          <w:jc w:val="center"/>
        </w:trPr>
        <w:tc>
          <w:tcPr>
            <w:tcW w:w="1554" w:type="dxa"/>
            <w:vMerge w:val="restart"/>
          </w:tcPr>
          <w:p w:rsidR="00450C92" w:rsidRPr="00450C92" w:rsidRDefault="00450C92" w:rsidP="0084412B">
            <w:pPr>
              <w:jc w:val="center"/>
              <w:rPr>
                <w:sz w:val="20"/>
                <w:szCs w:val="20"/>
              </w:rPr>
            </w:pPr>
            <w:r w:rsidRPr="00450C92">
              <w:rPr>
                <w:sz w:val="20"/>
                <w:szCs w:val="20"/>
              </w:rPr>
              <w:t xml:space="preserve">Электронный каталог и </w:t>
            </w:r>
          </w:p>
          <w:p w:rsidR="00450C92" w:rsidRPr="00450C92" w:rsidRDefault="00450C92" w:rsidP="0084412B">
            <w:pPr>
              <w:jc w:val="center"/>
              <w:rPr>
                <w:sz w:val="20"/>
                <w:szCs w:val="20"/>
              </w:rPr>
            </w:pPr>
            <w:r w:rsidRPr="00450C92">
              <w:rPr>
                <w:sz w:val="20"/>
                <w:szCs w:val="20"/>
              </w:rPr>
              <w:t>базы данных</w:t>
            </w:r>
          </w:p>
        </w:tc>
        <w:tc>
          <w:tcPr>
            <w:tcW w:w="1487" w:type="dxa"/>
            <w:vMerge w:val="restart"/>
          </w:tcPr>
          <w:p w:rsidR="00450C92" w:rsidRPr="00450C92" w:rsidRDefault="00450C92" w:rsidP="0084412B">
            <w:pPr>
              <w:jc w:val="center"/>
              <w:rPr>
                <w:sz w:val="20"/>
                <w:szCs w:val="20"/>
              </w:rPr>
            </w:pPr>
            <w:r w:rsidRPr="00450C92">
              <w:rPr>
                <w:sz w:val="20"/>
                <w:szCs w:val="20"/>
              </w:rPr>
              <w:t>наименование</w:t>
            </w:r>
          </w:p>
          <w:p w:rsidR="00450C92" w:rsidRPr="00450C92" w:rsidRDefault="00450C92" w:rsidP="0084412B">
            <w:pPr>
              <w:jc w:val="center"/>
              <w:rPr>
                <w:sz w:val="20"/>
                <w:szCs w:val="20"/>
              </w:rPr>
            </w:pPr>
            <w:r w:rsidRPr="00450C92">
              <w:rPr>
                <w:sz w:val="20"/>
                <w:szCs w:val="20"/>
              </w:rPr>
              <w:t>б-ки</w:t>
            </w:r>
          </w:p>
        </w:tc>
        <w:tc>
          <w:tcPr>
            <w:tcW w:w="1559" w:type="dxa"/>
            <w:vMerge w:val="restart"/>
          </w:tcPr>
          <w:p w:rsidR="00450C92" w:rsidRPr="00450C92" w:rsidRDefault="00450C92" w:rsidP="0084412B">
            <w:pPr>
              <w:jc w:val="center"/>
              <w:rPr>
                <w:sz w:val="20"/>
                <w:szCs w:val="20"/>
              </w:rPr>
            </w:pPr>
            <w:r w:rsidRPr="00450C92">
              <w:rPr>
                <w:sz w:val="20"/>
                <w:szCs w:val="20"/>
              </w:rPr>
              <w:t>точное название и тип</w:t>
            </w:r>
            <w:r w:rsidRPr="00450C92">
              <w:rPr>
                <w:sz w:val="20"/>
                <w:szCs w:val="20"/>
                <w:vertAlign w:val="superscript"/>
              </w:rPr>
              <w:footnoteReference w:customMarkFollows="1" w:id="3"/>
              <w:t>*</w:t>
            </w:r>
            <w:r w:rsidRPr="00450C92">
              <w:rPr>
                <w:sz w:val="20"/>
                <w:szCs w:val="20"/>
              </w:rPr>
              <w:t xml:space="preserve"> БД</w:t>
            </w:r>
          </w:p>
        </w:tc>
        <w:tc>
          <w:tcPr>
            <w:tcW w:w="637" w:type="dxa"/>
            <w:vMerge w:val="restart"/>
            <w:textDirection w:val="btLr"/>
          </w:tcPr>
          <w:p w:rsidR="00450C92" w:rsidRPr="00450C92" w:rsidRDefault="00450C92" w:rsidP="0084412B">
            <w:pPr>
              <w:ind w:left="113" w:right="113"/>
              <w:jc w:val="center"/>
              <w:rPr>
                <w:sz w:val="20"/>
                <w:szCs w:val="20"/>
              </w:rPr>
            </w:pPr>
            <w:r w:rsidRPr="00450C92">
              <w:rPr>
                <w:sz w:val="20"/>
                <w:szCs w:val="20"/>
              </w:rPr>
              <w:t>год</w:t>
            </w:r>
          </w:p>
          <w:p w:rsidR="00450C92" w:rsidRPr="00450C92" w:rsidRDefault="00450C92" w:rsidP="0084412B">
            <w:pPr>
              <w:ind w:left="113" w:right="113"/>
              <w:jc w:val="center"/>
              <w:rPr>
                <w:sz w:val="20"/>
                <w:szCs w:val="20"/>
              </w:rPr>
            </w:pPr>
            <w:r w:rsidRPr="00450C92">
              <w:rPr>
                <w:sz w:val="20"/>
                <w:szCs w:val="20"/>
              </w:rPr>
              <w:t>создания</w:t>
            </w:r>
          </w:p>
        </w:tc>
        <w:tc>
          <w:tcPr>
            <w:tcW w:w="3118" w:type="dxa"/>
            <w:gridSpan w:val="3"/>
          </w:tcPr>
          <w:p w:rsidR="00450C92" w:rsidRPr="00450C92" w:rsidRDefault="00450C92" w:rsidP="0084412B">
            <w:pPr>
              <w:jc w:val="center"/>
              <w:rPr>
                <w:sz w:val="20"/>
                <w:szCs w:val="20"/>
              </w:rPr>
            </w:pPr>
            <w:r w:rsidRPr="00450C92">
              <w:rPr>
                <w:sz w:val="20"/>
                <w:szCs w:val="20"/>
              </w:rPr>
              <w:t>введено записей за год</w:t>
            </w:r>
          </w:p>
        </w:tc>
        <w:tc>
          <w:tcPr>
            <w:tcW w:w="988" w:type="dxa"/>
            <w:vMerge w:val="restart"/>
          </w:tcPr>
          <w:p w:rsidR="00450C92" w:rsidRPr="00450C92" w:rsidRDefault="00450C92" w:rsidP="0084412B">
            <w:pPr>
              <w:jc w:val="center"/>
              <w:rPr>
                <w:sz w:val="20"/>
                <w:szCs w:val="20"/>
                <w:lang w:val="en-US"/>
              </w:rPr>
            </w:pPr>
            <w:r w:rsidRPr="00450C92">
              <w:rPr>
                <w:sz w:val="20"/>
                <w:szCs w:val="20"/>
              </w:rPr>
              <w:t>удалено записей</w:t>
            </w:r>
          </w:p>
        </w:tc>
        <w:tc>
          <w:tcPr>
            <w:tcW w:w="915" w:type="dxa"/>
            <w:vMerge w:val="restart"/>
          </w:tcPr>
          <w:p w:rsidR="00450C92" w:rsidRPr="00450C92" w:rsidRDefault="00450C92" w:rsidP="0084412B">
            <w:pPr>
              <w:jc w:val="center"/>
              <w:rPr>
                <w:sz w:val="20"/>
                <w:szCs w:val="20"/>
              </w:rPr>
            </w:pPr>
            <w:r w:rsidRPr="00450C92">
              <w:rPr>
                <w:sz w:val="20"/>
                <w:szCs w:val="20"/>
              </w:rPr>
              <w:t>всего</w:t>
            </w:r>
          </w:p>
          <w:p w:rsidR="00450C92" w:rsidRPr="00450C92" w:rsidRDefault="00450C92" w:rsidP="0084412B">
            <w:pPr>
              <w:jc w:val="center"/>
              <w:rPr>
                <w:sz w:val="20"/>
                <w:szCs w:val="20"/>
                <w:lang w:val="en-US"/>
              </w:rPr>
            </w:pPr>
            <w:r w:rsidRPr="00450C92">
              <w:rPr>
                <w:sz w:val="20"/>
                <w:szCs w:val="20"/>
              </w:rPr>
              <w:t>записей на 1.01. 202</w:t>
            </w:r>
            <w:r w:rsidR="005A795D">
              <w:rPr>
                <w:sz w:val="20"/>
                <w:szCs w:val="20"/>
              </w:rPr>
              <w:t>5</w:t>
            </w:r>
          </w:p>
        </w:tc>
      </w:tr>
      <w:tr w:rsidR="00450C92" w:rsidRPr="00450C92" w:rsidTr="00E57B90">
        <w:trPr>
          <w:trHeight w:val="457"/>
          <w:jc w:val="center"/>
        </w:trPr>
        <w:tc>
          <w:tcPr>
            <w:tcW w:w="1554" w:type="dxa"/>
            <w:vMerge/>
          </w:tcPr>
          <w:p w:rsidR="00450C92" w:rsidRPr="00450C92" w:rsidRDefault="00450C92" w:rsidP="0084412B">
            <w:pPr>
              <w:jc w:val="center"/>
              <w:rPr>
                <w:sz w:val="20"/>
                <w:szCs w:val="20"/>
              </w:rPr>
            </w:pPr>
          </w:p>
        </w:tc>
        <w:tc>
          <w:tcPr>
            <w:tcW w:w="1487" w:type="dxa"/>
            <w:vMerge/>
          </w:tcPr>
          <w:p w:rsidR="00450C92" w:rsidRPr="00450C92" w:rsidRDefault="00450C92" w:rsidP="0084412B">
            <w:pPr>
              <w:jc w:val="center"/>
              <w:rPr>
                <w:sz w:val="20"/>
                <w:szCs w:val="20"/>
              </w:rPr>
            </w:pPr>
          </w:p>
        </w:tc>
        <w:tc>
          <w:tcPr>
            <w:tcW w:w="1559" w:type="dxa"/>
            <w:vMerge/>
          </w:tcPr>
          <w:p w:rsidR="00450C92" w:rsidRPr="00450C92" w:rsidRDefault="00450C92" w:rsidP="0084412B">
            <w:pPr>
              <w:jc w:val="center"/>
              <w:rPr>
                <w:sz w:val="20"/>
                <w:szCs w:val="20"/>
              </w:rPr>
            </w:pPr>
          </w:p>
        </w:tc>
        <w:tc>
          <w:tcPr>
            <w:tcW w:w="637" w:type="dxa"/>
            <w:vMerge/>
          </w:tcPr>
          <w:p w:rsidR="00450C92" w:rsidRPr="00450C92" w:rsidRDefault="00450C92" w:rsidP="0084412B">
            <w:pPr>
              <w:jc w:val="center"/>
              <w:rPr>
                <w:sz w:val="20"/>
                <w:szCs w:val="20"/>
              </w:rPr>
            </w:pPr>
          </w:p>
        </w:tc>
        <w:tc>
          <w:tcPr>
            <w:tcW w:w="992" w:type="dxa"/>
          </w:tcPr>
          <w:p w:rsidR="00450C92" w:rsidRPr="00450C92" w:rsidRDefault="00450C92" w:rsidP="0084412B">
            <w:pPr>
              <w:jc w:val="center"/>
              <w:rPr>
                <w:sz w:val="20"/>
                <w:szCs w:val="20"/>
              </w:rPr>
            </w:pPr>
            <w:r w:rsidRPr="00450C92">
              <w:rPr>
                <w:sz w:val="20"/>
                <w:szCs w:val="20"/>
              </w:rPr>
              <w:t>всего</w:t>
            </w:r>
          </w:p>
        </w:tc>
        <w:tc>
          <w:tcPr>
            <w:tcW w:w="1134" w:type="dxa"/>
          </w:tcPr>
          <w:p w:rsidR="00450C92" w:rsidRPr="00450C92" w:rsidRDefault="00450C92" w:rsidP="0084412B">
            <w:pPr>
              <w:jc w:val="center"/>
              <w:rPr>
                <w:sz w:val="18"/>
                <w:szCs w:val="20"/>
              </w:rPr>
            </w:pPr>
            <w:r w:rsidRPr="00450C92">
              <w:rPr>
                <w:sz w:val="18"/>
                <w:szCs w:val="20"/>
              </w:rPr>
              <w:t xml:space="preserve">из них, записи по </w:t>
            </w:r>
            <w:proofErr w:type="spellStart"/>
            <w:r w:rsidRPr="00450C92">
              <w:rPr>
                <w:sz w:val="18"/>
                <w:szCs w:val="20"/>
              </w:rPr>
              <w:t>ретровводу</w:t>
            </w:r>
            <w:proofErr w:type="spellEnd"/>
          </w:p>
        </w:tc>
        <w:tc>
          <w:tcPr>
            <w:tcW w:w="992" w:type="dxa"/>
          </w:tcPr>
          <w:p w:rsidR="00450C92" w:rsidRPr="00450C92" w:rsidRDefault="00450C92" w:rsidP="0084412B">
            <w:pPr>
              <w:jc w:val="center"/>
              <w:rPr>
                <w:sz w:val="18"/>
                <w:szCs w:val="20"/>
              </w:rPr>
            </w:pPr>
            <w:r w:rsidRPr="00450C92">
              <w:rPr>
                <w:sz w:val="18"/>
                <w:szCs w:val="20"/>
              </w:rPr>
              <w:t>заимствованные</w:t>
            </w:r>
          </w:p>
        </w:tc>
        <w:tc>
          <w:tcPr>
            <w:tcW w:w="988" w:type="dxa"/>
            <w:vMerge/>
          </w:tcPr>
          <w:p w:rsidR="00450C92" w:rsidRPr="00450C92" w:rsidRDefault="00450C92" w:rsidP="0084412B">
            <w:pPr>
              <w:jc w:val="center"/>
              <w:rPr>
                <w:sz w:val="20"/>
                <w:szCs w:val="20"/>
              </w:rPr>
            </w:pPr>
          </w:p>
        </w:tc>
        <w:tc>
          <w:tcPr>
            <w:tcW w:w="915" w:type="dxa"/>
            <w:vMerge/>
          </w:tcPr>
          <w:p w:rsidR="00450C92" w:rsidRPr="00450C92" w:rsidRDefault="00450C92" w:rsidP="0084412B">
            <w:pPr>
              <w:jc w:val="center"/>
              <w:rPr>
                <w:sz w:val="20"/>
                <w:szCs w:val="20"/>
              </w:rPr>
            </w:pPr>
          </w:p>
        </w:tc>
      </w:tr>
      <w:tr w:rsidR="00450C92" w:rsidRPr="00450C92" w:rsidTr="00E57B90">
        <w:trPr>
          <w:jc w:val="center"/>
        </w:trPr>
        <w:tc>
          <w:tcPr>
            <w:tcW w:w="1554" w:type="dxa"/>
          </w:tcPr>
          <w:p w:rsidR="00450C92" w:rsidRPr="00450C92" w:rsidRDefault="00450C92" w:rsidP="0084412B">
            <w:pPr>
              <w:rPr>
                <w:b/>
                <w:color w:val="FF0000"/>
                <w:sz w:val="20"/>
                <w:szCs w:val="20"/>
              </w:rPr>
            </w:pPr>
            <w:r w:rsidRPr="00450C92">
              <w:rPr>
                <w:b/>
                <w:sz w:val="20"/>
                <w:szCs w:val="20"/>
              </w:rPr>
              <w:t>Электронные каталоги</w:t>
            </w:r>
          </w:p>
        </w:tc>
        <w:tc>
          <w:tcPr>
            <w:tcW w:w="1487" w:type="dxa"/>
          </w:tcPr>
          <w:p w:rsidR="00450C92" w:rsidRPr="00450C92" w:rsidRDefault="00450C92" w:rsidP="0084412B">
            <w:pPr>
              <w:jc w:val="center"/>
              <w:rPr>
                <w:sz w:val="20"/>
                <w:szCs w:val="20"/>
              </w:rPr>
            </w:pPr>
            <w:r w:rsidRPr="00450C92">
              <w:rPr>
                <w:sz w:val="20"/>
                <w:szCs w:val="20"/>
              </w:rPr>
              <w:t>СП Сивинская библиотека им. Ф. Ф. Павленкова</w:t>
            </w:r>
          </w:p>
        </w:tc>
        <w:tc>
          <w:tcPr>
            <w:tcW w:w="1559" w:type="dxa"/>
          </w:tcPr>
          <w:p w:rsidR="00450C92" w:rsidRPr="00450C92" w:rsidRDefault="00450C92" w:rsidP="0084412B">
            <w:pPr>
              <w:jc w:val="center"/>
              <w:rPr>
                <w:sz w:val="20"/>
                <w:szCs w:val="20"/>
              </w:rPr>
            </w:pPr>
            <w:r w:rsidRPr="00450C92">
              <w:rPr>
                <w:sz w:val="20"/>
                <w:szCs w:val="20"/>
              </w:rPr>
              <w:t>Электронный каталог</w:t>
            </w:r>
          </w:p>
          <w:p w:rsidR="00450C92" w:rsidRPr="00450C92" w:rsidRDefault="00450C92" w:rsidP="0084412B">
            <w:pPr>
              <w:jc w:val="center"/>
              <w:rPr>
                <w:sz w:val="20"/>
                <w:szCs w:val="20"/>
              </w:rPr>
            </w:pPr>
            <w:r w:rsidRPr="00450C92">
              <w:rPr>
                <w:sz w:val="20"/>
                <w:szCs w:val="20"/>
              </w:rPr>
              <w:t>библиографический</w:t>
            </w:r>
          </w:p>
        </w:tc>
        <w:tc>
          <w:tcPr>
            <w:tcW w:w="637" w:type="dxa"/>
          </w:tcPr>
          <w:p w:rsidR="00450C92" w:rsidRPr="00450C92" w:rsidRDefault="00450C92" w:rsidP="0084412B">
            <w:pPr>
              <w:jc w:val="center"/>
              <w:rPr>
                <w:sz w:val="20"/>
                <w:szCs w:val="20"/>
              </w:rPr>
            </w:pPr>
            <w:r w:rsidRPr="00450C92">
              <w:rPr>
                <w:sz w:val="20"/>
                <w:szCs w:val="20"/>
              </w:rPr>
              <w:t>2005</w:t>
            </w:r>
          </w:p>
        </w:tc>
        <w:tc>
          <w:tcPr>
            <w:tcW w:w="992" w:type="dxa"/>
          </w:tcPr>
          <w:p w:rsidR="00450C92" w:rsidRPr="00450C92" w:rsidRDefault="005A795D" w:rsidP="0084412B">
            <w:pPr>
              <w:jc w:val="center"/>
              <w:rPr>
                <w:sz w:val="20"/>
                <w:szCs w:val="20"/>
              </w:rPr>
            </w:pPr>
            <w:r>
              <w:rPr>
                <w:sz w:val="20"/>
                <w:szCs w:val="20"/>
              </w:rPr>
              <w:t>2136</w:t>
            </w:r>
          </w:p>
        </w:tc>
        <w:tc>
          <w:tcPr>
            <w:tcW w:w="1134" w:type="dxa"/>
          </w:tcPr>
          <w:p w:rsidR="00450C92" w:rsidRPr="00450C92" w:rsidRDefault="005A795D" w:rsidP="0084412B">
            <w:pPr>
              <w:jc w:val="center"/>
              <w:rPr>
                <w:sz w:val="20"/>
                <w:szCs w:val="20"/>
              </w:rPr>
            </w:pPr>
            <w:r>
              <w:rPr>
                <w:sz w:val="20"/>
                <w:szCs w:val="20"/>
              </w:rPr>
              <w:t>1425</w:t>
            </w:r>
          </w:p>
        </w:tc>
        <w:tc>
          <w:tcPr>
            <w:tcW w:w="992" w:type="dxa"/>
          </w:tcPr>
          <w:p w:rsidR="00450C92" w:rsidRPr="00450C92" w:rsidRDefault="00450C92" w:rsidP="0084412B">
            <w:pPr>
              <w:jc w:val="center"/>
              <w:rPr>
                <w:sz w:val="20"/>
                <w:szCs w:val="20"/>
              </w:rPr>
            </w:pPr>
            <w:r w:rsidRPr="00450C92">
              <w:rPr>
                <w:sz w:val="20"/>
                <w:szCs w:val="20"/>
              </w:rPr>
              <w:t>-</w:t>
            </w:r>
          </w:p>
        </w:tc>
        <w:tc>
          <w:tcPr>
            <w:tcW w:w="988" w:type="dxa"/>
          </w:tcPr>
          <w:p w:rsidR="00450C92" w:rsidRPr="00450C92" w:rsidRDefault="00450C92" w:rsidP="0084412B">
            <w:pPr>
              <w:jc w:val="center"/>
              <w:rPr>
                <w:sz w:val="20"/>
                <w:szCs w:val="20"/>
              </w:rPr>
            </w:pPr>
            <w:r w:rsidRPr="00450C92">
              <w:rPr>
                <w:sz w:val="20"/>
                <w:szCs w:val="20"/>
              </w:rPr>
              <w:t>-</w:t>
            </w:r>
          </w:p>
        </w:tc>
        <w:tc>
          <w:tcPr>
            <w:tcW w:w="915" w:type="dxa"/>
          </w:tcPr>
          <w:p w:rsidR="00450C92" w:rsidRPr="00450C92" w:rsidRDefault="003913DA" w:rsidP="005A795D">
            <w:pPr>
              <w:jc w:val="center"/>
              <w:rPr>
                <w:sz w:val="20"/>
                <w:szCs w:val="20"/>
              </w:rPr>
            </w:pPr>
            <w:r>
              <w:rPr>
                <w:sz w:val="20"/>
                <w:szCs w:val="20"/>
              </w:rPr>
              <w:t>4</w:t>
            </w:r>
            <w:r w:rsidR="005A795D">
              <w:rPr>
                <w:sz w:val="20"/>
                <w:szCs w:val="20"/>
              </w:rPr>
              <w:t>4485</w:t>
            </w:r>
          </w:p>
        </w:tc>
      </w:tr>
      <w:tr w:rsidR="00450C92" w:rsidRPr="00450C92" w:rsidTr="00E57B90">
        <w:trPr>
          <w:jc w:val="center"/>
        </w:trPr>
        <w:tc>
          <w:tcPr>
            <w:tcW w:w="5237" w:type="dxa"/>
            <w:gridSpan w:val="4"/>
          </w:tcPr>
          <w:p w:rsidR="00450C92" w:rsidRPr="00450C92" w:rsidRDefault="00450C92" w:rsidP="0084412B">
            <w:pPr>
              <w:jc w:val="center"/>
              <w:rPr>
                <w:b/>
                <w:sz w:val="20"/>
                <w:szCs w:val="20"/>
              </w:rPr>
            </w:pPr>
            <w:r w:rsidRPr="00450C92">
              <w:rPr>
                <w:b/>
                <w:sz w:val="20"/>
                <w:szCs w:val="20"/>
              </w:rPr>
              <w:t xml:space="preserve">Итого </w:t>
            </w:r>
            <w:proofErr w:type="gramStart"/>
            <w:r w:rsidRPr="00450C92">
              <w:rPr>
                <w:b/>
                <w:sz w:val="20"/>
                <w:szCs w:val="20"/>
              </w:rPr>
              <w:t>ЭК</w:t>
            </w:r>
            <w:proofErr w:type="gramEnd"/>
          </w:p>
        </w:tc>
        <w:tc>
          <w:tcPr>
            <w:tcW w:w="992" w:type="dxa"/>
          </w:tcPr>
          <w:p w:rsidR="00450C92" w:rsidRPr="00450C92" w:rsidRDefault="00450C92" w:rsidP="0084412B">
            <w:pPr>
              <w:jc w:val="center"/>
              <w:rPr>
                <w:b/>
                <w:sz w:val="20"/>
                <w:szCs w:val="20"/>
              </w:rPr>
            </w:pPr>
          </w:p>
        </w:tc>
        <w:tc>
          <w:tcPr>
            <w:tcW w:w="1134" w:type="dxa"/>
          </w:tcPr>
          <w:p w:rsidR="00450C92" w:rsidRPr="00450C92" w:rsidRDefault="00450C92" w:rsidP="0084412B">
            <w:pPr>
              <w:jc w:val="center"/>
              <w:rPr>
                <w:b/>
                <w:sz w:val="20"/>
                <w:szCs w:val="20"/>
              </w:rPr>
            </w:pPr>
          </w:p>
        </w:tc>
        <w:tc>
          <w:tcPr>
            <w:tcW w:w="992" w:type="dxa"/>
          </w:tcPr>
          <w:p w:rsidR="00450C92" w:rsidRPr="00450C92" w:rsidRDefault="00450C92" w:rsidP="0084412B">
            <w:pPr>
              <w:jc w:val="center"/>
              <w:rPr>
                <w:b/>
                <w:sz w:val="20"/>
                <w:szCs w:val="20"/>
              </w:rPr>
            </w:pPr>
          </w:p>
        </w:tc>
        <w:tc>
          <w:tcPr>
            <w:tcW w:w="988" w:type="dxa"/>
          </w:tcPr>
          <w:p w:rsidR="00450C92" w:rsidRPr="00450C92" w:rsidRDefault="00450C92" w:rsidP="0084412B">
            <w:pPr>
              <w:jc w:val="center"/>
              <w:rPr>
                <w:b/>
                <w:sz w:val="20"/>
                <w:szCs w:val="20"/>
              </w:rPr>
            </w:pPr>
          </w:p>
        </w:tc>
        <w:tc>
          <w:tcPr>
            <w:tcW w:w="915" w:type="dxa"/>
          </w:tcPr>
          <w:p w:rsidR="00450C92" w:rsidRPr="00450C92" w:rsidRDefault="00450C92" w:rsidP="0084412B">
            <w:pPr>
              <w:jc w:val="center"/>
              <w:rPr>
                <w:b/>
                <w:sz w:val="20"/>
                <w:szCs w:val="20"/>
              </w:rPr>
            </w:pPr>
          </w:p>
        </w:tc>
      </w:tr>
      <w:tr w:rsidR="00450C92" w:rsidRPr="00450C92" w:rsidTr="00E57B90">
        <w:trPr>
          <w:trHeight w:val="1052"/>
          <w:jc w:val="center"/>
        </w:trPr>
        <w:tc>
          <w:tcPr>
            <w:tcW w:w="1554" w:type="dxa"/>
          </w:tcPr>
          <w:p w:rsidR="00450C92" w:rsidRPr="00450C92" w:rsidRDefault="00450C92" w:rsidP="0084412B">
            <w:pPr>
              <w:rPr>
                <w:sz w:val="20"/>
                <w:szCs w:val="20"/>
              </w:rPr>
            </w:pPr>
            <w:r w:rsidRPr="00450C92">
              <w:rPr>
                <w:sz w:val="20"/>
                <w:szCs w:val="20"/>
              </w:rPr>
              <w:t>БД документов органов МСУ</w:t>
            </w:r>
          </w:p>
        </w:tc>
        <w:tc>
          <w:tcPr>
            <w:tcW w:w="1487" w:type="dxa"/>
          </w:tcPr>
          <w:p w:rsidR="00450C92" w:rsidRPr="00450C92" w:rsidRDefault="00450C92" w:rsidP="0084412B">
            <w:pPr>
              <w:jc w:val="center"/>
              <w:rPr>
                <w:b/>
                <w:sz w:val="20"/>
                <w:szCs w:val="20"/>
              </w:rPr>
            </w:pPr>
            <w:r w:rsidRPr="00450C92">
              <w:rPr>
                <w:sz w:val="20"/>
                <w:szCs w:val="20"/>
              </w:rPr>
              <w:t>СП Сивинская библиотека им. Ф. Ф. Павленкова</w:t>
            </w:r>
          </w:p>
        </w:tc>
        <w:tc>
          <w:tcPr>
            <w:tcW w:w="1559" w:type="dxa"/>
          </w:tcPr>
          <w:p w:rsidR="00450C92" w:rsidRPr="00450C92" w:rsidRDefault="00450C92" w:rsidP="0084412B">
            <w:pPr>
              <w:jc w:val="center"/>
              <w:rPr>
                <w:sz w:val="20"/>
                <w:szCs w:val="20"/>
              </w:rPr>
            </w:pPr>
            <w:r w:rsidRPr="00450C92">
              <w:rPr>
                <w:sz w:val="20"/>
                <w:szCs w:val="20"/>
              </w:rPr>
              <w:t>Местное самоуправление</w:t>
            </w:r>
          </w:p>
          <w:p w:rsidR="00450C92" w:rsidRPr="00450C92" w:rsidRDefault="00450C92" w:rsidP="0084412B">
            <w:pPr>
              <w:jc w:val="center"/>
              <w:rPr>
                <w:sz w:val="20"/>
                <w:szCs w:val="20"/>
              </w:rPr>
            </w:pPr>
            <w:r w:rsidRPr="00450C92">
              <w:rPr>
                <w:sz w:val="20"/>
                <w:szCs w:val="20"/>
              </w:rPr>
              <w:t>полнотекстовая</w:t>
            </w:r>
          </w:p>
        </w:tc>
        <w:tc>
          <w:tcPr>
            <w:tcW w:w="637" w:type="dxa"/>
          </w:tcPr>
          <w:p w:rsidR="00450C92" w:rsidRPr="00450C92" w:rsidRDefault="00450C92" w:rsidP="0084412B">
            <w:pPr>
              <w:jc w:val="center"/>
              <w:rPr>
                <w:sz w:val="20"/>
                <w:szCs w:val="20"/>
              </w:rPr>
            </w:pPr>
            <w:r w:rsidRPr="00450C92">
              <w:rPr>
                <w:sz w:val="20"/>
                <w:szCs w:val="20"/>
              </w:rPr>
              <w:t>2005</w:t>
            </w:r>
          </w:p>
        </w:tc>
        <w:tc>
          <w:tcPr>
            <w:tcW w:w="992" w:type="dxa"/>
          </w:tcPr>
          <w:p w:rsidR="00450C92" w:rsidRPr="00450C92" w:rsidRDefault="005A795D" w:rsidP="0084412B">
            <w:pPr>
              <w:jc w:val="center"/>
              <w:rPr>
                <w:sz w:val="20"/>
                <w:szCs w:val="20"/>
              </w:rPr>
            </w:pPr>
            <w:r>
              <w:rPr>
                <w:sz w:val="20"/>
                <w:szCs w:val="20"/>
              </w:rPr>
              <w:t>102</w:t>
            </w:r>
          </w:p>
        </w:tc>
        <w:tc>
          <w:tcPr>
            <w:tcW w:w="1134" w:type="dxa"/>
          </w:tcPr>
          <w:p w:rsidR="00450C92" w:rsidRPr="00450C92" w:rsidRDefault="00450C92" w:rsidP="0084412B">
            <w:pPr>
              <w:jc w:val="center"/>
              <w:rPr>
                <w:sz w:val="20"/>
                <w:szCs w:val="20"/>
              </w:rPr>
            </w:pPr>
            <w:r w:rsidRPr="00450C92">
              <w:rPr>
                <w:sz w:val="20"/>
                <w:szCs w:val="20"/>
              </w:rPr>
              <w:t>-</w:t>
            </w:r>
          </w:p>
        </w:tc>
        <w:tc>
          <w:tcPr>
            <w:tcW w:w="992" w:type="dxa"/>
          </w:tcPr>
          <w:p w:rsidR="00450C92" w:rsidRPr="00450C92" w:rsidRDefault="00450C92" w:rsidP="0084412B">
            <w:pPr>
              <w:jc w:val="center"/>
              <w:rPr>
                <w:sz w:val="20"/>
                <w:szCs w:val="20"/>
              </w:rPr>
            </w:pPr>
            <w:r w:rsidRPr="00450C92">
              <w:rPr>
                <w:sz w:val="20"/>
                <w:szCs w:val="20"/>
              </w:rPr>
              <w:t>-</w:t>
            </w:r>
          </w:p>
        </w:tc>
        <w:tc>
          <w:tcPr>
            <w:tcW w:w="988" w:type="dxa"/>
          </w:tcPr>
          <w:p w:rsidR="00450C92" w:rsidRPr="00450C92" w:rsidRDefault="00BC4518" w:rsidP="0084412B">
            <w:pPr>
              <w:jc w:val="center"/>
              <w:rPr>
                <w:sz w:val="20"/>
                <w:szCs w:val="20"/>
              </w:rPr>
            </w:pPr>
            <w:r>
              <w:rPr>
                <w:sz w:val="20"/>
                <w:szCs w:val="20"/>
              </w:rPr>
              <w:t>-</w:t>
            </w:r>
          </w:p>
        </w:tc>
        <w:tc>
          <w:tcPr>
            <w:tcW w:w="915" w:type="dxa"/>
          </w:tcPr>
          <w:p w:rsidR="00450C92" w:rsidRPr="00450C92" w:rsidRDefault="003913DA" w:rsidP="005A795D">
            <w:pPr>
              <w:jc w:val="center"/>
              <w:rPr>
                <w:sz w:val="20"/>
                <w:szCs w:val="20"/>
              </w:rPr>
            </w:pPr>
            <w:r>
              <w:rPr>
                <w:sz w:val="20"/>
                <w:szCs w:val="20"/>
              </w:rPr>
              <w:t>1</w:t>
            </w:r>
            <w:r w:rsidR="005A795D">
              <w:rPr>
                <w:sz w:val="20"/>
                <w:szCs w:val="20"/>
              </w:rPr>
              <w:t>489</w:t>
            </w:r>
          </w:p>
        </w:tc>
      </w:tr>
      <w:tr w:rsidR="00450C92" w:rsidRPr="00450C92" w:rsidTr="003C6EF6">
        <w:trPr>
          <w:trHeight w:val="418"/>
          <w:jc w:val="center"/>
        </w:trPr>
        <w:tc>
          <w:tcPr>
            <w:tcW w:w="5237" w:type="dxa"/>
            <w:gridSpan w:val="4"/>
          </w:tcPr>
          <w:p w:rsidR="00450C92" w:rsidRPr="00450C92" w:rsidRDefault="00450C92" w:rsidP="0084412B">
            <w:pPr>
              <w:jc w:val="center"/>
              <w:rPr>
                <w:sz w:val="20"/>
                <w:szCs w:val="20"/>
              </w:rPr>
            </w:pPr>
            <w:r w:rsidRPr="00450C92">
              <w:rPr>
                <w:b/>
                <w:sz w:val="20"/>
                <w:szCs w:val="20"/>
              </w:rPr>
              <w:t>Итого по всем БД</w:t>
            </w:r>
            <w:r w:rsidRPr="00450C92">
              <w:rPr>
                <w:sz w:val="20"/>
                <w:szCs w:val="20"/>
              </w:rPr>
              <w:t>:</w:t>
            </w:r>
          </w:p>
        </w:tc>
        <w:tc>
          <w:tcPr>
            <w:tcW w:w="992" w:type="dxa"/>
          </w:tcPr>
          <w:p w:rsidR="00450C92" w:rsidRPr="00450C92" w:rsidRDefault="00BC4518" w:rsidP="005A795D">
            <w:pPr>
              <w:jc w:val="center"/>
              <w:rPr>
                <w:b/>
                <w:sz w:val="20"/>
                <w:szCs w:val="20"/>
              </w:rPr>
            </w:pPr>
            <w:r>
              <w:rPr>
                <w:b/>
                <w:sz w:val="20"/>
                <w:szCs w:val="20"/>
              </w:rPr>
              <w:t>22</w:t>
            </w:r>
            <w:r w:rsidR="005A795D">
              <w:rPr>
                <w:b/>
                <w:sz w:val="20"/>
                <w:szCs w:val="20"/>
              </w:rPr>
              <w:t>38</w:t>
            </w:r>
          </w:p>
        </w:tc>
        <w:tc>
          <w:tcPr>
            <w:tcW w:w="1134" w:type="dxa"/>
          </w:tcPr>
          <w:p w:rsidR="00E725A9" w:rsidRPr="00450C92" w:rsidRDefault="005A795D" w:rsidP="003C6EF6">
            <w:pPr>
              <w:jc w:val="center"/>
              <w:rPr>
                <w:b/>
                <w:sz w:val="20"/>
                <w:szCs w:val="20"/>
              </w:rPr>
            </w:pPr>
            <w:r>
              <w:rPr>
                <w:b/>
                <w:sz w:val="20"/>
                <w:szCs w:val="20"/>
              </w:rPr>
              <w:t>1425</w:t>
            </w:r>
          </w:p>
        </w:tc>
        <w:tc>
          <w:tcPr>
            <w:tcW w:w="992" w:type="dxa"/>
          </w:tcPr>
          <w:p w:rsidR="00450C92" w:rsidRPr="00450C92" w:rsidRDefault="00450C92" w:rsidP="0084412B">
            <w:pPr>
              <w:jc w:val="center"/>
              <w:rPr>
                <w:b/>
                <w:sz w:val="20"/>
                <w:szCs w:val="20"/>
              </w:rPr>
            </w:pPr>
            <w:r w:rsidRPr="00450C92">
              <w:rPr>
                <w:b/>
                <w:sz w:val="20"/>
                <w:szCs w:val="20"/>
              </w:rPr>
              <w:t>-</w:t>
            </w:r>
          </w:p>
        </w:tc>
        <w:tc>
          <w:tcPr>
            <w:tcW w:w="988" w:type="dxa"/>
          </w:tcPr>
          <w:p w:rsidR="00450C92" w:rsidRPr="00450C92" w:rsidRDefault="00BC4518" w:rsidP="0084412B">
            <w:pPr>
              <w:jc w:val="center"/>
              <w:rPr>
                <w:b/>
                <w:sz w:val="20"/>
                <w:szCs w:val="20"/>
              </w:rPr>
            </w:pPr>
            <w:r>
              <w:rPr>
                <w:b/>
                <w:sz w:val="20"/>
                <w:szCs w:val="20"/>
              </w:rPr>
              <w:t>-</w:t>
            </w:r>
          </w:p>
        </w:tc>
        <w:tc>
          <w:tcPr>
            <w:tcW w:w="915" w:type="dxa"/>
          </w:tcPr>
          <w:p w:rsidR="00450C92" w:rsidRPr="00450C92" w:rsidRDefault="005A795D" w:rsidP="00BC4518">
            <w:pPr>
              <w:jc w:val="center"/>
              <w:rPr>
                <w:b/>
                <w:sz w:val="20"/>
                <w:szCs w:val="20"/>
              </w:rPr>
            </w:pPr>
            <w:r>
              <w:rPr>
                <w:b/>
                <w:sz w:val="20"/>
                <w:szCs w:val="20"/>
              </w:rPr>
              <w:t>45974</w:t>
            </w:r>
          </w:p>
        </w:tc>
      </w:tr>
    </w:tbl>
    <w:p w:rsidR="00840FFA" w:rsidRDefault="00840FFA" w:rsidP="00605F7A">
      <w:pPr>
        <w:pStyle w:val="a3"/>
        <w:ind w:right="-6"/>
        <w:rPr>
          <w:b/>
          <w:sz w:val="28"/>
          <w:szCs w:val="28"/>
        </w:rPr>
      </w:pPr>
    </w:p>
    <w:p w:rsidR="00BA05EF" w:rsidRPr="003F2358" w:rsidRDefault="00BA05EF" w:rsidP="003F2358">
      <w:pPr>
        <w:pStyle w:val="a3"/>
        <w:numPr>
          <w:ilvl w:val="1"/>
          <w:numId w:val="23"/>
        </w:numPr>
        <w:ind w:right="-6"/>
        <w:jc w:val="center"/>
        <w:rPr>
          <w:b/>
          <w:sz w:val="28"/>
          <w:szCs w:val="28"/>
        </w:rPr>
      </w:pPr>
      <w:r w:rsidRPr="003F2358">
        <w:rPr>
          <w:b/>
          <w:sz w:val="28"/>
          <w:szCs w:val="28"/>
        </w:rPr>
        <w:t>Информационно-библиографическое обслуживание</w:t>
      </w:r>
    </w:p>
    <w:p w:rsidR="00BA05EF" w:rsidRPr="000E12B3" w:rsidRDefault="00BA05EF" w:rsidP="0084412B">
      <w:pPr>
        <w:pStyle w:val="aff"/>
        <w:numPr>
          <w:ilvl w:val="2"/>
          <w:numId w:val="4"/>
        </w:numPr>
        <w:ind w:right="-6"/>
        <w:jc w:val="center"/>
        <w:outlineLvl w:val="2"/>
        <w:rPr>
          <w:b/>
          <w:szCs w:val="28"/>
        </w:rPr>
      </w:pPr>
      <w:r w:rsidRPr="000E12B3">
        <w:rPr>
          <w:b/>
          <w:szCs w:val="28"/>
        </w:rPr>
        <w:t xml:space="preserve">Справочно-библиографическое </w:t>
      </w:r>
      <w:r w:rsidR="0093035A">
        <w:rPr>
          <w:b/>
          <w:szCs w:val="28"/>
        </w:rPr>
        <w:t>обслуживание</w:t>
      </w:r>
    </w:p>
    <w:p w:rsidR="00EE33BC" w:rsidRPr="00EE33BC" w:rsidRDefault="003B7B8A" w:rsidP="0084412B">
      <w:pPr>
        <w:ind w:right="-6" w:firstLine="709"/>
        <w:jc w:val="both"/>
        <w:rPr>
          <w:sz w:val="28"/>
          <w:szCs w:val="28"/>
        </w:rPr>
      </w:pPr>
      <w:r w:rsidRPr="003B7B8A">
        <w:rPr>
          <w:sz w:val="28"/>
          <w:szCs w:val="28"/>
        </w:rPr>
        <w:t xml:space="preserve">Справочно-библиографическое </w:t>
      </w:r>
      <w:r w:rsidR="00EE33BC" w:rsidRPr="00EE33BC">
        <w:rPr>
          <w:sz w:val="28"/>
          <w:szCs w:val="28"/>
        </w:rPr>
        <w:t xml:space="preserve">обслуживание пользователей ведется всеми библиотеками Сивинского </w:t>
      </w:r>
      <w:r w:rsidR="00EE33BC">
        <w:rPr>
          <w:sz w:val="28"/>
          <w:szCs w:val="28"/>
        </w:rPr>
        <w:t>округ</w:t>
      </w:r>
      <w:r w:rsidR="00EE33BC" w:rsidRPr="00EE33BC">
        <w:rPr>
          <w:sz w:val="28"/>
          <w:szCs w:val="28"/>
        </w:rPr>
        <w:t xml:space="preserve">а. </w:t>
      </w:r>
      <w:r w:rsidR="00AE657B">
        <w:rPr>
          <w:sz w:val="28"/>
          <w:szCs w:val="28"/>
        </w:rPr>
        <w:t>В</w:t>
      </w:r>
      <w:r w:rsidR="00EE33BC" w:rsidRPr="00EE33BC">
        <w:rPr>
          <w:sz w:val="28"/>
          <w:szCs w:val="28"/>
        </w:rPr>
        <w:t xml:space="preserve">  202</w:t>
      </w:r>
      <w:r w:rsidR="009301F8">
        <w:rPr>
          <w:sz w:val="28"/>
          <w:szCs w:val="28"/>
        </w:rPr>
        <w:t>4</w:t>
      </w:r>
      <w:r w:rsidR="00EE33BC" w:rsidRPr="00EE33BC">
        <w:rPr>
          <w:sz w:val="28"/>
          <w:szCs w:val="28"/>
        </w:rPr>
        <w:t xml:space="preserve"> г. </w:t>
      </w:r>
      <w:r w:rsidR="00AE657B">
        <w:rPr>
          <w:sz w:val="28"/>
          <w:szCs w:val="28"/>
        </w:rPr>
        <w:t xml:space="preserve"> </w:t>
      </w:r>
      <w:r w:rsidR="00EE33BC" w:rsidRPr="00EE33BC">
        <w:rPr>
          <w:sz w:val="28"/>
          <w:szCs w:val="28"/>
        </w:rPr>
        <w:t>количество справок</w:t>
      </w:r>
      <w:r w:rsidR="009301F8">
        <w:rPr>
          <w:sz w:val="28"/>
          <w:szCs w:val="28"/>
        </w:rPr>
        <w:t xml:space="preserve"> по сравнению с предыдущим годом увеличилось</w:t>
      </w:r>
      <w:r w:rsidR="00EE33BC" w:rsidRPr="00EE33BC">
        <w:rPr>
          <w:sz w:val="28"/>
          <w:szCs w:val="28"/>
        </w:rPr>
        <w:t xml:space="preserve">. Библиотеками округа  выполнено </w:t>
      </w:r>
      <w:r w:rsidR="009301F8">
        <w:rPr>
          <w:sz w:val="28"/>
          <w:szCs w:val="28"/>
        </w:rPr>
        <w:t>4600</w:t>
      </w:r>
      <w:r w:rsidR="00EE33BC" w:rsidRPr="00EE33BC">
        <w:rPr>
          <w:sz w:val="28"/>
          <w:szCs w:val="28"/>
        </w:rPr>
        <w:t xml:space="preserve"> </w:t>
      </w:r>
      <w:r w:rsidR="00AE657B">
        <w:rPr>
          <w:sz w:val="28"/>
          <w:szCs w:val="28"/>
        </w:rPr>
        <w:t xml:space="preserve"> </w:t>
      </w:r>
      <w:r w:rsidR="00EE33BC" w:rsidRPr="00EE33BC">
        <w:rPr>
          <w:sz w:val="28"/>
          <w:szCs w:val="28"/>
        </w:rPr>
        <w:t>читательских запрос</w:t>
      </w:r>
      <w:r w:rsidR="00561A69">
        <w:rPr>
          <w:sz w:val="28"/>
          <w:szCs w:val="28"/>
        </w:rPr>
        <w:t>а</w:t>
      </w:r>
      <w:r w:rsidR="00EE33BC" w:rsidRPr="00EE33BC">
        <w:rPr>
          <w:sz w:val="28"/>
          <w:szCs w:val="28"/>
        </w:rPr>
        <w:t xml:space="preserve">  (</w:t>
      </w:r>
      <w:r w:rsidR="009301F8">
        <w:rPr>
          <w:sz w:val="28"/>
          <w:szCs w:val="28"/>
        </w:rPr>
        <w:t xml:space="preserve">2023 г. – 4426, </w:t>
      </w:r>
      <w:r w:rsidR="00561A69">
        <w:rPr>
          <w:sz w:val="28"/>
          <w:szCs w:val="28"/>
        </w:rPr>
        <w:t>2022 г. – 4585</w:t>
      </w:r>
      <w:r w:rsidR="00EE33BC" w:rsidRPr="00EE33BC">
        <w:rPr>
          <w:sz w:val="28"/>
          <w:szCs w:val="28"/>
        </w:rPr>
        <w:t xml:space="preserve">), более </w:t>
      </w:r>
      <w:r w:rsidR="009301F8">
        <w:rPr>
          <w:sz w:val="28"/>
          <w:szCs w:val="28"/>
        </w:rPr>
        <w:t xml:space="preserve">30,6 </w:t>
      </w:r>
      <w:r w:rsidR="00EE33BC" w:rsidRPr="00EE33BC">
        <w:rPr>
          <w:sz w:val="28"/>
          <w:szCs w:val="28"/>
        </w:rPr>
        <w:t xml:space="preserve">% из них выполнено с использованием электронных ресурсов, </w:t>
      </w:r>
      <w:r w:rsidR="009301F8">
        <w:rPr>
          <w:sz w:val="28"/>
          <w:szCs w:val="28"/>
        </w:rPr>
        <w:t xml:space="preserve">4,3 </w:t>
      </w:r>
      <w:r w:rsidR="00EE33BC" w:rsidRPr="00EE33BC">
        <w:rPr>
          <w:sz w:val="28"/>
          <w:szCs w:val="28"/>
        </w:rPr>
        <w:t>%</w:t>
      </w:r>
      <w:r w:rsidR="00561A69">
        <w:rPr>
          <w:sz w:val="28"/>
          <w:szCs w:val="28"/>
        </w:rPr>
        <w:t xml:space="preserve"> </w:t>
      </w:r>
      <w:r w:rsidR="002546E3">
        <w:rPr>
          <w:sz w:val="28"/>
          <w:szCs w:val="28"/>
        </w:rPr>
        <w:t>–</w:t>
      </w:r>
      <w:r w:rsidR="00EE33BC" w:rsidRPr="00EE33BC">
        <w:rPr>
          <w:sz w:val="28"/>
          <w:szCs w:val="28"/>
        </w:rPr>
        <w:t xml:space="preserve"> с</w:t>
      </w:r>
      <w:r w:rsidR="00561A69">
        <w:rPr>
          <w:sz w:val="28"/>
          <w:szCs w:val="28"/>
        </w:rPr>
        <w:t xml:space="preserve"> </w:t>
      </w:r>
      <w:r w:rsidR="00EE33BC" w:rsidRPr="00EE33BC">
        <w:rPr>
          <w:sz w:val="28"/>
          <w:szCs w:val="28"/>
        </w:rPr>
        <w:t>использованием СПС «</w:t>
      </w:r>
      <w:proofErr w:type="spellStart"/>
      <w:r w:rsidR="00EE33BC" w:rsidRPr="00EE33BC">
        <w:rPr>
          <w:sz w:val="28"/>
          <w:szCs w:val="28"/>
        </w:rPr>
        <w:t>КонсультантПлюс</w:t>
      </w:r>
      <w:proofErr w:type="spellEnd"/>
      <w:r w:rsidR="00EE33BC" w:rsidRPr="00EE33BC">
        <w:rPr>
          <w:sz w:val="28"/>
          <w:szCs w:val="28"/>
        </w:rPr>
        <w:t>»</w:t>
      </w:r>
      <w:r w:rsidR="002546E3">
        <w:rPr>
          <w:sz w:val="28"/>
          <w:szCs w:val="28"/>
        </w:rPr>
        <w:t xml:space="preserve"> (</w:t>
      </w:r>
      <w:r w:rsidR="00EE33BC" w:rsidRPr="00EE33BC">
        <w:rPr>
          <w:sz w:val="28"/>
          <w:szCs w:val="28"/>
        </w:rPr>
        <w:t xml:space="preserve">в </w:t>
      </w:r>
      <w:r w:rsidR="009301F8">
        <w:rPr>
          <w:sz w:val="28"/>
          <w:szCs w:val="28"/>
        </w:rPr>
        <w:t xml:space="preserve">2023 г. – 19,9, </w:t>
      </w:r>
      <w:r w:rsidR="00EE33BC" w:rsidRPr="00EE33BC">
        <w:rPr>
          <w:sz w:val="28"/>
          <w:szCs w:val="28"/>
        </w:rPr>
        <w:t>202</w:t>
      </w:r>
      <w:r w:rsidR="00064093">
        <w:rPr>
          <w:sz w:val="28"/>
          <w:szCs w:val="28"/>
        </w:rPr>
        <w:t>2</w:t>
      </w:r>
      <w:r w:rsidR="00EE33BC" w:rsidRPr="00EE33BC">
        <w:rPr>
          <w:sz w:val="28"/>
          <w:szCs w:val="28"/>
        </w:rPr>
        <w:t xml:space="preserve"> г. – </w:t>
      </w:r>
      <w:r w:rsidR="00064093">
        <w:rPr>
          <w:sz w:val="28"/>
          <w:szCs w:val="28"/>
        </w:rPr>
        <w:t>26,6</w:t>
      </w:r>
      <w:r w:rsidR="00EE33BC" w:rsidRPr="00EE33BC">
        <w:rPr>
          <w:sz w:val="28"/>
          <w:szCs w:val="28"/>
        </w:rPr>
        <w:t>%).</w:t>
      </w:r>
    </w:p>
    <w:p w:rsidR="003B7B8A" w:rsidRPr="003B7B8A" w:rsidRDefault="00064093" w:rsidP="0084412B">
      <w:pPr>
        <w:ind w:right="-6" w:firstLine="709"/>
        <w:jc w:val="both"/>
        <w:rPr>
          <w:sz w:val="28"/>
          <w:szCs w:val="28"/>
        </w:rPr>
      </w:pPr>
      <w:r>
        <w:rPr>
          <w:sz w:val="28"/>
          <w:szCs w:val="28"/>
        </w:rPr>
        <w:t>4</w:t>
      </w:r>
      <w:r w:rsidR="009301F8">
        <w:rPr>
          <w:sz w:val="28"/>
          <w:szCs w:val="28"/>
        </w:rPr>
        <w:t>0</w:t>
      </w:r>
      <w:r>
        <w:rPr>
          <w:sz w:val="28"/>
          <w:szCs w:val="28"/>
        </w:rPr>
        <w:t>,7</w:t>
      </w:r>
      <w:r w:rsidR="00EE33BC" w:rsidRPr="00EE33BC">
        <w:rPr>
          <w:sz w:val="28"/>
          <w:szCs w:val="28"/>
        </w:rPr>
        <w:t>% от общего количества справок было выполнено для детского пользователя. Наибольшее количество запросов выполняется по различным темам, а также адресные справки. Коэффициент справок в отчетном году составил 0,7 (</w:t>
      </w:r>
      <w:r w:rsidR="009C4917">
        <w:rPr>
          <w:sz w:val="28"/>
          <w:szCs w:val="28"/>
        </w:rPr>
        <w:t>2023 г. – 0,7, 2022 г. – 0,7</w:t>
      </w:r>
      <w:r w:rsidR="00EE33BC" w:rsidRPr="00EE33BC">
        <w:rPr>
          <w:sz w:val="28"/>
          <w:szCs w:val="28"/>
        </w:rPr>
        <w:t>), для детского пользователя – 0,</w:t>
      </w:r>
      <w:r>
        <w:rPr>
          <w:sz w:val="28"/>
          <w:szCs w:val="28"/>
        </w:rPr>
        <w:t>6</w:t>
      </w:r>
      <w:r w:rsidR="00EE33BC" w:rsidRPr="00EE33BC">
        <w:rPr>
          <w:sz w:val="28"/>
          <w:szCs w:val="28"/>
        </w:rPr>
        <w:t xml:space="preserve">; в СП Сивинская библиотека  им. Ф.Ф. Павленкова» - </w:t>
      </w:r>
      <w:r w:rsidR="00F36599">
        <w:rPr>
          <w:sz w:val="28"/>
          <w:szCs w:val="28"/>
        </w:rPr>
        <w:t xml:space="preserve">1,0 </w:t>
      </w:r>
      <w:r w:rsidR="00EE33BC" w:rsidRPr="00EE33BC">
        <w:rPr>
          <w:sz w:val="28"/>
          <w:szCs w:val="28"/>
        </w:rPr>
        <w:t>(</w:t>
      </w:r>
      <w:r w:rsidR="009C4917">
        <w:rPr>
          <w:sz w:val="28"/>
          <w:szCs w:val="28"/>
        </w:rPr>
        <w:t>2023 – 1,0, 2022 – 0,1</w:t>
      </w:r>
      <w:r w:rsidR="00EE33BC" w:rsidRPr="00EE33BC">
        <w:rPr>
          <w:sz w:val="28"/>
          <w:szCs w:val="28"/>
        </w:rPr>
        <w:t>).</w:t>
      </w:r>
    </w:p>
    <w:p w:rsidR="00064093" w:rsidRDefault="00064093" w:rsidP="0084412B">
      <w:pPr>
        <w:pStyle w:val="aff"/>
        <w:ind w:right="-6"/>
        <w:rPr>
          <w:b/>
          <w:sz w:val="20"/>
        </w:rPr>
      </w:pPr>
    </w:p>
    <w:p w:rsidR="00840FFA" w:rsidRDefault="00840FFA" w:rsidP="0084412B">
      <w:pPr>
        <w:pStyle w:val="aff"/>
        <w:ind w:right="-6"/>
        <w:rPr>
          <w:b/>
          <w:sz w:val="20"/>
        </w:rPr>
      </w:pPr>
    </w:p>
    <w:p w:rsidR="00840FFA" w:rsidRDefault="00840FFA" w:rsidP="0084412B">
      <w:pPr>
        <w:pStyle w:val="aff"/>
        <w:ind w:right="-6"/>
        <w:rPr>
          <w:b/>
          <w:sz w:val="20"/>
        </w:rPr>
      </w:pPr>
    </w:p>
    <w:p w:rsidR="00840FFA" w:rsidRDefault="00840FFA" w:rsidP="0084412B">
      <w:pPr>
        <w:pStyle w:val="aff"/>
        <w:ind w:right="-6"/>
        <w:rPr>
          <w:b/>
          <w:sz w:val="20"/>
        </w:rPr>
      </w:pPr>
    </w:p>
    <w:p w:rsidR="00F234E6" w:rsidRDefault="00F234E6" w:rsidP="0084412B">
      <w:pPr>
        <w:pStyle w:val="aff"/>
        <w:ind w:right="-6"/>
        <w:rPr>
          <w:b/>
          <w:sz w:val="20"/>
        </w:rPr>
      </w:pPr>
      <w:r>
        <w:rPr>
          <w:b/>
          <w:sz w:val="20"/>
        </w:rPr>
        <w:lastRenderedPageBreak/>
        <w:t>Таблица 7б</w:t>
      </w:r>
    </w:p>
    <w:p w:rsidR="00BA05EF" w:rsidRPr="00243A60" w:rsidRDefault="00BA05EF" w:rsidP="0084412B">
      <w:pPr>
        <w:ind w:right="-6" w:firstLine="708"/>
        <w:jc w:val="center"/>
        <w:rPr>
          <w:b/>
          <w:sz w:val="20"/>
        </w:rPr>
      </w:pPr>
      <w:r w:rsidRPr="002546E3">
        <w:rPr>
          <w:b/>
          <w:szCs w:val="28"/>
        </w:rPr>
        <w:t>Справочно-библиографическое обслуживание</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851"/>
        <w:gridCol w:w="709"/>
        <w:gridCol w:w="850"/>
        <w:gridCol w:w="709"/>
        <w:gridCol w:w="850"/>
        <w:gridCol w:w="709"/>
        <w:gridCol w:w="851"/>
        <w:gridCol w:w="708"/>
        <w:gridCol w:w="851"/>
        <w:gridCol w:w="652"/>
      </w:tblGrid>
      <w:tr w:rsidR="002546E3" w:rsidRPr="002546E3" w:rsidTr="00F234E6">
        <w:trPr>
          <w:cantSplit/>
          <w:trHeight w:val="522"/>
          <w:jc w:val="center"/>
        </w:trPr>
        <w:tc>
          <w:tcPr>
            <w:tcW w:w="2156" w:type="dxa"/>
            <w:vMerge w:val="restart"/>
          </w:tcPr>
          <w:p w:rsidR="002546E3" w:rsidRPr="002546E3" w:rsidRDefault="002546E3" w:rsidP="0084412B">
            <w:pPr>
              <w:jc w:val="center"/>
              <w:rPr>
                <w:sz w:val="20"/>
                <w:szCs w:val="20"/>
              </w:rPr>
            </w:pPr>
            <w:r w:rsidRPr="002546E3">
              <w:rPr>
                <w:sz w:val="20"/>
                <w:szCs w:val="20"/>
              </w:rPr>
              <w:t>Справочно-библиографическое</w:t>
            </w:r>
          </w:p>
          <w:p w:rsidR="002546E3" w:rsidRPr="002546E3" w:rsidRDefault="002546E3" w:rsidP="0084412B">
            <w:pPr>
              <w:jc w:val="center"/>
              <w:rPr>
                <w:sz w:val="20"/>
                <w:szCs w:val="20"/>
              </w:rPr>
            </w:pPr>
            <w:r w:rsidRPr="002546E3">
              <w:rPr>
                <w:spacing w:val="-20"/>
                <w:sz w:val="20"/>
                <w:szCs w:val="20"/>
              </w:rPr>
              <w:t>обслуживание</w:t>
            </w:r>
          </w:p>
        </w:tc>
        <w:tc>
          <w:tcPr>
            <w:tcW w:w="1560" w:type="dxa"/>
            <w:gridSpan w:val="2"/>
          </w:tcPr>
          <w:p w:rsidR="002546E3" w:rsidRPr="002546E3" w:rsidRDefault="002546E3" w:rsidP="0084412B">
            <w:pPr>
              <w:jc w:val="center"/>
              <w:rPr>
                <w:sz w:val="20"/>
                <w:szCs w:val="20"/>
              </w:rPr>
            </w:pPr>
            <w:r w:rsidRPr="002546E3">
              <w:rPr>
                <w:sz w:val="20"/>
                <w:szCs w:val="20"/>
              </w:rPr>
              <w:t>ЦБ (МПБ)</w:t>
            </w:r>
          </w:p>
        </w:tc>
        <w:tc>
          <w:tcPr>
            <w:tcW w:w="1559" w:type="dxa"/>
            <w:gridSpan w:val="2"/>
          </w:tcPr>
          <w:p w:rsidR="002546E3" w:rsidRPr="002546E3" w:rsidRDefault="002546E3" w:rsidP="0084412B">
            <w:pPr>
              <w:jc w:val="center"/>
              <w:rPr>
                <w:sz w:val="20"/>
                <w:szCs w:val="20"/>
              </w:rPr>
            </w:pPr>
            <w:r w:rsidRPr="002546E3">
              <w:rPr>
                <w:sz w:val="20"/>
                <w:szCs w:val="20"/>
              </w:rPr>
              <w:t>ЦДБ</w:t>
            </w:r>
          </w:p>
        </w:tc>
        <w:tc>
          <w:tcPr>
            <w:tcW w:w="1559" w:type="dxa"/>
            <w:gridSpan w:val="2"/>
          </w:tcPr>
          <w:p w:rsidR="002546E3" w:rsidRPr="002546E3" w:rsidRDefault="002546E3" w:rsidP="0084412B">
            <w:pPr>
              <w:jc w:val="center"/>
              <w:rPr>
                <w:sz w:val="20"/>
                <w:szCs w:val="20"/>
              </w:rPr>
            </w:pPr>
            <w:r w:rsidRPr="002546E3">
              <w:rPr>
                <w:sz w:val="20"/>
                <w:szCs w:val="20"/>
              </w:rPr>
              <w:t>филиалы ЦБС</w:t>
            </w:r>
          </w:p>
          <w:p w:rsidR="002546E3" w:rsidRPr="002546E3" w:rsidRDefault="002546E3" w:rsidP="0084412B">
            <w:pPr>
              <w:jc w:val="center"/>
              <w:rPr>
                <w:sz w:val="20"/>
                <w:szCs w:val="20"/>
              </w:rPr>
            </w:pPr>
            <w:r w:rsidRPr="002546E3">
              <w:rPr>
                <w:sz w:val="20"/>
                <w:szCs w:val="20"/>
              </w:rPr>
              <w:t xml:space="preserve">(б-ки </w:t>
            </w:r>
            <w:proofErr w:type="spellStart"/>
            <w:r w:rsidRPr="002546E3">
              <w:rPr>
                <w:sz w:val="20"/>
                <w:szCs w:val="20"/>
              </w:rPr>
              <w:t>муницип</w:t>
            </w:r>
            <w:proofErr w:type="spellEnd"/>
            <w:r w:rsidRPr="002546E3">
              <w:rPr>
                <w:sz w:val="20"/>
                <w:szCs w:val="20"/>
              </w:rPr>
              <w:t>. образования)</w:t>
            </w:r>
          </w:p>
        </w:tc>
        <w:tc>
          <w:tcPr>
            <w:tcW w:w="1559" w:type="dxa"/>
            <w:gridSpan w:val="2"/>
          </w:tcPr>
          <w:p w:rsidR="002546E3" w:rsidRPr="002546E3" w:rsidRDefault="002546E3" w:rsidP="0084412B">
            <w:pPr>
              <w:jc w:val="center"/>
              <w:rPr>
                <w:sz w:val="20"/>
                <w:szCs w:val="20"/>
              </w:rPr>
            </w:pPr>
            <w:r w:rsidRPr="002546E3">
              <w:rPr>
                <w:sz w:val="20"/>
                <w:szCs w:val="20"/>
              </w:rPr>
              <w:t>Всего</w:t>
            </w:r>
          </w:p>
          <w:p w:rsidR="002546E3" w:rsidRPr="002546E3" w:rsidRDefault="002546E3" w:rsidP="0084412B">
            <w:pPr>
              <w:jc w:val="center"/>
              <w:rPr>
                <w:sz w:val="20"/>
                <w:szCs w:val="20"/>
              </w:rPr>
            </w:pPr>
            <w:r w:rsidRPr="002546E3">
              <w:rPr>
                <w:sz w:val="20"/>
                <w:szCs w:val="20"/>
              </w:rPr>
              <w:t xml:space="preserve">по ЦБС </w:t>
            </w:r>
          </w:p>
          <w:p w:rsidR="002546E3" w:rsidRPr="002546E3" w:rsidRDefault="002546E3" w:rsidP="0084412B">
            <w:pPr>
              <w:jc w:val="center"/>
              <w:rPr>
                <w:sz w:val="20"/>
                <w:szCs w:val="20"/>
              </w:rPr>
            </w:pPr>
            <w:r w:rsidRPr="002546E3">
              <w:rPr>
                <w:sz w:val="20"/>
                <w:szCs w:val="20"/>
              </w:rPr>
              <w:t xml:space="preserve">(по </w:t>
            </w:r>
            <w:proofErr w:type="spellStart"/>
            <w:r w:rsidRPr="002546E3">
              <w:rPr>
                <w:sz w:val="20"/>
                <w:szCs w:val="20"/>
              </w:rPr>
              <w:t>муницип</w:t>
            </w:r>
            <w:proofErr w:type="spellEnd"/>
            <w:r w:rsidRPr="002546E3">
              <w:rPr>
                <w:sz w:val="20"/>
                <w:szCs w:val="20"/>
              </w:rPr>
              <w:t>. образованию)</w:t>
            </w:r>
          </w:p>
        </w:tc>
        <w:tc>
          <w:tcPr>
            <w:tcW w:w="1503" w:type="dxa"/>
            <w:gridSpan w:val="2"/>
          </w:tcPr>
          <w:p w:rsidR="002546E3" w:rsidRPr="002546E3" w:rsidRDefault="002546E3" w:rsidP="0084412B">
            <w:pPr>
              <w:jc w:val="center"/>
              <w:rPr>
                <w:sz w:val="20"/>
                <w:szCs w:val="20"/>
              </w:rPr>
            </w:pPr>
            <w:r w:rsidRPr="002546E3">
              <w:rPr>
                <w:sz w:val="20"/>
                <w:szCs w:val="20"/>
              </w:rPr>
              <w:t>в т. ч</w:t>
            </w:r>
          </w:p>
          <w:p w:rsidR="002546E3" w:rsidRPr="002546E3" w:rsidRDefault="002546E3" w:rsidP="0084412B">
            <w:pPr>
              <w:jc w:val="center"/>
              <w:rPr>
                <w:sz w:val="20"/>
                <w:szCs w:val="20"/>
              </w:rPr>
            </w:pPr>
            <w:r w:rsidRPr="002546E3">
              <w:rPr>
                <w:sz w:val="20"/>
                <w:szCs w:val="20"/>
              </w:rPr>
              <w:t>для детей</w:t>
            </w:r>
          </w:p>
        </w:tc>
      </w:tr>
      <w:tr w:rsidR="002546E3" w:rsidRPr="002546E3" w:rsidTr="00F234E6">
        <w:trPr>
          <w:cantSplit/>
          <w:trHeight w:val="522"/>
          <w:jc w:val="center"/>
        </w:trPr>
        <w:tc>
          <w:tcPr>
            <w:tcW w:w="2156" w:type="dxa"/>
            <w:vMerge/>
          </w:tcPr>
          <w:p w:rsidR="002546E3" w:rsidRPr="002546E3" w:rsidRDefault="002546E3" w:rsidP="0084412B">
            <w:pPr>
              <w:jc w:val="center"/>
              <w:rPr>
                <w:b/>
                <w:sz w:val="20"/>
                <w:szCs w:val="20"/>
              </w:rPr>
            </w:pPr>
          </w:p>
        </w:tc>
        <w:tc>
          <w:tcPr>
            <w:tcW w:w="851" w:type="dxa"/>
          </w:tcPr>
          <w:p w:rsidR="002546E3" w:rsidRPr="002546E3" w:rsidRDefault="002546E3" w:rsidP="0084412B">
            <w:pPr>
              <w:jc w:val="center"/>
              <w:rPr>
                <w:sz w:val="20"/>
                <w:szCs w:val="20"/>
              </w:rPr>
            </w:pPr>
            <w:r w:rsidRPr="002546E3">
              <w:rPr>
                <w:sz w:val="20"/>
                <w:szCs w:val="20"/>
              </w:rPr>
              <w:t>кол-во</w:t>
            </w:r>
          </w:p>
        </w:tc>
        <w:tc>
          <w:tcPr>
            <w:tcW w:w="709" w:type="dxa"/>
          </w:tcPr>
          <w:p w:rsidR="002546E3" w:rsidRPr="002546E3" w:rsidRDefault="002546E3" w:rsidP="0084412B">
            <w:pPr>
              <w:jc w:val="center"/>
              <w:rPr>
                <w:sz w:val="20"/>
                <w:szCs w:val="20"/>
              </w:rPr>
            </w:pPr>
            <w:r w:rsidRPr="002546E3">
              <w:rPr>
                <w:sz w:val="20"/>
                <w:szCs w:val="20"/>
              </w:rPr>
              <w:t>%</w:t>
            </w:r>
          </w:p>
        </w:tc>
        <w:tc>
          <w:tcPr>
            <w:tcW w:w="850" w:type="dxa"/>
          </w:tcPr>
          <w:p w:rsidR="002546E3" w:rsidRPr="002546E3" w:rsidRDefault="002546E3" w:rsidP="0084412B">
            <w:pPr>
              <w:jc w:val="center"/>
              <w:rPr>
                <w:sz w:val="20"/>
                <w:szCs w:val="20"/>
              </w:rPr>
            </w:pPr>
            <w:r w:rsidRPr="002546E3">
              <w:rPr>
                <w:sz w:val="20"/>
                <w:szCs w:val="20"/>
              </w:rPr>
              <w:t>кол-во</w:t>
            </w:r>
          </w:p>
        </w:tc>
        <w:tc>
          <w:tcPr>
            <w:tcW w:w="709" w:type="dxa"/>
          </w:tcPr>
          <w:p w:rsidR="002546E3" w:rsidRPr="002546E3" w:rsidRDefault="002546E3" w:rsidP="0084412B">
            <w:pPr>
              <w:jc w:val="center"/>
              <w:rPr>
                <w:sz w:val="20"/>
                <w:szCs w:val="20"/>
              </w:rPr>
            </w:pPr>
            <w:r w:rsidRPr="002546E3">
              <w:rPr>
                <w:sz w:val="20"/>
                <w:szCs w:val="20"/>
              </w:rPr>
              <w:t>%</w:t>
            </w:r>
          </w:p>
        </w:tc>
        <w:tc>
          <w:tcPr>
            <w:tcW w:w="850" w:type="dxa"/>
          </w:tcPr>
          <w:p w:rsidR="002546E3" w:rsidRPr="002546E3" w:rsidRDefault="002546E3" w:rsidP="0084412B">
            <w:pPr>
              <w:jc w:val="center"/>
              <w:rPr>
                <w:sz w:val="20"/>
                <w:szCs w:val="20"/>
              </w:rPr>
            </w:pPr>
            <w:r w:rsidRPr="002546E3">
              <w:rPr>
                <w:sz w:val="20"/>
                <w:szCs w:val="20"/>
              </w:rPr>
              <w:t>кол-во</w:t>
            </w:r>
          </w:p>
        </w:tc>
        <w:tc>
          <w:tcPr>
            <w:tcW w:w="709" w:type="dxa"/>
          </w:tcPr>
          <w:p w:rsidR="002546E3" w:rsidRPr="002546E3" w:rsidRDefault="002546E3" w:rsidP="0084412B">
            <w:pPr>
              <w:ind w:left="57"/>
              <w:rPr>
                <w:sz w:val="20"/>
                <w:szCs w:val="20"/>
              </w:rPr>
            </w:pPr>
            <w:r w:rsidRPr="002546E3">
              <w:rPr>
                <w:sz w:val="20"/>
                <w:szCs w:val="20"/>
              </w:rPr>
              <w:t>%</w:t>
            </w:r>
          </w:p>
        </w:tc>
        <w:tc>
          <w:tcPr>
            <w:tcW w:w="851" w:type="dxa"/>
          </w:tcPr>
          <w:p w:rsidR="002546E3" w:rsidRPr="002546E3" w:rsidRDefault="002546E3" w:rsidP="0084412B">
            <w:pPr>
              <w:jc w:val="center"/>
              <w:rPr>
                <w:sz w:val="20"/>
                <w:szCs w:val="20"/>
              </w:rPr>
            </w:pPr>
            <w:r w:rsidRPr="002546E3">
              <w:rPr>
                <w:sz w:val="20"/>
                <w:szCs w:val="20"/>
              </w:rPr>
              <w:t>кол-во</w:t>
            </w:r>
          </w:p>
        </w:tc>
        <w:tc>
          <w:tcPr>
            <w:tcW w:w="708" w:type="dxa"/>
          </w:tcPr>
          <w:p w:rsidR="002546E3" w:rsidRPr="002546E3" w:rsidRDefault="002546E3" w:rsidP="0084412B">
            <w:pPr>
              <w:jc w:val="center"/>
              <w:rPr>
                <w:sz w:val="20"/>
                <w:szCs w:val="20"/>
              </w:rPr>
            </w:pPr>
            <w:r w:rsidRPr="002546E3">
              <w:rPr>
                <w:sz w:val="20"/>
                <w:szCs w:val="20"/>
              </w:rPr>
              <w:t>%</w:t>
            </w:r>
          </w:p>
        </w:tc>
        <w:tc>
          <w:tcPr>
            <w:tcW w:w="851" w:type="dxa"/>
          </w:tcPr>
          <w:p w:rsidR="002546E3" w:rsidRPr="002546E3" w:rsidRDefault="002546E3" w:rsidP="0084412B">
            <w:pPr>
              <w:rPr>
                <w:sz w:val="20"/>
                <w:szCs w:val="20"/>
              </w:rPr>
            </w:pPr>
            <w:r w:rsidRPr="002546E3">
              <w:rPr>
                <w:sz w:val="20"/>
                <w:szCs w:val="20"/>
              </w:rPr>
              <w:t>кол-во</w:t>
            </w:r>
          </w:p>
        </w:tc>
        <w:tc>
          <w:tcPr>
            <w:tcW w:w="652" w:type="dxa"/>
          </w:tcPr>
          <w:p w:rsidR="002546E3" w:rsidRPr="002546E3" w:rsidRDefault="002546E3" w:rsidP="0084412B">
            <w:pPr>
              <w:ind w:left="72"/>
              <w:jc w:val="center"/>
              <w:rPr>
                <w:sz w:val="20"/>
                <w:szCs w:val="20"/>
              </w:rPr>
            </w:pPr>
            <w:r w:rsidRPr="002546E3">
              <w:rPr>
                <w:sz w:val="20"/>
                <w:szCs w:val="20"/>
              </w:rPr>
              <w:t>%</w:t>
            </w:r>
          </w:p>
        </w:tc>
      </w:tr>
      <w:tr w:rsidR="002546E3" w:rsidRPr="002546E3" w:rsidTr="00F234E6">
        <w:trPr>
          <w:trHeight w:val="367"/>
          <w:jc w:val="center"/>
        </w:trPr>
        <w:tc>
          <w:tcPr>
            <w:tcW w:w="2156" w:type="dxa"/>
          </w:tcPr>
          <w:p w:rsidR="002546E3" w:rsidRPr="002546E3" w:rsidRDefault="002546E3" w:rsidP="0084412B">
            <w:pPr>
              <w:rPr>
                <w:b/>
                <w:sz w:val="20"/>
                <w:szCs w:val="20"/>
              </w:rPr>
            </w:pPr>
            <w:r w:rsidRPr="002546E3">
              <w:rPr>
                <w:sz w:val="20"/>
                <w:szCs w:val="20"/>
              </w:rPr>
              <w:t>Выполнено справок</w:t>
            </w:r>
          </w:p>
        </w:tc>
        <w:tc>
          <w:tcPr>
            <w:tcW w:w="851" w:type="dxa"/>
          </w:tcPr>
          <w:p w:rsidR="002546E3" w:rsidRPr="002546E3" w:rsidRDefault="00B44F2F" w:rsidP="0084412B">
            <w:pPr>
              <w:jc w:val="center"/>
              <w:rPr>
                <w:sz w:val="20"/>
                <w:szCs w:val="20"/>
              </w:rPr>
            </w:pPr>
            <w:r>
              <w:rPr>
                <w:sz w:val="20"/>
                <w:szCs w:val="20"/>
              </w:rPr>
              <w:t>2785</w:t>
            </w:r>
          </w:p>
        </w:tc>
        <w:tc>
          <w:tcPr>
            <w:tcW w:w="709" w:type="dxa"/>
          </w:tcPr>
          <w:p w:rsidR="002546E3" w:rsidRPr="002546E3" w:rsidRDefault="00064093" w:rsidP="0084412B">
            <w:pPr>
              <w:jc w:val="center"/>
              <w:rPr>
                <w:sz w:val="20"/>
                <w:szCs w:val="20"/>
              </w:rPr>
            </w:pPr>
            <w:r>
              <w:rPr>
                <w:sz w:val="20"/>
                <w:szCs w:val="20"/>
              </w:rPr>
              <w:t>100</w:t>
            </w:r>
          </w:p>
        </w:tc>
        <w:tc>
          <w:tcPr>
            <w:tcW w:w="850" w:type="dxa"/>
          </w:tcPr>
          <w:p w:rsidR="002546E3" w:rsidRPr="002546E3" w:rsidRDefault="00B44F2F" w:rsidP="0084412B">
            <w:pPr>
              <w:jc w:val="center"/>
              <w:rPr>
                <w:sz w:val="20"/>
                <w:szCs w:val="20"/>
              </w:rPr>
            </w:pPr>
            <w:r>
              <w:rPr>
                <w:sz w:val="20"/>
                <w:szCs w:val="20"/>
              </w:rPr>
              <w:t>634</w:t>
            </w:r>
          </w:p>
        </w:tc>
        <w:tc>
          <w:tcPr>
            <w:tcW w:w="709" w:type="dxa"/>
          </w:tcPr>
          <w:p w:rsidR="002546E3" w:rsidRPr="002546E3" w:rsidRDefault="00064093" w:rsidP="0084412B">
            <w:pPr>
              <w:jc w:val="center"/>
              <w:rPr>
                <w:sz w:val="20"/>
                <w:szCs w:val="20"/>
              </w:rPr>
            </w:pPr>
            <w:r>
              <w:rPr>
                <w:sz w:val="20"/>
                <w:szCs w:val="20"/>
              </w:rPr>
              <w:t>100</w:t>
            </w:r>
          </w:p>
        </w:tc>
        <w:tc>
          <w:tcPr>
            <w:tcW w:w="850" w:type="dxa"/>
          </w:tcPr>
          <w:p w:rsidR="002546E3" w:rsidRPr="002546E3" w:rsidRDefault="00064093" w:rsidP="006E7689">
            <w:pPr>
              <w:jc w:val="center"/>
              <w:rPr>
                <w:sz w:val="20"/>
                <w:szCs w:val="20"/>
              </w:rPr>
            </w:pPr>
            <w:r>
              <w:rPr>
                <w:sz w:val="20"/>
                <w:szCs w:val="20"/>
              </w:rPr>
              <w:t>1</w:t>
            </w:r>
            <w:r w:rsidR="006E7689">
              <w:rPr>
                <w:sz w:val="20"/>
                <w:szCs w:val="20"/>
              </w:rPr>
              <w:t>815</w:t>
            </w:r>
          </w:p>
        </w:tc>
        <w:tc>
          <w:tcPr>
            <w:tcW w:w="709" w:type="dxa"/>
          </w:tcPr>
          <w:p w:rsidR="002546E3" w:rsidRPr="002546E3" w:rsidRDefault="00064093" w:rsidP="0084412B">
            <w:pPr>
              <w:jc w:val="center"/>
              <w:rPr>
                <w:sz w:val="20"/>
                <w:szCs w:val="20"/>
              </w:rPr>
            </w:pPr>
            <w:r>
              <w:rPr>
                <w:sz w:val="20"/>
                <w:szCs w:val="20"/>
              </w:rPr>
              <w:t>100</w:t>
            </w:r>
          </w:p>
        </w:tc>
        <w:tc>
          <w:tcPr>
            <w:tcW w:w="851" w:type="dxa"/>
          </w:tcPr>
          <w:p w:rsidR="002546E3" w:rsidRPr="002546E3" w:rsidRDefault="006E7689" w:rsidP="0084412B">
            <w:pPr>
              <w:jc w:val="center"/>
              <w:rPr>
                <w:sz w:val="20"/>
                <w:szCs w:val="20"/>
              </w:rPr>
            </w:pPr>
            <w:r>
              <w:rPr>
                <w:sz w:val="20"/>
                <w:szCs w:val="20"/>
              </w:rPr>
              <w:t>4600</w:t>
            </w:r>
          </w:p>
        </w:tc>
        <w:tc>
          <w:tcPr>
            <w:tcW w:w="708" w:type="dxa"/>
          </w:tcPr>
          <w:p w:rsidR="002546E3" w:rsidRPr="002546E3" w:rsidRDefault="00064093" w:rsidP="0084412B">
            <w:pPr>
              <w:jc w:val="center"/>
              <w:rPr>
                <w:sz w:val="20"/>
                <w:szCs w:val="20"/>
              </w:rPr>
            </w:pPr>
            <w:r>
              <w:rPr>
                <w:sz w:val="20"/>
                <w:szCs w:val="20"/>
              </w:rPr>
              <w:t>100</w:t>
            </w:r>
          </w:p>
        </w:tc>
        <w:tc>
          <w:tcPr>
            <w:tcW w:w="851" w:type="dxa"/>
          </w:tcPr>
          <w:p w:rsidR="002546E3" w:rsidRPr="002546E3" w:rsidRDefault="006E7689" w:rsidP="006E7689">
            <w:pPr>
              <w:jc w:val="center"/>
              <w:rPr>
                <w:sz w:val="20"/>
                <w:szCs w:val="20"/>
              </w:rPr>
            </w:pPr>
            <w:r>
              <w:rPr>
                <w:sz w:val="20"/>
                <w:szCs w:val="20"/>
              </w:rPr>
              <w:t>1872</w:t>
            </w:r>
          </w:p>
        </w:tc>
        <w:tc>
          <w:tcPr>
            <w:tcW w:w="652" w:type="dxa"/>
          </w:tcPr>
          <w:p w:rsidR="002546E3" w:rsidRPr="002546E3" w:rsidRDefault="00064093" w:rsidP="0084412B">
            <w:pPr>
              <w:jc w:val="center"/>
              <w:rPr>
                <w:sz w:val="20"/>
                <w:szCs w:val="20"/>
              </w:rPr>
            </w:pPr>
            <w:r>
              <w:rPr>
                <w:sz w:val="20"/>
                <w:szCs w:val="20"/>
              </w:rPr>
              <w:t>100</w:t>
            </w:r>
          </w:p>
        </w:tc>
      </w:tr>
      <w:tr w:rsidR="002546E3" w:rsidRPr="002546E3" w:rsidTr="00F234E6">
        <w:trPr>
          <w:trHeight w:val="367"/>
          <w:jc w:val="center"/>
        </w:trPr>
        <w:tc>
          <w:tcPr>
            <w:tcW w:w="2156" w:type="dxa"/>
          </w:tcPr>
          <w:p w:rsidR="002546E3" w:rsidRPr="002546E3" w:rsidRDefault="002546E3" w:rsidP="0084412B">
            <w:pPr>
              <w:rPr>
                <w:sz w:val="20"/>
                <w:szCs w:val="20"/>
              </w:rPr>
            </w:pPr>
            <w:r w:rsidRPr="002546E3">
              <w:rPr>
                <w:sz w:val="20"/>
                <w:szCs w:val="20"/>
              </w:rPr>
              <w:t xml:space="preserve">в т. ч. </w:t>
            </w:r>
            <w:r w:rsidRPr="002546E3">
              <w:rPr>
                <w:spacing w:val="-8"/>
                <w:sz w:val="20"/>
                <w:szCs w:val="20"/>
              </w:rPr>
              <w:t>краеведческих</w:t>
            </w:r>
          </w:p>
        </w:tc>
        <w:tc>
          <w:tcPr>
            <w:tcW w:w="851" w:type="dxa"/>
          </w:tcPr>
          <w:p w:rsidR="002546E3" w:rsidRPr="002546E3" w:rsidRDefault="00B44F2F" w:rsidP="0084412B">
            <w:pPr>
              <w:jc w:val="center"/>
              <w:rPr>
                <w:sz w:val="20"/>
                <w:szCs w:val="20"/>
              </w:rPr>
            </w:pPr>
            <w:r>
              <w:rPr>
                <w:sz w:val="20"/>
                <w:szCs w:val="20"/>
              </w:rPr>
              <w:t>696</w:t>
            </w:r>
          </w:p>
        </w:tc>
        <w:tc>
          <w:tcPr>
            <w:tcW w:w="709" w:type="dxa"/>
          </w:tcPr>
          <w:p w:rsidR="002546E3" w:rsidRPr="002546E3" w:rsidRDefault="00B44F2F" w:rsidP="0084412B">
            <w:pPr>
              <w:jc w:val="center"/>
              <w:rPr>
                <w:sz w:val="20"/>
                <w:szCs w:val="20"/>
              </w:rPr>
            </w:pPr>
            <w:r>
              <w:rPr>
                <w:sz w:val="20"/>
                <w:szCs w:val="20"/>
              </w:rPr>
              <w:t>25,0</w:t>
            </w:r>
          </w:p>
        </w:tc>
        <w:tc>
          <w:tcPr>
            <w:tcW w:w="850" w:type="dxa"/>
          </w:tcPr>
          <w:p w:rsidR="002546E3" w:rsidRPr="002546E3" w:rsidRDefault="00B44F2F" w:rsidP="0084412B">
            <w:pPr>
              <w:jc w:val="center"/>
              <w:rPr>
                <w:sz w:val="20"/>
                <w:szCs w:val="20"/>
              </w:rPr>
            </w:pPr>
            <w:r>
              <w:rPr>
                <w:sz w:val="20"/>
                <w:szCs w:val="20"/>
              </w:rPr>
              <w:t>310</w:t>
            </w:r>
          </w:p>
        </w:tc>
        <w:tc>
          <w:tcPr>
            <w:tcW w:w="709" w:type="dxa"/>
          </w:tcPr>
          <w:p w:rsidR="002546E3" w:rsidRPr="002546E3" w:rsidRDefault="00B44F2F" w:rsidP="0084412B">
            <w:pPr>
              <w:jc w:val="center"/>
              <w:rPr>
                <w:sz w:val="20"/>
                <w:szCs w:val="20"/>
              </w:rPr>
            </w:pPr>
            <w:r>
              <w:rPr>
                <w:sz w:val="20"/>
                <w:szCs w:val="20"/>
              </w:rPr>
              <w:t>48,9</w:t>
            </w:r>
          </w:p>
        </w:tc>
        <w:tc>
          <w:tcPr>
            <w:tcW w:w="850" w:type="dxa"/>
          </w:tcPr>
          <w:p w:rsidR="002546E3" w:rsidRPr="002546E3" w:rsidRDefault="00651998" w:rsidP="006E7689">
            <w:pPr>
              <w:jc w:val="center"/>
              <w:rPr>
                <w:sz w:val="20"/>
                <w:szCs w:val="20"/>
              </w:rPr>
            </w:pPr>
            <w:r>
              <w:rPr>
                <w:sz w:val="20"/>
                <w:szCs w:val="20"/>
              </w:rPr>
              <w:t>1</w:t>
            </w:r>
            <w:r w:rsidR="006E7689">
              <w:rPr>
                <w:sz w:val="20"/>
                <w:szCs w:val="20"/>
              </w:rPr>
              <w:t>53</w:t>
            </w:r>
          </w:p>
        </w:tc>
        <w:tc>
          <w:tcPr>
            <w:tcW w:w="709" w:type="dxa"/>
          </w:tcPr>
          <w:p w:rsidR="002546E3" w:rsidRPr="002546E3" w:rsidRDefault="00B44F2F" w:rsidP="0084412B">
            <w:pPr>
              <w:jc w:val="center"/>
              <w:rPr>
                <w:sz w:val="20"/>
                <w:szCs w:val="20"/>
              </w:rPr>
            </w:pPr>
            <w:r>
              <w:rPr>
                <w:sz w:val="20"/>
                <w:szCs w:val="20"/>
              </w:rPr>
              <w:t>8,4</w:t>
            </w:r>
          </w:p>
        </w:tc>
        <w:tc>
          <w:tcPr>
            <w:tcW w:w="851" w:type="dxa"/>
          </w:tcPr>
          <w:p w:rsidR="002546E3" w:rsidRPr="002546E3" w:rsidRDefault="006E7689" w:rsidP="0084412B">
            <w:pPr>
              <w:jc w:val="center"/>
              <w:rPr>
                <w:sz w:val="20"/>
                <w:szCs w:val="20"/>
              </w:rPr>
            </w:pPr>
            <w:r>
              <w:rPr>
                <w:sz w:val="20"/>
                <w:szCs w:val="20"/>
              </w:rPr>
              <w:t>849</w:t>
            </w:r>
          </w:p>
        </w:tc>
        <w:tc>
          <w:tcPr>
            <w:tcW w:w="708" w:type="dxa"/>
          </w:tcPr>
          <w:p w:rsidR="002546E3" w:rsidRPr="002546E3" w:rsidRDefault="00B44F2F" w:rsidP="0084412B">
            <w:pPr>
              <w:jc w:val="center"/>
              <w:rPr>
                <w:sz w:val="20"/>
                <w:szCs w:val="20"/>
              </w:rPr>
            </w:pPr>
            <w:r>
              <w:rPr>
                <w:sz w:val="20"/>
                <w:szCs w:val="20"/>
              </w:rPr>
              <w:t>18,5</w:t>
            </w:r>
          </w:p>
        </w:tc>
        <w:tc>
          <w:tcPr>
            <w:tcW w:w="851" w:type="dxa"/>
          </w:tcPr>
          <w:p w:rsidR="002546E3" w:rsidRPr="002546E3" w:rsidRDefault="006E7689" w:rsidP="0084412B">
            <w:pPr>
              <w:jc w:val="center"/>
              <w:rPr>
                <w:sz w:val="20"/>
                <w:szCs w:val="20"/>
              </w:rPr>
            </w:pPr>
            <w:r>
              <w:rPr>
                <w:sz w:val="20"/>
                <w:szCs w:val="20"/>
              </w:rPr>
              <w:t>422</w:t>
            </w:r>
          </w:p>
        </w:tc>
        <w:tc>
          <w:tcPr>
            <w:tcW w:w="652" w:type="dxa"/>
          </w:tcPr>
          <w:p w:rsidR="002546E3" w:rsidRPr="002546E3" w:rsidRDefault="00B44F2F" w:rsidP="0084412B">
            <w:pPr>
              <w:jc w:val="center"/>
              <w:rPr>
                <w:sz w:val="20"/>
                <w:szCs w:val="20"/>
              </w:rPr>
            </w:pPr>
            <w:r>
              <w:rPr>
                <w:sz w:val="20"/>
                <w:szCs w:val="20"/>
              </w:rPr>
              <w:t>22,5</w:t>
            </w:r>
          </w:p>
        </w:tc>
      </w:tr>
      <w:tr w:rsidR="002546E3" w:rsidRPr="002546E3" w:rsidTr="00F234E6">
        <w:trPr>
          <w:trHeight w:val="325"/>
          <w:jc w:val="center"/>
        </w:trPr>
        <w:tc>
          <w:tcPr>
            <w:tcW w:w="9896" w:type="dxa"/>
            <w:gridSpan w:val="11"/>
          </w:tcPr>
          <w:p w:rsidR="002546E3" w:rsidRPr="002546E3" w:rsidRDefault="002546E3" w:rsidP="0084412B">
            <w:pPr>
              <w:ind w:left="74"/>
              <w:jc w:val="center"/>
              <w:rPr>
                <w:sz w:val="20"/>
                <w:szCs w:val="20"/>
              </w:rPr>
            </w:pPr>
            <w:r w:rsidRPr="002546E3">
              <w:rPr>
                <w:sz w:val="20"/>
                <w:szCs w:val="20"/>
              </w:rPr>
              <w:t>в т. ч. по типам</w:t>
            </w:r>
          </w:p>
        </w:tc>
      </w:tr>
      <w:tr w:rsidR="002546E3" w:rsidRPr="002546E3" w:rsidTr="00F234E6">
        <w:trPr>
          <w:trHeight w:val="219"/>
          <w:jc w:val="center"/>
        </w:trPr>
        <w:tc>
          <w:tcPr>
            <w:tcW w:w="2156" w:type="dxa"/>
          </w:tcPr>
          <w:p w:rsidR="002546E3" w:rsidRPr="002546E3" w:rsidRDefault="00F234E6" w:rsidP="0084412B">
            <w:pPr>
              <w:rPr>
                <w:sz w:val="20"/>
                <w:szCs w:val="20"/>
              </w:rPr>
            </w:pPr>
            <w:r w:rsidRPr="002546E3">
              <w:rPr>
                <w:sz w:val="20"/>
                <w:szCs w:val="20"/>
              </w:rPr>
              <w:t>Т</w:t>
            </w:r>
            <w:r w:rsidR="002546E3" w:rsidRPr="002546E3">
              <w:rPr>
                <w:sz w:val="20"/>
                <w:szCs w:val="20"/>
              </w:rPr>
              <w:t>ематических</w:t>
            </w:r>
          </w:p>
        </w:tc>
        <w:tc>
          <w:tcPr>
            <w:tcW w:w="851" w:type="dxa"/>
          </w:tcPr>
          <w:p w:rsidR="002546E3" w:rsidRPr="002546E3" w:rsidRDefault="00B44F2F" w:rsidP="0084412B">
            <w:pPr>
              <w:jc w:val="center"/>
              <w:rPr>
                <w:sz w:val="20"/>
                <w:szCs w:val="20"/>
              </w:rPr>
            </w:pPr>
            <w:r>
              <w:rPr>
                <w:sz w:val="20"/>
                <w:szCs w:val="20"/>
              </w:rPr>
              <w:t>653</w:t>
            </w:r>
          </w:p>
        </w:tc>
        <w:tc>
          <w:tcPr>
            <w:tcW w:w="709" w:type="dxa"/>
          </w:tcPr>
          <w:p w:rsidR="002546E3" w:rsidRPr="002546E3" w:rsidRDefault="00552DC2" w:rsidP="0084412B">
            <w:pPr>
              <w:jc w:val="center"/>
              <w:rPr>
                <w:sz w:val="20"/>
                <w:szCs w:val="20"/>
              </w:rPr>
            </w:pPr>
            <w:r>
              <w:rPr>
                <w:sz w:val="20"/>
                <w:szCs w:val="20"/>
              </w:rPr>
              <w:t>23,4</w:t>
            </w:r>
          </w:p>
        </w:tc>
        <w:tc>
          <w:tcPr>
            <w:tcW w:w="850" w:type="dxa"/>
          </w:tcPr>
          <w:p w:rsidR="002546E3" w:rsidRPr="002546E3" w:rsidRDefault="005C5E7C" w:rsidP="0084412B">
            <w:pPr>
              <w:jc w:val="center"/>
              <w:rPr>
                <w:sz w:val="20"/>
                <w:szCs w:val="20"/>
              </w:rPr>
            </w:pPr>
            <w:r>
              <w:rPr>
                <w:sz w:val="20"/>
                <w:szCs w:val="20"/>
              </w:rPr>
              <w:t>136</w:t>
            </w:r>
          </w:p>
        </w:tc>
        <w:tc>
          <w:tcPr>
            <w:tcW w:w="709" w:type="dxa"/>
          </w:tcPr>
          <w:p w:rsidR="002546E3" w:rsidRPr="002546E3" w:rsidRDefault="00383479" w:rsidP="0084412B">
            <w:pPr>
              <w:jc w:val="center"/>
              <w:rPr>
                <w:sz w:val="20"/>
                <w:szCs w:val="20"/>
              </w:rPr>
            </w:pPr>
            <w:r>
              <w:rPr>
                <w:sz w:val="20"/>
                <w:szCs w:val="20"/>
              </w:rPr>
              <w:t>21,4</w:t>
            </w:r>
          </w:p>
        </w:tc>
        <w:tc>
          <w:tcPr>
            <w:tcW w:w="850" w:type="dxa"/>
          </w:tcPr>
          <w:p w:rsidR="002546E3" w:rsidRPr="002546E3" w:rsidRDefault="00B44F2F" w:rsidP="0084412B">
            <w:pPr>
              <w:jc w:val="center"/>
              <w:rPr>
                <w:sz w:val="20"/>
                <w:szCs w:val="20"/>
              </w:rPr>
            </w:pPr>
            <w:r>
              <w:rPr>
                <w:sz w:val="20"/>
                <w:szCs w:val="20"/>
              </w:rPr>
              <w:t>973</w:t>
            </w:r>
          </w:p>
        </w:tc>
        <w:tc>
          <w:tcPr>
            <w:tcW w:w="709" w:type="dxa"/>
          </w:tcPr>
          <w:p w:rsidR="002546E3" w:rsidRPr="002546E3" w:rsidRDefault="00552DC2" w:rsidP="0084412B">
            <w:pPr>
              <w:jc w:val="center"/>
              <w:rPr>
                <w:sz w:val="20"/>
                <w:szCs w:val="20"/>
              </w:rPr>
            </w:pPr>
            <w:r>
              <w:rPr>
                <w:sz w:val="20"/>
                <w:szCs w:val="20"/>
              </w:rPr>
              <w:t>53,6</w:t>
            </w:r>
          </w:p>
        </w:tc>
        <w:tc>
          <w:tcPr>
            <w:tcW w:w="851" w:type="dxa"/>
          </w:tcPr>
          <w:p w:rsidR="002546E3" w:rsidRPr="002546E3" w:rsidRDefault="00B44F2F" w:rsidP="0084412B">
            <w:pPr>
              <w:jc w:val="center"/>
              <w:rPr>
                <w:sz w:val="20"/>
                <w:szCs w:val="20"/>
              </w:rPr>
            </w:pPr>
            <w:r>
              <w:rPr>
                <w:sz w:val="20"/>
                <w:szCs w:val="20"/>
              </w:rPr>
              <w:t>1626</w:t>
            </w:r>
          </w:p>
        </w:tc>
        <w:tc>
          <w:tcPr>
            <w:tcW w:w="708" w:type="dxa"/>
          </w:tcPr>
          <w:p w:rsidR="002546E3" w:rsidRPr="002546E3" w:rsidRDefault="00552DC2" w:rsidP="0084412B">
            <w:pPr>
              <w:jc w:val="center"/>
              <w:rPr>
                <w:sz w:val="20"/>
                <w:szCs w:val="20"/>
              </w:rPr>
            </w:pPr>
            <w:r>
              <w:rPr>
                <w:sz w:val="20"/>
                <w:szCs w:val="20"/>
              </w:rPr>
              <w:t>35,3</w:t>
            </w:r>
          </w:p>
        </w:tc>
        <w:tc>
          <w:tcPr>
            <w:tcW w:w="851" w:type="dxa"/>
          </w:tcPr>
          <w:p w:rsidR="002546E3" w:rsidRPr="002546E3" w:rsidRDefault="005C5E7C" w:rsidP="0084412B">
            <w:pPr>
              <w:jc w:val="center"/>
              <w:rPr>
                <w:sz w:val="20"/>
                <w:szCs w:val="20"/>
              </w:rPr>
            </w:pPr>
            <w:r>
              <w:rPr>
                <w:sz w:val="20"/>
                <w:szCs w:val="20"/>
              </w:rPr>
              <w:t>847</w:t>
            </w:r>
          </w:p>
        </w:tc>
        <w:tc>
          <w:tcPr>
            <w:tcW w:w="652" w:type="dxa"/>
          </w:tcPr>
          <w:p w:rsidR="002546E3" w:rsidRPr="002546E3" w:rsidRDefault="00552DC2" w:rsidP="0084412B">
            <w:pPr>
              <w:jc w:val="center"/>
              <w:rPr>
                <w:sz w:val="20"/>
                <w:szCs w:val="20"/>
              </w:rPr>
            </w:pPr>
            <w:r>
              <w:rPr>
                <w:sz w:val="20"/>
                <w:szCs w:val="20"/>
              </w:rPr>
              <w:t>45,2</w:t>
            </w:r>
          </w:p>
        </w:tc>
      </w:tr>
      <w:tr w:rsidR="002546E3" w:rsidRPr="002546E3" w:rsidTr="00F234E6">
        <w:trPr>
          <w:jc w:val="center"/>
        </w:trPr>
        <w:tc>
          <w:tcPr>
            <w:tcW w:w="2156" w:type="dxa"/>
          </w:tcPr>
          <w:p w:rsidR="002546E3" w:rsidRPr="002546E3" w:rsidRDefault="00F234E6" w:rsidP="0084412B">
            <w:pPr>
              <w:rPr>
                <w:sz w:val="20"/>
                <w:szCs w:val="20"/>
              </w:rPr>
            </w:pPr>
            <w:r w:rsidRPr="002546E3">
              <w:rPr>
                <w:sz w:val="20"/>
                <w:szCs w:val="20"/>
              </w:rPr>
              <w:t>У</w:t>
            </w:r>
            <w:r w:rsidR="002546E3" w:rsidRPr="002546E3">
              <w:rPr>
                <w:sz w:val="20"/>
                <w:szCs w:val="20"/>
              </w:rPr>
              <w:t>точняющих</w:t>
            </w:r>
          </w:p>
        </w:tc>
        <w:tc>
          <w:tcPr>
            <w:tcW w:w="851" w:type="dxa"/>
          </w:tcPr>
          <w:p w:rsidR="002546E3" w:rsidRPr="002546E3" w:rsidRDefault="00B44F2F" w:rsidP="0084412B">
            <w:pPr>
              <w:jc w:val="center"/>
              <w:rPr>
                <w:sz w:val="20"/>
                <w:szCs w:val="20"/>
              </w:rPr>
            </w:pPr>
            <w:r>
              <w:rPr>
                <w:sz w:val="20"/>
                <w:szCs w:val="20"/>
              </w:rPr>
              <w:t>517</w:t>
            </w:r>
          </w:p>
        </w:tc>
        <w:tc>
          <w:tcPr>
            <w:tcW w:w="709" w:type="dxa"/>
          </w:tcPr>
          <w:p w:rsidR="002546E3" w:rsidRPr="002546E3" w:rsidRDefault="00552DC2" w:rsidP="0084412B">
            <w:pPr>
              <w:jc w:val="center"/>
              <w:rPr>
                <w:sz w:val="20"/>
                <w:szCs w:val="20"/>
              </w:rPr>
            </w:pPr>
            <w:r>
              <w:rPr>
                <w:sz w:val="20"/>
                <w:szCs w:val="20"/>
              </w:rPr>
              <w:t>18,6</w:t>
            </w:r>
          </w:p>
        </w:tc>
        <w:tc>
          <w:tcPr>
            <w:tcW w:w="850" w:type="dxa"/>
          </w:tcPr>
          <w:p w:rsidR="002546E3" w:rsidRPr="002546E3" w:rsidRDefault="005C5E7C" w:rsidP="0084412B">
            <w:pPr>
              <w:jc w:val="center"/>
              <w:rPr>
                <w:sz w:val="20"/>
                <w:szCs w:val="20"/>
              </w:rPr>
            </w:pPr>
            <w:r>
              <w:rPr>
                <w:sz w:val="20"/>
                <w:szCs w:val="20"/>
              </w:rPr>
              <w:t>293</w:t>
            </w:r>
          </w:p>
        </w:tc>
        <w:tc>
          <w:tcPr>
            <w:tcW w:w="709" w:type="dxa"/>
          </w:tcPr>
          <w:p w:rsidR="002546E3" w:rsidRPr="002546E3" w:rsidRDefault="00552DC2" w:rsidP="0084412B">
            <w:pPr>
              <w:jc w:val="center"/>
              <w:rPr>
                <w:sz w:val="20"/>
                <w:szCs w:val="20"/>
              </w:rPr>
            </w:pPr>
            <w:r>
              <w:rPr>
                <w:sz w:val="20"/>
                <w:szCs w:val="20"/>
              </w:rPr>
              <w:t>46,2</w:t>
            </w:r>
          </w:p>
        </w:tc>
        <w:tc>
          <w:tcPr>
            <w:tcW w:w="850" w:type="dxa"/>
          </w:tcPr>
          <w:p w:rsidR="002546E3" w:rsidRPr="002546E3" w:rsidRDefault="00B44F2F" w:rsidP="0084412B">
            <w:pPr>
              <w:jc w:val="center"/>
              <w:rPr>
                <w:sz w:val="20"/>
                <w:szCs w:val="20"/>
              </w:rPr>
            </w:pPr>
            <w:r>
              <w:rPr>
                <w:sz w:val="20"/>
                <w:szCs w:val="20"/>
              </w:rPr>
              <w:t>256</w:t>
            </w:r>
          </w:p>
        </w:tc>
        <w:tc>
          <w:tcPr>
            <w:tcW w:w="709" w:type="dxa"/>
          </w:tcPr>
          <w:p w:rsidR="002546E3" w:rsidRPr="002546E3" w:rsidRDefault="00552DC2" w:rsidP="0084412B">
            <w:pPr>
              <w:jc w:val="center"/>
              <w:rPr>
                <w:sz w:val="20"/>
                <w:szCs w:val="20"/>
              </w:rPr>
            </w:pPr>
            <w:r>
              <w:rPr>
                <w:sz w:val="20"/>
                <w:szCs w:val="20"/>
              </w:rPr>
              <w:t>14,1</w:t>
            </w:r>
          </w:p>
        </w:tc>
        <w:tc>
          <w:tcPr>
            <w:tcW w:w="851" w:type="dxa"/>
          </w:tcPr>
          <w:p w:rsidR="002546E3" w:rsidRPr="002546E3" w:rsidRDefault="00B44F2F" w:rsidP="0084412B">
            <w:pPr>
              <w:jc w:val="center"/>
              <w:rPr>
                <w:sz w:val="20"/>
                <w:szCs w:val="20"/>
              </w:rPr>
            </w:pPr>
            <w:r>
              <w:rPr>
                <w:sz w:val="20"/>
                <w:szCs w:val="20"/>
              </w:rPr>
              <w:t>773</w:t>
            </w:r>
          </w:p>
        </w:tc>
        <w:tc>
          <w:tcPr>
            <w:tcW w:w="708" w:type="dxa"/>
          </w:tcPr>
          <w:p w:rsidR="002546E3" w:rsidRPr="002546E3" w:rsidRDefault="00552DC2" w:rsidP="0084412B">
            <w:pPr>
              <w:jc w:val="center"/>
              <w:rPr>
                <w:sz w:val="20"/>
                <w:szCs w:val="20"/>
              </w:rPr>
            </w:pPr>
            <w:r>
              <w:rPr>
                <w:sz w:val="20"/>
                <w:szCs w:val="20"/>
              </w:rPr>
              <w:t>16,8</w:t>
            </w:r>
          </w:p>
        </w:tc>
        <w:tc>
          <w:tcPr>
            <w:tcW w:w="851" w:type="dxa"/>
          </w:tcPr>
          <w:p w:rsidR="002546E3" w:rsidRPr="002546E3" w:rsidRDefault="005C5E7C" w:rsidP="0084412B">
            <w:pPr>
              <w:jc w:val="center"/>
              <w:rPr>
                <w:sz w:val="20"/>
                <w:szCs w:val="20"/>
              </w:rPr>
            </w:pPr>
            <w:r>
              <w:rPr>
                <w:sz w:val="20"/>
                <w:szCs w:val="20"/>
              </w:rPr>
              <w:t>417</w:t>
            </w:r>
          </w:p>
        </w:tc>
        <w:tc>
          <w:tcPr>
            <w:tcW w:w="652" w:type="dxa"/>
          </w:tcPr>
          <w:p w:rsidR="002546E3" w:rsidRPr="002546E3" w:rsidRDefault="00552DC2" w:rsidP="0084412B">
            <w:pPr>
              <w:jc w:val="center"/>
              <w:rPr>
                <w:sz w:val="20"/>
                <w:szCs w:val="20"/>
              </w:rPr>
            </w:pPr>
            <w:r>
              <w:rPr>
                <w:sz w:val="20"/>
                <w:szCs w:val="20"/>
              </w:rPr>
              <w:t>22,3</w:t>
            </w:r>
          </w:p>
        </w:tc>
      </w:tr>
      <w:tr w:rsidR="002546E3" w:rsidRPr="002546E3" w:rsidTr="00F234E6">
        <w:trPr>
          <w:jc w:val="center"/>
        </w:trPr>
        <w:tc>
          <w:tcPr>
            <w:tcW w:w="2156" w:type="dxa"/>
          </w:tcPr>
          <w:p w:rsidR="002546E3" w:rsidRPr="002546E3" w:rsidRDefault="00F234E6" w:rsidP="0084412B">
            <w:pPr>
              <w:rPr>
                <w:sz w:val="20"/>
                <w:szCs w:val="20"/>
              </w:rPr>
            </w:pPr>
            <w:r w:rsidRPr="002546E3">
              <w:rPr>
                <w:sz w:val="20"/>
                <w:szCs w:val="20"/>
              </w:rPr>
              <w:t>А</w:t>
            </w:r>
            <w:r w:rsidR="002546E3" w:rsidRPr="002546E3">
              <w:rPr>
                <w:sz w:val="20"/>
                <w:szCs w:val="20"/>
              </w:rPr>
              <w:t>дресных</w:t>
            </w:r>
          </w:p>
        </w:tc>
        <w:tc>
          <w:tcPr>
            <w:tcW w:w="851" w:type="dxa"/>
          </w:tcPr>
          <w:p w:rsidR="002546E3" w:rsidRPr="002546E3" w:rsidRDefault="00B44F2F" w:rsidP="0084412B">
            <w:pPr>
              <w:tabs>
                <w:tab w:val="center" w:pos="317"/>
              </w:tabs>
              <w:jc w:val="center"/>
              <w:rPr>
                <w:sz w:val="20"/>
                <w:szCs w:val="20"/>
              </w:rPr>
            </w:pPr>
            <w:r>
              <w:rPr>
                <w:sz w:val="20"/>
                <w:szCs w:val="20"/>
              </w:rPr>
              <w:t>1425</w:t>
            </w:r>
          </w:p>
        </w:tc>
        <w:tc>
          <w:tcPr>
            <w:tcW w:w="709" w:type="dxa"/>
          </w:tcPr>
          <w:p w:rsidR="002546E3" w:rsidRPr="002546E3" w:rsidRDefault="00552DC2" w:rsidP="0084412B">
            <w:pPr>
              <w:jc w:val="center"/>
              <w:rPr>
                <w:sz w:val="20"/>
                <w:szCs w:val="20"/>
              </w:rPr>
            </w:pPr>
            <w:r>
              <w:rPr>
                <w:sz w:val="20"/>
                <w:szCs w:val="20"/>
              </w:rPr>
              <w:t>51,2</w:t>
            </w:r>
          </w:p>
        </w:tc>
        <w:tc>
          <w:tcPr>
            <w:tcW w:w="850" w:type="dxa"/>
          </w:tcPr>
          <w:p w:rsidR="002546E3" w:rsidRPr="002546E3" w:rsidRDefault="005C5E7C" w:rsidP="0084412B">
            <w:pPr>
              <w:jc w:val="center"/>
              <w:rPr>
                <w:sz w:val="20"/>
                <w:szCs w:val="20"/>
              </w:rPr>
            </w:pPr>
            <w:r>
              <w:rPr>
                <w:sz w:val="20"/>
                <w:szCs w:val="20"/>
              </w:rPr>
              <w:t>176</w:t>
            </w:r>
          </w:p>
        </w:tc>
        <w:tc>
          <w:tcPr>
            <w:tcW w:w="709" w:type="dxa"/>
          </w:tcPr>
          <w:p w:rsidR="002546E3" w:rsidRPr="002546E3" w:rsidRDefault="00552DC2" w:rsidP="0084412B">
            <w:pPr>
              <w:jc w:val="center"/>
              <w:rPr>
                <w:sz w:val="20"/>
                <w:szCs w:val="20"/>
              </w:rPr>
            </w:pPr>
            <w:r>
              <w:rPr>
                <w:sz w:val="20"/>
                <w:szCs w:val="20"/>
              </w:rPr>
              <w:t>27,8</w:t>
            </w:r>
          </w:p>
        </w:tc>
        <w:tc>
          <w:tcPr>
            <w:tcW w:w="850" w:type="dxa"/>
          </w:tcPr>
          <w:p w:rsidR="002546E3" w:rsidRPr="002546E3" w:rsidRDefault="00B44F2F" w:rsidP="0084412B">
            <w:pPr>
              <w:jc w:val="center"/>
              <w:rPr>
                <w:sz w:val="20"/>
                <w:szCs w:val="20"/>
              </w:rPr>
            </w:pPr>
            <w:r>
              <w:rPr>
                <w:sz w:val="20"/>
                <w:szCs w:val="20"/>
              </w:rPr>
              <w:t>422</w:t>
            </w:r>
          </w:p>
        </w:tc>
        <w:tc>
          <w:tcPr>
            <w:tcW w:w="709" w:type="dxa"/>
          </w:tcPr>
          <w:p w:rsidR="002546E3" w:rsidRPr="002546E3" w:rsidRDefault="00552DC2" w:rsidP="0084412B">
            <w:pPr>
              <w:jc w:val="center"/>
              <w:rPr>
                <w:sz w:val="20"/>
                <w:szCs w:val="20"/>
              </w:rPr>
            </w:pPr>
            <w:r>
              <w:rPr>
                <w:sz w:val="20"/>
                <w:szCs w:val="20"/>
              </w:rPr>
              <w:t>2</w:t>
            </w:r>
            <w:r w:rsidR="00383479">
              <w:rPr>
                <w:sz w:val="20"/>
                <w:szCs w:val="20"/>
              </w:rPr>
              <w:t>3</w:t>
            </w:r>
            <w:r>
              <w:rPr>
                <w:sz w:val="20"/>
                <w:szCs w:val="20"/>
              </w:rPr>
              <w:t>,3</w:t>
            </w:r>
          </w:p>
        </w:tc>
        <w:tc>
          <w:tcPr>
            <w:tcW w:w="851" w:type="dxa"/>
          </w:tcPr>
          <w:p w:rsidR="002546E3" w:rsidRPr="002546E3" w:rsidRDefault="00B44F2F" w:rsidP="0084412B">
            <w:pPr>
              <w:jc w:val="center"/>
              <w:rPr>
                <w:sz w:val="20"/>
                <w:szCs w:val="20"/>
              </w:rPr>
            </w:pPr>
            <w:r>
              <w:rPr>
                <w:sz w:val="20"/>
                <w:szCs w:val="20"/>
              </w:rPr>
              <w:t>1847</w:t>
            </w:r>
          </w:p>
        </w:tc>
        <w:tc>
          <w:tcPr>
            <w:tcW w:w="708" w:type="dxa"/>
          </w:tcPr>
          <w:p w:rsidR="002546E3" w:rsidRPr="002546E3" w:rsidRDefault="00552DC2" w:rsidP="0084412B">
            <w:pPr>
              <w:jc w:val="center"/>
              <w:rPr>
                <w:sz w:val="20"/>
                <w:szCs w:val="20"/>
              </w:rPr>
            </w:pPr>
            <w:r>
              <w:rPr>
                <w:sz w:val="20"/>
                <w:szCs w:val="20"/>
              </w:rPr>
              <w:t>40,2</w:t>
            </w:r>
          </w:p>
        </w:tc>
        <w:tc>
          <w:tcPr>
            <w:tcW w:w="851" w:type="dxa"/>
          </w:tcPr>
          <w:p w:rsidR="002546E3" w:rsidRPr="002546E3" w:rsidRDefault="00552DC2" w:rsidP="0084412B">
            <w:pPr>
              <w:jc w:val="center"/>
              <w:rPr>
                <w:sz w:val="20"/>
                <w:szCs w:val="20"/>
              </w:rPr>
            </w:pPr>
            <w:r>
              <w:rPr>
                <w:sz w:val="20"/>
                <w:szCs w:val="20"/>
              </w:rPr>
              <w:t>472</w:t>
            </w:r>
          </w:p>
        </w:tc>
        <w:tc>
          <w:tcPr>
            <w:tcW w:w="652" w:type="dxa"/>
          </w:tcPr>
          <w:p w:rsidR="002546E3" w:rsidRPr="002546E3" w:rsidRDefault="00552DC2" w:rsidP="0084412B">
            <w:pPr>
              <w:jc w:val="center"/>
              <w:rPr>
                <w:sz w:val="20"/>
                <w:szCs w:val="20"/>
              </w:rPr>
            </w:pPr>
            <w:r>
              <w:rPr>
                <w:sz w:val="20"/>
                <w:szCs w:val="20"/>
              </w:rPr>
              <w:t>25,2</w:t>
            </w:r>
          </w:p>
        </w:tc>
      </w:tr>
      <w:tr w:rsidR="002546E3" w:rsidRPr="002546E3" w:rsidTr="00F234E6">
        <w:trPr>
          <w:jc w:val="center"/>
        </w:trPr>
        <w:tc>
          <w:tcPr>
            <w:tcW w:w="2156" w:type="dxa"/>
          </w:tcPr>
          <w:p w:rsidR="002546E3" w:rsidRPr="002546E3" w:rsidRDefault="002546E3" w:rsidP="0084412B">
            <w:pPr>
              <w:rPr>
                <w:sz w:val="20"/>
                <w:szCs w:val="20"/>
              </w:rPr>
            </w:pPr>
            <w:r w:rsidRPr="002546E3">
              <w:rPr>
                <w:sz w:val="20"/>
                <w:szCs w:val="20"/>
              </w:rPr>
              <w:t>фактографических</w:t>
            </w:r>
          </w:p>
        </w:tc>
        <w:tc>
          <w:tcPr>
            <w:tcW w:w="851" w:type="dxa"/>
          </w:tcPr>
          <w:p w:rsidR="002546E3" w:rsidRPr="002546E3" w:rsidRDefault="00B44F2F" w:rsidP="0084412B">
            <w:pPr>
              <w:jc w:val="center"/>
              <w:rPr>
                <w:sz w:val="20"/>
                <w:szCs w:val="20"/>
              </w:rPr>
            </w:pPr>
            <w:r>
              <w:rPr>
                <w:sz w:val="20"/>
                <w:szCs w:val="20"/>
              </w:rPr>
              <w:t>190</w:t>
            </w:r>
          </w:p>
        </w:tc>
        <w:tc>
          <w:tcPr>
            <w:tcW w:w="709" w:type="dxa"/>
          </w:tcPr>
          <w:p w:rsidR="002546E3" w:rsidRPr="002546E3" w:rsidRDefault="00552DC2" w:rsidP="0084412B">
            <w:pPr>
              <w:jc w:val="center"/>
              <w:rPr>
                <w:sz w:val="20"/>
                <w:szCs w:val="20"/>
              </w:rPr>
            </w:pPr>
            <w:r>
              <w:rPr>
                <w:sz w:val="20"/>
                <w:szCs w:val="20"/>
              </w:rPr>
              <w:t>6,8</w:t>
            </w:r>
          </w:p>
        </w:tc>
        <w:tc>
          <w:tcPr>
            <w:tcW w:w="850" w:type="dxa"/>
          </w:tcPr>
          <w:p w:rsidR="002546E3" w:rsidRPr="002546E3" w:rsidRDefault="005C5E7C" w:rsidP="0084412B">
            <w:pPr>
              <w:jc w:val="center"/>
              <w:rPr>
                <w:sz w:val="20"/>
                <w:szCs w:val="20"/>
              </w:rPr>
            </w:pPr>
            <w:r>
              <w:rPr>
                <w:sz w:val="20"/>
                <w:szCs w:val="20"/>
              </w:rPr>
              <w:t>29</w:t>
            </w:r>
          </w:p>
        </w:tc>
        <w:tc>
          <w:tcPr>
            <w:tcW w:w="709" w:type="dxa"/>
          </w:tcPr>
          <w:p w:rsidR="002546E3" w:rsidRPr="002546E3" w:rsidRDefault="00552DC2" w:rsidP="0084412B">
            <w:pPr>
              <w:jc w:val="center"/>
              <w:rPr>
                <w:sz w:val="20"/>
                <w:szCs w:val="20"/>
              </w:rPr>
            </w:pPr>
            <w:r>
              <w:rPr>
                <w:sz w:val="20"/>
                <w:szCs w:val="20"/>
              </w:rPr>
              <w:t>4,6</w:t>
            </w:r>
          </w:p>
        </w:tc>
        <w:tc>
          <w:tcPr>
            <w:tcW w:w="850" w:type="dxa"/>
          </w:tcPr>
          <w:p w:rsidR="002546E3" w:rsidRPr="002546E3" w:rsidRDefault="00B44F2F" w:rsidP="0084412B">
            <w:pPr>
              <w:jc w:val="center"/>
              <w:rPr>
                <w:sz w:val="20"/>
                <w:szCs w:val="20"/>
              </w:rPr>
            </w:pPr>
            <w:r>
              <w:rPr>
                <w:sz w:val="20"/>
                <w:szCs w:val="20"/>
              </w:rPr>
              <w:t>164</w:t>
            </w:r>
          </w:p>
        </w:tc>
        <w:tc>
          <w:tcPr>
            <w:tcW w:w="709" w:type="dxa"/>
          </w:tcPr>
          <w:p w:rsidR="002546E3" w:rsidRPr="002546E3" w:rsidRDefault="00552DC2" w:rsidP="0084412B">
            <w:pPr>
              <w:jc w:val="center"/>
              <w:rPr>
                <w:sz w:val="20"/>
                <w:szCs w:val="20"/>
              </w:rPr>
            </w:pPr>
            <w:r>
              <w:rPr>
                <w:sz w:val="20"/>
                <w:szCs w:val="20"/>
              </w:rPr>
              <w:t>9,0</w:t>
            </w:r>
          </w:p>
        </w:tc>
        <w:tc>
          <w:tcPr>
            <w:tcW w:w="851" w:type="dxa"/>
          </w:tcPr>
          <w:p w:rsidR="002546E3" w:rsidRPr="002546E3" w:rsidRDefault="00B44F2F" w:rsidP="0084412B">
            <w:pPr>
              <w:jc w:val="center"/>
              <w:rPr>
                <w:sz w:val="20"/>
                <w:szCs w:val="20"/>
              </w:rPr>
            </w:pPr>
            <w:r>
              <w:rPr>
                <w:sz w:val="20"/>
                <w:szCs w:val="20"/>
              </w:rPr>
              <w:t>354</w:t>
            </w:r>
          </w:p>
        </w:tc>
        <w:tc>
          <w:tcPr>
            <w:tcW w:w="708" w:type="dxa"/>
          </w:tcPr>
          <w:p w:rsidR="002546E3" w:rsidRPr="002546E3" w:rsidRDefault="00552DC2" w:rsidP="0084412B">
            <w:pPr>
              <w:jc w:val="center"/>
              <w:rPr>
                <w:sz w:val="20"/>
                <w:szCs w:val="20"/>
              </w:rPr>
            </w:pPr>
            <w:r>
              <w:rPr>
                <w:sz w:val="20"/>
                <w:szCs w:val="20"/>
              </w:rPr>
              <w:t>7,7</w:t>
            </w:r>
          </w:p>
        </w:tc>
        <w:tc>
          <w:tcPr>
            <w:tcW w:w="851" w:type="dxa"/>
          </w:tcPr>
          <w:p w:rsidR="002546E3" w:rsidRPr="002546E3" w:rsidRDefault="00552DC2" w:rsidP="0084412B">
            <w:pPr>
              <w:jc w:val="center"/>
              <w:rPr>
                <w:sz w:val="20"/>
                <w:szCs w:val="20"/>
              </w:rPr>
            </w:pPr>
            <w:r>
              <w:rPr>
                <w:sz w:val="20"/>
                <w:szCs w:val="20"/>
              </w:rPr>
              <w:t>136</w:t>
            </w:r>
          </w:p>
        </w:tc>
        <w:tc>
          <w:tcPr>
            <w:tcW w:w="652" w:type="dxa"/>
          </w:tcPr>
          <w:p w:rsidR="002546E3" w:rsidRPr="002546E3" w:rsidRDefault="00552DC2" w:rsidP="0084412B">
            <w:pPr>
              <w:jc w:val="center"/>
              <w:rPr>
                <w:sz w:val="20"/>
                <w:szCs w:val="20"/>
              </w:rPr>
            </w:pPr>
            <w:r>
              <w:rPr>
                <w:sz w:val="20"/>
                <w:szCs w:val="20"/>
              </w:rPr>
              <w:t>7,3</w:t>
            </w:r>
          </w:p>
        </w:tc>
      </w:tr>
      <w:tr w:rsidR="002546E3" w:rsidRPr="002546E3" w:rsidTr="00F234E6">
        <w:trPr>
          <w:trHeight w:val="375"/>
          <w:jc w:val="center"/>
        </w:trPr>
        <w:tc>
          <w:tcPr>
            <w:tcW w:w="9896" w:type="dxa"/>
            <w:gridSpan w:val="11"/>
          </w:tcPr>
          <w:p w:rsidR="002546E3" w:rsidRPr="002546E3" w:rsidRDefault="002546E3" w:rsidP="0084412B">
            <w:pPr>
              <w:jc w:val="center"/>
              <w:rPr>
                <w:b/>
                <w:sz w:val="20"/>
                <w:szCs w:val="20"/>
              </w:rPr>
            </w:pPr>
            <w:r w:rsidRPr="002546E3">
              <w:rPr>
                <w:sz w:val="20"/>
                <w:szCs w:val="20"/>
              </w:rPr>
              <w:t>в т. ч. внешних справок</w:t>
            </w:r>
            <w:r w:rsidRPr="002546E3">
              <w:rPr>
                <w:sz w:val="20"/>
                <w:szCs w:val="20"/>
                <w:vertAlign w:val="superscript"/>
              </w:rPr>
              <w:footnoteReference w:customMarkFollows="1" w:id="4"/>
              <w:t>*</w:t>
            </w:r>
          </w:p>
        </w:tc>
      </w:tr>
      <w:tr w:rsidR="008C69EB" w:rsidRPr="002546E3" w:rsidTr="00F234E6">
        <w:trPr>
          <w:trHeight w:val="383"/>
          <w:jc w:val="center"/>
        </w:trPr>
        <w:tc>
          <w:tcPr>
            <w:tcW w:w="2156" w:type="dxa"/>
          </w:tcPr>
          <w:p w:rsidR="008C69EB" w:rsidRPr="002546E3" w:rsidRDefault="008C69EB" w:rsidP="0084412B">
            <w:pPr>
              <w:rPr>
                <w:sz w:val="20"/>
                <w:szCs w:val="20"/>
              </w:rPr>
            </w:pPr>
            <w:r w:rsidRPr="002546E3">
              <w:rPr>
                <w:sz w:val="20"/>
                <w:szCs w:val="20"/>
              </w:rPr>
              <w:t xml:space="preserve">по телефону </w:t>
            </w:r>
          </w:p>
        </w:tc>
        <w:tc>
          <w:tcPr>
            <w:tcW w:w="851" w:type="dxa"/>
          </w:tcPr>
          <w:p w:rsidR="008C69EB" w:rsidRPr="002546E3" w:rsidRDefault="00B44F2F" w:rsidP="0084412B">
            <w:pPr>
              <w:jc w:val="center"/>
              <w:rPr>
                <w:sz w:val="20"/>
                <w:szCs w:val="20"/>
              </w:rPr>
            </w:pPr>
            <w:r>
              <w:rPr>
                <w:sz w:val="20"/>
                <w:szCs w:val="20"/>
              </w:rPr>
              <w:t>572</w:t>
            </w:r>
          </w:p>
        </w:tc>
        <w:tc>
          <w:tcPr>
            <w:tcW w:w="709" w:type="dxa"/>
          </w:tcPr>
          <w:p w:rsidR="008C69EB" w:rsidRPr="002546E3" w:rsidRDefault="00552DC2" w:rsidP="0084412B">
            <w:pPr>
              <w:jc w:val="center"/>
              <w:rPr>
                <w:sz w:val="20"/>
                <w:szCs w:val="20"/>
              </w:rPr>
            </w:pPr>
            <w:r>
              <w:rPr>
                <w:sz w:val="20"/>
                <w:szCs w:val="20"/>
              </w:rPr>
              <w:t>2,5</w:t>
            </w:r>
          </w:p>
        </w:tc>
        <w:tc>
          <w:tcPr>
            <w:tcW w:w="850" w:type="dxa"/>
          </w:tcPr>
          <w:p w:rsidR="008C69EB" w:rsidRPr="002546E3" w:rsidRDefault="00552DC2" w:rsidP="0084412B">
            <w:pPr>
              <w:jc w:val="center"/>
              <w:rPr>
                <w:sz w:val="20"/>
                <w:szCs w:val="20"/>
              </w:rPr>
            </w:pPr>
            <w:r>
              <w:rPr>
                <w:sz w:val="20"/>
                <w:szCs w:val="20"/>
              </w:rPr>
              <w:t>20</w:t>
            </w:r>
          </w:p>
        </w:tc>
        <w:tc>
          <w:tcPr>
            <w:tcW w:w="709" w:type="dxa"/>
          </w:tcPr>
          <w:p w:rsidR="008C69EB" w:rsidRPr="002546E3" w:rsidRDefault="00552DC2" w:rsidP="0084412B">
            <w:pPr>
              <w:jc w:val="center"/>
              <w:rPr>
                <w:sz w:val="20"/>
                <w:szCs w:val="20"/>
              </w:rPr>
            </w:pPr>
            <w:r>
              <w:rPr>
                <w:sz w:val="20"/>
                <w:szCs w:val="20"/>
              </w:rPr>
              <w:t>3,2</w:t>
            </w:r>
          </w:p>
        </w:tc>
        <w:tc>
          <w:tcPr>
            <w:tcW w:w="850" w:type="dxa"/>
          </w:tcPr>
          <w:p w:rsidR="008C69EB" w:rsidRPr="002546E3" w:rsidRDefault="00B44F2F" w:rsidP="0084412B">
            <w:pPr>
              <w:jc w:val="center"/>
              <w:rPr>
                <w:sz w:val="20"/>
                <w:szCs w:val="20"/>
              </w:rPr>
            </w:pPr>
            <w:r>
              <w:rPr>
                <w:sz w:val="20"/>
                <w:szCs w:val="20"/>
              </w:rPr>
              <w:t>4</w:t>
            </w:r>
          </w:p>
        </w:tc>
        <w:tc>
          <w:tcPr>
            <w:tcW w:w="709" w:type="dxa"/>
          </w:tcPr>
          <w:p w:rsidR="008C69EB" w:rsidRPr="002546E3" w:rsidRDefault="00552DC2" w:rsidP="0084412B">
            <w:pPr>
              <w:jc w:val="center"/>
              <w:rPr>
                <w:sz w:val="20"/>
                <w:szCs w:val="20"/>
              </w:rPr>
            </w:pPr>
            <w:r>
              <w:rPr>
                <w:sz w:val="20"/>
                <w:szCs w:val="20"/>
              </w:rPr>
              <w:t>0,2</w:t>
            </w:r>
          </w:p>
        </w:tc>
        <w:tc>
          <w:tcPr>
            <w:tcW w:w="851" w:type="dxa"/>
          </w:tcPr>
          <w:p w:rsidR="008C69EB" w:rsidRPr="002546E3" w:rsidRDefault="00552DC2" w:rsidP="0084412B">
            <w:pPr>
              <w:jc w:val="center"/>
              <w:rPr>
                <w:sz w:val="20"/>
                <w:szCs w:val="20"/>
              </w:rPr>
            </w:pPr>
            <w:r>
              <w:rPr>
                <w:sz w:val="20"/>
                <w:szCs w:val="20"/>
              </w:rPr>
              <w:t>576</w:t>
            </w:r>
          </w:p>
        </w:tc>
        <w:tc>
          <w:tcPr>
            <w:tcW w:w="708" w:type="dxa"/>
          </w:tcPr>
          <w:p w:rsidR="008C69EB" w:rsidRPr="002546E3" w:rsidRDefault="00552DC2" w:rsidP="0084412B">
            <w:pPr>
              <w:jc w:val="center"/>
              <w:rPr>
                <w:sz w:val="20"/>
                <w:szCs w:val="20"/>
              </w:rPr>
            </w:pPr>
            <w:r>
              <w:rPr>
                <w:sz w:val="20"/>
                <w:szCs w:val="20"/>
              </w:rPr>
              <w:t>12,5</w:t>
            </w:r>
          </w:p>
        </w:tc>
        <w:tc>
          <w:tcPr>
            <w:tcW w:w="851" w:type="dxa"/>
          </w:tcPr>
          <w:p w:rsidR="008C69EB" w:rsidRPr="002546E3" w:rsidRDefault="00552DC2" w:rsidP="0084412B">
            <w:pPr>
              <w:jc w:val="center"/>
              <w:rPr>
                <w:sz w:val="20"/>
                <w:szCs w:val="20"/>
              </w:rPr>
            </w:pPr>
            <w:r>
              <w:rPr>
                <w:sz w:val="20"/>
                <w:szCs w:val="20"/>
              </w:rPr>
              <w:t>22</w:t>
            </w:r>
          </w:p>
        </w:tc>
        <w:tc>
          <w:tcPr>
            <w:tcW w:w="652" w:type="dxa"/>
          </w:tcPr>
          <w:p w:rsidR="008C69EB" w:rsidRPr="002546E3" w:rsidRDefault="00552DC2" w:rsidP="0084412B">
            <w:pPr>
              <w:jc w:val="center"/>
              <w:rPr>
                <w:sz w:val="20"/>
                <w:szCs w:val="20"/>
              </w:rPr>
            </w:pPr>
            <w:r>
              <w:rPr>
                <w:sz w:val="20"/>
                <w:szCs w:val="20"/>
              </w:rPr>
              <w:t>1,2</w:t>
            </w:r>
          </w:p>
        </w:tc>
      </w:tr>
      <w:tr w:rsidR="00D857A5" w:rsidRPr="002546E3" w:rsidTr="00F234E6">
        <w:trPr>
          <w:trHeight w:val="420"/>
          <w:jc w:val="center"/>
        </w:trPr>
        <w:tc>
          <w:tcPr>
            <w:tcW w:w="2156" w:type="dxa"/>
          </w:tcPr>
          <w:p w:rsidR="00D857A5" w:rsidRPr="002546E3" w:rsidRDefault="00D857A5" w:rsidP="0084412B">
            <w:pPr>
              <w:rPr>
                <w:sz w:val="20"/>
                <w:szCs w:val="20"/>
              </w:rPr>
            </w:pPr>
            <w:r w:rsidRPr="002546E3">
              <w:rPr>
                <w:spacing w:val="-20"/>
                <w:sz w:val="20"/>
                <w:szCs w:val="20"/>
              </w:rPr>
              <w:t>по электронной</w:t>
            </w:r>
            <w:r>
              <w:rPr>
                <w:spacing w:val="-20"/>
                <w:sz w:val="20"/>
                <w:szCs w:val="20"/>
              </w:rPr>
              <w:t xml:space="preserve"> </w:t>
            </w:r>
            <w:r w:rsidRPr="002546E3">
              <w:rPr>
                <w:spacing w:val="-20"/>
                <w:sz w:val="20"/>
                <w:szCs w:val="20"/>
              </w:rPr>
              <w:t>почте</w:t>
            </w:r>
          </w:p>
        </w:tc>
        <w:tc>
          <w:tcPr>
            <w:tcW w:w="851" w:type="dxa"/>
          </w:tcPr>
          <w:p w:rsidR="00D857A5" w:rsidRPr="002546E3" w:rsidRDefault="00D857A5" w:rsidP="00C14206">
            <w:pPr>
              <w:jc w:val="center"/>
              <w:rPr>
                <w:sz w:val="20"/>
                <w:szCs w:val="20"/>
              </w:rPr>
            </w:pPr>
            <w:r w:rsidRPr="002546E3">
              <w:rPr>
                <w:sz w:val="20"/>
                <w:szCs w:val="20"/>
              </w:rPr>
              <w:t>-</w:t>
            </w:r>
          </w:p>
        </w:tc>
        <w:tc>
          <w:tcPr>
            <w:tcW w:w="709" w:type="dxa"/>
          </w:tcPr>
          <w:p w:rsidR="00D857A5" w:rsidRPr="002546E3" w:rsidRDefault="00D857A5" w:rsidP="00C14206">
            <w:pPr>
              <w:jc w:val="center"/>
              <w:rPr>
                <w:sz w:val="20"/>
                <w:szCs w:val="20"/>
              </w:rPr>
            </w:pPr>
            <w:r w:rsidRPr="002546E3">
              <w:rPr>
                <w:sz w:val="20"/>
                <w:szCs w:val="20"/>
              </w:rPr>
              <w:t>-</w:t>
            </w:r>
          </w:p>
        </w:tc>
        <w:tc>
          <w:tcPr>
            <w:tcW w:w="850" w:type="dxa"/>
          </w:tcPr>
          <w:p w:rsidR="00D857A5" w:rsidRPr="002546E3" w:rsidRDefault="00D857A5" w:rsidP="00C14206">
            <w:pPr>
              <w:jc w:val="center"/>
              <w:rPr>
                <w:sz w:val="20"/>
                <w:szCs w:val="20"/>
              </w:rPr>
            </w:pPr>
            <w:r w:rsidRPr="002546E3">
              <w:rPr>
                <w:sz w:val="20"/>
                <w:szCs w:val="20"/>
              </w:rPr>
              <w:t>-</w:t>
            </w:r>
          </w:p>
        </w:tc>
        <w:tc>
          <w:tcPr>
            <w:tcW w:w="709" w:type="dxa"/>
          </w:tcPr>
          <w:p w:rsidR="00D857A5" w:rsidRPr="002546E3" w:rsidRDefault="00D857A5" w:rsidP="00C14206">
            <w:pPr>
              <w:jc w:val="center"/>
              <w:rPr>
                <w:sz w:val="20"/>
                <w:szCs w:val="20"/>
              </w:rPr>
            </w:pPr>
            <w:r w:rsidRPr="002546E3">
              <w:rPr>
                <w:sz w:val="20"/>
                <w:szCs w:val="20"/>
              </w:rPr>
              <w:t>-</w:t>
            </w:r>
          </w:p>
        </w:tc>
        <w:tc>
          <w:tcPr>
            <w:tcW w:w="850" w:type="dxa"/>
          </w:tcPr>
          <w:p w:rsidR="00D857A5" w:rsidRPr="002546E3" w:rsidRDefault="00B44F2F" w:rsidP="0084412B">
            <w:pPr>
              <w:jc w:val="center"/>
              <w:rPr>
                <w:sz w:val="20"/>
                <w:szCs w:val="20"/>
              </w:rPr>
            </w:pPr>
            <w:r>
              <w:rPr>
                <w:sz w:val="20"/>
                <w:szCs w:val="20"/>
              </w:rPr>
              <w:t>4</w:t>
            </w:r>
          </w:p>
        </w:tc>
        <w:tc>
          <w:tcPr>
            <w:tcW w:w="709" w:type="dxa"/>
          </w:tcPr>
          <w:p w:rsidR="00D857A5" w:rsidRPr="002546E3" w:rsidRDefault="00552DC2" w:rsidP="0084412B">
            <w:pPr>
              <w:jc w:val="center"/>
              <w:rPr>
                <w:sz w:val="20"/>
                <w:szCs w:val="20"/>
              </w:rPr>
            </w:pPr>
            <w:r>
              <w:rPr>
                <w:sz w:val="20"/>
                <w:szCs w:val="20"/>
              </w:rPr>
              <w:t>0,2</w:t>
            </w:r>
          </w:p>
        </w:tc>
        <w:tc>
          <w:tcPr>
            <w:tcW w:w="851" w:type="dxa"/>
          </w:tcPr>
          <w:p w:rsidR="00D857A5" w:rsidRPr="002546E3" w:rsidRDefault="00B44F2F" w:rsidP="0084412B">
            <w:pPr>
              <w:jc w:val="center"/>
              <w:rPr>
                <w:sz w:val="20"/>
                <w:szCs w:val="20"/>
              </w:rPr>
            </w:pPr>
            <w:r>
              <w:rPr>
                <w:sz w:val="20"/>
                <w:szCs w:val="20"/>
              </w:rPr>
              <w:t>4</w:t>
            </w:r>
          </w:p>
        </w:tc>
        <w:tc>
          <w:tcPr>
            <w:tcW w:w="708" w:type="dxa"/>
          </w:tcPr>
          <w:p w:rsidR="00D857A5" w:rsidRPr="002546E3" w:rsidRDefault="00552DC2" w:rsidP="0084412B">
            <w:pPr>
              <w:jc w:val="center"/>
              <w:rPr>
                <w:sz w:val="20"/>
                <w:szCs w:val="20"/>
              </w:rPr>
            </w:pPr>
            <w:r>
              <w:rPr>
                <w:sz w:val="20"/>
                <w:szCs w:val="20"/>
              </w:rPr>
              <w:t>0,1</w:t>
            </w:r>
          </w:p>
        </w:tc>
        <w:tc>
          <w:tcPr>
            <w:tcW w:w="851" w:type="dxa"/>
          </w:tcPr>
          <w:p w:rsidR="00D857A5" w:rsidRPr="002546E3" w:rsidRDefault="00D857A5" w:rsidP="0084412B">
            <w:pPr>
              <w:jc w:val="center"/>
              <w:rPr>
                <w:sz w:val="20"/>
                <w:szCs w:val="20"/>
              </w:rPr>
            </w:pPr>
            <w:r>
              <w:rPr>
                <w:sz w:val="20"/>
                <w:szCs w:val="20"/>
              </w:rPr>
              <w:t>-</w:t>
            </w:r>
          </w:p>
        </w:tc>
        <w:tc>
          <w:tcPr>
            <w:tcW w:w="652" w:type="dxa"/>
          </w:tcPr>
          <w:p w:rsidR="00D857A5" w:rsidRPr="002546E3" w:rsidRDefault="00D857A5" w:rsidP="0084412B">
            <w:pPr>
              <w:jc w:val="center"/>
              <w:rPr>
                <w:sz w:val="20"/>
                <w:szCs w:val="20"/>
              </w:rPr>
            </w:pPr>
            <w:r>
              <w:rPr>
                <w:sz w:val="20"/>
                <w:szCs w:val="20"/>
              </w:rPr>
              <w:t>-</w:t>
            </w:r>
          </w:p>
        </w:tc>
      </w:tr>
      <w:tr w:rsidR="008C69EB" w:rsidRPr="002546E3" w:rsidTr="00F234E6">
        <w:trPr>
          <w:trHeight w:val="473"/>
          <w:jc w:val="center"/>
        </w:trPr>
        <w:tc>
          <w:tcPr>
            <w:tcW w:w="2156" w:type="dxa"/>
          </w:tcPr>
          <w:p w:rsidR="008C69EB" w:rsidRPr="002546E3" w:rsidRDefault="008C69EB" w:rsidP="0084412B">
            <w:pPr>
              <w:rPr>
                <w:spacing w:val="-20"/>
                <w:sz w:val="20"/>
                <w:szCs w:val="20"/>
              </w:rPr>
            </w:pPr>
            <w:r w:rsidRPr="002546E3">
              <w:rPr>
                <w:spacing w:val="-20"/>
                <w:sz w:val="20"/>
                <w:szCs w:val="20"/>
              </w:rPr>
              <w:t xml:space="preserve">Виртуальная справочная служба </w:t>
            </w:r>
          </w:p>
        </w:tc>
        <w:tc>
          <w:tcPr>
            <w:tcW w:w="851" w:type="dxa"/>
          </w:tcPr>
          <w:p w:rsidR="008C69EB" w:rsidRPr="002546E3" w:rsidRDefault="008C69EB" w:rsidP="0084412B">
            <w:pPr>
              <w:jc w:val="center"/>
              <w:rPr>
                <w:sz w:val="20"/>
                <w:szCs w:val="20"/>
              </w:rPr>
            </w:pPr>
            <w:r w:rsidRPr="002546E3">
              <w:rPr>
                <w:sz w:val="20"/>
                <w:szCs w:val="20"/>
              </w:rPr>
              <w:t>-</w:t>
            </w:r>
          </w:p>
        </w:tc>
        <w:tc>
          <w:tcPr>
            <w:tcW w:w="709" w:type="dxa"/>
          </w:tcPr>
          <w:p w:rsidR="008C69EB" w:rsidRPr="002546E3" w:rsidRDefault="008C69EB" w:rsidP="0084412B">
            <w:pPr>
              <w:jc w:val="center"/>
              <w:rPr>
                <w:sz w:val="20"/>
                <w:szCs w:val="20"/>
              </w:rPr>
            </w:pPr>
            <w:r w:rsidRPr="002546E3">
              <w:rPr>
                <w:sz w:val="20"/>
                <w:szCs w:val="20"/>
              </w:rPr>
              <w:t>-</w:t>
            </w:r>
          </w:p>
        </w:tc>
        <w:tc>
          <w:tcPr>
            <w:tcW w:w="850" w:type="dxa"/>
          </w:tcPr>
          <w:p w:rsidR="008C69EB" w:rsidRPr="002546E3" w:rsidRDefault="008C69EB" w:rsidP="0084412B">
            <w:pPr>
              <w:jc w:val="center"/>
              <w:rPr>
                <w:sz w:val="20"/>
                <w:szCs w:val="20"/>
              </w:rPr>
            </w:pPr>
            <w:r w:rsidRPr="002546E3">
              <w:rPr>
                <w:sz w:val="20"/>
                <w:szCs w:val="20"/>
              </w:rPr>
              <w:t>-</w:t>
            </w:r>
          </w:p>
        </w:tc>
        <w:tc>
          <w:tcPr>
            <w:tcW w:w="709" w:type="dxa"/>
          </w:tcPr>
          <w:p w:rsidR="008C69EB" w:rsidRPr="002546E3" w:rsidRDefault="008C69EB" w:rsidP="0084412B">
            <w:pPr>
              <w:jc w:val="center"/>
              <w:rPr>
                <w:sz w:val="20"/>
                <w:szCs w:val="20"/>
              </w:rPr>
            </w:pPr>
            <w:r w:rsidRPr="002546E3">
              <w:rPr>
                <w:sz w:val="20"/>
                <w:szCs w:val="20"/>
              </w:rPr>
              <w:t>-</w:t>
            </w:r>
          </w:p>
        </w:tc>
        <w:tc>
          <w:tcPr>
            <w:tcW w:w="850" w:type="dxa"/>
          </w:tcPr>
          <w:p w:rsidR="008C69EB" w:rsidRPr="002546E3" w:rsidRDefault="008C69EB" w:rsidP="0084412B">
            <w:pPr>
              <w:jc w:val="center"/>
              <w:rPr>
                <w:sz w:val="20"/>
                <w:szCs w:val="20"/>
              </w:rPr>
            </w:pPr>
            <w:r>
              <w:rPr>
                <w:sz w:val="20"/>
                <w:szCs w:val="20"/>
              </w:rPr>
              <w:t>-</w:t>
            </w:r>
          </w:p>
        </w:tc>
        <w:tc>
          <w:tcPr>
            <w:tcW w:w="709" w:type="dxa"/>
          </w:tcPr>
          <w:p w:rsidR="008C69EB" w:rsidRPr="002546E3" w:rsidRDefault="008C69EB" w:rsidP="0084412B">
            <w:pPr>
              <w:jc w:val="center"/>
              <w:rPr>
                <w:sz w:val="20"/>
                <w:szCs w:val="20"/>
              </w:rPr>
            </w:pPr>
            <w:r>
              <w:rPr>
                <w:sz w:val="20"/>
                <w:szCs w:val="20"/>
              </w:rPr>
              <w:t>-</w:t>
            </w:r>
          </w:p>
        </w:tc>
        <w:tc>
          <w:tcPr>
            <w:tcW w:w="851" w:type="dxa"/>
          </w:tcPr>
          <w:p w:rsidR="008C69EB" w:rsidRPr="002546E3" w:rsidRDefault="008C69EB" w:rsidP="0084412B">
            <w:pPr>
              <w:jc w:val="center"/>
              <w:rPr>
                <w:sz w:val="20"/>
                <w:szCs w:val="20"/>
              </w:rPr>
            </w:pPr>
            <w:r w:rsidRPr="002546E3">
              <w:rPr>
                <w:sz w:val="20"/>
                <w:szCs w:val="20"/>
              </w:rPr>
              <w:t>-</w:t>
            </w:r>
          </w:p>
        </w:tc>
        <w:tc>
          <w:tcPr>
            <w:tcW w:w="708" w:type="dxa"/>
          </w:tcPr>
          <w:p w:rsidR="008C69EB" w:rsidRPr="002546E3" w:rsidRDefault="001341DB" w:rsidP="0084412B">
            <w:pPr>
              <w:jc w:val="center"/>
              <w:rPr>
                <w:sz w:val="20"/>
                <w:szCs w:val="20"/>
              </w:rPr>
            </w:pPr>
            <w:r>
              <w:rPr>
                <w:sz w:val="20"/>
                <w:szCs w:val="20"/>
              </w:rPr>
              <w:t>-</w:t>
            </w:r>
          </w:p>
        </w:tc>
        <w:tc>
          <w:tcPr>
            <w:tcW w:w="851" w:type="dxa"/>
          </w:tcPr>
          <w:p w:rsidR="008C69EB" w:rsidRPr="002546E3" w:rsidRDefault="008C69EB" w:rsidP="0084412B">
            <w:pPr>
              <w:jc w:val="center"/>
              <w:rPr>
                <w:sz w:val="20"/>
                <w:szCs w:val="20"/>
              </w:rPr>
            </w:pPr>
            <w:r w:rsidRPr="002546E3">
              <w:rPr>
                <w:sz w:val="20"/>
                <w:szCs w:val="20"/>
              </w:rPr>
              <w:t>-</w:t>
            </w:r>
          </w:p>
        </w:tc>
        <w:tc>
          <w:tcPr>
            <w:tcW w:w="652" w:type="dxa"/>
          </w:tcPr>
          <w:p w:rsidR="008C69EB" w:rsidRPr="002546E3" w:rsidRDefault="008C69EB" w:rsidP="0084412B">
            <w:pPr>
              <w:jc w:val="center"/>
              <w:rPr>
                <w:sz w:val="20"/>
                <w:szCs w:val="20"/>
              </w:rPr>
            </w:pPr>
            <w:r w:rsidRPr="002546E3">
              <w:rPr>
                <w:sz w:val="20"/>
                <w:szCs w:val="20"/>
              </w:rPr>
              <w:t>-</w:t>
            </w:r>
          </w:p>
        </w:tc>
      </w:tr>
      <w:tr w:rsidR="008C69EB" w:rsidRPr="002546E3" w:rsidTr="00F234E6">
        <w:trPr>
          <w:trHeight w:val="559"/>
          <w:jc w:val="center"/>
        </w:trPr>
        <w:tc>
          <w:tcPr>
            <w:tcW w:w="2156" w:type="dxa"/>
          </w:tcPr>
          <w:p w:rsidR="008C69EB" w:rsidRPr="002546E3" w:rsidRDefault="008C69EB" w:rsidP="0084412B">
            <w:pPr>
              <w:rPr>
                <w:spacing w:val="-20"/>
                <w:sz w:val="20"/>
                <w:szCs w:val="20"/>
              </w:rPr>
            </w:pPr>
            <w:r w:rsidRPr="002546E3">
              <w:rPr>
                <w:spacing w:val="-20"/>
                <w:sz w:val="20"/>
                <w:szCs w:val="20"/>
              </w:rPr>
              <w:t xml:space="preserve">на аккаунты пользователей  в </w:t>
            </w:r>
            <w:proofErr w:type="spellStart"/>
            <w:r w:rsidRPr="002546E3">
              <w:rPr>
                <w:spacing w:val="-20"/>
                <w:sz w:val="20"/>
                <w:szCs w:val="20"/>
              </w:rPr>
              <w:t>соцсетях</w:t>
            </w:r>
            <w:proofErr w:type="spellEnd"/>
          </w:p>
        </w:tc>
        <w:tc>
          <w:tcPr>
            <w:tcW w:w="851" w:type="dxa"/>
          </w:tcPr>
          <w:p w:rsidR="008C69EB" w:rsidRPr="002546E3" w:rsidRDefault="00B44F2F" w:rsidP="0084412B">
            <w:pPr>
              <w:jc w:val="center"/>
              <w:rPr>
                <w:sz w:val="20"/>
                <w:szCs w:val="20"/>
              </w:rPr>
            </w:pPr>
            <w:r>
              <w:rPr>
                <w:sz w:val="20"/>
                <w:szCs w:val="20"/>
              </w:rPr>
              <w:t>257</w:t>
            </w:r>
          </w:p>
        </w:tc>
        <w:tc>
          <w:tcPr>
            <w:tcW w:w="709" w:type="dxa"/>
          </w:tcPr>
          <w:p w:rsidR="008C69EB" w:rsidRPr="002546E3" w:rsidRDefault="00552DC2" w:rsidP="0084412B">
            <w:pPr>
              <w:jc w:val="center"/>
              <w:rPr>
                <w:sz w:val="20"/>
                <w:szCs w:val="20"/>
              </w:rPr>
            </w:pPr>
            <w:r>
              <w:rPr>
                <w:sz w:val="20"/>
                <w:szCs w:val="20"/>
              </w:rPr>
              <w:t>9,2</w:t>
            </w:r>
          </w:p>
        </w:tc>
        <w:tc>
          <w:tcPr>
            <w:tcW w:w="850" w:type="dxa"/>
          </w:tcPr>
          <w:p w:rsidR="008C69EB" w:rsidRPr="002546E3" w:rsidRDefault="00552DC2" w:rsidP="0084412B">
            <w:pPr>
              <w:jc w:val="center"/>
              <w:rPr>
                <w:sz w:val="20"/>
                <w:szCs w:val="20"/>
              </w:rPr>
            </w:pPr>
            <w:r>
              <w:rPr>
                <w:sz w:val="20"/>
                <w:szCs w:val="20"/>
              </w:rPr>
              <w:t>-</w:t>
            </w:r>
          </w:p>
        </w:tc>
        <w:tc>
          <w:tcPr>
            <w:tcW w:w="709" w:type="dxa"/>
          </w:tcPr>
          <w:p w:rsidR="008C69EB" w:rsidRPr="002546E3" w:rsidRDefault="00552DC2" w:rsidP="0084412B">
            <w:pPr>
              <w:jc w:val="center"/>
              <w:rPr>
                <w:sz w:val="20"/>
                <w:szCs w:val="20"/>
              </w:rPr>
            </w:pPr>
            <w:r>
              <w:rPr>
                <w:sz w:val="20"/>
                <w:szCs w:val="20"/>
              </w:rPr>
              <w:t>-</w:t>
            </w:r>
          </w:p>
        </w:tc>
        <w:tc>
          <w:tcPr>
            <w:tcW w:w="850" w:type="dxa"/>
          </w:tcPr>
          <w:p w:rsidR="008C69EB" w:rsidRPr="002546E3" w:rsidRDefault="00B44F2F" w:rsidP="0084412B">
            <w:pPr>
              <w:jc w:val="center"/>
              <w:rPr>
                <w:sz w:val="20"/>
                <w:szCs w:val="20"/>
              </w:rPr>
            </w:pPr>
            <w:r>
              <w:rPr>
                <w:sz w:val="20"/>
                <w:szCs w:val="20"/>
              </w:rPr>
              <w:t>4</w:t>
            </w:r>
          </w:p>
        </w:tc>
        <w:tc>
          <w:tcPr>
            <w:tcW w:w="709" w:type="dxa"/>
          </w:tcPr>
          <w:p w:rsidR="008C69EB" w:rsidRPr="002546E3" w:rsidRDefault="00552DC2" w:rsidP="0084412B">
            <w:pPr>
              <w:jc w:val="center"/>
              <w:rPr>
                <w:sz w:val="20"/>
                <w:szCs w:val="20"/>
              </w:rPr>
            </w:pPr>
            <w:r>
              <w:rPr>
                <w:sz w:val="20"/>
                <w:szCs w:val="20"/>
              </w:rPr>
              <w:t>0,2</w:t>
            </w:r>
          </w:p>
        </w:tc>
        <w:tc>
          <w:tcPr>
            <w:tcW w:w="851" w:type="dxa"/>
          </w:tcPr>
          <w:p w:rsidR="008C69EB" w:rsidRPr="002546E3" w:rsidRDefault="00552DC2" w:rsidP="0084412B">
            <w:pPr>
              <w:jc w:val="center"/>
              <w:rPr>
                <w:sz w:val="20"/>
                <w:szCs w:val="20"/>
              </w:rPr>
            </w:pPr>
            <w:r>
              <w:rPr>
                <w:sz w:val="20"/>
                <w:szCs w:val="20"/>
              </w:rPr>
              <w:t>261</w:t>
            </w:r>
          </w:p>
        </w:tc>
        <w:tc>
          <w:tcPr>
            <w:tcW w:w="708" w:type="dxa"/>
          </w:tcPr>
          <w:p w:rsidR="008C69EB" w:rsidRPr="002546E3" w:rsidRDefault="00552DC2" w:rsidP="0084412B">
            <w:pPr>
              <w:jc w:val="center"/>
              <w:rPr>
                <w:sz w:val="20"/>
                <w:szCs w:val="20"/>
              </w:rPr>
            </w:pPr>
            <w:r>
              <w:rPr>
                <w:sz w:val="20"/>
                <w:szCs w:val="20"/>
              </w:rPr>
              <w:t>5,7</w:t>
            </w:r>
          </w:p>
        </w:tc>
        <w:tc>
          <w:tcPr>
            <w:tcW w:w="851" w:type="dxa"/>
          </w:tcPr>
          <w:p w:rsidR="008C69EB" w:rsidRPr="002546E3" w:rsidRDefault="00552DC2" w:rsidP="0084412B">
            <w:pPr>
              <w:jc w:val="center"/>
              <w:rPr>
                <w:sz w:val="20"/>
                <w:szCs w:val="20"/>
              </w:rPr>
            </w:pPr>
            <w:r>
              <w:rPr>
                <w:sz w:val="20"/>
                <w:szCs w:val="20"/>
              </w:rPr>
              <w:t>-</w:t>
            </w:r>
          </w:p>
        </w:tc>
        <w:tc>
          <w:tcPr>
            <w:tcW w:w="652" w:type="dxa"/>
          </w:tcPr>
          <w:p w:rsidR="008C69EB" w:rsidRPr="002546E3" w:rsidRDefault="00552DC2" w:rsidP="0084412B">
            <w:pPr>
              <w:jc w:val="center"/>
              <w:rPr>
                <w:sz w:val="20"/>
                <w:szCs w:val="20"/>
              </w:rPr>
            </w:pPr>
            <w:r>
              <w:rPr>
                <w:sz w:val="20"/>
                <w:szCs w:val="20"/>
              </w:rPr>
              <w:t>-</w:t>
            </w:r>
          </w:p>
        </w:tc>
      </w:tr>
      <w:tr w:rsidR="008C69EB" w:rsidRPr="002546E3" w:rsidTr="00F234E6">
        <w:trPr>
          <w:trHeight w:val="375"/>
          <w:jc w:val="center"/>
        </w:trPr>
        <w:tc>
          <w:tcPr>
            <w:tcW w:w="9896" w:type="dxa"/>
            <w:gridSpan w:val="11"/>
          </w:tcPr>
          <w:p w:rsidR="008C69EB" w:rsidRPr="002546E3" w:rsidRDefault="008C69EB" w:rsidP="0084412B">
            <w:pPr>
              <w:jc w:val="center"/>
              <w:rPr>
                <w:b/>
                <w:sz w:val="20"/>
                <w:szCs w:val="20"/>
              </w:rPr>
            </w:pPr>
            <w:r w:rsidRPr="002546E3">
              <w:rPr>
                <w:sz w:val="20"/>
                <w:szCs w:val="20"/>
              </w:rPr>
              <w:t>в т. ч. справок, выполненных с использованием ЭР</w:t>
            </w:r>
          </w:p>
        </w:tc>
      </w:tr>
      <w:tr w:rsidR="00F57E20" w:rsidRPr="002546E3" w:rsidTr="00F57E20">
        <w:trPr>
          <w:jc w:val="center"/>
        </w:trPr>
        <w:tc>
          <w:tcPr>
            <w:tcW w:w="2156" w:type="dxa"/>
          </w:tcPr>
          <w:p w:rsidR="00F57E20" w:rsidRPr="002546E3" w:rsidRDefault="00F57E20" w:rsidP="0084412B">
            <w:pPr>
              <w:rPr>
                <w:sz w:val="20"/>
                <w:szCs w:val="20"/>
              </w:rPr>
            </w:pPr>
            <w:r w:rsidRPr="002546E3">
              <w:rPr>
                <w:spacing w:val="-20"/>
                <w:sz w:val="20"/>
                <w:szCs w:val="20"/>
              </w:rPr>
              <w:t>по собственным</w:t>
            </w:r>
            <w:r w:rsidRPr="002546E3">
              <w:rPr>
                <w:sz w:val="20"/>
                <w:szCs w:val="20"/>
              </w:rPr>
              <w:t xml:space="preserve"> БД </w:t>
            </w:r>
          </w:p>
        </w:tc>
        <w:tc>
          <w:tcPr>
            <w:tcW w:w="851" w:type="dxa"/>
            <w:shd w:val="clear" w:color="auto" w:fill="auto"/>
          </w:tcPr>
          <w:p w:rsidR="00F57E20" w:rsidRPr="00F57E20" w:rsidRDefault="00552DC2" w:rsidP="0084412B">
            <w:pPr>
              <w:jc w:val="center"/>
              <w:rPr>
                <w:sz w:val="20"/>
                <w:szCs w:val="20"/>
              </w:rPr>
            </w:pPr>
            <w:r>
              <w:rPr>
                <w:sz w:val="20"/>
                <w:szCs w:val="20"/>
              </w:rPr>
              <w:t>-</w:t>
            </w:r>
          </w:p>
        </w:tc>
        <w:tc>
          <w:tcPr>
            <w:tcW w:w="709" w:type="dxa"/>
            <w:shd w:val="clear" w:color="auto" w:fill="auto"/>
          </w:tcPr>
          <w:p w:rsidR="00F57E20" w:rsidRPr="00F57E20" w:rsidRDefault="00552DC2" w:rsidP="0084412B">
            <w:pPr>
              <w:jc w:val="center"/>
              <w:rPr>
                <w:sz w:val="20"/>
                <w:szCs w:val="20"/>
              </w:rPr>
            </w:pPr>
            <w:r>
              <w:rPr>
                <w:sz w:val="20"/>
                <w:szCs w:val="20"/>
              </w:rPr>
              <w:t>-</w:t>
            </w:r>
          </w:p>
        </w:tc>
        <w:tc>
          <w:tcPr>
            <w:tcW w:w="850" w:type="dxa"/>
          </w:tcPr>
          <w:p w:rsidR="00F57E20" w:rsidRPr="002546E3" w:rsidRDefault="00552DC2" w:rsidP="0084412B">
            <w:pPr>
              <w:jc w:val="center"/>
              <w:rPr>
                <w:sz w:val="20"/>
                <w:szCs w:val="20"/>
              </w:rPr>
            </w:pPr>
            <w:r>
              <w:rPr>
                <w:sz w:val="20"/>
                <w:szCs w:val="20"/>
              </w:rPr>
              <w:t>-</w:t>
            </w:r>
          </w:p>
        </w:tc>
        <w:tc>
          <w:tcPr>
            <w:tcW w:w="709" w:type="dxa"/>
          </w:tcPr>
          <w:p w:rsidR="00F57E20" w:rsidRPr="002546E3" w:rsidRDefault="00552DC2" w:rsidP="0084412B">
            <w:pPr>
              <w:jc w:val="center"/>
              <w:rPr>
                <w:b/>
                <w:sz w:val="20"/>
                <w:szCs w:val="20"/>
              </w:rPr>
            </w:pPr>
            <w:r>
              <w:rPr>
                <w:b/>
                <w:sz w:val="20"/>
                <w:szCs w:val="20"/>
              </w:rPr>
              <w:t>-</w:t>
            </w:r>
          </w:p>
        </w:tc>
        <w:tc>
          <w:tcPr>
            <w:tcW w:w="850" w:type="dxa"/>
          </w:tcPr>
          <w:p w:rsidR="00F57E20" w:rsidRPr="002546E3" w:rsidRDefault="00552DC2" w:rsidP="0084412B">
            <w:pPr>
              <w:jc w:val="center"/>
              <w:rPr>
                <w:b/>
                <w:sz w:val="20"/>
                <w:szCs w:val="20"/>
              </w:rPr>
            </w:pPr>
            <w:r>
              <w:rPr>
                <w:b/>
                <w:sz w:val="20"/>
                <w:szCs w:val="20"/>
              </w:rPr>
              <w:t>-</w:t>
            </w:r>
          </w:p>
        </w:tc>
        <w:tc>
          <w:tcPr>
            <w:tcW w:w="709" w:type="dxa"/>
          </w:tcPr>
          <w:p w:rsidR="00F57E20" w:rsidRPr="002546E3" w:rsidRDefault="00552DC2" w:rsidP="0084412B">
            <w:pPr>
              <w:jc w:val="center"/>
              <w:rPr>
                <w:b/>
                <w:sz w:val="20"/>
                <w:szCs w:val="20"/>
              </w:rPr>
            </w:pPr>
            <w:r>
              <w:rPr>
                <w:b/>
                <w:sz w:val="20"/>
                <w:szCs w:val="20"/>
              </w:rPr>
              <w:t>-</w:t>
            </w:r>
          </w:p>
        </w:tc>
        <w:tc>
          <w:tcPr>
            <w:tcW w:w="851" w:type="dxa"/>
          </w:tcPr>
          <w:p w:rsidR="00F57E20" w:rsidRPr="002546E3" w:rsidRDefault="00552DC2" w:rsidP="0084412B">
            <w:pPr>
              <w:jc w:val="center"/>
              <w:rPr>
                <w:sz w:val="20"/>
                <w:szCs w:val="20"/>
              </w:rPr>
            </w:pPr>
            <w:r>
              <w:rPr>
                <w:sz w:val="20"/>
                <w:szCs w:val="20"/>
              </w:rPr>
              <w:t>-</w:t>
            </w:r>
          </w:p>
        </w:tc>
        <w:tc>
          <w:tcPr>
            <w:tcW w:w="708" w:type="dxa"/>
          </w:tcPr>
          <w:p w:rsidR="00F57E20" w:rsidRPr="002546E3" w:rsidRDefault="00552DC2" w:rsidP="0084412B">
            <w:pPr>
              <w:jc w:val="center"/>
              <w:rPr>
                <w:sz w:val="20"/>
                <w:szCs w:val="20"/>
              </w:rPr>
            </w:pPr>
            <w:r>
              <w:rPr>
                <w:sz w:val="20"/>
                <w:szCs w:val="20"/>
              </w:rPr>
              <w:t>-</w:t>
            </w:r>
          </w:p>
        </w:tc>
        <w:tc>
          <w:tcPr>
            <w:tcW w:w="851" w:type="dxa"/>
          </w:tcPr>
          <w:p w:rsidR="00F57E20" w:rsidRPr="002546E3" w:rsidRDefault="00552DC2" w:rsidP="0084412B">
            <w:pPr>
              <w:jc w:val="center"/>
              <w:rPr>
                <w:b/>
                <w:sz w:val="20"/>
                <w:szCs w:val="20"/>
              </w:rPr>
            </w:pPr>
            <w:r>
              <w:rPr>
                <w:b/>
                <w:sz w:val="20"/>
                <w:szCs w:val="20"/>
              </w:rPr>
              <w:t>-</w:t>
            </w:r>
          </w:p>
        </w:tc>
        <w:tc>
          <w:tcPr>
            <w:tcW w:w="652" w:type="dxa"/>
          </w:tcPr>
          <w:p w:rsidR="00F57E20" w:rsidRPr="002546E3" w:rsidRDefault="00552DC2" w:rsidP="0084412B">
            <w:pPr>
              <w:jc w:val="center"/>
              <w:rPr>
                <w:b/>
                <w:sz w:val="20"/>
                <w:szCs w:val="20"/>
              </w:rPr>
            </w:pPr>
            <w:r>
              <w:rPr>
                <w:b/>
                <w:sz w:val="20"/>
                <w:szCs w:val="20"/>
              </w:rPr>
              <w:t>-</w:t>
            </w:r>
          </w:p>
        </w:tc>
      </w:tr>
      <w:tr w:rsidR="00F57E20" w:rsidRPr="002546E3" w:rsidTr="00F57E20">
        <w:trPr>
          <w:jc w:val="center"/>
        </w:trPr>
        <w:tc>
          <w:tcPr>
            <w:tcW w:w="2156" w:type="dxa"/>
          </w:tcPr>
          <w:p w:rsidR="00F57E20" w:rsidRPr="002546E3" w:rsidRDefault="00F57E20" w:rsidP="0084412B">
            <w:pPr>
              <w:rPr>
                <w:b/>
                <w:sz w:val="20"/>
                <w:szCs w:val="20"/>
              </w:rPr>
            </w:pPr>
            <w:r w:rsidRPr="002546E3">
              <w:rPr>
                <w:sz w:val="20"/>
                <w:szCs w:val="20"/>
              </w:rPr>
              <w:t>по СПС</w:t>
            </w:r>
          </w:p>
        </w:tc>
        <w:tc>
          <w:tcPr>
            <w:tcW w:w="851" w:type="dxa"/>
            <w:shd w:val="clear" w:color="auto" w:fill="auto"/>
          </w:tcPr>
          <w:p w:rsidR="00F57E20" w:rsidRPr="00F57E20" w:rsidRDefault="00917A71" w:rsidP="0084412B">
            <w:pPr>
              <w:jc w:val="center"/>
              <w:rPr>
                <w:sz w:val="20"/>
                <w:szCs w:val="20"/>
              </w:rPr>
            </w:pPr>
            <w:r>
              <w:rPr>
                <w:sz w:val="20"/>
                <w:szCs w:val="20"/>
              </w:rPr>
              <w:t>55</w:t>
            </w:r>
          </w:p>
        </w:tc>
        <w:tc>
          <w:tcPr>
            <w:tcW w:w="709" w:type="dxa"/>
            <w:shd w:val="clear" w:color="auto" w:fill="auto"/>
          </w:tcPr>
          <w:p w:rsidR="00F57E20" w:rsidRPr="00F57E20" w:rsidRDefault="00917A71" w:rsidP="0084412B">
            <w:pPr>
              <w:jc w:val="center"/>
              <w:rPr>
                <w:sz w:val="20"/>
                <w:szCs w:val="20"/>
              </w:rPr>
            </w:pPr>
            <w:r>
              <w:rPr>
                <w:sz w:val="20"/>
                <w:szCs w:val="20"/>
              </w:rPr>
              <w:t>2,0</w:t>
            </w:r>
          </w:p>
        </w:tc>
        <w:tc>
          <w:tcPr>
            <w:tcW w:w="850" w:type="dxa"/>
          </w:tcPr>
          <w:p w:rsidR="00F57E20" w:rsidRPr="002546E3" w:rsidRDefault="00552DC2" w:rsidP="0084412B">
            <w:pPr>
              <w:jc w:val="center"/>
              <w:rPr>
                <w:sz w:val="20"/>
                <w:szCs w:val="20"/>
              </w:rPr>
            </w:pPr>
            <w:r>
              <w:rPr>
                <w:sz w:val="20"/>
                <w:szCs w:val="20"/>
              </w:rPr>
              <w:t>-</w:t>
            </w:r>
          </w:p>
        </w:tc>
        <w:tc>
          <w:tcPr>
            <w:tcW w:w="709" w:type="dxa"/>
          </w:tcPr>
          <w:p w:rsidR="00F57E20" w:rsidRPr="002546E3" w:rsidRDefault="00383479" w:rsidP="0084412B">
            <w:pPr>
              <w:jc w:val="center"/>
              <w:rPr>
                <w:b/>
                <w:sz w:val="20"/>
                <w:szCs w:val="20"/>
              </w:rPr>
            </w:pPr>
            <w:r>
              <w:rPr>
                <w:b/>
                <w:sz w:val="20"/>
                <w:szCs w:val="20"/>
              </w:rPr>
              <w:t>-</w:t>
            </w:r>
          </w:p>
        </w:tc>
        <w:tc>
          <w:tcPr>
            <w:tcW w:w="850" w:type="dxa"/>
          </w:tcPr>
          <w:p w:rsidR="00F57E20" w:rsidRPr="002546E3" w:rsidRDefault="001D0E43" w:rsidP="0084412B">
            <w:pPr>
              <w:jc w:val="center"/>
              <w:rPr>
                <w:sz w:val="20"/>
                <w:szCs w:val="20"/>
              </w:rPr>
            </w:pPr>
            <w:r>
              <w:rPr>
                <w:sz w:val="20"/>
                <w:szCs w:val="20"/>
              </w:rPr>
              <w:t>186</w:t>
            </w:r>
          </w:p>
        </w:tc>
        <w:tc>
          <w:tcPr>
            <w:tcW w:w="709" w:type="dxa"/>
          </w:tcPr>
          <w:p w:rsidR="00F57E20" w:rsidRPr="002546E3" w:rsidRDefault="00383479" w:rsidP="005F5B7D">
            <w:pPr>
              <w:jc w:val="center"/>
              <w:rPr>
                <w:sz w:val="20"/>
                <w:szCs w:val="20"/>
              </w:rPr>
            </w:pPr>
            <w:r>
              <w:rPr>
                <w:sz w:val="20"/>
                <w:szCs w:val="20"/>
              </w:rPr>
              <w:t>10,</w:t>
            </w:r>
            <w:r w:rsidR="005F5B7D">
              <w:rPr>
                <w:sz w:val="20"/>
                <w:szCs w:val="20"/>
              </w:rPr>
              <w:t>3</w:t>
            </w:r>
          </w:p>
        </w:tc>
        <w:tc>
          <w:tcPr>
            <w:tcW w:w="851" w:type="dxa"/>
          </w:tcPr>
          <w:p w:rsidR="00F57E20" w:rsidRPr="002546E3" w:rsidRDefault="00917A71" w:rsidP="0084412B">
            <w:pPr>
              <w:jc w:val="center"/>
              <w:rPr>
                <w:sz w:val="20"/>
                <w:szCs w:val="20"/>
              </w:rPr>
            </w:pPr>
            <w:r>
              <w:rPr>
                <w:sz w:val="20"/>
                <w:szCs w:val="20"/>
              </w:rPr>
              <w:t>241</w:t>
            </w:r>
          </w:p>
        </w:tc>
        <w:tc>
          <w:tcPr>
            <w:tcW w:w="708" w:type="dxa"/>
          </w:tcPr>
          <w:p w:rsidR="00F57E20" w:rsidRPr="002546E3" w:rsidRDefault="00917A71" w:rsidP="0084412B">
            <w:pPr>
              <w:jc w:val="center"/>
              <w:rPr>
                <w:sz w:val="20"/>
                <w:szCs w:val="20"/>
              </w:rPr>
            </w:pPr>
            <w:r>
              <w:rPr>
                <w:sz w:val="20"/>
                <w:szCs w:val="20"/>
              </w:rPr>
              <w:t>5,2</w:t>
            </w:r>
          </w:p>
        </w:tc>
        <w:tc>
          <w:tcPr>
            <w:tcW w:w="851" w:type="dxa"/>
          </w:tcPr>
          <w:p w:rsidR="00F57E20" w:rsidRPr="002546E3" w:rsidRDefault="00552DC2" w:rsidP="0084412B">
            <w:pPr>
              <w:jc w:val="center"/>
              <w:rPr>
                <w:sz w:val="20"/>
                <w:szCs w:val="20"/>
              </w:rPr>
            </w:pPr>
            <w:r>
              <w:rPr>
                <w:sz w:val="20"/>
                <w:szCs w:val="20"/>
              </w:rPr>
              <w:t>3</w:t>
            </w:r>
          </w:p>
        </w:tc>
        <w:tc>
          <w:tcPr>
            <w:tcW w:w="652" w:type="dxa"/>
          </w:tcPr>
          <w:p w:rsidR="00F57E20" w:rsidRPr="002546E3" w:rsidRDefault="00383479" w:rsidP="0084412B">
            <w:pPr>
              <w:jc w:val="center"/>
              <w:rPr>
                <w:sz w:val="20"/>
                <w:szCs w:val="20"/>
              </w:rPr>
            </w:pPr>
            <w:r>
              <w:rPr>
                <w:sz w:val="20"/>
                <w:szCs w:val="20"/>
              </w:rPr>
              <w:t>0,2</w:t>
            </w:r>
          </w:p>
        </w:tc>
      </w:tr>
      <w:tr w:rsidR="00552DC2" w:rsidRPr="002546E3" w:rsidTr="00F57E20">
        <w:trPr>
          <w:jc w:val="center"/>
        </w:trPr>
        <w:tc>
          <w:tcPr>
            <w:tcW w:w="2156" w:type="dxa"/>
          </w:tcPr>
          <w:p w:rsidR="00552DC2" w:rsidRPr="002546E3" w:rsidRDefault="00552DC2" w:rsidP="0084412B">
            <w:pPr>
              <w:rPr>
                <w:sz w:val="20"/>
                <w:szCs w:val="20"/>
              </w:rPr>
            </w:pPr>
            <w:r w:rsidRPr="002546E3">
              <w:rPr>
                <w:sz w:val="20"/>
                <w:szCs w:val="20"/>
              </w:rPr>
              <w:t>по ресурсам Интернет</w:t>
            </w:r>
          </w:p>
        </w:tc>
        <w:tc>
          <w:tcPr>
            <w:tcW w:w="851" w:type="dxa"/>
            <w:shd w:val="clear" w:color="auto" w:fill="auto"/>
          </w:tcPr>
          <w:p w:rsidR="00552DC2" w:rsidRPr="00F57E20" w:rsidRDefault="00552DC2" w:rsidP="0084412B">
            <w:pPr>
              <w:jc w:val="center"/>
              <w:rPr>
                <w:sz w:val="20"/>
                <w:szCs w:val="20"/>
              </w:rPr>
            </w:pPr>
            <w:r>
              <w:rPr>
                <w:sz w:val="20"/>
                <w:szCs w:val="20"/>
              </w:rPr>
              <w:t>852</w:t>
            </w:r>
          </w:p>
        </w:tc>
        <w:tc>
          <w:tcPr>
            <w:tcW w:w="709" w:type="dxa"/>
            <w:shd w:val="clear" w:color="auto" w:fill="auto"/>
          </w:tcPr>
          <w:p w:rsidR="00552DC2" w:rsidRPr="00F57E20" w:rsidRDefault="00383479" w:rsidP="0084412B">
            <w:pPr>
              <w:jc w:val="center"/>
              <w:rPr>
                <w:sz w:val="20"/>
                <w:szCs w:val="20"/>
              </w:rPr>
            </w:pPr>
            <w:r>
              <w:rPr>
                <w:sz w:val="20"/>
                <w:szCs w:val="20"/>
              </w:rPr>
              <w:t>30,6</w:t>
            </w:r>
          </w:p>
        </w:tc>
        <w:tc>
          <w:tcPr>
            <w:tcW w:w="850" w:type="dxa"/>
          </w:tcPr>
          <w:p w:rsidR="00552DC2" w:rsidRPr="00F57E20" w:rsidRDefault="00552DC2" w:rsidP="00165015">
            <w:pPr>
              <w:jc w:val="center"/>
              <w:rPr>
                <w:sz w:val="20"/>
                <w:szCs w:val="20"/>
              </w:rPr>
            </w:pPr>
            <w:r>
              <w:rPr>
                <w:sz w:val="20"/>
                <w:szCs w:val="20"/>
              </w:rPr>
              <w:t>287</w:t>
            </w:r>
          </w:p>
        </w:tc>
        <w:tc>
          <w:tcPr>
            <w:tcW w:w="709" w:type="dxa"/>
          </w:tcPr>
          <w:p w:rsidR="00552DC2" w:rsidRPr="002546E3" w:rsidRDefault="00383479" w:rsidP="0084412B">
            <w:pPr>
              <w:jc w:val="center"/>
              <w:rPr>
                <w:sz w:val="20"/>
                <w:szCs w:val="20"/>
              </w:rPr>
            </w:pPr>
            <w:r>
              <w:rPr>
                <w:sz w:val="20"/>
                <w:szCs w:val="20"/>
              </w:rPr>
              <w:t>45,3</w:t>
            </w:r>
          </w:p>
        </w:tc>
        <w:tc>
          <w:tcPr>
            <w:tcW w:w="850" w:type="dxa"/>
          </w:tcPr>
          <w:p w:rsidR="00552DC2" w:rsidRPr="002546E3" w:rsidRDefault="00552DC2" w:rsidP="0084412B">
            <w:pPr>
              <w:jc w:val="center"/>
              <w:rPr>
                <w:sz w:val="20"/>
                <w:szCs w:val="20"/>
              </w:rPr>
            </w:pPr>
            <w:r>
              <w:rPr>
                <w:sz w:val="20"/>
                <w:szCs w:val="20"/>
              </w:rPr>
              <w:t>358</w:t>
            </w:r>
          </w:p>
        </w:tc>
        <w:tc>
          <w:tcPr>
            <w:tcW w:w="709" w:type="dxa"/>
          </w:tcPr>
          <w:p w:rsidR="00552DC2" w:rsidRPr="002546E3" w:rsidRDefault="00383479" w:rsidP="0084412B">
            <w:pPr>
              <w:jc w:val="center"/>
              <w:rPr>
                <w:sz w:val="20"/>
                <w:szCs w:val="20"/>
              </w:rPr>
            </w:pPr>
            <w:r>
              <w:rPr>
                <w:sz w:val="20"/>
                <w:szCs w:val="20"/>
              </w:rPr>
              <w:t>19,7</w:t>
            </w:r>
          </w:p>
        </w:tc>
        <w:tc>
          <w:tcPr>
            <w:tcW w:w="851" w:type="dxa"/>
          </w:tcPr>
          <w:p w:rsidR="00552DC2" w:rsidRPr="002546E3" w:rsidRDefault="00552DC2" w:rsidP="0084412B">
            <w:pPr>
              <w:jc w:val="center"/>
              <w:rPr>
                <w:sz w:val="20"/>
                <w:szCs w:val="20"/>
              </w:rPr>
            </w:pPr>
            <w:r>
              <w:rPr>
                <w:sz w:val="20"/>
                <w:szCs w:val="20"/>
              </w:rPr>
              <w:t>1210</w:t>
            </w:r>
          </w:p>
        </w:tc>
        <w:tc>
          <w:tcPr>
            <w:tcW w:w="708" w:type="dxa"/>
          </w:tcPr>
          <w:p w:rsidR="00552DC2" w:rsidRPr="002546E3" w:rsidRDefault="00383479" w:rsidP="0084412B">
            <w:pPr>
              <w:jc w:val="center"/>
              <w:rPr>
                <w:sz w:val="20"/>
                <w:szCs w:val="20"/>
              </w:rPr>
            </w:pPr>
            <w:r>
              <w:rPr>
                <w:sz w:val="20"/>
                <w:szCs w:val="20"/>
              </w:rPr>
              <w:t>26,3</w:t>
            </w:r>
          </w:p>
        </w:tc>
        <w:tc>
          <w:tcPr>
            <w:tcW w:w="851" w:type="dxa"/>
          </w:tcPr>
          <w:p w:rsidR="00552DC2" w:rsidRPr="002546E3" w:rsidRDefault="00552DC2" w:rsidP="0084412B">
            <w:pPr>
              <w:jc w:val="center"/>
              <w:rPr>
                <w:sz w:val="20"/>
                <w:szCs w:val="20"/>
              </w:rPr>
            </w:pPr>
            <w:r>
              <w:rPr>
                <w:sz w:val="20"/>
                <w:szCs w:val="20"/>
              </w:rPr>
              <w:t>515</w:t>
            </w:r>
          </w:p>
        </w:tc>
        <w:tc>
          <w:tcPr>
            <w:tcW w:w="652" w:type="dxa"/>
          </w:tcPr>
          <w:p w:rsidR="00552DC2" w:rsidRPr="002546E3" w:rsidRDefault="00383479" w:rsidP="0084412B">
            <w:pPr>
              <w:jc w:val="center"/>
              <w:rPr>
                <w:sz w:val="20"/>
                <w:szCs w:val="20"/>
              </w:rPr>
            </w:pPr>
            <w:r>
              <w:rPr>
                <w:sz w:val="20"/>
                <w:szCs w:val="20"/>
              </w:rPr>
              <w:t>27,5</w:t>
            </w:r>
          </w:p>
        </w:tc>
      </w:tr>
      <w:tr w:rsidR="00552DC2" w:rsidRPr="002546E3" w:rsidTr="00F57E20">
        <w:trPr>
          <w:trHeight w:val="315"/>
          <w:jc w:val="center"/>
        </w:trPr>
        <w:tc>
          <w:tcPr>
            <w:tcW w:w="2156" w:type="dxa"/>
          </w:tcPr>
          <w:p w:rsidR="00552DC2" w:rsidRPr="002546E3" w:rsidRDefault="00552DC2" w:rsidP="0084412B">
            <w:pPr>
              <w:rPr>
                <w:sz w:val="20"/>
                <w:szCs w:val="20"/>
              </w:rPr>
            </w:pPr>
            <w:r w:rsidRPr="002546E3">
              <w:rPr>
                <w:sz w:val="20"/>
                <w:szCs w:val="20"/>
              </w:rPr>
              <w:t xml:space="preserve">по </w:t>
            </w:r>
            <w:r w:rsidRPr="002546E3">
              <w:rPr>
                <w:sz w:val="20"/>
                <w:szCs w:val="20"/>
                <w:lang w:val="en-US"/>
              </w:rPr>
              <w:t>CD</w:t>
            </w:r>
            <w:r w:rsidRPr="002546E3">
              <w:rPr>
                <w:sz w:val="20"/>
                <w:szCs w:val="20"/>
              </w:rPr>
              <w:t xml:space="preserve">, </w:t>
            </w:r>
            <w:r w:rsidRPr="002546E3">
              <w:rPr>
                <w:sz w:val="20"/>
                <w:szCs w:val="20"/>
                <w:lang w:val="en-US"/>
              </w:rPr>
              <w:t>DVD</w:t>
            </w:r>
          </w:p>
        </w:tc>
        <w:tc>
          <w:tcPr>
            <w:tcW w:w="851" w:type="dxa"/>
            <w:shd w:val="clear" w:color="auto" w:fill="auto"/>
          </w:tcPr>
          <w:p w:rsidR="00552DC2" w:rsidRPr="00F57E20" w:rsidRDefault="00552DC2" w:rsidP="0084412B">
            <w:pPr>
              <w:jc w:val="center"/>
              <w:rPr>
                <w:sz w:val="20"/>
                <w:szCs w:val="20"/>
              </w:rPr>
            </w:pPr>
            <w:r>
              <w:rPr>
                <w:sz w:val="20"/>
                <w:szCs w:val="20"/>
              </w:rPr>
              <w:t>-</w:t>
            </w:r>
          </w:p>
        </w:tc>
        <w:tc>
          <w:tcPr>
            <w:tcW w:w="709" w:type="dxa"/>
            <w:shd w:val="clear" w:color="auto" w:fill="auto"/>
          </w:tcPr>
          <w:p w:rsidR="00552DC2" w:rsidRPr="00F57E20" w:rsidRDefault="00552DC2" w:rsidP="0084412B">
            <w:pPr>
              <w:jc w:val="center"/>
              <w:rPr>
                <w:sz w:val="20"/>
                <w:szCs w:val="20"/>
              </w:rPr>
            </w:pPr>
            <w:r>
              <w:rPr>
                <w:sz w:val="20"/>
                <w:szCs w:val="20"/>
              </w:rPr>
              <w:t>-</w:t>
            </w:r>
          </w:p>
        </w:tc>
        <w:tc>
          <w:tcPr>
            <w:tcW w:w="850" w:type="dxa"/>
          </w:tcPr>
          <w:p w:rsidR="00552DC2" w:rsidRPr="00F57E20" w:rsidRDefault="00552DC2" w:rsidP="00165015">
            <w:pPr>
              <w:jc w:val="center"/>
              <w:rPr>
                <w:sz w:val="20"/>
                <w:szCs w:val="20"/>
              </w:rPr>
            </w:pPr>
            <w:r>
              <w:rPr>
                <w:sz w:val="20"/>
                <w:szCs w:val="20"/>
              </w:rPr>
              <w:t>-</w:t>
            </w:r>
          </w:p>
        </w:tc>
        <w:tc>
          <w:tcPr>
            <w:tcW w:w="709" w:type="dxa"/>
          </w:tcPr>
          <w:p w:rsidR="00552DC2" w:rsidRPr="002546E3" w:rsidRDefault="00552DC2" w:rsidP="0084412B">
            <w:pPr>
              <w:jc w:val="center"/>
              <w:rPr>
                <w:sz w:val="20"/>
                <w:szCs w:val="20"/>
              </w:rPr>
            </w:pPr>
            <w:r>
              <w:rPr>
                <w:sz w:val="20"/>
                <w:szCs w:val="20"/>
              </w:rPr>
              <w:t>-</w:t>
            </w:r>
          </w:p>
        </w:tc>
        <w:tc>
          <w:tcPr>
            <w:tcW w:w="850" w:type="dxa"/>
          </w:tcPr>
          <w:p w:rsidR="00552DC2" w:rsidRPr="002546E3" w:rsidRDefault="00552DC2" w:rsidP="0084412B">
            <w:pPr>
              <w:jc w:val="center"/>
              <w:rPr>
                <w:sz w:val="20"/>
                <w:szCs w:val="20"/>
              </w:rPr>
            </w:pPr>
            <w:r>
              <w:rPr>
                <w:sz w:val="20"/>
                <w:szCs w:val="20"/>
              </w:rPr>
              <w:t>-</w:t>
            </w:r>
          </w:p>
        </w:tc>
        <w:tc>
          <w:tcPr>
            <w:tcW w:w="709" w:type="dxa"/>
          </w:tcPr>
          <w:p w:rsidR="00552DC2" w:rsidRPr="002546E3" w:rsidRDefault="00552DC2" w:rsidP="0084412B">
            <w:pPr>
              <w:jc w:val="center"/>
              <w:rPr>
                <w:sz w:val="20"/>
                <w:szCs w:val="20"/>
              </w:rPr>
            </w:pPr>
            <w:r>
              <w:rPr>
                <w:sz w:val="20"/>
                <w:szCs w:val="20"/>
              </w:rPr>
              <w:t>-</w:t>
            </w:r>
          </w:p>
        </w:tc>
        <w:tc>
          <w:tcPr>
            <w:tcW w:w="851" w:type="dxa"/>
          </w:tcPr>
          <w:p w:rsidR="00552DC2" w:rsidRPr="002546E3" w:rsidRDefault="00552DC2" w:rsidP="0084412B">
            <w:pPr>
              <w:jc w:val="center"/>
              <w:rPr>
                <w:sz w:val="20"/>
                <w:szCs w:val="20"/>
              </w:rPr>
            </w:pPr>
            <w:r>
              <w:rPr>
                <w:sz w:val="20"/>
                <w:szCs w:val="20"/>
              </w:rPr>
              <w:t>-</w:t>
            </w:r>
          </w:p>
        </w:tc>
        <w:tc>
          <w:tcPr>
            <w:tcW w:w="708" w:type="dxa"/>
          </w:tcPr>
          <w:p w:rsidR="00552DC2" w:rsidRPr="002546E3" w:rsidRDefault="00552DC2" w:rsidP="0084412B">
            <w:pPr>
              <w:jc w:val="center"/>
              <w:rPr>
                <w:sz w:val="20"/>
                <w:szCs w:val="20"/>
              </w:rPr>
            </w:pPr>
            <w:r>
              <w:rPr>
                <w:sz w:val="20"/>
                <w:szCs w:val="20"/>
              </w:rPr>
              <w:t>-</w:t>
            </w:r>
          </w:p>
        </w:tc>
        <w:tc>
          <w:tcPr>
            <w:tcW w:w="851" w:type="dxa"/>
          </w:tcPr>
          <w:p w:rsidR="00552DC2" w:rsidRPr="002546E3" w:rsidRDefault="00552DC2" w:rsidP="0084412B">
            <w:pPr>
              <w:jc w:val="center"/>
              <w:rPr>
                <w:sz w:val="20"/>
                <w:szCs w:val="20"/>
              </w:rPr>
            </w:pPr>
            <w:r>
              <w:rPr>
                <w:sz w:val="20"/>
                <w:szCs w:val="20"/>
              </w:rPr>
              <w:t>-</w:t>
            </w:r>
          </w:p>
        </w:tc>
        <w:tc>
          <w:tcPr>
            <w:tcW w:w="652" w:type="dxa"/>
          </w:tcPr>
          <w:p w:rsidR="00552DC2" w:rsidRPr="002546E3" w:rsidRDefault="00552DC2" w:rsidP="0084412B">
            <w:pPr>
              <w:jc w:val="center"/>
              <w:rPr>
                <w:sz w:val="20"/>
                <w:szCs w:val="20"/>
              </w:rPr>
            </w:pPr>
            <w:r>
              <w:rPr>
                <w:sz w:val="20"/>
                <w:szCs w:val="20"/>
              </w:rPr>
              <w:t>-</w:t>
            </w:r>
          </w:p>
        </w:tc>
      </w:tr>
      <w:tr w:rsidR="00552DC2" w:rsidRPr="002546E3" w:rsidTr="00F57E20">
        <w:trPr>
          <w:trHeight w:val="261"/>
          <w:jc w:val="center"/>
        </w:trPr>
        <w:tc>
          <w:tcPr>
            <w:tcW w:w="2156" w:type="dxa"/>
          </w:tcPr>
          <w:p w:rsidR="00552DC2" w:rsidRPr="002546E3" w:rsidRDefault="00552DC2" w:rsidP="0084412B">
            <w:pPr>
              <w:rPr>
                <w:spacing w:val="-20"/>
                <w:sz w:val="20"/>
                <w:szCs w:val="20"/>
              </w:rPr>
            </w:pPr>
            <w:r w:rsidRPr="002546E3">
              <w:rPr>
                <w:spacing w:val="-20"/>
                <w:sz w:val="20"/>
                <w:szCs w:val="20"/>
              </w:rPr>
              <w:t xml:space="preserve">Всего   справок </w:t>
            </w:r>
          </w:p>
          <w:p w:rsidR="00552DC2" w:rsidRPr="002546E3" w:rsidRDefault="00552DC2" w:rsidP="0084412B">
            <w:pPr>
              <w:rPr>
                <w:b/>
                <w:sz w:val="20"/>
                <w:szCs w:val="20"/>
              </w:rPr>
            </w:pPr>
            <w:r w:rsidRPr="002546E3">
              <w:rPr>
                <w:sz w:val="20"/>
                <w:szCs w:val="20"/>
              </w:rPr>
              <w:t>по всем ЭР</w:t>
            </w:r>
          </w:p>
        </w:tc>
        <w:tc>
          <w:tcPr>
            <w:tcW w:w="851" w:type="dxa"/>
            <w:shd w:val="clear" w:color="auto" w:fill="auto"/>
          </w:tcPr>
          <w:p w:rsidR="00552DC2" w:rsidRPr="00F57E20" w:rsidRDefault="00917A71" w:rsidP="0084412B">
            <w:pPr>
              <w:jc w:val="center"/>
              <w:rPr>
                <w:sz w:val="20"/>
                <w:szCs w:val="20"/>
              </w:rPr>
            </w:pPr>
            <w:r>
              <w:rPr>
                <w:sz w:val="20"/>
                <w:szCs w:val="20"/>
              </w:rPr>
              <w:t>907</w:t>
            </w:r>
          </w:p>
        </w:tc>
        <w:tc>
          <w:tcPr>
            <w:tcW w:w="709" w:type="dxa"/>
            <w:shd w:val="clear" w:color="auto" w:fill="auto"/>
          </w:tcPr>
          <w:p w:rsidR="00552DC2" w:rsidRPr="00F57E20" w:rsidRDefault="00383479" w:rsidP="00917A71">
            <w:pPr>
              <w:jc w:val="center"/>
              <w:rPr>
                <w:sz w:val="20"/>
                <w:szCs w:val="20"/>
              </w:rPr>
            </w:pPr>
            <w:r>
              <w:rPr>
                <w:sz w:val="20"/>
                <w:szCs w:val="20"/>
              </w:rPr>
              <w:t>3</w:t>
            </w:r>
            <w:r w:rsidR="00917A71">
              <w:rPr>
                <w:sz w:val="20"/>
                <w:szCs w:val="20"/>
              </w:rPr>
              <w:t>2,6</w:t>
            </w:r>
          </w:p>
        </w:tc>
        <w:tc>
          <w:tcPr>
            <w:tcW w:w="850" w:type="dxa"/>
          </w:tcPr>
          <w:p w:rsidR="00552DC2" w:rsidRPr="00F57E20" w:rsidRDefault="00552DC2" w:rsidP="00165015">
            <w:pPr>
              <w:jc w:val="center"/>
              <w:rPr>
                <w:sz w:val="20"/>
                <w:szCs w:val="20"/>
              </w:rPr>
            </w:pPr>
            <w:r>
              <w:rPr>
                <w:sz w:val="20"/>
                <w:szCs w:val="20"/>
              </w:rPr>
              <w:t>287</w:t>
            </w:r>
          </w:p>
        </w:tc>
        <w:tc>
          <w:tcPr>
            <w:tcW w:w="709" w:type="dxa"/>
          </w:tcPr>
          <w:p w:rsidR="00552DC2" w:rsidRPr="002546E3" w:rsidRDefault="00383479" w:rsidP="0084412B">
            <w:pPr>
              <w:jc w:val="center"/>
              <w:rPr>
                <w:sz w:val="20"/>
                <w:szCs w:val="20"/>
              </w:rPr>
            </w:pPr>
            <w:r>
              <w:rPr>
                <w:sz w:val="20"/>
                <w:szCs w:val="20"/>
              </w:rPr>
              <w:t>45,3</w:t>
            </w:r>
          </w:p>
        </w:tc>
        <w:tc>
          <w:tcPr>
            <w:tcW w:w="850" w:type="dxa"/>
          </w:tcPr>
          <w:p w:rsidR="00552DC2" w:rsidRPr="002546E3" w:rsidRDefault="00552DC2" w:rsidP="0084412B">
            <w:pPr>
              <w:jc w:val="center"/>
              <w:rPr>
                <w:sz w:val="20"/>
                <w:szCs w:val="20"/>
              </w:rPr>
            </w:pPr>
            <w:r>
              <w:rPr>
                <w:sz w:val="20"/>
                <w:szCs w:val="20"/>
              </w:rPr>
              <w:t>544</w:t>
            </w:r>
          </w:p>
        </w:tc>
        <w:tc>
          <w:tcPr>
            <w:tcW w:w="709" w:type="dxa"/>
          </w:tcPr>
          <w:p w:rsidR="00552DC2" w:rsidRPr="002546E3" w:rsidRDefault="00383479" w:rsidP="0084412B">
            <w:pPr>
              <w:jc w:val="center"/>
              <w:rPr>
                <w:sz w:val="20"/>
                <w:szCs w:val="20"/>
              </w:rPr>
            </w:pPr>
            <w:r>
              <w:rPr>
                <w:sz w:val="20"/>
                <w:szCs w:val="20"/>
              </w:rPr>
              <w:t>30,0</w:t>
            </w:r>
          </w:p>
        </w:tc>
        <w:tc>
          <w:tcPr>
            <w:tcW w:w="851" w:type="dxa"/>
          </w:tcPr>
          <w:p w:rsidR="00552DC2" w:rsidRPr="002546E3" w:rsidRDefault="00917A71" w:rsidP="0084412B">
            <w:pPr>
              <w:jc w:val="center"/>
              <w:rPr>
                <w:sz w:val="20"/>
                <w:szCs w:val="20"/>
              </w:rPr>
            </w:pPr>
            <w:r>
              <w:rPr>
                <w:sz w:val="20"/>
                <w:szCs w:val="20"/>
              </w:rPr>
              <w:t>1451</w:t>
            </w:r>
          </w:p>
        </w:tc>
        <w:tc>
          <w:tcPr>
            <w:tcW w:w="708" w:type="dxa"/>
          </w:tcPr>
          <w:p w:rsidR="00552DC2" w:rsidRPr="002546E3" w:rsidRDefault="00917A71" w:rsidP="0084412B">
            <w:pPr>
              <w:jc w:val="center"/>
              <w:rPr>
                <w:sz w:val="20"/>
                <w:szCs w:val="20"/>
              </w:rPr>
            </w:pPr>
            <w:r>
              <w:rPr>
                <w:sz w:val="20"/>
                <w:szCs w:val="20"/>
              </w:rPr>
              <w:t>31,5</w:t>
            </w:r>
          </w:p>
        </w:tc>
        <w:tc>
          <w:tcPr>
            <w:tcW w:w="851" w:type="dxa"/>
          </w:tcPr>
          <w:p w:rsidR="00552DC2" w:rsidRPr="002546E3" w:rsidRDefault="00383479" w:rsidP="0084412B">
            <w:pPr>
              <w:jc w:val="center"/>
              <w:rPr>
                <w:sz w:val="20"/>
                <w:szCs w:val="20"/>
              </w:rPr>
            </w:pPr>
            <w:r>
              <w:rPr>
                <w:sz w:val="20"/>
                <w:szCs w:val="20"/>
              </w:rPr>
              <w:t>518</w:t>
            </w:r>
          </w:p>
        </w:tc>
        <w:tc>
          <w:tcPr>
            <w:tcW w:w="652" w:type="dxa"/>
          </w:tcPr>
          <w:p w:rsidR="00552DC2" w:rsidRPr="002546E3" w:rsidRDefault="00383479" w:rsidP="0084412B">
            <w:pPr>
              <w:jc w:val="center"/>
              <w:rPr>
                <w:sz w:val="20"/>
                <w:szCs w:val="20"/>
              </w:rPr>
            </w:pPr>
            <w:r>
              <w:rPr>
                <w:sz w:val="20"/>
                <w:szCs w:val="20"/>
              </w:rPr>
              <w:t>27,7</w:t>
            </w:r>
          </w:p>
        </w:tc>
      </w:tr>
      <w:tr w:rsidR="00552DC2" w:rsidRPr="002546E3" w:rsidTr="00F234E6">
        <w:trPr>
          <w:trHeight w:val="215"/>
          <w:jc w:val="center"/>
        </w:trPr>
        <w:tc>
          <w:tcPr>
            <w:tcW w:w="2156" w:type="dxa"/>
          </w:tcPr>
          <w:p w:rsidR="00552DC2" w:rsidRPr="002546E3" w:rsidRDefault="00552DC2" w:rsidP="0084412B">
            <w:pPr>
              <w:rPr>
                <w:sz w:val="20"/>
                <w:szCs w:val="20"/>
              </w:rPr>
            </w:pPr>
            <w:r w:rsidRPr="002546E3">
              <w:rPr>
                <w:sz w:val="20"/>
                <w:szCs w:val="20"/>
              </w:rPr>
              <w:t>Всего отказов</w:t>
            </w:r>
          </w:p>
        </w:tc>
        <w:tc>
          <w:tcPr>
            <w:tcW w:w="851" w:type="dxa"/>
          </w:tcPr>
          <w:p w:rsidR="00552DC2" w:rsidRPr="002546E3" w:rsidRDefault="00552DC2" w:rsidP="0084412B">
            <w:pPr>
              <w:jc w:val="center"/>
              <w:rPr>
                <w:sz w:val="20"/>
                <w:szCs w:val="20"/>
              </w:rPr>
            </w:pPr>
            <w:r>
              <w:rPr>
                <w:sz w:val="20"/>
                <w:szCs w:val="20"/>
              </w:rPr>
              <w:t>207</w:t>
            </w:r>
          </w:p>
        </w:tc>
        <w:tc>
          <w:tcPr>
            <w:tcW w:w="709" w:type="dxa"/>
          </w:tcPr>
          <w:p w:rsidR="00552DC2" w:rsidRPr="002546E3" w:rsidRDefault="00383479" w:rsidP="0084412B">
            <w:pPr>
              <w:jc w:val="center"/>
              <w:rPr>
                <w:sz w:val="20"/>
                <w:szCs w:val="20"/>
              </w:rPr>
            </w:pPr>
            <w:r>
              <w:rPr>
                <w:sz w:val="20"/>
                <w:szCs w:val="20"/>
              </w:rPr>
              <w:t>7,4</w:t>
            </w:r>
          </w:p>
        </w:tc>
        <w:tc>
          <w:tcPr>
            <w:tcW w:w="850" w:type="dxa"/>
          </w:tcPr>
          <w:p w:rsidR="00552DC2" w:rsidRPr="002546E3" w:rsidRDefault="00552DC2" w:rsidP="00165015">
            <w:pPr>
              <w:jc w:val="center"/>
              <w:rPr>
                <w:sz w:val="20"/>
                <w:szCs w:val="20"/>
              </w:rPr>
            </w:pPr>
            <w:r>
              <w:rPr>
                <w:sz w:val="20"/>
                <w:szCs w:val="20"/>
              </w:rPr>
              <w:t>52</w:t>
            </w:r>
          </w:p>
        </w:tc>
        <w:tc>
          <w:tcPr>
            <w:tcW w:w="709" w:type="dxa"/>
          </w:tcPr>
          <w:p w:rsidR="00552DC2" w:rsidRPr="002546E3" w:rsidRDefault="00383479" w:rsidP="0084412B">
            <w:pPr>
              <w:jc w:val="center"/>
              <w:rPr>
                <w:sz w:val="20"/>
                <w:szCs w:val="20"/>
              </w:rPr>
            </w:pPr>
            <w:r>
              <w:rPr>
                <w:sz w:val="20"/>
                <w:szCs w:val="20"/>
              </w:rPr>
              <w:t>8,2</w:t>
            </w:r>
          </w:p>
        </w:tc>
        <w:tc>
          <w:tcPr>
            <w:tcW w:w="850" w:type="dxa"/>
          </w:tcPr>
          <w:p w:rsidR="00552DC2" w:rsidRPr="002546E3" w:rsidRDefault="00552DC2" w:rsidP="0084412B">
            <w:pPr>
              <w:jc w:val="center"/>
              <w:rPr>
                <w:sz w:val="20"/>
                <w:szCs w:val="20"/>
              </w:rPr>
            </w:pPr>
            <w:r>
              <w:rPr>
                <w:sz w:val="20"/>
                <w:szCs w:val="20"/>
              </w:rPr>
              <w:t>3</w:t>
            </w:r>
          </w:p>
        </w:tc>
        <w:tc>
          <w:tcPr>
            <w:tcW w:w="709" w:type="dxa"/>
          </w:tcPr>
          <w:p w:rsidR="00552DC2" w:rsidRPr="002546E3" w:rsidRDefault="00383479" w:rsidP="009F66D8">
            <w:pPr>
              <w:jc w:val="center"/>
              <w:rPr>
                <w:sz w:val="20"/>
                <w:szCs w:val="20"/>
              </w:rPr>
            </w:pPr>
            <w:r>
              <w:rPr>
                <w:sz w:val="20"/>
                <w:szCs w:val="20"/>
              </w:rPr>
              <w:t>0,2</w:t>
            </w:r>
          </w:p>
        </w:tc>
        <w:tc>
          <w:tcPr>
            <w:tcW w:w="851" w:type="dxa"/>
          </w:tcPr>
          <w:p w:rsidR="00552DC2" w:rsidRPr="002546E3" w:rsidRDefault="00552DC2" w:rsidP="0084412B">
            <w:pPr>
              <w:jc w:val="center"/>
              <w:rPr>
                <w:sz w:val="20"/>
                <w:szCs w:val="20"/>
              </w:rPr>
            </w:pPr>
            <w:r>
              <w:rPr>
                <w:sz w:val="20"/>
                <w:szCs w:val="20"/>
              </w:rPr>
              <w:t>210</w:t>
            </w:r>
          </w:p>
        </w:tc>
        <w:tc>
          <w:tcPr>
            <w:tcW w:w="708" w:type="dxa"/>
          </w:tcPr>
          <w:p w:rsidR="00552DC2" w:rsidRPr="002546E3" w:rsidRDefault="00383479" w:rsidP="0084412B">
            <w:pPr>
              <w:jc w:val="center"/>
              <w:rPr>
                <w:sz w:val="20"/>
                <w:szCs w:val="20"/>
              </w:rPr>
            </w:pPr>
            <w:r>
              <w:rPr>
                <w:sz w:val="20"/>
                <w:szCs w:val="20"/>
              </w:rPr>
              <w:t>4,6</w:t>
            </w:r>
          </w:p>
        </w:tc>
        <w:tc>
          <w:tcPr>
            <w:tcW w:w="851" w:type="dxa"/>
          </w:tcPr>
          <w:p w:rsidR="00552DC2" w:rsidRPr="002546E3" w:rsidRDefault="00383479" w:rsidP="0084412B">
            <w:pPr>
              <w:jc w:val="center"/>
              <w:rPr>
                <w:sz w:val="20"/>
                <w:szCs w:val="20"/>
              </w:rPr>
            </w:pPr>
            <w:r>
              <w:rPr>
                <w:sz w:val="20"/>
                <w:szCs w:val="20"/>
              </w:rPr>
              <w:t>52</w:t>
            </w:r>
          </w:p>
        </w:tc>
        <w:tc>
          <w:tcPr>
            <w:tcW w:w="652" w:type="dxa"/>
          </w:tcPr>
          <w:p w:rsidR="00552DC2" w:rsidRPr="002546E3" w:rsidRDefault="00383479" w:rsidP="0084412B">
            <w:pPr>
              <w:jc w:val="center"/>
              <w:rPr>
                <w:sz w:val="20"/>
                <w:szCs w:val="20"/>
              </w:rPr>
            </w:pPr>
            <w:r>
              <w:rPr>
                <w:sz w:val="20"/>
                <w:szCs w:val="20"/>
              </w:rPr>
              <w:t>2,8</w:t>
            </w:r>
          </w:p>
        </w:tc>
      </w:tr>
      <w:tr w:rsidR="00552DC2" w:rsidRPr="002546E3" w:rsidTr="00F234E6">
        <w:trPr>
          <w:trHeight w:val="275"/>
          <w:jc w:val="center"/>
        </w:trPr>
        <w:tc>
          <w:tcPr>
            <w:tcW w:w="2156" w:type="dxa"/>
            <w:vMerge w:val="restart"/>
          </w:tcPr>
          <w:p w:rsidR="00552DC2" w:rsidRPr="002546E3" w:rsidRDefault="00552DC2" w:rsidP="0084412B">
            <w:pPr>
              <w:rPr>
                <w:sz w:val="20"/>
                <w:szCs w:val="20"/>
              </w:rPr>
            </w:pPr>
            <w:r w:rsidRPr="002546E3">
              <w:rPr>
                <w:sz w:val="20"/>
                <w:szCs w:val="20"/>
              </w:rPr>
              <w:t>Переадресование</w:t>
            </w:r>
          </w:p>
          <w:p w:rsidR="00552DC2" w:rsidRPr="002546E3" w:rsidRDefault="00552DC2" w:rsidP="0084412B">
            <w:pPr>
              <w:rPr>
                <w:sz w:val="20"/>
                <w:szCs w:val="20"/>
              </w:rPr>
            </w:pPr>
            <w:r w:rsidRPr="002546E3">
              <w:rPr>
                <w:sz w:val="20"/>
                <w:szCs w:val="20"/>
              </w:rPr>
              <w:t>Запросов</w:t>
            </w:r>
          </w:p>
        </w:tc>
        <w:tc>
          <w:tcPr>
            <w:tcW w:w="2410" w:type="dxa"/>
            <w:gridSpan w:val="3"/>
          </w:tcPr>
          <w:p w:rsidR="00552DC2" w:rsidRPr="002546E3" w:rsidRDefault="00552DC2" w:rsidP="0084412B">
            <w:pPr>
              <w:rPr>
                <w:sz w:val="20"/>
                <w:szCs w:val="20"/>
              </w:rPr>
            </w:pPr>
            <w:r w:rsidRPr="002546E3">
              <w:rPr>
                <w:sz w:val="20"/>
                <w:szCs w:val="20"/>
              </w:rPr>
              <w:t>ПГКУБ им. А. М. Горького</w:t>
            </w:r>
          </w:p>
        </w:tc>
        <w:tc>
          <w:tcPr>
            <w:tcW w:w="2268" w:type="dxa"/>
            <w:gridSpan w:val="3"/>
          </w:tcPr>
          <w:p w:rsidR="00552DC2" w:rsidRPr="002546E3" w:rsidRDefault="00552DC2" w:rsidP="0084412B">
            <w:pPr>
              <w:rPr>
                <w:sz w:val="20"/>
                <w:szCs w:val="20"/>
              </w:rPr>
            </w:pPr>
            <w:r w:rsidRPr="002546E3">
              <w:rPr>
                <w:sz w:val="20"/>
                <w:szCs w:val="20"/>
              </w:rPr>
              <w:t>Центральная б-ка</w:t>
            </w:r>
          </w:p>
          <w:p w:rsidR="00552DC2" w:rsidRPr="002546E3" w:rsidRDefault="00552DC2" w:rsidP="0084412B">
            <w:pPr>
              <w:rPr>
                <w:sz w:val="20"/>
                <w:szCs w:val="20"/>
              </w:rPr>
            </w:pPr>
            <w:r w:rsidRPr="002546E3">
              <w:rPr>
                <w:sz w:val="20"/>
                <w:szCs w:val="20"/>
              </w:rPr>
              <w:t>(р-на, города)</w:t>
            </w:r>
          </w:p>
        </w:tc>
        <w:tc>
          <w:tcPr>
            <w:tcW w:w="1559" w:type="dxa"/>
            <w:gridSpan w:val="2"/>
          </w:tcPr>
          <w:p w:rsidR="00552DC2" w:rsidRPr="002546E3" w:rsidRDefault="00552DC2" w:rsidP="0084412B">
            <w:pPr>
              <w:rPr>
                <w:sz w:val="20"/>
                <w:szCs w:val="20"/>
              </w:rPr>
            </w:pPr>
            <w:r w:rsidRPr="002546E3">
              <w:rPr>
                <w:sz w:val="20"/>
                <w:szCs w:val="20"/>
              </w:rPr>
              <w:t>Другие организации</w:t>
            </w:r>
          </w:p>
        </w:tc>
        <w:tc>
          <w:tcPr>
            <w:tcW w:w="1503" w:type="dxa"/>
            <w:gridSpan w:val="2"/>
          </w:tcPr>
          <w:p w:rsidR="00552DC2" w:rsidRPr="002546E3" w:rsidRDefault="00552DC2" w:rsidP="0084412B">
            <w:pPr>
              <w:jc w:val="center"/>
              <w:rPr>
                <w:sz w:val="20"/>
                <w:szCs w:val="20"/>
              </w:rPr>
            </w:pPr>
            <w:r w:rsidRPr="002546E3">
              <w:rPr>
                <w:sz w:val="20"/>
                <w:szCs w:val="20"/>
              </w:rPr>
              <w:t>Всего</w:t>
            </w:r>
          </w:p>
        </w:tc>
      </w:tr>
      <w:tr w:rsidR="00552DC2" w:rsidRPr="002546E3" w:rsidTr="00F234E6">
        <w:trPr>
          <w:trHeight w:val="457"/>
          <w:jc w:val="center"/>
        </w:trPr>
        <w:tc>
          <w:tcPr>
            <w:tcW w:w="2156" w:type="dxa"/>
            <w:vMerge/>
          </w:tcPr>
          <w:p w:rsidR="00552DC2" w:rsidRPr="002546E3" w:rsidRDefault="00552DC2" w:rsidP="0084412B">
            <w:pPr>
              <w:rPr>
                <w:sz w:val="20"/>
                <w:szCs w:val="20"/>
              </w:rPr>
            </w:pPr>
          </w:p>
        </w:tc>
        <w:tc>
          <w:tcPr>
            <w:tcW w:w="2410" w:type="dxa"/>
            <w:gridSpan w:val="3"/>
          </w:tcPr>
          <w:p w:rsidR="00552DC2" w:rsidRPr="002546E3" w:rsidRDefault="00383479" w:rsidP="0084412B">
            <w:pPr>
              <w:rPr>
                <w:sz w:val="20"/>
                <w:szCs w:val="20"/>
              </w:rPr>
            </w:pPr>
            <w:r>
              <w:rPr>
                <w:sz w:val="20"/>
                <w:szCs w:val="20"/>
              </w:rPr>
              <w:t>13</w:t>
            </w:r>
          </w:p>
        </w:tc>
        <w:tc>
          <w:tcPr>
            <w:tcW w:w="2268" w:type="dxa"/>
            <w:gridSpan w:val="3"/>
          </w:tcPr>
          <w:p w:rsidR="00552DC2" w:rsidRPr="002546E3" w:rsidRDefault="00552DC2" w:rsidP="0084412B">
            <w:pPr>
              <w:rPr>
                <w:sz w:val="20"/>
                <w:szCs w:val="20"/>
              </w:rPr>
            </w:pPr>
          </w:p>
        </w:tc>
        <w:tc>
          <w:tcPr>
            <w:tcW w:w="1559" w:type="dxa"/>
            <w:gridSpan w:val="2"/>
          </w:tcPr>
          <w:p w:rsidR="00552DC2" w:rsidRPr="002546E3" w:rsidRDefault="00552DC2" w:rsidP="0084412B">
            <w:pPr>
              <w:rPr>
                <w:sz w:val="20"/>
                <w:szCs w:val="20"/>
              </w:rPr>
            </w:pPr>
            <w:r w:rsidRPr="002546E3">
              <w:rPr>
                <w:sz w:val="20"/>
                <w:szCs w:val="20"/>
              </w:rPr>
              <w:t>-</w:t>
            </w:r>
          </w:p>
        </w:tc>
        <w:tc>
          <w:tcPr>
            <w:tcW w:w="1503" w:type="dxa"/>
            <w:gridSpan w:val="2"/>
          </w:tcPr>
          <w:p w:rsidR="00552DC2" w:rsidRPr="002546E3" w:rsidRDefault="00552DC2" w:rsidP="0084412B">
            <w:pPr>
              <w:rPr>
                <w:sz w:val="20"/>
                <w:szCs w:val="20"/>
              </w:rPr>
            </w:pPr>
          </w:p>
        </w:tc>
      </w:tr>
    </w:tbl>
    <w:p w:rsidR="00FF48DE" w:rsidRPr="007F422B" w:rsidRDefault="00FF48DE" w:rsidP="0084412B">
      <w:pPr>
        <w:pStyle w:val="3"/>
        <w:numPr>
          <w:ilvl w:val="2"/>
          <w:numId w:val="4"/>
        </w:numPr>
        <w:ind w:right="-6"/>
        <w:jc w:val="center"/>
        <w:rPr>
          <w:rFonts w:ascii="Times New Roman" w:hAnsi="Times New Roman" w:cs="Times New Roman"/>
          <w:sz w:val="28"/>
          <w:szCs w:val="28"/>
        </w:rPr>
      </w:pPr>
      <w:r w:rsidRPr="007F422B">
        <w:rPr>
          <w:rFonts w:ascii="Times New Roman" w:hAnsi="Times New Roman" w:cs="Times New Roman"/>
          <w:sz w:val="28"/>
          <w:szCs w:val="28"/>
        </w:rPr>
        <w:t>Текущее информирование о новых документах</w:t>
      </w:r>
    </w:p>
    <w:p w:rsidR="002546E3" w:rsidRPr="002546E3" w:rsidRDefault="002546E3" w:rsidP="0084412B">
      <w:pPr>
        <w:ind w:right="-6" w:firstLine="709"/>
        <w:jc w:val="both"/>
        <w:rPr>
          <w:sz w:val="28"/>
          <w:szCs w:val="28"/>
        </w:rPr>
      </w:pPr>
      <w:r w:rsidRPr="002546E3">
        <w:rPr>
          <w:sz w:val="28"/>
          <w:szCs w:val="28"/>
        </w:rPr>
        <w:t>В отчетном году</w:t>
      </w:r>
      <w:r w:rsidR="009C4917">
        <w:rPr>
          <w:sz w:val="28"/>
          <w:szCs w:val="28"/>
        </w:rPr>
        <w:t xml:space="preserve"> на</w:t>
      </w:r>
      <w:r w:rsidRPr="002546E3">
        <w:rPr>
          <w:sz w:val="28"/>
          <w:szCs w:val="28"/>
        </w:rPr>
        <w:t xml:space="preserve"> </w:t>
      </w:r>
      <w:r w:rsidR="002C07DA">
        <w:rPr>
          <w:sz w:val="28"/>
          <w:szCs w:val="28"/>
        </w:rPr>
        <w:t xml:space="preserve">каждую </w:t>
      </w:r>
      <w:r w:rsidRPr="002546E3">
        <w:rPr>
          <w:sz w:val="28"/>
          <w:szCs w:val="28"/>
        </w:rPr>
        <w:t>библиотек</w:t>
      </w:r>
      <w:r w:rsidR="002C07DA">
        <w:rPr>
          <w:sz w:val="28"/>
          <w:szCs w:val="28"/>
        </w:rPr>
        <w:t>у</w:t>
      </w:r>
      <w:r w:rsidR="007121D9">
        <w:rPr>
          <w:sz w:val="28"/>
          <w:szCs w:val="28"/>
        </w:rPr>
        <w:t xml:space="preserve"> </w:t>
      </w:r>
      <w:r w:rsidR="002C07DA">
        <w:rPr>
          <w:sz w:val="28"/>
          <w:szCs w:val="28"/>
        </w:rPr>
        <w:t>МУ Сивинский ЦКД</w:t>
      </w:r>
      <w:r w:rsidRPr="002546E3">
        <w:rPr>
          <w:sz w:val="28"/>
          <w:szCs w:val="28"/>
        </w:rPr>
        <w:t xml:space="preserve"> поступило в среднем </w:t>
      </w:r>
      <w:r w:rsidR="00F36599">
        <w:rPr>
          <w:sz w:val="28"/>
          <w:szCs w:val="28"/>
        </w:rPr>
        <w:t xml:space="preserve">по </w:t>
      </w:r>
      <w:r w:rsidR="009C4917">
        <w:rPr>
          <w:sz w:val="28"/>
          <w:szCs w:val="28"/>
        </w:rPr>
        <w:t>84</w:t>
      </w:r>
      <w:r w:rsidRPr="002546E3">
        <w:rPr>
          <w:sz w:val="28"/>
          <w:szCs w:val="28"/>
        </w:rPr>
        <w:t xml:space="preserve"> книг</w:t>
      </w:r>
      <w:r w:rsidR="009C4917">
        <w:rPr>
          <w:sz w:val="28"/>
          <w:szCs w:val="28"/>
        </w:rPr>
        <w:t>и</w:t>
      </w:r>
      <w:r>
        <w:rPr>
          <w:sz w:val="28"/>
          <w:szCs w:val="28"/>
        </w:rPr>
        <w:t>.</w:t>
      </w:r>
      <w:r w:rsidRPr="002546E3">
        <w:rPr>
          <w:sz w:val="28"/>
          <w:szCs w:val="28"/>
        </w:rPr>
        <w:t xml:space="preserve"> По ним оформлен</w:t>
      </w:r>
      <w:r w:rsidR="009C4917">
        <w:rPr>
          <w:sz w:val="28"/>
          <w:szCs w:val="28"/>
        </w:rPr>
        <w:t>ы</w:t>
      </w:r>
      <w:r w:rsidRPr="002546E3">
        <w:rPr>
          <w:sz w:val="28"/>
          <w:szCs w:val="28"/>
        </w:rPr>
        <w:t xml:space="preserve">  выстав</w:t>
      </w:r>
      <w:r w:rsidR="009C4917">
        <w:rPr>
          <w:sz w:val="28"/>
          <w:szCs w:val="28"/>
        </w:rPr>
        <w:t>ки</w:t>
      </w:r>
      <w:r w:rsidRPr="002546E3">
        <w:rPr>
          <w:sz w:val="28"/>
          <w:szCs w:val="28"/>
        </w:rPr>
        <w:t xml:space="preserve"> но</w:t>
      </w:r>
      <w:r w:rsidR="00F36599">
        <w:rPr>
          <w:sz w:val="28"/>
          <w:szCs w:val="28"/>
        </w:rPr>
        <w:t>вых книг и проведен</w:t>
      </w:r>
      <w:r w:rsidR="009C4917">
        <w:rPr>
          <w:sz w:val="28"/>
          <w:szCs w:val="28"/>
        </w:rPr>
        <w:t>ы</w:t>
      </w:r>
      <w:r w:rsidR="00F36599">
        <w:rPr>
          <w:sz w:val="28"/>
          <w:szCs w:val="28"/>
        </w:rPr>
        <w:t xml:space="preserve"> обзор</w:t>
      </w:r>
      <w:r w:rsidR="009C4917">
        <w:rPr>
          <w:sz w:val="28"/>
          <w:szCs w:val="28"/>
        </w:rPr>
        <w:t>ы</w:t>
      </w:r>
      <w:r w:rsidR="007121D9">
        <w:rPr>
          <w:sz w:val="28"/>
          <w:szCs w:val="28"/>
        </w:rPr>
        <w:t xml:space="preserve">, </w:t>
      </w:r>
      <w:r w:rsidR="009C4917">
        <w:rPr>
          <w:sz w:val="28"/>
          <w:szCs w:val="28"/>
        </w:rPr>
        <w:t xml:space="preserve">состоялись </w:t>
      </w:r>
      <w:r w:rsidR="007121D9">
        <w:rPr>
          <w:sz w:val="28"/>
          <w:szCs w:val="28"/>
        </w:rPr>
        <w:t>Дн</w:t>
      </w:r>
      <w:r w:rsidR="009C4917">
        <w:rPr>
          <w:sz w:val="28"/>
          <w:szCs w:val="28"/>
        </w:rPr>
        <w:t>и информации</w:t>
      </w:r>
      <w:r w:rsidR="00F36599">
        <w:rPr>
          <w:sz w:val="28"/>
          <w:szCs w:val="28"/>
        </w:rPr>
        <w:t xml:space="preserve">. </w:t>
      </w:r>
      <w:r w:rsidRPr="002546E3">
        <w:rPr>
          <w:sz w:val="28"/>
          <w:szCs w:val="28"/>
        </w:rPr>
        <w:t xml:space="preserve">Количество абонентов группового и индивидуального информирования </w:t>
      </w:r>
      <w:r w:rsidR="00767B07">
        <w:rPr>
          <w:sz w:val="28"/>
          <w:szCs w:val="28"/>
        </w:rPr>
        <w:t>снизилось до 63</w:t>
      </w:r>
      <w:r w:rsidR="007121D9">
        <w:rPr>
          <w:sz w:val="28"/>
          <w:szCs w:val="28"/>
        </w:rPr>
        <w:t xml:space="preserve"> (</w:t>
      </w:r>
      <w:r w:rsidR="00F36599">
        <w:rPr>
          <w:sz w:val="28"/>
          <w:szCs w:val="28"/>
        </w:rPr>
        <w:t>202</w:t>
      </w:r>
      <w:r w:rsidR="009C4917">
        <w:rPr>
          <w:sz w:val="28"/>
          <w:szCs w:val="28"/>
        </w:rPr>
        <w:t>3</w:t>
      </w:r>
      <w:r w:rsidR="00F36599">
        <w:rPr>
          <w:sz w:val="28"/>
          <w:szCs w:val="28"/>
        </w:rPr>
        <w:t xml:space="preserve"> г. – </w:t>
      </w:r>
      <w:r w:rsidR="009C4917">
        <w:rPr>
          <w:sz w:val="28"/>
          <w:szCs w:val="28"/>
        </w:rPr>
        <w:t>85</w:t>
      </w:r>
      <w:r w:rsidR="00F36599">
        <w:rPr>
          <w:sz w:val="28"/>
          <w:szCs w:val="28"/>
        </w:rPr>
        <w:t xml:space="preserve">; </w:t>
      </w:r>
      <w:r w:rsidRPr="002546E3">
        <w:rPr>
          <w:sz w:val="28"/>
          <w:szCs w:val="28"/>
        </w:rPr>
        <w:t>202</w:t>
      </w:r>
      <w:r w:rsidR="009C4917">
        <w:rPr>
          <w:sz w:val="28"/>
          <w:szCs w:val="28"/>
        </w:rPr>
        <w:t>2</w:t>
      </w:r>
      <w:r w:rsidR="0022644B">
        <w:rPr>
          <w:sz w:val="28"/>
          <w:szCs w:val="28"/>
        </w:rPr>
        <w:t xml:space="preserve"> </w:t>
      </w:r>
      <w:r w:rsidRPr="002546E3">
        <w:rPr>
          <w:sz w:val="28"/>
          <w:szCs w:val="28"/>
        </w:rPr>
        <w:t>г. – 54</w:t>
      </w:r>
      <w:r w:rsidR="007121D9">
        <w:rPr>
          <w:sz w:val="28"/>
          <w:szCs w:val="28"/>
        </w:rPr>
        <w:t>)</w:t>
      </w:r>
      <w:r w:rsidRPr="002546E3">
        <w:rPr>
          <w:sz w:val="28"/>
          <w:szCs w:val="28"/>
        </w:rPr>
        <w:t xml:space="preserve"> </w:t>
      </w:r>
      <w:r w:rsidR="007121D9">
        <w:rPr>
          <w:sz w:val="28"/>
          <w:szCs w:val="28"/>
        </w:rPr>
        <w:t xml:space="preserve">- </w:t>
      </w:r>
      <w:r w:rsidRPr="002546E3">
        <w:rPr>
          <w:sz w:val="28"/>
          <w:szCs w:val="28"/>
        </w:rPr>
        <w:t xml:space="preserve">Сивинская, Бубинская, </w:t>
      </w:r>
      <w:proofErr w:type="gramStart"/>
      <w:r w:rsidRPr="002546E3">
        <w:rPr>
          <w:sz w:val="28"/>
          <w:szCs w:val="28"/>
        </w:rPr>
        <w:t>Екатерининская</w:t>
      </w:r>
      <w:proofErr w:type="gramEnd"/>
      <w:r w:rsidRPr="002546E3">
        <w:rPr>
          <w:sz w:val="28"/>
          <w:szCs w:val="28"/>
        </w:rPr>
        <w:t xml:space="preserve"> и Северокоммунарская библиотеки. Традиционными абонентами группового информирования остаются учреждения культуры и об</w:t>
      </w:r>
      <w:r w:rsidR="002C07DA">
        <w:rPr>
          <w:sz w:val="28"/>
          <w:szCs w:val="28"/>
        </w:rPr>
        <w:t>разования, органы местного самоуправления</w:t>
      </w:r>
      <w:r w:rsidRPr="002546E3">
        <w:rPr>
          <w:sz w:val="28"/>
          <w:szCs w:val="28"/>
        </w:rPr>
        <w:t>.</w:t>
      </w:r>
    </w:p>
    <w:p w:rsidR="002546E3" w:rsidRDefault="002546E3" w:rsidP="0084412B">
      <w:pPr>
        <w:ind w:right="-6" w:firstLine="709"/>
        <w:jc w:val="both"/>
        <w:rPr>
          <w:sz w:val="28"/>
          <w:szCs w:val="28"/>
        </w:rPr>
      </w:pPr>
      <w:r w:rsidRPr="002546E3">
        <w:rPr>
          <w:sz w:val="28"/>
          <w:szCs w:val="28"/>
        </w:rPr>
        <w:t>Электронная почта есть в</w:t>
      </w:r>
      <w:r w:rsidR="007121D9">
        <w:rPr>
          <w:sz w:val="28"/>
          <w:szCs w:val="28"/>
        </w:rPr>
        <w:t>о всех 12</w:t>
      </w:r>
      <w:r w:rsidRPr="002546E3">
        <w:rPr>
          <w:sz w:val="28"/>
          <w:szCs w:val="28"/>
        </w:rPr>
        <w:t xml:space="preserve"> библиотеках, которая используется для получения и отправки деловых писем, как для самой библиотеки, так и для пользователей (копии МБА, документы СПС «</w:t>
      </w:r>
      <w:proofErr w:type="spellStart"/>
      <w:r w:rsidRPr="002546E3">
        <w:rPr>
          <w:sz w:val="28"/>
          <w:szCs w:val="28"/>
        </w:rPr>
        <w:t>КонсультантПлюс</w:t>
      </w:r>
      <w:proofErr w:type="spellEnd"/>
      <w:r w:rsidRPr="002546E3">
        <w:rPr>
          <w:sz w:val="28"/>
          <w:szCs w:val="28"/>
        </w:rPr>
        <w:t xml:space="preserve">» по горячей линии). На сайте </w:t>
      </w:r>
      <w:proofErr w:type="spellStart"/>
      <w:r w:rsidRPr="002546E3">
        <w:rPr>
          <w:sz w:val="28"/>
          <w:szCs w:val="28"/>
        </w:rPr>
        <w:t>Сивинской</w:t>
      </w:r>
      <w:proofErr w:type="spellEnd"/>
      <w:r w:rsidRPr="002546E3">
        <w:rPr>
          <w:sz w:val="28"/>
          <w:szCs w:val="28"/>
        </w:rPr>
        <w:t xml:space="preserve"> библиотеки им. Ф.Ф. Павленкова  (</w:t>
      </w:r>
      <w:hyperlink r:id="rId35" w:history="1">
        <w:r w:rsidRPr="002546E3">
          <w:rPr>
            <w:color w:val="0000FF"/>
            <w:sz w:val="28"/>
            <w:szCs w:val="28"/>
            <w:u w:val="single"/>
          </w:rPr>
          <w:t>http://bibliosiva.ucoz.ru</w:t>
        </w:r>
      </w:hyperlink>
      <w:r w:rsidRPr="002546E3">
        <w:rPr>
          <w:sz w:val="28"/>
          <w:szCs w:val="28"/>
        </w:rPr>
        <w:t xml:space="preserve">) ведется страница «Книжные новинки»; в социальной </w:t>
      </w:r>
      <w:r w:rsidRPr="002546E3">
        <w:rPr>
          <w:sz w:val="28"/>
          <w:szCs w:val="28"/>
        </w:rPr>
        <w:lastRenderedPageBreak/>
        <w:t xml:space="preserve">сети: </w:t>
      </w:r>
      <w:hyperlink r:id="rId36" w:history="1">
        <w:r w:rsidRPr="002546E3">
          <w:rPr>
            <w:color w:val="0000FF"/>
            <w:sz w:val="28"/>
            <w:szCs w:val="28"/>
            <w:u w:val="single"/>
          </w:rPr>
          <w:t>http://vk.com/bibliosiva</w:t>
        </w:r>
      </w:hyperlink>
      <w:r w:rsidRPr="002546E3">
        <w:rPr>
          <w:sz w:val="28"/>
          <w:szCs w:val="28"/>
        </w:rPr>
        <w:t xml:space="preserve"> - рубрик</w:t>
      </w:r>
      <w:r w:rsidR="007121D9">
        <w:rPr>
          <w:sz w:val="28"/>
          <w:szCs w:val="28"/>
        </w:rPr>
        <w:t>и</w:t>
      </w:r>
      <w:r w:rsidRPr="002546E3">
        <w:rPr>
          <w:sz w:val="28"/>
          <w:szCs w:val="28"/>
        </w:rPr>
        <w:t xml:space="preserve"> «Книга месяца»</w:t>
      </w:r>
      <w:r w:rsidR="007121D9">
        <w:rPr>
          <w:sz w:val="28"/>
          <w:szCs w:val="28"/>
        </w:rPr>
        <w:t xml:space="preserve"> и «Вечер с книгой»</w:t>
      </w:r>
      <w:r w:rsidRPr="002546E3">
        <w:rPr>
          <w:sz w:val="28"/>
          <w:szCs w:val="28"/>
        </w:rPr>
        <w:t>, «</w:t>
      </w:r>
      <w:r w:rsidR="00767B07">
        <w:rPr>
          <w:sz w:val="28"/>
          <w:szCs w:val="28"/>
        </w:rPr>
        <w:t>Книга и Кино»</w:t>
      </w:r>
      <w:r w:rsidRPr="002546E3">
        <w:rPr>
          <w:sz w:val="28"/>
          <w:szCs w:val="28"/>
        </w:rPr>
        <w:t xml:space="preserve"> фотоальбом «Новинки».</w:t>
      </w:r>
    </w:p>
    <w:p w:rsidR="002546E3" w:rsidRPr="002546E3" w:rsidRDefault="002546E3" w:rsidP="0084412B">
      <w:pPr>
        <w:ind w:right="-6" w:firstLine="709"/>
        <w:jc w:val="both"/>
        <w:rPr>
          <w:sz w:val="28"/>
          <w:szCs w:val="28"/>
        </w:rPr>
      </w:pPr>
      <w:r w:rsidRPr="002546E3">
        <w:rPr>
          <w:sz w:val="28"/>
          <w:szCs w:val="28"/>
        </w:rPr>
        <w:t xml:space="preserve">Всего в </w:t>
      </w:r>
      <w:proofErr w:type="spellStart"/>
      <w:r w:rsidRPr="002546E3">
        <w:rPr>
          <w:sz w:val="28"/>
          <w:szCs w:val="28"/>
        </w:rPr>
        <w:t>Сивинском</w:t>
      </w:r>
      <w:proofErr w:type="spellEnd"/>
      <w:r w:rsidRPr="002546E3">
        <w:rPr>
          <w:sz w:val="28"/>
          <w:szCs w:val="28"/>
        </w:rPr>
        <w:t xml:space="preserve"> округе 11 библиотек (на 01.01.202</w:t>
      </w:r>
      <w:r w:rsidR="007121D9">
        <w:rPr>
          <w:sz w:val="28"/>
          <w:szCs w:val="28"/>
        </w:rPr>
        <w:t>4</w:t>
      </w:r>
      <w:r w:rsidRPr="002546E3">
        <w:rPr>
          <w:sz w:val="28"/>
          <w:szCs w:val="28"/>
        </w:rPr>
        <w:t xml:space="preserve"> г.) ведут информационное обслуживание через социальную сеть ВК: о проведенных мероприятиях, книжных новинках, выходе собственной издательской продукции, анонсе предстоящих мероприятий и т.п. </w:t>
      </w:r>
    </w:p>
    <w:p w:rsidR="00FF48DE" w:rsidRPr="00243A60" w:rsidRDefault="00FF48DE" w:rsidP="0084412B">
      <w:pPr>
        <w:ind w:right="-6"/>
        <w:jc w:val="right"/>
        <w:rPr>
          <w:b/>
        </w:rPr>
      </w:pPr>
      <w:r w:rsidRPr="00243A60">
        <w:rPr>
          <w:b/>
        </w:rPr>
        <w:t>Таблица 7</w:t>
      </w:r>
      <w:r w:rsidR="002546E3">
        <w:rPr>
          <w:b/>
        </w:rPr>
        <w:t>в</w:t>
      </w:r>
    </w:p>
    <w:p w:rsidR="00FF48DE" w:rsidRDefault="00FF48DE" w:rsidP="0084412B">
      <w:pPr>
        <w:ind w:right="-6"/>
        <w:jc w:val="center"/>
        <w:rPr>
          <w:b/>
        </w:rPr>
      </w:pPr>
      <w:r w:rsidRPr="009462DF">
        <w:rPr>
          <w:b/>
        </w:rPr>
        <w:t>Информационное обслуживание</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294"/>
        <w:gridCol w:w="845"/>
        <w:gridCol w:w="1344"/>
        <w:gridCol w:w="1219"/>
        <w:gridCol w:w="1058"/>
      </w:tblGrid>
      <w:tr w:rsidR="002546E3" w:rsidRPr="002546E3" w:rsidTr="002546E3">
        <w:trPr>
          <w:jc w:val="center"/>
        </w:trPr>
        <w:tc>
          <w:tcPr>
            <w:tcW w:w="3528" w:type="dxa"/>
          </w:tcPr>
          <w:p w:rsidR="002546E3" w:rsidRPr="002546E3" w:rsidRDefault="002546E3" w:rsidP="0084412B">
            <w:pPr>
              <w:jc w:val="right"/>
              <w:rPr>
                <w:sz w:val="20"/>
                <w:szCs w:val="20"/>
              </w:rPr>
            </w:pPr>
            <w:r w:rsidRPr="002546E3">
              <w:rPr>
                <w:sz w:val="20"/>
                <w:szCs w:val="20"/>
              </w:rPr>
              <w:t>Текущее информирование о новых документах</w:t>
            </w:r>
          </w:p>
        </w:tc>
        <w:tc>
          <w:tcPr>
            <w:tcW w:w="1294" w:type="dxa"/>
          </w:tcPr>
          <w:p w:rsidR="002546E3" w:rsidRPr="002546E3" w:rsidRDefault="002546E3" w:rsidP="0084412B">
            <w:pPr>
              <w:jc w:val="center"/>
              <w:rPr>
                <w:sz w:val="20"/>
                <w:szCs w:val="20"/>
              </w:rPr>
            </w:pPr>
            <w:r w:rsidRPr="002546E3">
              <w:rPr>
                <w:sz w:val="20"/>
                <w:szCs w:val="20"/>
              </w:rPr>
              <w:t>ЦБ (МПБ)</w:t>
            </w:r>
          </w:p>
        </w:tc>
        <w:tc>
          <w:tcPr>
            <w:tcW w:w="845" w:type="dxa"/>
          </w:tcPr>
          <w:p w:rsidR="002546E3" w:rsidRPr="002546E3" w:rsidRDefault="002546E3" w:rsidP="0084412B">
            <w:pPr>
              <w:jc w:val="center"/>
              <w:rPr>
                <w:sz w:val="20"/>
                <w:szCs w:val="20"/>
              </w:rPr>
            </w:pPr>
            <w:r w:rsidRPr="002546E3">
              <w:rPr>
                <w:sz w:val="20"/>
                <w:szCs w:val="20"/>
              </w:rPr>
              <w:t>ЦДБ</w:t>
            </w:r>
          </w:p>
        </w:tc>
        <w:tc>
          <w:tcPr>
            <w:tcW w:w="1344" w:type="dxa"/>
          </w:tcPr>
          <w:p w:rsidR="002546E3" w:rsidRPr="002546E3" w:rsidRDefault="002546E3" w:rsidP="0084412B">
            <w:pPr>
              <w:jc w:val="center"/>
              <w:rPr>
                <w:sz w:val="20"/>
                <w:szCs w:val="20"/>
              </w:rPr>
            </w:pPr>
            <w:r w:rsidRPr="002546E3">
              <w:rPr>
                <w:sz w:val="20"/>
                <w:szCs w:val="20"/>
              </w:rPr>
              <w:t>филиалы ЦБС</w:t>
            </w:r>
          </w:p>
          <w:p w:rsidR="002546E3" w:rsidRPr="002546E3" w:rsidRDefault="002546E3" w:rsidP="0084412B">
            <w:pPr>
              <w:jc w:val="center"/>
              <w:rPr>
                <w:sz w:val="20"/>
                <w:szCs w:val="20"/>
              </w:rPr>
            </w:pPr>
            <w:r w:rsidRPr="002546E3">
              <w:rPr>
                <w:sz w:val="20"/>
                <w:szCs w:val="20"/>
              </w:rPr>
              <w:t xml:space="preserve">(б-ки </w:t>
            </w:r>
            <w:proofErr w:type="spellStart"/>
            <w:r w:rsidRPr="002546E3">
              <w:rPr>
                <w:sz w:val="20"/>
                <w:szCs w:val="20"/>
              </w:rPr>
              <w:t>муницип</w:t>
            </w:r>
            <w:proofErr w:type="spellEnd"/>
            <w:r w:rsidRPr="002546E3">
              <w:rPr>
                <w:sz w:val="20"/>
                <w:szCs w:val="20"/>
              </w:rPr>
              <w:t>. образования)</w:t>
            </w:r>
          </w:p>
        </w:tc>
        <w:tc>
          <w:tcPr>
            <w:tcW w:w="1219" w:type="dxa"/>
          </w:tcPr>
          <w:p w:rsidR="002546E3" w:rsidRPr="002546E3" w:rsidRDefault="002546E3" w:rsidP="0084412B">
            <w:pPr>
              <w:jc w:val="center"/>
              <w:rPr>
                <w:sz w:val="20"/>
                <w:szCs w:val="20"/>
              </w:rPr>
            </w:pPr>
            <w:r w:rsidRPr="002546E3">
              <w:rPr>
                <w:sz w:val="20"/>
                <w:szCs w:val="20"/>
              </w:rPr>
              <w:t>Всего</w:t>
            </w:r>
          </w:p>
          <w:p w:rsidR="002546E3" w:rsidRPr="002546E3" w:rsidRDefault="002546E3" w:rsidP="0084412B">
            <w:pPr>
              <w:jc w:val="center"/>
              <w:rPr>
                <w:sz w:val="20"/>
                <w:szCs w:val="20"/>
              </w:rPr>
            </w:pPr>
            <w:r w:rsidRPr="002546E3">
              <w:rPr>
                <w:sz w:val="20"/>
                <w:szCs w:val="20"/>
              </w:rPr>
              <w:t xml:space="preserve">по ЦБС (по </w:t>
            </w:r>
            <w:proofErr w:type="spellStart"/>
            <w:r w:rsidRPr="002546E3">
              <w:rPr>
                <w:sz w:val="20"/>
                <w:szCs w:val="20"/>
              </w:rPr>
              <w:t>муницип</w:t>
            </w:r>
            <w:proofErr w:type="spellEnd"/>
            <w:r w:rsidRPr="002546E3">
              <w:rPr>
                <w:sz w:val="20"/>
                <w:szCs w:val="20"/>
              </w:rPr>
              <w:t>. образованию)</w:t>
            </w:r>
          </w:p>
        </w:tc>
        <w:tc>
          <w:tcPr>
            <w:tcW w:w="1058" w:type="dxa"/>
          </w:tcPr>
          <w:p w:rsidR="002546E3" w:rsidRPr="002546E3" w:rsidRDefault="002546E3" w:rsidP="0084412B">
            <w:pPr>
              <w:jc w:val="center"/>
              <w:rPr>
                <w:sz w:val="20"/>
                <w:szCs w:val="20"/>
              </w:rPr>
            </w:pPr>
            <w:r w:rsidRPr="002546E3">
              <w:rPr>
                <w:sz w:val="20"/>
                <w:szCs w:val="20"/>
              </w:rPr>
              <w:t>в т. ч</w:t>
            </w:r>
          </w:p>
          <w:p w:rsidR="002546E3" w:rsidRPr="002546E3" w:rsidRDefault="002546E3" w:rsidP="0084412B">
            <w:pPr>
              <w:jc w:val="center"/>
              <w:rPr>
                <w:sz w:val="20"/>
                <w:szCs w:val="20"/>
              </w:rPr>
            </w:pPr>
            <w:r w:rsidRPr="002546E3">
              <w:rPr>
                <w:sz w:val="20"/>
                <w:szCs w:val="20"/>
              </w:rPr>
              <w:t>для детей</w:t>
            </w:r>
          </w:p>
        </w:tc>
      </w:tr>
      <w:tr w:rsidR="002546E3" w:rsidRPr="002546E3" w:rsidTr="002546E3">
        <w:trPr>
          <w:jc w:val="center"/>
        </w:trPr>
        <w:tc>
          <w:tcPr>
            <w:tcW w:w="3528" w:type="dxa"/>
          </w:tcPr>
          <w:p w:rsidR="002546E3" w:rsidRPr="002546E3" w:rsidRDefault="002546E3" w:rsidP="0084412B">
            <w:pPr>
              <w:rPr>
                <w:sz w:val="20"/>
                <w:szCs w:val="20"/>
              </w:rPr>
            </w:pPr>
            <w:r w:rsidRPr="002546E3">
              <w:rPr>
                <w:sz w:val="20"/>
                <w:szCs w:val="20"/>
              </w:rPr>
              <w:t>Всего абонентов</w:t>
            </w:r>
          </w:p>
        </w:tc>
        <w:tc>
          <w:tcPr>
            <w:tcW w:w="1294" w:type="dxa"/>
          </w:tcPr>
          <w:p w:rsidR="002546E3" w:rsidRPr="002546E3" w:rsidRDefault="00767B07" w:rsidP="0084412B">
            <w:pPr>
              <w:jc w:val="center"/>
              <w:rPr>
                <w:b/>
                <w:sz w:val="20"/>
                <w:szCs w:val="20"/>
              </w:rPr>
            </w:pPr>
            <w:r>
              <w:rPr>
                <w:b/>
                <w:sz w:val="20"/>
                <w:szCs w:val="20"/>
              </w:rPr>
              <w:t>8</w:t>
            </w:r>
          </w:p>
        </w:tc>
        <w:tc>
          <w:tcPr>
            <w:tcW w:w="845" w:type="dxa"/>
          </w:tcPr>
          <w:p w:rsidR="002546E3" w:rsidRPr="002546E3" w:rsidRDefault="0022644B" w:rsidP="0084412B">
            <w:pPr>
              <w:jc w:val="center"/>
              <w:rPr>
                <w:b/>
                <w:sz w:val="20"/>
                <w:szCs w:val="20"/>
              </w:rPr>
            </w:pPr>
            <w:r>
              <w:rPr>
                <w:b/>
                <w:sz w:val="20"/>
                <w:szCs w:val="20"/>
              </w:rPr>
              <w:t>-</w:t>
            </w:r>
          </w:p>
        </w:tc>
        <w:tc>
          <w:tcPr>
            <w:tcW w:w="1344" w:type="dxa"/>
          </w:tcPr>
          <w:p w:rsidR="002546E3" w:rsidRPr="002546E3" w:rsidRDefault="00767B07" w:rsidP="0084412B">
            <w:pPr>
              <w:jc w:val="center"/>
              <w:rPr>
                <w:b/>
                <w:sz w:val="20"/>
                <w:szCs w:val="20"/>
              </w:rPr>
            </w:pPr>
            <w:r>
              <w:rPr>
                <w:b/>
                <w:sz w:val="20"/>
                <w:szCs w:val="20"/>
              </w:rPr>
              <w:t>35</w:t>
            </w:r>
          </w:p>
        </w:tc>
        <w:tc>
          <w:tcPr>
            <w:tcW w:w="1219" w:type="dxa"/>
          </w:tcPr>
          <w:p w:rsidR="002546E3" w:rsidRPr="002546E3" w:rsidRDefault="00767B07" w:rsidP="0084412B">
            <w:pPr>
              <w:jc w:val="center"/>
              <w:rPr>
                <w:b/>
                <w:sz w:val="20"/>
                <w:szCs w:val="20"/>
              </w:rPr>
            </w:pPr>
            <w:r>
              <w:rPr>
                <w:b/>
                <w:sz w:val="20"/>
                <w:szCs w:val="20"/>
              </w:rPr>
              <w:t>43</w:t>
            </w:r>
          </w:p>
        </w:tc>
        <w:tc>
          <w:tcPr>
            <w:tcW w:w="1058" w:type="dxa"/>
          </w:tcPr>
          <w:p w:rsidR="002546E3" w:rsidRPr="002546E3" w:rsidRDefault="00A22592" w:rsidP="0084412B">
            <w:pPr>
              <w:jc w:val="center"/>
              <w:rPr>
                <w:b/>
                <w:sz w:val="20"/>
                <w:szCs w:val="20"/>
              </w:rPr>
            </w:pPr>
            <w:r>
              <w:rPr>
                <w:b/>
                <w:sz w:val="20"/>
                <w:szCs w:val="20"/>
              </w:rPr>
              <w:t>4</w:t>
            </w:r>
          </w:p>
        </w:tc>
      </w:tr>
      <w:tr w:rsidR="002546E3" w:rsidRPr="002546E3" w:rsidTr="002546E3">
        <w:trPr>
          <w:jc w:val="center"/>
        </w:trPr>
        <w:tc>
          <w:tcPr>
            <w:tcW w:w="9288" w:type="dxa"/>
            <w:gridSpan w:val="6"/>
          </w:tcPr>
          <w:p w:rsidR="002546E3" w:rsidRPr="002546E3" w:rsidRDefault="002546E3" w:rsidP="0084412B">
            <w:pPr>
              <w:rPr>
                <w:sz w:val="20"/>
                <w:szCs w:val="20"/>
              </w:rPr>
            </w:pPr>
            <w:r w:rsidRPr="002546E3">
              <w:rPr>
                <w:sz w:val="20"/>
                <w:szCs w:val="20"/>
              </w:rPr>
              <w:t>в т. ч. индивидуальное информирование:</w:t>
            </w:r>
          </w:p>
        </w:tc>
      </w:tr>
      <w:tr w:rsidR="007F422B" w:rsidRPr="002546E3" w:rsidTr="002546E3">
        <w:trPr>
          <w:trHeight w:val="280"/>
          <w:jc w:val="center"/>
        </w:trPr>
        <w:tc>
          <w:tcPr>
            <w:tcW w:w="3528" w:type="dxa"/>
          </w:tcPr>
          <w:p w:rsidR="007F422B" w:rsidRPr="002546E3" w:rsidRDefault="007F422B" w:rsidP="0084412B">
            <w:pPr>
              <w:rPr>
                <w:sz w:val="20"/>
                <w:szCs w:val="20"/>
              </w:rPr>
            </w:pPr>
            <w:r w:rsidRPr="002546E3">
              <w:rPr>
                <w:sz w:val="20"/>
                <w:szCs w:val="20"/>
              </w:rPr>
              <w:t>кол-во абонентов</w:t>
            </w:r>
          </w:p>
        </w:tc>
        <w:tc>
          <w:tcPr>
            <w:tcW w:w="1294" w:type="dxa"/>
          </w:tcPr>
          <w:p w:rsidR="007F422B" w:rsidRPr="002546E3" w:rsidRDefault="007F422B" w:rsidP="0084412B">
            <w:pPr>
              <w:jc w:val="center"/>
              <w:rPr>
                <w:sz w:val="20"/>
                <w:szCs w:val="20"/>
              </w:rPr>
            </w:pPr>
            <w:r>
              <w:rPr>
                <w:sz w:val="20"/>
                <w:szCs w:val="20"/>
              </w:rPr>
              <w:t>-</w:t>
            </w:r>
          </w:p>
        </w:tc>
        <w:tc>
          <w:tcPr>
            <w:tcW w:w="845" w:type="dxa"/>
          </w:tcPr>
          <w:p w:rsidR="007F422B" w:rsidRPr="002546E3" w:rsidRDefault="007F422B" w:rsidP="0084412B">
            <w:pPr>
              <w:jc w:val="center"/>
              <w:rPr>
                <w:sz w:val="20"/>
                <w:szCs w:val="20"/>
              </w:rPr>
            </w:pPr>
            <w:r>
              <w:rPr>
                <w:sz w:val="20"/>
                <w:szCs w:val="20"/>
              </w:rPr>
              <w:t>-</w:t>
            </w:r>
          </w:p>
        </w:tc>
        <w:tc>
          <w:tcPr>
            <w:tcW w:w="1344" w:type="dxa"/>
          </w:tcPr>
          <w:p w:rsidR="007F422B" w:rsidRPr="002546E3" w:rsidRDefault="007F422B" w:rsidP="0084412B">
            <w:pPr>
              <w:jc w:val="center"/>
              <w:rPr>
                <w:sz w:val="20"/>
                <w:szCs w:val="20"/>
              </w:rPr>
            </w:pPr>
            <w:r>
              <w:rPr>
                <w:sz w:val="20"/>
                <w:szCs w:val="20"/>
              </w:rPr>
              <w:t>32</w:t>
            </w:r>
          </w:p>
        </w:tc>
        <w:tc>
          <w:tcPr>
            <w:tcW w:w="1219" w:type="dxa"/>
          </w:tcPr>
          <w:p w:rsidR="007F422B" w:rsidRPr="002546E3" w:rsidRDefault="007F422B" w:rsidP="00F56EF8">
            <w:pPr>
              <w:jc w:val="center"/>
              <w:rPr>
                <w:sz w:val="20"/>
                <w:szCs w:val="20"/>
              </w:rPr>
            </w:pPr>
            <w:r>
              <w:rPr>
                <w:sz w:val="20"/>
                <w:szCs w:val="20"/>
              </w:rPr>
              <w:t>32</w:t>
            </w:r>
          </w:p>
        </w:tc>
        <w:tc>
          <w:tcPr>
            <w:tcW w:w="1058" w:type="dxa"/>
          </w:tcPr>
          <w:p w:rsidR="007F422B" w:rsidRPr="002546E3" w:rsidRDefault="007F422B" w:rsidP="0084412B">
            <w:pPr>
              <w:jc w:val="center"/>
              <w:rPr>
                <w:sz w:val="20"/>
                <w:szCs w:val="20"/>
              </w:rPr>
            </w:pPr>
            <w:r>
              <w:rPr>
                <w:sz w:val="20"/>
                <w:szCs w:val="20"/>
              </w:rPr>
              <w:t>4</w:t>
            </w:r>
          </w:p>
        </w:tc>
      </w:tr>
      <w:tr w:rsidR="007F422B" w:rsidRPr="002546E3" w:rsidTr="002546E3">
        <w:trPr>
          <w:jc w:val="center"/>
        </w:trPr>
        <w:tc>
          <w:tcPr>
            <w:tcW w:w="3528" w:type="dxa"/>
          </w:tcPr>
          <w:p w:rsidR="007F422B" w:rsidRPr="002546E3" w:rsidRDefault="007F422B" w:rsidP="0084412B">
            <w:pPr>
              <w:rPr>
                <w:sz w:val="20"/>
                <w:szCs w:val="20"/>
              </w:rPr>
            </w:pPr>
            <w:r w:rsidRPr="002546E3">
              <w:rPr>
                <w:sz w:val="20"/>
                <w:szCs w:val="20"/>
              </w:rPr>
              <w:t>кол-во оповещений</w:t>
            </w:r>
          </w:p>
        </w:tc>
        <w:tc>
          <w:tcPr>
            <w:tcW w:w="1294" w:type="dxa"/>
          </w:tcPr>
          <w:p w:rsidR="007F422B" w:rsidRPr="002546E3" w:rsidRDefault="007F422B" w:rsidP="0084412B">
            <w:pPr>
              <w:jc w:val="center"/>
              <w:rPr>
                <w:sz w:val="20"/>
                <w:szCs w:val="20"/>
              </w:rPr>
            </w:pPr>
          </w:p>
        </w:tc>
        <w:tc>
          <w:tcPr>
            <w:tcW w:w="845" w:type="dxa"/>
          </w:tcPr>
          <w:p w:rsidR="007F422B" w:rsidRPr="002546E3" w:rsidRDefault="007F422B" w:rsidP="0084412B">
            <w:pPr>
              <w:jc w:val="center"/>
              <w:rPr>
                <w:sz w:val="20"/>
                <w:szCs w:val="20"/>
              </w:rPr>
            </w:pPr>
          </w:p>
        </w:tc>
        <w:tc>
          <w:tcPr>
            <w:tcW w:w="1344" w:type="dxa"/>
          </w:tcPr>
          <w:p w:rsidR="007F422B" w:rsidRPr="002546E3" w:rsidRDefault="007F422B" w:rsidP="0084412B">
            <w:pPr>
              <w:jc w:val="center"/>
              <w:rPr>
                <w:sz w:val="20"/>
                <w:szCs w:val="20"/>
              </w:rPr>
            </w:pPr>
            <w:r>
              <w:rPr>
                <w:sz w:val="20"/>
                <w:szCs w:val="20"/>
              </w:rPr>
              <w:t>147</w:t>
            </w:r>
          </w:p>
        </w:tc>
        <w:tc>
          <w:tcPr>
            <w:tcW w:w="1219" w:type="dxa"/>
          </w:tcPr>
          <w:p w:rsidR="007F422B" w:rsidRPr="002546E3" w:rsidRDefault="007F422B" w:rsidP="00F56EF8">
            <w:pPr>
              <w:jc w:val="center"/>
              <w:rPr>
                <w:sz w:val="20"/>
                <w:szCs w:val="20"/>
              </w:rPr>
            </w:pPr>
            <w:r>
              <w:rPr>
                <w:sz w:val="20"/>
                <w:szCs w:val="20"/>
              </w:rPr>
              <w:t>147</w:t>
            </w:r>
          </w:p>
        </w:tc>
        <w:tc>
          <w:tcPr>
            <w:tcW w:w="1058" w:type="dxa"/>
          </w:tcPr>
          <w:p w:rsidR="007F422B" w:rsidRPr="002546E3" w:rsidRDefault="007F422B" w:rsidP="0084412B">
            <w:pPr>
              <w:jc w:val="center"/>
              <w:rPr>
                <w:sz w:val="20"/>
                <w:szCs w:val="20"/>
              </w:rPr>
            </w:pPr>
            <w:r>
              <w:rPr>
                <w:sz w:val="20"/>
                <w:szCs w:val="20"/>
              </w:rPr>
              <w:t>24</w:t>
            </w:r>
          </w:p>
        </w:tc>
      </w:tr>
      <w:tr w:rsidR="007F422B" w:rsidRPr="002546E3" w:rsidTr="002546E3">
        <w:trPr>
          <w:jc w:val="center"/>
        </w:trPr>
        <w:tc>
          <w:tcPr>
            <w:tcW w:w="3528" w:type="dxa"/>
          </w:tcPr>
          <w:p w:rsidR="007F422B" w:rsidRPr="002546E3" w:rsidRDefault="007F422B" w:rsidP="0084412B">
            <w:pPr>
              <w:rPr>
                <w:sz w:val="20"/>
                <w:szCs w:val="20"/>
              </w:rPr>
            </w:pPr>
            <w:r w:rsidRPr="002546E3">
              <w:rPr>
                <w:sz w:val="20"/>
                <w:szCs w:val="20"/>
              </w:rPr>
              <w:t>кол-во выданных документов</w:t>
            </w:r>
          </w:p>
        </w:tc>
        <w:tc>
          <w:tcPr>
            <w:tcW w:w="1294" w:type="dxa"/>
          </w:tcPr>
          <w:p w:rsidR="007F422B" w:rsidRPr="002546E3" w:rsidRDefault="007F422B" w:rsidP="0084412B">
            <w:pPr>
              <w:jc w:val="center"/>
              <w:rPr>
                <w:sz w:val="20"/>
                <w:szCs w:val="20"/>
              </w:rPr>
            </w:pPr>
          </w:p>
        </w:tc>
        <w:tc>
          <w:tcPr>
            <w:tcW w:w="845" w:type="dxa"/>
          </w:tcPr>
          <w:p w:rsidR="007F422B" w:rsidRPr="002546E3" w:rsidRDefault="007F422B" w:rsidP="0084412B">
            <w:pPr>
              <w:jc w:val="center"/>
              <w:rPr>
                <w:sz w:val="20"/>
                <w:szCs w:val="20"/>
              </w:rPr>
            </w:pPr>
          </w:p>
        </w:tc>
        <w:tc>
          <w:tcPr>
            <w:tcW w:w="1344" w:type="dxa"/>
          </w:tcPr>
          <w:p w:rsidR="007F422B" w:rsidRPr="002546E3" w:rsidRDefault="007F422B" w:rsidP="0084412B">
            <w:pPr>
              <w:jc w:val="center"/>
              <w:rPr>
                <w:sz w:val="20"/>
                <w:szCs w:val="20"/>
              </w:rPr>
            </w:pPr>
            <w:r>
              <w:rPr>
                <w:sz w:val="20"/>
                <w:szCs w:val="20"/>
              </w:rPr>
              <w:t>422</w:t>
            </w:r>
          </w:p>
        </w:tc>
        <w:tc>
          <w:tcPr>
            <w:tcW w:w="1219" w:type="dxa"/>
          </w:tcPr>
          <w:p w:rsidR="007F422B" w:rsidRPr="002546E3" w:rsidRDefault="007F422B" w:rsidP="00F56EF8">
            <w:pPr>
              <w:jc w:val="center"/>
              <w:rPr>
                <w:sz w:val="20"/>
                <w:szCs w:val="20"/>
              </w:rPr>
            </w:pPr>
            <w:r>
              <w:rPr>
                <w:sz w:val="20"/>
                <w:szCs w:val="20"/>
              </w:rPr>
              <w:t>422</w:t>
            </w:r>
          </w:p>
        </w:tc>
        <w:tc>
          <w:tcPr>
            <w:tcW w:w="1058" w:type="dxa"/>
          </w:tcPr>
          <w:p w:rsidR="007F422B" w:rsidRPr="002546E3" w:rsidRDefault="007F422B" w:rsidP="0084412B">
            <w:pPr>
              <w:jc w:val="center"/>
              <w:rPr>
                <w:sz w:val="20"/>
                <w:szCs w:val="20"/>
              </w:rPr>
            </w:pPr>
            <w:r>
              <w:rPr>
                <w:sz w:val="20"/>
                <w:szCs w:val="20"/>
              </w:rPr>
              <w:t>62</w:t>
            </w:r>
          </w:p>
        </w:tc>
      </w:tr>
      <w:tr w:rsidR="007F422B" w:rsidRPr="002546E3" w:rsidTr="002546E3">
        <w:trPr>
          <w:jc w:val="center"/>
        </w:trPr>
        <w:tc>
          <w:tcPr>
            <w:tcW w:w="9288" w:type="dxa"/>
            <w:gridSpan w:val="6"/>
          </w:tcPr>
          <w:p w:rsidR="007F422B" w:rsidRPr="00767B07" w:rsidRDefault="007F422B" w:rsidP="0084412B">
            <w:pPr>
              <w:rPr>
                <w:sz w:val="20"/>
                <w:szCs w:val="20"/>
              </w:rPr>
            </w:pPr>
            <w:r w:rsidRPr="00767B07">
              <w:rPr>
                <w:sz w:val="20"/>
                <w:szCs w:val="20"/>
              </w:rPr>
              <w:t>в т. ч. коллективное информирование:</w:t>
            </w:r>
          </w:p>
        </w:tc>
      </w:tr>
      <w:tr w:rsidR="007F422B" w:rsidRPr="002546E3" w:rsidTr="00767B07">
        <w:trPr>
          <w:jc w:val="center"/>
        </w:trPr>
        <w:tc>
          <w:tcPr>
            <w:tcW w:w="3528" w:type="dxa"/>
          </w:tcPr>
          <w:p w:rsidR="007F422B" w:rsidRPr="002546E3" w:rsidRDefault="007F422B" w:rsidP="0084412B">
            <w:pPr>
              <w:rPr>
                <w:sz w:val="20"/>
                <w:szCs w:val="20"/>
              </w:rPr>
            </w:pPr>
            <w:r w:rsidRPr="002546E3">
              <w:rPr>
                <w:sz w:val="20"/>
                <w:szCs w:val="20"/>
              </w:rPr>
              <w:t>кол-во абонентов</w:t>
            </w:r>
          </w:p>
        </w:tc>
        <w:tc>
          <w:tcPr>
            <w:tcW w:w="1294" w:type="dxa"/>
            <w:shd w:val="clear" w:color="auto" w:fill="auto"/>
          </w:tcPr>
          <w:p w:rsidR="007F422B" w:rsidRPr="00767B07" w:rsidRDefault="00443DB1" w:rsidP="0084412B">
            <w:pPr>
              <w:jc w:val="center"/>
              <w:rPr>
                <w:sz w:val="20"/>
                <w:szCs w:val="20"/>
              </w:rPr>
            </w:pPr>
            <w:r>
              <w:rPr>
                <w:sz w:val="20"/>
                <w:szCs w:val="20"/>
              </w:rPr>
              <w:t>27</w:t>
            </w:r>
          </w:p>
        </w:tc>
        <w:tc>
          <w:tcPr>
            <w:tcW w:w="845" w:type="dxa"/>
          </w:tcPr>
          <w:p w:rsidR="007F422B" w:rsidRPr="002546E3" w:rsidRDefault="007F422B" w:rsidP="0084412B">
            <w:pPr>
              <w:jc w:val="center"/>
              <w:rPr>
                <w:sz w:val="20"/>
                <w:szCs w:val="20"/>
              </w:rPr>
            </w:pPr>
            <w:r>
              <w:rPr>
                <w:sz w:val="20"/>
                <w:szCs w:val="20"/>
              </w:rPr>
              <w:t>-</w:t>
            </w:r>
          </w:p>
        </w:tc>
        <w:tc>
          <w:tcPr>
            <w:tcW w:w="1344" w:type="dxa"/>
          </w:tcPr>
          <w:p w:rsidR="007F422B" w:rsidRPr="002546E3" w:rsidRDefault="007F422B" w:rsidP="0084412B">
            <w:pPr>
              <w:jc w:val="center"/>
              <w:rPr>
                <w:sz w:val="20"/>
                <w:szCs w:val="20"/>
              </w:rPr>
            </w:pPr>
            <w:r>
              <w:rPr>
                <w:sz w:val="20"/>
                <w:szCs w:val="20"/>
              </w:rPr>
              <w:t>3</w:t>
            </w:r>
          </w:p>
        </w:tc>
        <w:tc>
          <w:tcPr>
            <w:tcW w:w="1219" w:type="dxa"/>
          </w:tcPr>
          <w:p w:rsidR="007F422B" w:rsidRPr="002546E3" w:rsidRDefault="00443DB1" w:rsidP="0084412B">
            <w:pPr>
              <w:jc w:val="center"/>
              <w:rPr>
                <w:sz w:val="20"/>
                <w:szCs w:val="20"/>
              </w:rPr>
            </w:pPr>
            <w:r>
              <w:rPr>
                <w:sz w:val="20"/>
                <w:szCs w:val="20"/>
              </w:rPr>
              <w:t>30</w:t>
            </w:r>
          </w:p>
        </w:tc>
        <w:tc>
          <w:tcPr>
            <w:tcW w:w="1058" w:type="dxa"/>
          </w:tcPr>
          <w:p w:rsidR="007F422B" w:rsidRPr="002546E3" w:rsidRDefault="007F422B" w:rsidP="0084412B">
            <w:pPr>
              <w:jc w:val="center"/>
              <w:rPr>
                <w:sz w:val="20"/>
                <w:szCs w:val="20"/>
              </w:rPr>
            </w:pPr>
            <w:r>
              <w:rPr>
                <w:sz w:val="20"/>
                <w:szCs w:val="20"/>
              </w:rPr>
              <w:t>-</w:t>
            </w:r>
          </w:p>
        </w:tc>
      </w:tr>
      <w:tr w:rsidR="007F422B" w:rsidRPr="002546E3" w:rsidTr="00767B07">
        <w:trPr>
          <w:jc w:val="center"/>
        </w:trPr>
        <w:tc>
          <w:tcPr>
            <w:tcW w:w="3528" w:type="dxa"/>
          </w:tcPr>
          <w:p w:rsidR="007F422B" w:rsidRPr="002546E3" w:rsidRDefault="007F422B" w:rsidP="0084412B">
            <w:pPr>
              <w:rPr>
                <w:sz w:val="20"/>
                <w:szCs w:val="20"/>
              </w:rPr>
            </w:pPr>
            <w:r w:rsidRPr="002546E3">
              <w:rPr>
                <w:sz w:val="20"/>
                <w:szCs w:val="20"/>
              </w:rPr>
              <w:t>кол-во оповещений</w:t>
            </w:r>
          </w:p>
        </w:tc>
        <w:tc>
          <w:tcPr>
            <w:tcW w:w="1294" w:type="dxa"/>
            <w:shd w:val="clear" w:color="auto" w:fill="auto"/>
          </w:tcPr>
          <w:p w:rsidR="007F422B" w:rsidRPr="00767B07" w:rsidRDefault="00443DB1" w:rsidP="0084412B">
            <w:pPr>
              <w:jc w:val="center"/>
              <w:rPr>
                <w:sz w:val="20"/>
                <w:szCs w:val="20"/>
              </w:rPr>
            </w:pPr>
            <w:r>
              <w:rPr>
                <w:sz w:val="20"/>
                <w:szCs w:val="20"/>
              </w:rPr>
              <w:t>12</w:t>
            </w:r>
          </w:p>
        </w:tc>
        <w:tc>
          <w:tcPr>
            <w:tcW w:w="845" w:type="dxa"/>
          </w:tcPr>
          <w:p w:rsidR="007F422B" w:rsidRPr="002546E3" w:rsidRDefault="007F422B" w:rsidP="0084412B">
            <w:pPr>
              <w:jc w:val="center"/>
              <w:rPr>
                <w:sz w:val="20"/>
                <w:szCs w:val="20"/>
              </w:rPr>
            </w:pPr>
            <w:r>
              <w:rPr>
                <w:sz w:val="20"/>
                <w:szCs w:val="20"/>
              </w:rPr>
              <w:t>-</w:t>
            </w:r>
          </w:p>
        </w:tc>
        <w:tc>
          <w:tcPr>
            <w:tcW w:w="1344" w:type="dxa"/>
          </w:tcPr>
          <w:p w:rsidR="007F422B" w:rsidRPr="002546E3" w:rsidRDefault="007F422B" w:rsidP="0084412B">
            <w:pPr>
              <w:jc w:val="center"/>
              <w:rPr>
                <w:sz w:val="20"/>
                <w:szCs w:val="20"/>
              </w:rPr>
            </w:pPr>
            <w:r>
              <w:rPr>
                <w:sz w:val="20"/>
                <w:szCs w:val="20"/>
              </w:rPr>
              <w:t>6</w:t>
            </w:r>
          </w:p>
        </w:tc>
        <w:tc>
          <w:tcPr>
            <w:tcW w:w="1219" w:type="dxa"/>
          </w:tcPr>
          <w:p w:rsidR="007F422B" w:rsidRPr="002546E3" w:rsidRDefault="00443DB1" w:rsidP="0084412B">
            <w:pPr>
              <w:jc w:val="center"/>
              <w:rPr>
                <w:sz w:val="20"/>
                <w:szCs w:val="20"/>
              </w:rPr>
            </w:pPr>
            <w:r>
              <w:rPr>
                <w:sz w:val="20"/>
                <w:szCs w:val="20"/>
              </w:rPr>
              <w:t>18</w:t>
            </w:r>
          </w:p>
        </w:tc>
        <w:tc>
          <w:tcPr>
            <w:tcW w:w="1058" w:type="dxa"/>
          </w:tcPr>
          <w:p w:rsidR="007F422B" w:rsidRPr="002546E3" w:rsidRDefault="007F422B" w:rsidP="0084412B">
            <w:pPr>
              <w:jc w:val="center"/>
              <w:rPr>
                <w:sz w:val="20"/>
                <w:szCs w:val="20"/>
              </w:rPr>
            </w:pPr>
            <w:r>
              <w:rPr>
                <w:sz w:val="20"/>
                <w:szCs w:val="20"/>
              </w:rPr>
              <w:t>-</w:t>
            </w:r>
          </w:p>
        </w:tc>
      </w:tr>
      <w:tr w:rsidR="007F422B" w:rsidRPr="002546E3" w:rsidTr="00767B07">
        <w:trPr>
          <w:jc w:val="center"/>
        </w:trPr>
        <w:tc>
          <w:tcPr>
            <w:tcW w:w="3528" w:type="dxa"/>
          </w:tcPr>
          <w:p w:rsidR="007F422B" w:rsidRPr="002546E3" w:rsidRDefault="007F422B" w:rsidP="0084412B">
            <w:pPr>
              <w:rPr>
                <w:sz w:val="20"/>
                <w:szCs w:val="20"/>
              </w:rPr>
            </w:pPr>
            <w:r w:rsidRPr="002546E3">
              <w:rPr>
                <w:sz w:val="20"/>
                <w:szCs w:val="20"/>
              </w:rPr>
              <w:t>кол-во выданных документов</w:t>
            </w:r>
          </w:p>
        </w:tc>
        <w:tc>
          <w:tcPr>
            <w:tcW w:w="1294" w:type="dxa"/>
            <w:shd w:val="clear" w:color="auto" w:fill="auto"/>
          </w:tcPr>
          <w:p w:rsidR="007F422B" w:rsidRPr="00767B07" w:rsidRDefault="00443DB1" w:rsidP="0084412B">
            <w:pPr>
              <w:jc w:val="center"/>
              <w:rPr>
                <w:sz w:val="20"/>
                <w:szCs w:val="20"/>
              </w:rPr>
            </w:pPr>
            <w:r>
              <w:rPr>
                <w:sz w:val="20"/>
                <w:szCs w:val="20"/>
              </w:rPr>
              <w:t>4534</w:t>
            </w:r>
          </w:p>
        </w:tc>
        <w:tc>
          <w:tcPr>
            <w:tcW w:w="845" w:type="dxa"/>
          </w:tcPr>
          <w:p w:rsidR="007F422B" w:rsidRPr="002546E3" w:rsidRDefault="007F422B" w:rsidP="0084412B">
            <w:pPr>
              <w:jc w:val="center"/>
              <w:rPr>
                <w:sz w:val="20"/>
                <w:szCs w:val="20"/>
              </w:rPr>
            </w:pPr>
            <w:r>
              <w:rPr>
                <w:sz w:val="20"/>
                <w:szCs w:val="20"/>
              </w:rPr>
              <w:t>-</w:t>
            </w:r>
          </w:p>
        </w:tc>
        <w:tc>
          <w:tcPr>
            <w:tcW w:w="1344" w:type="dxa"/>
          </w:tcPr>
          <w:p w:rsidR="007F422B" w:rsidRPr="002546E3" w:rsidRDefault="007F422B" w:rsidP="0084412B">
            <w:pPr>
              <w:jc w:val="center"/>
              <w:rPr>
                <w:sz w:val="20"/>
                <w:szCs w:val="20"/>
              </w:rPr>
            </w:pPr>
            <w:r>
              <w:rPr>
                <w:sz w:val="20"/>
                <w:szCs w:val="20"/>
              </w:rPr>
              <w:t>1800</w:t>
            </w:r>
          </w:p>
        </w:tc>
        <w:tc>
          <w:tcPr>
            <w:tcW w:w="1219" w:type="dxa"/>
          </w:tcPr>
          <w:p w:rsidR="007F422B" w:rsidRPr="002546E3" w:rsidRDefault="00443DB1" w:rsidP="0084412B">
            <w:pPr>
              <w:jc w:val="center"/>
              <w:rPr>
                <w:sz w:val="20"/>
                <w:szCs w:val="20"/>
              </w:rPr>
            </w:pPr>
            <w:r>
              <w:rPr>
                <w:sz w:val="20"/>
                <w:szCs w:val="20"/>
              </w:rPr>
              <w:t>6334</w:t>
            </w:r>
          </w:p>
        </w:tc>
        <w:tc>
          <w:tcPr>
            <w:tcW w:w="1058" w:type="dxa"/>
          </w:tcPr>
          <w:p w:rsidR="007F422B" w:rsidRPr="002546E3" w:rsidRDefault="007F422B" w:rsidP="0084412B">
            <w:pPr>
              <w:jc w:val="center"/>
              <w:rPr>
                <w:sz w:val="20"/>
                <w:szCs w:val="20"/>
              </w:rPr>
            </w:pPr>
            <w:r>
              <w:rPr>
                <w:sz w:val="20"/>
                <w:szCs w:val="20"/>
              </w:rPr>
              <w:t>-</w:t>
            </w:r>
          </w:p>
        </w:tc>
      </w:tr>
      <w:tr w:rsidR="007F422B" w:rsidRPr="002546E3" w:rsidTr="002546E3">
        <w:trPr>
          <w:jc w:val="center"/>
        </w:trPr>
        <w:tc>
          <w:tcPr>
            <w:tcW w:w="9288" w:type="dxa"/>
            <w:gridSpan w:val="6"/>
          </w:tcPr>
          <w:p w:rsidR="007F422B" w:rsidRPr="002546E3" w:rsidRDefault="007F422B" w:rsidP="0084412B">
            <w:pPr>
              <w:rPr>
                <w:sz w:val="20"/>
                <w:szCs w:val="20"/>
              </w:rPr>
            </w:pPr>
            <w:r w:rsidRPr="002546E3">
              <w:rPr>
                <w:sz w:val="20"/>
                <w:szCs w:val="20"/>
              </w:rPr>
              <w:t>Массовое информирование:</w:t>
            </w:r>
          </w:p>
        </w:tc>
      </w:tr>
      <w:tr w:rsidR="007F422B" w:rsidRPr="002546E3" w:rsidTr="002546E3">
        <w:trPr>
          <w:jc w:val="center"/>
        </w:trPr>
        <w:tc>
          <w:tcPr>
            <w:tcW w:w="3528" w:type="dxa"/>
          </w:tcPr>
          <w:p w:rsidR="007F422B" w:rsidRPr="002546E3" w:rsidRDefault="007F422B" w:rsidP="0084412B">
            <w:pPr>
              <w:rPr>
                <w:sz w:val="20"/>
                <w:szCs w:val="20"/>
              </w:rPr>
            </w:pPr>
            <w:r w:rsidRPr="002546E3">
              <w:rPr>
                <w:sz w:val="20"/>
                <w:szCs w:val="20"/>
              </w:rPr>
              <w:t>Дни информации</w:t>
            </w:r>
          </w:p>
        </w:tc>
        <w:tc>
          <w:tcPr>
            <w:tcW w:w="1294" w:type="dxa"/>
          </w:tcPr>
          <w:p w:rsidR="007F422B" w:rsidRPr="002546E3" w:rsidRDefault="007F422B" w:rsidP="0084412B">
            <w:pPr>
              <w:jc w:val="center"/>
              <w:rPr>
                <w:sz w:val="20"/>
                <w:szCs w:val="20"/>
              </w:rPr>
            </w:pPr>
            <w:r>
              <w:rPr>
                <w:sz w:val="20"/>
                <w:szCs w:val="20"/>
              </w:rPr>
              <w:t>1</w:t>
            </w:r>
          </w:p>
        </w:tc>
        <w:tc>
          <w:tcPr>
            <w:tcW w:w="845" w:type="dxa"/>
          </w:tcPr>
          <w:p w:rsidR="007F422B" w:rsidRPr="002546E3" w:rsidRDefault="007F422B" w:rsidP="0084412B">
            <w:pPr>
              <w:jc w:val="center"/>
              <w:rPr>
                <w:sz w:val="20"/>
                <w:szCs w:val="20"/>
              </w:rPr>
            </w:pPr>
            <w:r>
              <w:rPr>
                <w:sz w:val="20"/>
                <w:szCs w:val="20"/>
              </w:rPr>
              <w:t>1</w:t>
            </w:r>
          </w:p>
        </w:tc>
        <w:tc>
          <w:tcPr>
            <w:tcW w:w="1344" w:type="dxa"/>
          </w:tcPr>
          <w:p w:rsidR="007F422B" w:rsidRPr="002546E3" w:rsidRDefault="007F422B" w:rsidP="0084412B">
            <w:pPr>
              <w:jc w:val="center"/>
              <w:rPr>
                <w:sz w:val="20"/>
                <w:szCs w:val="20"/>
              </w:rPr>
            </w:pPr>
            <w:r>
              <w:rPr>
                <w:sz w:val="20"/>
                <w:szCs w:val="20"/>
              </w:rPr>
              <w:t>-</w:t>
            </w:r>
          </w:p>
        </w:tc>
        <w:tc>
          <w:tcPr>
            <w:tcW w:w="1219" w:type="dxa"/>
          </w:tcPr>
          <w:p w:rsidR="007F422B" w:rsidRPr="002546E3" w:rsidRDefault="007F422B" w:rsidP="0084412B">
            <w:pPr>
              <w:jc w:val="center"/>
              <w:rPr>
                <w:sz w:val="20"/>
                <w:szCs w:val="20"/>
              </w:rPr>
            </w:pPr>
            <w:r>
              <w:rPr>
                <w:sz w:val="20"/>
                <w:szCs w:val="20"/>
              </w:rPr>
              <w:t>1</w:t>
            </w:r>
          </w:p>
        </w:tc>
        <w:tc>
          <w:tcPr>
            <w:tcW w:w="1058" w:type="dxa"/>
          </w:tcPr>
          <w:p w:rsidR="007F422B" w:rsidRPr="002546E3" w:rsidRDefault="007F422B" w:rsidP="0084412B">
            <w:pPr>
              <w:jc w:val="center"/>
              <w:rPr>
                <w:sz w:val="20"/>
                <w:szCs w:val="20"/>
              </w:rPr>
            </w:pPr>
            <w:r>
              <w:rPr>
                <w:sz w:val="20"/>
                <w:szCs w:val="20"/>
              </w:rPr>
              <w:t>1</w:t>
            </w:r>
          </w:p>
        </w:tc>
      </w:tr>
      <w:tr w:rsidR="007F422B" w:rsidRPr="002546E3" w:rsidTr="002546E3">
        <w:trPr>
          <w:jc w:val="center"/>
        </w:trPr>
        <w:tc>
          <w:tcPr>
            <w:tcW w:w="3528" w:type="dxa"/>
          </w:tcPr>
          <w:p w:rsidR="007F422B" w:rsidRPr="002546E3" w:rsidRDefault="007F422B" w:rsidP="0084412B">
            <w:pPr>
              <w:rPr>
                <w:sz w:val="20"/>
                <w:szCs w:val="20"/>
              </w:rPr>
            </w:pPr>
            <w:r w:rsidRPr="002546E3">
              <w:rPr>
                <w:sz w:val="20"/>
                <w:szCs w:val="20"/>
              </w:rPr>
              <w:t>Дни специалиста</w:t>
            </w:r>
          </w:p>
        </w:tc>
        <w:tc>
          <w:tcPr>
            <w:tcW w:w="1294" w:type="dxa"/>
          </w:tcPr>
          <w:p w:rsidR="007F422B" w:rsidRPr="002546E3" w:rsidRDefault="007F422B" w:rsidP="0084412B">
            <w:pPr>
              <w:jc w:val="center"/>
              <w:rPr>
                <w:sz w:val="20"/>
                <w:szCs w:val="20"/>
              </w:rPr>
            </w:pPr>
            <w:r>
              <w:rPr>
                <w:sz w:val="20"/>
                <w:szCs w:val="20"/>
              </w:rPr>
              <w:t>-</w:t>
            </w:r>
          </w:p>
        </w:tc>
        <w:tc>
          <w:tcPr>
            <w:tcW w:w="845" w:type="dxa"/>
          </w:tcPr>
          <w:p w:rsidR="007F422B" w:rsidRPr="002546E3" w:rsidRDefault="007F422B" w:rsidP="0084412B">
            <w:pPr>
              <w:jc w:val="center"/>
              <w:rPr>
                <w:sz w:val="20"/>
                <w:szCs w:val="20"/>
              </w:rPr>
            </w:pPr>
            <w:r>
              <w:rPr>
                <w:sz w:val="20"/>
                <w:szCs w:val="20"/>
              </w:rPr>
              <w:t>-</w:t>
            </w:r>
          </w:p>
        </w:tc>
        <w:tc>
          <w:tcPr>
            <w:tcW w:w="1344" w:type="dxa"/>
          </w:tcPr>
          <w:p w:rsidR="007F422B" w:rsidRPr="002546E3" w:rsidRDefault="007F422B" w:rsidP="0084412B">
            <w:pPr>
              <w:jc w:val="center"/>
              <w:rPr>
                <w:sz w:val="20"/>
                <w:szCs w:val="20"/>
              </w:rPr>
            </w:pPr>
            <w:r>
              <w:rPr>
                <w:sz w:val="20"/>
                <w:szCs w:val="20"/>
              </w:rPr>
              <w:t>-</w:t>
            </w:r>
          </w:p>
        </w:tc>
        <w:tc>
          <w:tcPr>
            <w:tcW w:w="1219" w:type="dxa"/>
          </w:tcPr>
          <w:p w:rsidR="007F422B" w:rsidRPr="002546E3" w:rsidRDefault="007F422B" w:rsidP="0084412B">
            <w:pPr>
              <w:jc w:val="center"/>
              <w:rPr>
                <w:sz w:val="20"/>
                <w:szCs w:val="20"/>
              </w:rPr>
            </w:pPr>
            <w:r>
              <w:rPr>
                <w:sz w:val="20"/>
                <w:szCs w:val="20"/>
              </w:rPr>
              <w:t>-</w:t>
            </w:r>
          </w:p>
        </w:tc>
        <w:tc>
          <w:tcPr>
            <w:tcW w:w="1058" w:type="dxa"/>
          </w:tcPr>
          <w:p w:rsidR="007F422B" w:rsidRPr="002546E3" w:rsidRDefault="007F422B" w:rsidP="0084412B">
            <w:pPr>
              <w:jc w:val="center"/>
              <w:rPr>
                <w:sz w:val="20"/>
                <w:szCs w:val="20"/>
              </w:rPr>
            </w:pPr>
            <w:r>
              <w:rPr>
                <w:sz w:val="20"/>
                <w:szCs w:val="20"/>
              </w:rPr>
              <w:t>-</w:t>
            </w:r>
          </w:p>
        </w:tc>
      </w:tr>
      <w:tr w:rsidR="007F422B" w:rsidRPr="002546E3" w:rsidTr="002546E3">
        <w:trPr>
          <w:jc w:val="center"/>
        </w:trPr>
        <w:tc>
          <w:tcPr>
            <w:tcW w:w="3528" w:type="dxa"/>
          </w:tcPr>
          <w:p w:rsidR="007F422B" w:rsidRPr="002546E3" w:rsidRDefault="007F422B" w:rsidP="0084412B">
            <w:pPr>
              <w:rPr>
                <w:sz w:val="20"/>
                <w:szCs w:val="20"/>
              </w:rPr>
            </w:pPr>
            <w:r w:rsidRPr="002546E3">
              <w:rPr>
                <w:sz w:val="20"/>
                <w:szCs w:val="20"/>
              </w:rPr>
              <w:t>выставки и просмотры новых документов</w:t>
            </w:r>
          </w:p>
        </w:tc>
        <w:tc>
          <w:tcPr>
            <w:tcW w:w="1294" w:type="dxa"/>
          </w:tcPr>
          <w:p w:rsidR="007F422B" w:rsidRPr="002546E3" w:rsidRDefault="007F422B" w:rsidP="0084412B">
            <w:pPr>
              <w:jc w:val="center"/>
              <w:rPr>
                <w:sz w:val="20"/>
                <w:szCs w:val="20"/>
              </w:rPr>
            </w:pPr>
            <w:r>
              <w:rPr>
                <w:sz w:val="20"/>
                <w:szCs w:val="20"/>
              </w:rPr>
              <w:t>5</w:t>
            </w:r>
          </w:p>
        </w:tc>
        <w:tc>
          <w:tcPr>
            <w:tcW w:w="845" w:type="dxa"/>
          </w:tcPr>
          <w:p w:rsidR="007F422B" w:rsidRPr="002546E3" w:rsidRDefault="007F422B" w:rsidP="0084412B">
            <w:pPr>
              <w:jc w:val="center"/>
              <w:rPr>
                <w:sz w:val="20"/>
                <w:szCs w:val="20"/>
              </w:rPr>
            </w:pPr>
            <w:r>
              <w:rPr>
                <w:sz w:val="20"/>
                <w:szCs w:val="20"/>
              </w:rPr>
              <w:t>2</w:t>
            </w:r>
          </w:p>
        </w:tc>
        <w:tc>
          <w:tcPr>
            <w:tcW w:w="1344" w:type="dxa"/>
          </w:tcPr>
          <w:p w:rsidR="007F422B" w:rsidRPr="002546E3" w:rsidRDefault="007F422B" w:rsidP="0084412B">
            <w:pPr>
              <w:jc w:val="center"/>
              <w:rPr>
                <w:sz w:val="20"/>
                <w:szCs w:val="20"/>
              </w:rPr>
            </w:pPr>
            <w:r>
              <w:rPr>
                <w:sz w:val="20"/>
                <w:szCs w:val="20"/>
              </w:rPr>
              <w:t>15</w:t>
            </w:r>
          </w:p>
        </w:tc>
        <w:tc>
          <w:tcPr>
            <w:tcW w:w="1219" w:type="dxa"/>
          </w:tcPr>
          <w:p w:rsidR="007F422B" w:rsidRPr="002546E3" w:rsidRDefault="007F422B" w:rsidP="0084412B">
            <w:pPr>
              <w:jc w:val="center"/>
              <w:rPr>
                <w:sz w:val="20"/>
                <w:szCs w:val="20"/>
              </w:rPr>
            </w:pPr>
            <w:r>
              <w:rPr>
                <w:sz w:val="20"/>
                <w:szCs w:val="20"/>
              </w:rPr>
              <w:t>20</w:t>
            </w:r>
          </w:p>
        </w:tc>
        <w:tc>
          <w:tcPr>
            <w:tcW w:w="1058" w:type="dxa"/>
          </w:tcPr>
          <w:p w:rsidR="007F422B" w:rsidRPr="002546E3" w:rsidRDefault="007F422B" w:rsidP="0084412B">
            <w:pPr>
              <w:jc w:val="center"/>
              <w:rPr>
                <w:sz w:val="20"/>
                <w:szCs w:val="20"/>
              </w:rPr>
            </w:pPr>
            <w:r>
              <w:rPr>
                <w:sz w:val="20"/>
                <w:szCs w:val="20"/>
              </w:rPr>
              <w:t>10</w:t>
            </w:r>
          </w:p>
        </w:tc>
      </w:tr>
      <w:tr w:rsidR="007F422B" w:rsidRPr="002546E3" w:rsidTr="002546E3">
        <w:trPr>
          <w:jc w:val="center"/>
        </w:trPr>
        <w:tc>
          <w:tcPr>
            <w:tcW w:w="3528" w:type="dxa"/>
          </w:tcPr>
          <w:p w:rsidR="007F422B" w:rsidRPr="002546E3" w:rsidRDefault="007F422B" w:rsidP="0084412B">
            <w:pPr>
              <w:rPr>
                <w:sz w:val="20"/>
                <w:szCs w:val="20"/>
              </w:rPr>
            </w:pPr>
            <w:r w:rsidRPr="002546E3">
              <w:rPr>
                <w:sz w:val="20"/>
                <w:szCs w:val="20"/>
              </w:rPr>
              <w:t>обзоры новых документов</w:t>
            </w:r>
          </w:p>
        </w:tc>
        <w:tc>
          <w:tcPr>
            <w:tcW w:w="1294" w:type="dxa"/>
          </w:tcPr>
          <w:p w:rsidR="007F422B" w:rsidRPr="002546E3" w:rsidRDefault="007F422B" w:rsidP="0084412B">
            <w:pPr>
              <w:jc w:val="center"/>
              <w:rPr>
                <w:sz w:val="20"/>
                <w:szCs w:val="20"/>
              </w:rPr>
            </w:pPr>
            <w:r>
              <w:rPr>
                <w:sz w:val="20"/>
                <w:szCs w:val="20"/>
              </w:rPr>
              <w:t>2</w:t>
            </w:r>
          </w:p>
        </w:tc>
        <w:tc>
          <w:tcPr>
            <w:tcW w:w="845" w:type="dxa"/>
          </w:tcPr>
          <w:p w:rsidR="007F422B" w:rsidRPr="002546E3" w:rsidRDefault="007F422B" w:rsidP="0084412B">
            <w:pPr>
              <w:jc w:val="center"/>
              <w:rPr>
                <w:sz w:val="20"/>
                <w:szCs w:val="20"/>
              </w:rPr>
            </w:pPr>
            <w:r>
              <w:rPr>
                <w:sz w:val="20"/>
                <w:szCs w:val="20"/>
              </w:rPr>
              <w:t>2</w:t>
            </w:r>
          </w:p>
        </w:tc>
        <w:tc>
          <w:tcPr>
            <w:tcW w:w="1344" w:type="dxa"/>
          </w:tcPr>
          <w:p w:rsidR="007F422B" w:rsidRPr="002546E3" w:rsidRDefault="007F422B" w:rsidP="0084412B">
            <w:pPr>
              <w:jc w:val="center"/>
              <w:rPr>
                <w:sz w:val="20"/>
                <w:szCs w:val="20"/>
              </w:rPr>
            </w:pPr>
            <w:r>
              <w:rPr>
                <w:sz w:val="20"/>
                <w:szCs w:val="20"/>
              </w:rPr>
              <w:t>5</w:t>
            </w:r>
          </w:p>
        </w:tc>
        <w:tc>
          <w:tcPr>
            <w:tcW w:w="1219" w:type="dxa"/>
          </w:tcPr>
          <w:p w:rsidR="007F422B" w:rsidRPr="002546E3" w:rsidRDefault="007F422B" w:rsidP="0084412B">
            <w:pPr>
              <w:jc w:val="center"/>
              <w:rPr>
                <w:sz w:val="20"/>
                <w:szCs w:val="20"/>
              </w:rPr>
            </w:pPr>
            <w:r>
              <w:rPr>
                <w:sz w:val="20"/>
                <w:szCs w:val="20"/>
              </w:rPr>
              <w:t>7</w:t>
            </w:r>
          </w:p>
        </w:tc>
        <w:tc>
          <w:tcPr>
            <w:tcW w:w="1058" w:type="dxa"/>
          </w:tcPr>
          <w:p w:rsidR="007F422B" w:rsidRPr="002546E3" w:rsidRDefault="007F422B" w:rsidP="0084412B">
            <w:pPr>
              <w:jc w:val="center"/>
              <w:rPr>
                <w:sz w:val="20"/>
                <w:szCs w:val="20"/>
              </w:rPr>
            </w:pPr>
            <w:r>
              <w:rPr>
                <w:sz w:val="20"/>
                <w:szCs w:val="20"/>
              </w:rPr>
              <w:t>5</w:t>
            </w:r>
          </w:p>
        </w:tc>
      </w:tr>
      <w:tr w:rsidR="007F422B" w:rsidRPr="002546E3" w:rsidTr="002546E3">
        <w:trPr>
          <w:trHeight w:val="615"/>
          <w:jc w:val="center"/>
        </w:trPr>
        <w:tc>
          <w:tcPr>
            <w:tcW w:w="3528" w:type="dxa"/>
          </w:tcPr>
          <w:p w:rsidR="007F422B" w:rsidRPr="002546E3" w:rsidRDefault="007F422B" w:rsidP="0084412B">
            <w:pPr>
              <w:rPr>
                <w:sz w:val="20"/>
                <w:szCs w:val="20"/>
              </w:rPr>
            </w:pPr>
            <w:r w:rsidRPr="002546E3">
              <w:rPr>
                <w:sz w:val="20"/>
                <w:szCs w:val="20"/>
              </w:rPr>
              <w:t>информирование в СМИ:</w:t>
            </w:r>
          </w:p>
          <w:p w:rsidR="007F422B" w:rsidRPr="002546E3" w:rsidRDefault="007F422B" w:rsidP="0084412B">
            <w:pPr>
              <w:rPr>
                <w:sz w:val="20"/>
                <w:szCs w:val="20"/>
              </w:rPr>
            </w:pPr>
            <w:r w:rsidRPr="002546E3">
              <w:rPr>
                <w:sz w:val="20"/>
                <w:szCs w:val="20"/>
              </w:rPr>
              <w:t>- в печати (кол-во статей)</w:t>
            </w:r>
          </w:p>
        </w:tc>
        <w:tc>
          <w:tcPr>
            <w:tcW w:w="1294" w:type="dxa"/>
          </w:tcPr>
          <w:p w:rsidR="007F422B" w:rsidRPr="002546E3" w:rsidRDefault="007F422B" w:rsidP="0084412B">
            <w:pPr>
              <w:jc w:val="center"/>
              <w:rPr>
                <w:sz w:val="20"/>
                <w:szCs w:val="20"/>
              </w:rPr>
            </w:pPr>
            <w:r w:rsidRPr="002546E3">
              <w:rPr>
                <w:sz w:val="20"/>
                <w:szCs w:val="20"/>
              </w:rPr>
              <w:t>-</w:t>
            </w:r>
          </w:p>
        </w:tc>
        <w:tc>
          <w:tcPr>
            <w:tcW w:w="845" w:type="dxa"/>
          </w:tcPr>
          <w:p w:rsidR="007F422B" w:rsidRPr="002546E3" w:rsidRDefault="007F422B" w:rsidP="0084412B">
            <w:pPr>
              <w:jc w:val="center"/>
              <w:rPr>
                <w:sz w:val="20"/>
                <w:szCs w:val="20"/>
              </w:rPr>
            </w:pPr>
            <w:r w:rsidRPr="002546E3">
              <w:rPr>
                <w:sz w:val="20"/>
                <w:szCs w:val="20"/>
              </w:rPr>
              <w:t>-</w:t>
            </w:r>
          </w:p>
        </w:tc>
        <w:tc>
          <w:tcPr>
            <w:tcW w:w="1344" w:type="dxa"/>
          </w:tcPr>
          <w:p w:rsidR="007F422B" w:rsidRPr="002546E3" w:rsidRDefault="007F422B" w:rsidP="0084412B">
            <w:pPr>
              <w:jc w:val="center"/>
              <w:rPr>
                <w:sz w:val="20"/>
                <w:szCs w:val="20"/>
              </w:rPr>
            </w:pPr>
            <w:r w:rsidRPr="002546E3">
              <w:rPr>
                <w:sz w:val="20"/>
                <w:szCs w:val="20"/>
              </w:rPr>
              <w:t>-</w:t>
            </w:r>
          </w:p>
        </w:tc>
        <w:tc>
          <w:tcPr>
            <w:tcW w:w="1219" w:type="dxa"/>
          </w:tcPr>
          <w:p w:rsidR="007F422B" w:rsidRPr="002546E3" w:rsidRDefault="007F422B" w:rsidP="0084412B">
            <w:pPr>
              <w:jc w:val="center"/>
              <w:rPr>
                <w:sz w:val="20"/>
                <w:szCs w:val="20"/>
              </w:rPr>
            </w:pPr>
            <w:r w:rsidRPr="002546E3">
              <w:rPr>
                <w:sz w:val="20"/>
                <w:szCs w:val="20"/>
              </w:rPr>
              <w:t>-</w:t>
            </w:r>
          </w:p>
        </w:tc>
        <w:tc>
          <w:tcPr>
            <w:tcW w:w="1058" w:type="dxa"/>
          </w:tcPr>
          <w:p w:rsidR="007F422B" w:rsidRPr="002546E3" w:rsidRDefault="007F422B" w:rsidP="0084412B">
            <w:pPr>
              <w:jc w:val="center"/>
              <w:rPr>
                <w:sz w:val="20"/>
                <w:szCs w:val="20"/>
              </w:rPr>
            </w:pPr>
            <w:r w:rsidRPr="002546E3">
              <w:rPr>
                <w:sz w:val="20"/>
                <w:szCs w:val="20"/>
              </w:rPr>
              <w:t>-</w:t>
            </w:r>
          </w:p>
        </w:tc>
      </w:tr>
      <w:tr w:rsidR="007F422B" w:rsidRPr="002546E3" w:rsidTr="002546E3">
        <w:trPr>
          <w:trHeight w:val="330"/>
          <w:jc w:val="center"/>
        </w:trPr>
        <w:tc>
          <w:tcPr>
            <w:tcW w:w="3528" w:type="dxa"/>
          </w:tcPr>
          <w:p w:rsidR="007F422B" w:rsidRPr="002546E3" w:rsidRDefault="007F422B" w:rsidP="0084412B">
            <w:pPr>
              <w:rPr>
                <w:sz w:val="20"/>
                <w:szCs w:val="20"/>
              </w:rPr>
            </w:pPr>
            <w:r w:rsidRPr="002546E3">
              <w:rPr>
                <w:sz w:val="20"/>
                <w:szCs w:val="20"/>
              </w:rPr>
              <w:t>- на радио (кол-во передач)</w:t>
            </w:r>
          </w:p>
        </w:tc>
        <w:tc>
          <w:tcPr>
            <w:tcW w:w="1294" w:type="dxa"/>
          </w:tcPr>
          <w:p w:rsidR="007F422B" w:rsidRPr="002546E3" w:rsidRDefault="007F422B" w:rsidP="0084412B">
            <w:pPr>
              <w:jc w:val="center"/>
              <w:rPr>
                <w:sz w:val="20"/>
                <w:szCs w:val="20"/>
              </w:rPr>
            </w:pPr>
            <w:r w:rsidRPr="002546E3">
              <w:rPr>
                <w:sz w:val="20"/>
                <w:szCs w:val="20"/>
              </w:rPr>
              <w:t>-</w:t>
            </w:r>
          </w:p>
        </w:tc>
        <w:tc>
          <w:tcPr>
            <w:tcW w:w="845" w:type="dxa"/>
          </w:tcPr>
          <w:p w:rsidR="007F422B" w:rsidRPr="002546E3" w:rsidRDefault="007F422B" w:rsidP="0084412B">
            <w:pPr>
              <w:jc w:val="center"/>
              <w:rPr>
                <w:sz w:val="20"/>
                <w:szCs w:val="20"/>
              </w:rPr>
            </w:pPr>
            <w:r w:rsidRPr="002546E3">
              <w:rPr>
                <w:sz w:val="20"/>
                <w:szCs w:val="20"/>
              </w:rPr>
              <w:t>-</w:t>
            </w:r>
          </w:p>
        </w:tc>
        <w:tc>
          <w:tcPr>
            <w:tcW w:w="1344" w:type="dxa"/>
          </w:tcPr>
          <w:p w:rsidR="007F422B" w:rsidRPr="002546E3" w:rsidRDefault="007F422B" w:rsidP="0084412B">
            <w:pPr>
              <w:jc w:val="center"/>
              <w:rPr>
                <w:sz w:val="20"/>
                <w:szCs w:val="20"/>
              </w:rPr>
            </w:pPr>
            <w:r w:rsidRPr="002546E3">
              <w:rPr>
                <w:sz w:val="20"/>
                <w:szCs w:val="20"/>
              </w:rPr>
              <w:t>-</w:t>
            </w:r>
          </w:p>
        </w:tc>
        <w:tc>
          <w:tcPr>
            <w:tcW w:w="1219" w:type="dxa"/>
          </w:tcPr>
          <w:p w:rsidR="007F422B" w:rsidRPr="002546E3" w:rsidRDefault="007F422B" w:rsidP="0084412B">
            <w:pPr>
              <w:jc w:val="center"/>
              <w:rPr>
                <w:sz w:val="20"/>
                <w:szCs w:val="20"/>
              </w:rPr>
            </w:pPr>
            <w:r w:rsidRPr="002546E3">
              <w:rPr>
                <w:sz w:val="20"/>
                <w:szCs w:val="20"/>
              </w:rPr>
              <w:t>-</w:t>
            </w:r>
          </w:p>
        </w:tc>
        <w:tc>
          <w:tcPr>
            <w:tcW w:w="1058" w:type="dxa"/>
          </w:tcPr>
          <w:p w:rsidR="007F422B" w:rsidRPr="002546E3" w:rsidRDefault="007F422B" w:rsidP="0084412B">
            <w:pPr>
              <w:jc w:val="center"/>
              <w:rPr>
                <w:sz w:val="20"/>
                <w:szCs w:val="20"/>
              </w:rPr>
            </w:pPr>
            <w:r w:rsidRPr="002546E3">
              <w:rPr>
                <w:sz w:val="20"/>
                <w:szCs w:val="20"/>
              </w:rPr>
              <w:t>-</w:t>
            </w:r>
          </w:p>
        </w:tc>
      </w:tr>
      <w:tr w:rsidR="007F422B" w:rsidRPr="002546E3" w:rsidTr="002546E3">
        <w:trPr>
          <w:trHeight w:val="210"/>
          <w:jc w:val="center"/>
        </w:trPr>
        <w:tc>
          <w:tcPr>
            <w:tcW w:w="3528" w:type="dxa"/>
          </w:tcPr>
          <w:p w:rsidR="007F422B" w:rsidRPr="002546E3" w:rsidRDefault="007F422B" w:rsidP="0084412B">
            <w:pPr>
              <w:rPr>
                <w:sz w:val="20"/>
                <w:szCs w:val="20"/>
              </w:rPr>
            </w:pPr>
            <w:r w:rsidRPr="002546E3">
              <w:rPr>
                <w:sz w:val="20"/>
                <w:szCs w:val="20"/>
              </w:rPr>
              <w:t>- на телевидении (кол-во передач)</w:t>
            </w:r>
          </w:p>
        </w:tc>
        <w:tc>
          <w:tcPr>
            <w:tcW w:w="1294" w:type="dxa"/>
          </w:tcPr>
          <w:p w:rsidR="007F422B" w:rsidRPr="002546E3" w:rsidRDefault="007F422B" w:rsidP="0084412B">
            <w:pPr>
              <w:jc w:val="center"/>
              <w:rPr>
                <w:sz w:val="20"/>
                <w:szCs w:val="20"/>
              </w:rPr>
            </w:pPr>
            <w:r w:rsidRPr="002546E3">
              <w:rPr>
                <w:sz w:val="20"/>
                <w:szCs w:val="20"/>
              </w:rPr>
              <w:t>-</w:t>
            </w:r>
          </w:p>
        </w:tc>
        <w:tc>
          <w:tcPr>
            <w:tcW w:w="845" w:type="dxa"/>
          </w:tcPr>
          <w:p w:rsidR="007F422B" w:rsidRPr="002546E3" w:rsidRDefault="007F422B" w:rsidP="0084412B">
            <w:pPr>
              <w:jc w:val="center"/>
              <w:rPr>
                <w:sz w:val="20"/>
                <w:szCs w:val="20"/>
              </w:rPr>
            </w:pPr>
            <w:r w:rsidRPr="002546E3">
              <w:rPr>
                <w:sz w:val="20"/>
                <w:szCs w:val="20"/>
              </w:rPr>
              <w:t>-</w:t>
            </w:r>
          </w:p>
        </w:tc>
        <w:tc>
          <w:tcPr>
            <w:tcW w:w="1344" w:type="dxa"/>
          </w:tcPr>
          <w:p w:rsidR="007F422B" w:rsidRPr="002546E3" w:rsidRDefault="007F422B" w:rsidP="0084412B">
            <w:pPr>
              <w:jc w:val="center"/>
              <w:rPr>
                <w:sz w:val="20"/>
                <w:szCs w:val="20"/>
              </w:rPr>
            </w:pPr>
            <w:r w:rsidRPr="002546E3">
              <w:rPr>
                <w:sz w:val="20"/>
                <w:szCs w:val="20"/>
              </w:rPr>
              <w:t>-</w:t>
            </w:r>
          </w:p>
        </w:tc>
        <w:tc>
          <w:tcPr>
            <w:tcW w:w="1219" w:type="dxa"/>
          </w:tcPr>
          <w:p w:rsidR="007F422B" w:rsidRPr="002546E3" w:rsidRDefault="007F422B" w:rsidP="0084412B">
            <w:pPr>
              <w:jc w:val="center"/>
              <w:rPr>
                <w:sz w:val="20"/>
                <w:szCs w:val="20"/>
              </w:rPr>
            </w:pPr>
            <w:r w:rsidRPr="002546E3">
              <w:rPr>
                <w:sz w:val="20"/>
                <w:szCs w:val="20"/>
              </w:rPr>
              <w:t>-</w:t>
            </w:r>
          </w:p>
        </w:tc>
        <w:tc>
          <w:tcPr>
            <w:tcW w:w="1058" w:type="dxa"/>
          </w:tcPr>
          <w:p w:rsidR="007F422B" w:rsidRPr="002546E3" w:rsidRDefault="007F422B" w:rsidP="0084412B">
            <w:pPr>
              <w:jc w:val="center"/>
              <w:rPr>
                <w:sz w:val="20"/>
                <w:szCs w:val="20"/>
              </w:rPr>
            </w:pPr>
            <w:r w:rsidRPr="002546E3">
              <w:rPr>
                <w:sz w:val="20"/>
                <w:szCs w:val="20"/>
              </w:rPr>
              <w:t>-</w:t>
            </w:r>
          </w:p>
        </w:tc>
      </w:tr>
      <w:tr w:rsidR="007F422B" w:rsidRPr="002546E3" w:rsidTr="002546E3">
        <w:trPr>
          <w:trHeight w:val="210"/>
          <w:jc w:val="center"/>
        </w:trPr>
        <w:tc>
          <w:tcPr>
            <w:tcW w:w="3528" w:type="dxa"/>
          </w:tcPr>
          <w:p w:rsidR="007F422B" w:rsidRPr="002546E3" w:rsidRDefault="007F422B" w:rsidP="0084412B">
            <w:pPr>
              <w:rPr>
                <w:sz w:val="20"/>
                <w:szCs w:val="20"/>
              </w:rPr>
            </w:pPr>
            <w:r w:rsidRPr="002546E3">
              <w:rPr>
                <w:sz w:val="20"/>
                <w:szCs w:val="20"/>
              </w:rPr>
              <w:t xml:space="preserve">информация на сайте библиотеки, в </w:t>
            </w:r>
            <w:proofErr w:type="spellStart"/>
            <w:r w:rsidRPr="002546E3">
              <w:rPr>
                <w:sz w:val="20"/>
                <w:szCs w:val="20"/>
              </w:rPr>
              <w:t>соцсетях</w:t>
            </w:r>
            <w:proofErr w:type="spellEnd"/>
            <w:r w:rsidRPr="002546E3">
              <w:rPr>
                <w:sz w:val="20"/>
                <w:szCs w:val="20"/>
              </w:rPr>
              <w:t xml:space="preserve"> (кол-во сообщений/ выставок)</w:t>
            </w:r>
          </w:p>
        </w:tc>
        <w:tc>
          <w:tcPr>
            <w:tcW w:w="1294" w:type="dxa"/>
          </w:tcPr>
          <w:p w:rsidR="007F422B" w:rsidRPr="002546E3" w:rsidRDefault="007F422B" w:rsidP="0084412B">
            <w:pPr>
              <w:jc w:val="center"/>
              <w:rPr>
                <w:sz w:val="20"/>
                <w:szCs w:val="20"/>
              </w:rPr>
            </w:pPr>
            <w:r>
              <w:rPr>
                <w:sz w:val="20"/>
                <w:szCs w:val="20"/>
              </w:rPr>
              <w:t>3/2</w:t>
            </w:r>
          </w:p>
        </w:tc>
        <w:tc>
          <w:tcPr>
            <w:tcW w:w="845" w:type="dxa"/>
          </w:tcPr>
          <w:p w:rsidR="007F422B" w:rsidRPr="002546E3" w:rsidRDefault="007F422B" w:rsidP="0084412B">
            <w:pPr>
              <w:jc w:val="center"/>
              <w:rPr>
                <w:sz w:val="20"/>
                <w:szCs w:val="20"/>
              </w:rPr>
            </w:pPr>
          </w:p>
        </w:tc>
        <w:tc>
          <w:tcPr>
            <w:tcW w:w="1344" w:type="dxa"/>
          </w:tcPr>
          <w:p w:rsidR="007F422B" w:rsidRPr="002546E3" w:rsidRDefault="007F422B" w:rsidP="0084412B">
            <w:pPr>
              <w:jc w:val="center"/>
              <w:rPr>
                <w:sz w:val="20"/>
                <w:szCs w:val="20"/>
              </w:rPr>
            </w:pPr>
            <w:r>
              <w:rPr>
                <w:sz w:val="20"/>
                <w:szCs w:val="20"/>
              </w:rPr>
              <w:t>46/5</w:t>
            </w:r>
          </w:p>
        </w:tc>
        <w:tc>
          <w:tcPr>
            <w:tcW w:w="1219" w:type="dxa"/>
          </w:tcPr>
          <w:p w:rsidR="007F422B" w:rsidRPr="002546E3" w:rsidRDefault="007F422B" w:rsidP="0084412B">
            <w:pPr>
              <w:jc w:val="center"/>
              <w:rPr>
                <w:sz w:val="20"/>
                <w:szCs w:val="20"/>
              </w:rPr>
            </w:pPr>
            <w:r>
              <w:rPr>
                <w:sz w:val="20"/>
                <w:szCs w:val="20"/>
              </w:rPr>
              <w:t>49/7</w:t>
            </w:r>
          </w:p>
        </w:tc>
        <w:tc>
          <w:tcPr>
            <w:tcW w:w="1058" w:type="dxa"/>
          </w:tcPr>
          <w:p w:rsidR="007F422B" w:rsidRPr="002546E3" w:rsidRDefault="007F422B" w:rsidP="009462DF">
            <w:pPr>
              <w:jc w:val="center"/>
              <w:rPr>
                <w:sz w:val="20"/>
                <w:szCs w:val="20"/>
              </w:rPr>
            </w:pPr>
            <w:r>
              <w:rPr>
                <w:sz w:val="20"/>
                <w:szCs w:val="20"/>
              </w:rPr>
              <w:t xml:space="preserve"> 43/4</w:t>
            </w:r>
          </w:p>
        </w:tc>
      </w:tr>
    </w:tbl>
    <w:p w:rsidR="00771772" w:rsidRDefault="00771772" w:rsidP="0084412B">
      <w:pPr>
        <w:ind w:right="-6"/>
        <w:jc w:val="center"/>
        <w:rPr>
          <w:b/>
        </w:rPr>
      </w:pPr>
    </w:p>
    <w:p w:rsidR="00FF48DE" w:rsidRPr="00443DB1" w:rsidRDefault="00FF48DE" w:rsidP="0084412B">
      <w:pPr>
        <w:pStyle w:val="24"/>
        <w:numPr>
          <w:ilvl w:val="1"/>
          <w:numId w:val="30"/>
        </w:numPr>
        <w:tabs>
          <w:tab w:val="center" w:pos="4950"/>
        </w:tabs>
        <w:spacing w:after="0" w:line="240" w:lineRule="auto"/>
        <w:ind w:right="-6"/>
        <w:jc w:val="center"/>
        <w:outlineLvl w:val="1"/>
        <w:rPr>
          <w:b/>
          <w:sz w:val="28"/>
          <w:szCs w:val="28"/>
        </w:rPr>
      </w:pPr>
      <w:bookmarkStart w:id="85" w:name="_Toc188626889"/>
      <w:r w:rsidRPr="00443DB1">
        <w:rPr>
          <w:b/>
          <w:sz w:val="28"/>
          <w:szCs w:val="28"/>
        </w:rPr>
        <w:t>Формирование информационной культуры пользователей</w:t>
      </w:r>
      <w:bookmarkEnd w:id="85"/>
    </w:p>
    <w:p w:rsidR="002546E3" w:rsidRPr="002546E3" w:rsidRDefault="002546E3" w:rsidP="0084412B">
      <w:pPr>
        <w:ind w:firstLine="708"/>
        <w:jc w:val="both"/>
        <w:rPr>
          <w:sz w:val="28"/>
          <w:szCs w:val="28"/>
        </w:rPr>
      </w:pPr>
      <w:r w:rsidRPr="002546E3">
        <w:rPr>
          <w:sz w:val="28"/>
          <w:szCs w:val="28"/>
        </w:rPr>
        <w:t xml:space="preserve">С началом нового учебного года для новоиспеченных первоклассников проведены </w:t>
      </w:r>
      <w:r w:rsidR="00335E7F">
        <w:rPr>
          <w:sz w:val="28"/>
          <w:szCs w:val="28"/>
        </w:rPr>
        <w:t>экскурсии по библиотеке</w:t>
      </w:r>
      <w:r w:rsidR="00272D14">
        <w:rPr>
          <w:sz w:val="28"/>
          <w:szCs w:val="28"/>
        </w:rPr>
        <w:t xml:space="preserve"> </w:t>
      </w:r>
      <w:r w:rsidR="00335E7F">
        <w:rPr>
          <w:sz w:val="28"/>
          <w:szCs w:val="28"/>
        </w:rPr>
        <w:t xml:space="preserve">в </w:t>
      </w:r>
      <w:proofErr w:type="spellStart"/>
      <w:r w:rsidR="00335E7F">
        <w:rPr>
          <w:sz w:val="28"/>
          <w:szCs w:val="28"/>
        </w:rPr>
        <w:t>Сивинской</w:t>
      </w:r>
      <w:proofErr w:type="spellEnd"/>
      <w:r w:rsidR="00335E7F">
        <w:rPr>
          <w:sz w:val="28"/>
          <w:szCs w:val="28"/>
        </w:rPr>
        <w:t xml:space="preserve">, </w:t>
      </w:r>
      <w:proofErr w:type="spellStart"/>
      <w:r w:rsidR="00335E7F">
        <w:rPr>
          <w:sz w:val="28"/>
          <w:szCs w:val="28"/>
        </w:rPr>
        <w:t>Бубинской</w:t>
      </w:r>
      <w:proofErr w:type="spellEnd"/>
      <w:r w:rsidR="00335E7F">
        <w:rPr>
          <w:sz w:val="28"/>
          <w:szCs w:val="28"/>
        </w:rPr>
        <w:t xml:space="preserve">, Екатерининской, </w:t>
      </w:r>
      <w:r w:rsidR="007F422B">
        <w:rPr>
          <w:sz w:val="28"/>
          <w:szCs w:val="28"/>
        </w:rPr>
        <w:t>Усть-</w:t>
      </w:r>
      <w:proofErr w:type="spellStart"/>
      <w:r w:rsidR="007F422B">
        <w:rPr>
          <w:sz w:val="28"/>
          <w:szCs w:val="28"/>
        </w:rPr>
        <w:t>Бубинской</w:t>
      </w:r>
      <w:proofErr w:type="spellEnd"/>
      <w:r w:rsidR="007F422B">
        <w:rPr>
          <w:sz w:val="28"/>
          <w:szCs w:val="28"/>
        </w:rPr>
        <w:t xml:space="preserve">, </w:t>
      </w:r>
      <w:proofErr w:type="spellStart"/>
      <w:r w:rsidR="00335E7F">
        <w:rPr>
          <w:sz w:val="28"/>
          <w:szCs w:val="28"/>
        </w:rPr>
        <w:t>Лебедской</w:t>
      </w:r>
      <w:proofErr w:type="spellEnd"/>
      <w:r w:rsidR="00335E7F">
        <w:rPr>
          <w:sz w:val="28"/>
          <w:szCs w:val="28"/>
        </w:rPr>
        <w:t xml:space="preserve">, </w:t>
      </w:r>
      <w:proofErr w:type="spellStart"/>
      <w:r w:rsidR="00335E7F">
        <w:rPr>
          <w:sz w:val="28"/>
          <w:szCs w:val="28"/>
        </w:rPr>
        <w:t>Серьгинской</w:t>
      </w:r>
      <w:proofErr w:type="spellEnd"/>
      <w:r w:rsidR="00335E7F">
        <w:rPr>
          <w:sz w:val="28"/>
          <w:szCs w:val="28"/>
        </w:rPr>
        <w:t xml:space="preserve">, </w:t>
      </w:r>
      <w:proofErr w:type="spellStart"/>
      <w:r w:rsidR="00335E7F">
        <w:rPr>
          <w:sz w:val="28"/>
          <w:szCs w:val="28"/>
        </w:rPr>
        <w:t>Малосивинской</w:t>
      </w:r>
      <w:proofErr w:type="spellEnd"/>
      <w:r w:rsidR="00335E7F">
        <w:rPr>
          <w:sz w:val="28"/>
          <w:szCs w:val="28"/>
        </w:rPr>
        <w:t xml:space="preserve">, </w:t>
      </w:r>
      <w:proofErr w:type="spellStart"/>
      <w:r w:rsidR="00335E7F">
        <w:rPr>
          <w:sz w:val="28"/>
          <w:szCs w:val="28"/>
        </w:rPr>
        <w:t>Северокоммунарской</w:t>
      </w:r>
      <w:proofErr w:type="spellEnd"/>
      <w:r w:rsidR="00335E7F">
        <w:rPr>
          <w:sz w:val="28"/>
          <w:szCs w:val="28"/>
        </w:rPr>
        <w:t xml:space="preserve">, </w:t>
      </w:r>
      <w:proofErr w:type="spellStart"/>
      <w:r w:rsidR="00335E7F">
        <w:rPr>
          <w:sz w:val="28"/>
          <w:szCs w:val="28"/>
        </w:rPr>
        <w:t>Кизьвенской</w:t>
      </w:r>
      <w:proofErr w:type="spellEnd"/>
      <w:r w:rsidR="00335E7F">
        <w:rPr>
          <w:sz w:val="28"/>
          <w:szCs w:val="28"/>
        </w:rPr>
        <w:t xml:space="preserve"> библиотеках</w:t>
      </w:r>
      <w:r w:rsidRPr="002546E3">
        <w:rPr>
          <w:sz w:val="28"/>
          <w:szCs w:val="28"/>
        </w:rPr>
        <w:t xml:space="preserve">. Всего библиотеками Сивинского округа проведено </w:t>
      </w:r>
      <w:r w:rsidR="007F422B">
        <w:rPr>
          <w:sz w:val="28"/>
          <w:szCs w:val="28"/>
        </w:rPr>
        <w:t>19</w:t>
      </w:r>
      <w:r w:rsidRPr="002546E3">
        <w:rPr>
          <w:sz w:val="28"/>
          <w:szCs w:val="28"/>
        </w:rPr>
        <w:t xml:space="preserve"> экскурсий для тех, кто впервые стал самостоятельно ходить в  библиотеку.</w:t>
      </w:r>
      <w:r w:rsidR="00272D14">
        <w:rPr>
          <w:sz w:val="28"/>
          <w:szCs w:val="28"/>
        </w:rPr>
        <w:t xml:space="preserve"> В </w:t>
      </w:r>
      <w:proofErr w:type="spellStart"/>
      <w:r w:rsidR="00272D14">
        <w:rPr>
          <w:sz w:val="28"/>
          <w:szCs w:val="28"/>
        </w:rPr>
        <w:t>Бубинской</w:t>
      </w:r>
      <w:proofErr w:type="spellEnd"/>
      <w:r w:rsidR="00272D14">
        <w:rPr>
          <w:sz w:val="28"/>
          <w:szCs w:val="28"/>
        </w:rPr>
        <w:t xml:space="preserve"> библиотеке им. Ф.Ф. Павленкова прошло посвящение первоклассников в читатели.</w:t>
      </w:r>
    </w:p>
    <w:p w:rsidR="002546E3" w:rsidRPr="002546E3" w:rsidRDefault="002546E3" w:rsidP="0084412B">
      <w:pPr>
        <w:ind w:firstLine="708"/>
        <w:jc w:val="both"/>
        <w:rPr>
          <w:sz w:val="28"/>
          <w:szCs w:val="28"/>
        </w:rPr>
      </w:pPr>
      <w:r w:rsidRPr="002546E3">
        <w:rPr>
          <w:sz w:val="28"/>
          <w:szCs w:val="28"/>
        </w:rPr>
        <w:t xml:space="preserve">По сравнению с прошлым годом </w:t>
      </w:r>
      <w:r w:rsidR="007F422B">
        <w:rPr>
          <w:sz w:val="28"/>
          <w:szCs w:val="28"/>
        </w:rPr>
        <w:t>увеличилось</w:t>
      </w:r>
      <w:r w:rsidRPr="002546E3">
        <w:rPr>
          <w:sz w:val="28"/>
          <w:szCs w:val="28"/>
        </w:rPr>
        <w:t xml:space="preserve"> количество проведенных библиотечных уроков </w:t>
      </w:r>
      <w:r w:rsidR="0072535C">
        <w:rPr>
          <w:sz w:val="28"/>
          <w:szCs w:val="28"/>
        </w:rPr>
        <w:t xml:space="preserve">– </w:t>
      </w:r>
      <w:r w:rsidR="00272D14">
        <w:rPr>
          <w:sz w:val="28"/>
          <w:szCs w:val="28"/>
        </w:rPr>
        <w:t>1</w:t>
      </w:r>
      <w:r w:rsidR="007F422B">
        <w:rPr>
          <w:sz w:val="28"/>
          <w:szCs w:val="28"/>
        </w:rPr>
        <w:t>9</w:t>
      </w:r>
      <w:r w:rsidR="0072535C">
        <w:rPr>
          <w:sz w:val="28"/>
          <w:szCs w:val="28"/>
        </w:rPr>
        <w:t xml:space="preserve"> </w:t>
      </w:r>
      <w:r w:rsidRPr="002546E3">
        <w:rPr>
          <w:sz w:val="28"/>
          <w:szCs w:val="28"/>
        </w:rPr>
        <w:t>(</w:t>
      </w:r>
      <w:r w:rsidR="007F422B">
        <w:rPr>
          <w:sz w:val="28"/>
          <w:szCs w:val="28"/>
        </w:rPr>
        <w:t>2023 г. – 14, 2022 г. – 29</w:t>
      </w:r>
      <w:r w:rsidRPr="002546E3">
        <w:rPr>
          <w:sz w:val="28"/>
          <w:szCs w:val="28"/>
        </w:rPr>
        <w:t xml:space="preserve">). </w:t>
      </w:r>
    </w:p>
    <w:p w:rsidR="00840FFA" w:rsidRDefault="00840FFA" w:rsidP="0084412B">
      <w:pPr>
        <w:ind w:right="-6" w:firstLine="709"/>
        <w:jc w:val="right"/>
        <w:rPr>
          <w:b/>
        </w:rPr>
      </w:pPr>
    </w:p>
    <w:p w:rsidR="00840FFA" w:rsidRDefault="00840FFA" w:rsidP="0084412B">
      <w:pPr>
        <w:ind w:right="-6" w:firstLine="709"/>
        <w:jc w:val="right"/>
        <w:rPr>
          <w:b/>
        </w:rPr>
      </w:pPr>
    </w:p>
    <w:p w:rsidR="00840FFA" w:rsidRDefault="00840FFA" w:rsidP="0084412B">
      <w:pPr>
        <w:ind w:right="-6" w:firstLine="709"/>
        <w:jc w:val="right"/>
        <w:rPr>
          <w:b/>
        </w:rPr>
      </w:pPr>
    </w:p>
    <w:p w:rsidR="00840FFA" w:rsidRDefault="00840FFA" w:rsidP="0084412B">
      <w:pPr>
        <w:ind w:right="-6" w:firstLine="709"/>
        <w:jc w:val="right"/>
        <w:rPr>
          <w:b/>
        </w:rPr>
      </w:pPr>
    </w:p>
    <w:p w:rsidR="00840FFA" w:rsidRDefault="00840FFA" w:rsidP="0084412B">
      <w:pPr>
        <w:ind w:right="-6" w:firstLine="709"/>
        <w:jc w:val="right"/>
        <w:rPr>
          <w:b/>
        </w:rPr>
      </w:pPr>
    </w:p>
    <w:p w:rsidR="00840FFA" w:rsidRDefault="00840FFA" w:rsidP="0084412B">
      <w:pPr>
        <w:ind w:right="-6" w:firstLine="709"/>
        <w:jc w:val="right"/>
        <w:rPr>
          <w:b/>
        </w:rPr>
      </w:pPr>
    </w:p>
    <w:p w:rsidR="00840FFA" w:rsidRDefault="00840FFA" w:rsidP="0084412B">
      <w:pPr>
        <w:ind w:right="-6" w:firstLine="709"/>
        <w:jc w:val="right"/>
        <w:rPr>
          <w:b/>
        </w:rPr>
      </w:pPr>
    </w:p>
    <w:p w:rsidR="00840FFA" w:rsidRDefault="00840FFA" w:rsidP="0084412B">
      <w:pPr>
        <w:ind w:right="-6" w:firstLine="709"/>
        <w:jc w:val="right"/>
        <w:rPr>
          <w:b/>
        </w:rPr>
      </w:pPr>
    </w:p>
    <w:p w:rsidR="00FF48DE" w:rsidRPr="00243A60" w:rsidRDefault="00FF48DE" w:rsidP="0084412B">
      <w:pPr>
        <w:ind w:right="-6" w:firstLine="709"/>
        <w:jc w:val="right"/>
        <w:rPr>
          <w:b/>
        </w:rPr>
      </w:pPr>
      <w:r w:rsidRPr="00243A60">
        <w:rPr>
          <w:b/>
        </w:rPr>
        <w:lastRenderedPageBreak/>
        <w:t>Таблица 7</w:t>
      </w:r>
      <w:r w:rsidR="002546E3">
        <w:rPr>
          <w:b/>
        </w:rPr>
        <w:t>г</w:t>
      </w:r>
    </w:p>
    <w:p w:rsidR="00FF48DE" w:rsidRDefault="00FF48DE" w:rsidP="0084412B">
      <w:pPr>
        <w:ind w:right="-6"/>
        <w:jc w:val="center"/>
        <w:rPr>
          <w:b/>
        </w:rPr>
      </w:pPr>
      <w:r w:rsidRPr="0024275F">
        <w:rPr>
          <w:b/>
        </w:rPr>
        <w:t>Информационная культура пользователей</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2"/>
        <w:gridCol w:w="1275"/>
        <w:gridCol w:w="851"/>
        <w:gridCol w:w="1410"/>
        <w:gridCol w:w="1425"/>
        <w:gridCol w:w="915"/>
      </w:tblGrid>
      <w:tr w:rsidR="002546E3" w:rsidRPr="002546E3" w:rsidTr="002546E3">
        <w:trPr>
          <w:jc w:val="center"/>
        </w:trPr>
        <w:tc>
          <w:tcPr>
            <w:tcW w:w="3412" w:type="dxa"/>
          </w:tcPr>
          <w:p w:rsidR="002546E3" w:rsidRPr="002546E3" w:rsidRDefault="002546E3" w:rsidP="0084412B">
            <w:pPr>
              <w:jc w:val="center"/>
              <w:rPr>
                <w:sz w:val="20"/>
                <w:szCs w:val="20"/>
              </w:rPr>
            </w:pPr>
            <w:r w:rsidRPr="002546E3">
              <w:rPr>
                <w:sz w:val="20"/>
                <w:szCs w:val="20"/>
              </w:rPr>
              <w:t>Формирование информационной культуры пользователей</w:t>
            </w:r>
          </w:p>
        </w:tc>
        <w:tc>
          <w:tcPr>
            <w:tcW w:w="1275" w:type="dxa"/>
          </w:tcPr>
          <w:p w:rsidR="002546E3" w:rsidRPr="002546E3" w:rsidRDefault="002546E3" w:rsidP="0084412B">
            <w:pPr>
              <w:jc w:val="center"/>
              <w:rPr>
                <w:sz w:val="20"/>
                <w:szCs w:val="20"/>
              </w:rPr>
            </w:pPr>
            <w:r w:rsidRPr="002546E3">
              <w:rPr>
                <w:sz w:val="20"/>
                <w:szCs w:val="20"/>
              </w:rPr>
              <w:t>ЦБ (МПБ)</w:t>
            </w:r>
          </w:p>
          <w:p w:rsidR="002546E3" w:rsidRPr="002546E3" w:rsidRDefault="002546E3" w:rsidP="0084412B">
            <w:pPr>
              <w:jc w:val="center"/>
              <w:rPr>
                <w:sz w:val="20"/>
                <w:szCs w:val="20"/>
              </w:rPr>
            </w:pPr>
            <w:r w:rsidRPr="002546E3">
              <w:rPr>
                <w:sz w:val="20"/>
                <w:szCs w:val="20"/>
              </w:rPr>
              <w:t>кол-во занятий/</w:t>
            </w:r>
            <w:r w:rsidRPr="002546E3">
              <w:rPr>
                <w:sz w:val="20"/>
                <w:szCs w:val="20"/>
              </w:rPr>
              <w:br/>
              <w:t>кол-во обученных</w:t>
            </w:r>
          </w:p>
        </w:tc>
        <w:tc>
          <w:tcPr>
            <w:tcW w:w="851" w:type="dxa"/>
          </w:tcPr>
          <w:p w:rsidR="002546E3" w:rsidRPr="002546E3" w:rsidRDefault="002546E3" w:rsidP="0084412B">
            <w:pPr>
              <w:jc w:val="center"/>
              <w:rPr>
                <w:sz w:val="20"/>
                <w:szCs w:val="20"/>
              </w:rPr>
            </w:pPr>
            <w:r w:rsidRPr="002546E3">
              <w:rPr>
                <w:sz w:val="20"/>
                <w:szCs w:val="20"/>
              </w:rPr>
              <w:t>ЦДБ</w:t>
            </w:r>
          </w:p>
        </w:tc>
        <w:tc>
          <w:tcPr>
            <w:tcW w:w="1410" w:type="dxa"/>
          </w:tcPr>
          <w:p w:rsidR="002546E3" w:rsidRPr="00272D14" w:rsidRDefault="002546E3" w:rsidP="0084412B">
            <w:pPr>
              <w:jc w:val="center"/>
              <w:rPr>
                <w:sz w:val="16"/>
                <w:szCs w:val="16"/>
              </w:rPr>
            </w:pPr>
            <w:r w:rsidRPr="00272D14">
              <w:rPr>
                <w:sz w:val="16"/>
                <w:szCs w:val="16"/>
              </w:rPr>
              <w:t>филиалы ЦБС</w:t>
            </w:r>
          </w:p>
          <w:p w:rsidR="002546E3" w:rsidRPr="002546E3" w:rsidRDefault="002546E3" w:rsidP="0084412B">
            <w:pPr>
              <w:jc w:val="center"/>
              <w:rPr>
                <w:sz w:val="20"/>
                <w:szCs w:val="20"/>
              </w:rPr>
            </w:pPr>
            <w:r w:rsidRPr="00272D14">
              <w:rPr>
                <w:sz w:val="16"/>
                <w:szCs w:val="16"/>
              </w:rPr>
              <w:t xml:space="preserve">(б-ки </w:t>
            </w:r>
            <w:proofErr w:type="spellStart"/>
            <w:r w:rsidRPr="00272D14">
              <w:rPr>
                <w:sz w:val="16"/>
                <w:szCs w:val="16"/>
              </w:rPr>
              <w:t>муницип</w:t>
            </w:r>
            <w:proofErr w:type="spellEnd"/>
            <w:r w:rsidRPr="00272D14">
              <w:rPr>
                <w:sz w:val="16"/>
                <w:szCs w:val="16"/>
              </w:rPr>
              <w:t>. образования) кол-во занятий/кол-во обученных</w:t>
            </w:r>
          </w:p>
        </w:tc>
        <w:tc>
          <w:tcPr>
            <w:tcW w:w="1425" w:type="dxa"/>
          </w:tcPr>
          <w:p w:rsidR="002546E3" w:rsidRPr="002546E3" w:rsidRDefault="002546E3" w:rsidP="0084412B">
            <w:pPr>
              <w:jc w:val="center"/>
              <w:rPr>
                <w:sz w:val="20"/>
                <w:szCs w:val="20"/>
              </w:rPr>
            </w:pPr>
            <w:r w:rsidRPr="002546E3">
              <w:rPr>
                <w:sz w:val="20"/>
                <w:szCs w:val="20"/>
              </w:rPr>
              <w:t>Всего</w:t>
            </w:r>
          </w:p>
          <w:p w:rsidR="002546E3" w:rsidRPr="002546E3" w:rsidRDefault="002546E3" w:rsidP="0084412B">
            <w:pPr>
              <w:jc w:val="center"/>
              <w:rPr>
                <w:sz w:val="20"/>
                <w:szCs w:val="20"/>
              </w:rPr>
            </w:pPr>
            <w:r w:rsidRPr="002546E3">
              <w:rPr>
                <w:sz w:val="20"/>
                <w:szCs w:val="20"/>
              </w:rPr>
              <w:t xml:space="preserve">по ЦБС (по </w:t>
            </w:r>
            <w:proofErr w:type="spellStart"/>
            <w:r w:rsidRPr="002546E3">
              <w:rPr>
                <w:sz w:val="20"/>
                <w:szCs w:val="20"/>
              </w:rPr>
              <w:t>муницип</w:t>
            </w:r>
            <w:proofErr w:type="spellEnd"/>
            <w:r w:rsidRPr="002546E3">
              <w:rPr>
                <w:sz w:val="20"/>
                <w:szCs w:val="20"/>
              </w:rPr>
              <w:t>. образованию)</w:t>
            </w:r>
          </w:p>
          <w:p w:rsidR="002546E3" w:rsidRPr="002546E3" w:rsidRDefault="002546E3" w:rsidP="0084412B">
            <w:pPr>
              <w:jc w:val="center"/>
              <w:rPr>
                <w:sz w:val="20"/>
                <w:szCs w:val="20"/>
              </w:rPr>
            </w:pPr>
            <w:r w:rsidRPr="002546E3">
              <w:rPr>
                <w:sz w:val="20"/>
                <w:szCs w:val="20"/>
              </w:rPr>
              <w:t>кол-во занятий/кол-во обученных</w:t>
            </w:r>
          </w:p>
        </w:tc>
        <w:tc>
          <w:tcPr>
            <w:tcW w:w="915" w:type="dxa"/>
          </w:tcPr>
          <w:p w:rsidR="002546E3" w:rsidRPr="002546E3" w:rsidRDefault="002546E3" w:rsidP="0084412B">
            <w:pPr>
              <w:jc w:val="center"/>
              <w:rPr>
                <w:sz w:val="20"/>
                <w:szCs w:val="20"/>
              </w:rPr>
            </w:pPr>
            <w:r w:rsidRPr="002546E3">
              <w:rPr>
                <w:sz w:val="20"/>
                <w:szCs w:val="20"/>
              </w:rPr>
              <w:t>в т. ч.</w:t>
            </w:r>
            <w:r w:rsidRPr="002546E3">
              <w:rPr>
                <w:sz w:val="20"/>
                <w:szCs w:val="20"/>
              </w:rPr>
              <w:br/>
              <w:t>для детей</w:t>
            </w:r>
          </w:p>
        </w:tc>
      </w:tr>
      <w:tr w:rsidR="002546E3" w:rsidRPr="002546E3" w:rsidTr="002546E3">
        <w:trPr>
          <w:jc w:val="center"/>
        </w:trPr>
        <w:tc>
          <w:tcPr>
            <w:tcW w:w="3412" w:type="dxa"/>
          </w:tcPr>
          <w:p w:rsidR="002546E3" w:rsidRPr="002546E3" w:rsidRDefault="002546E3" w:rsidP="0084412B">
            <w:pPr>
              <w:rPr>
                <w:sz w:val="20"/>
                <w:szCs w:val="20"/>
              </w:rPr>
            </w:pPr>
            <w:r w:rsidRPr="002546E3">
              <w:rPr>
                <w:sz w:val="20"/>
                <w:szCs w:val="20"/>
              </w:rPr>
              <w:t xml:space="preserve">Индивидуальные консультации </w:t>
            </w:r>
            <w:r w:rsidR="00F234E6">
              <w:rPr>
                <w:sz w:val="20"/>
                <w:szCs w:val="20"/>
              </w:rPr>
              <w:t>–</w:t>
            </w:r>
            <w:r w:rsidRPr="002546E3">
              <w:rPr>
                <w:sz w:val="20"/>
                <w:szCs w:val="20"/>
              </w:rPr>
              <w:t xml:space="preserve"> всего</w:t>
            </w:r>
          </w:p>
        </w:tc>
        <w:tc>
          <w:tcPr>
            <w:tcW w:w="1275" w:type="dxa"/>
          </w:tcPr>
          <w:p w:rsidR="002546E3" w:rsidRPr="002546E3" w:rsidRDefault="009462DF" w:rsidP="0084412B">
            <w:pPr>
              <w:jc w:val="center"/>
              <w:rPr>
                <w:sz w:val="20"/>
                <w:szCs w:val="20"/>
              </w:rPr>
            </w:pPr>
            <w:r>
              <w:rPr>
                <w:sz w:val="20"/>
                <w:szCs w:val="20"/>
              </w:rPr>
              <w:t>1154</w:t>
            </w:r>
          </w:p>
        </w:tc>
        <w:tc>
          <w:tcPr>
            <w:tcW w:w="851" w:type="dxa"/>
          </w:tcPr>
          <w:p w:rsidR="002546E3" w:rsidRPr="002546E3" w:rsidRDefault="009462DF" w:rsidP="0084412B">
            <w:pPr>
              <w:jc w:val="center"/>
              <w:rPr>
                <w:sz w:val="20"/>
                <w:szCs w:val="20"/>
              </w:rPr>
            </w:pPr>
            <w:r>
              <w:rPr>
                <w:sz w:val="20"/>
                <w:szCs w:val="20"/>
              </w:rPr>
              <w:t>897</w:t>
            </w:r>
          </w:p>
        </w:tc>
        <w:tc>
          <w:tcPr>
            <w:tcW w:w="1410" w:type="dxa"/>
          </w:tcPr>
          <w:p w:rsidR="002546E3" w:rsidRPr="002546E3" w:rsidRDefault="00E352C5" w:rsidP="0084412B">
            <w:pPr>
              <w:jc w:val="center"/>
              <w:rPr>
                <w:sz w:val="20"/>
                <w:szCs w:val="20"/>
              </w:rPr>
            </w:pPr>
            <w:r>
              <w:rPr>
                <w:sz w:val="20"/>
                <w:szCs w:val="20"/>
              </w:rPr>
              <w:t>390</w:t>
            </w:r>
          </w:p>
        </w:tc>
        <w:tc>
          <w:tcPr>
            <w:tcW w:w="1425" w:type="dxa"/>
          </w:tcPr>
          <w:p w:rsidR="002546E3" w:rsidRPr="002546E3" w:rsidRDefault="00E352C5" w:rsidP="0084412B">
            <w:pPr>
              <w:jc w:val="center"/>
              <w:rPr>
                <w:sz w:val="20"/>
                <w:szCs w:val="20"/>
              </w:rPr>
            </w:pPr>
            <w:r>
              <w:rPr>
                <w:sz w:val="20"/>
                <w:szCs w:val="20"/>
              </w:rPr>
              <w:t>1544</w:t>
            </w:r>
          </w:p>
        </w:tc>
        <w:tc>
          <w:tcPr>
            <w:tcW w:w="915" w:type="dxa"/>
          </w:tcPr>
          <w:p w:rsidR="002546E3" w:rsidRPr="002546E3" w:rsidRDefault="009462DF" w:rsidP="0084412B">
            <w:pPr>
              <w:jc w:val="center"/>
              <w:rPr>
                <w:sz w:val="20"/>
                <w:szCs w:val="20"/>
              </w:rPr>
            </w:pPr>
            <w:r>
              <w:rPr>
                <w:sz w:val="20"/>
                <w:szCs w:val="20"/>
              </w:rPr>
              <w:t>884</w:t>
            </w:r>
          </w:p>
        </w:tc>
      </w:tr>
      <w:tr w:rsidR="002546E3" w:rsidRPr="002546E3" w:rsidTr="002546E3">
        <w:trPr>
          <w:jc w:val="center"/>
        </w:trPr>
        <w:tc>
          <w:tcPr>
            <w:tcW w:w="3412" w:type="dxa"/>
          </w:tcPr>
          <w:p w:rsidR="002546E3" w:rsidRPr="002546E3" w:rsidRDefault="002546E3" w:rsidP="0084412B">
            <w:pPr>
              <w:ind w:firstLine="360"/>
              <w:rPr>
                <w:sz w:val="20"/>
                <w:szCs w:val="20"/>
              </w:rPr>
            </w:pPr>
            <w:r w:rsidRPr="002546E3">
              <w:rPr>
                <w:sz w:val="20"/>
                <w:szCs w:val="20"/>
              </w:rPr>
              <w:t>в т. ч. по электронному поиску</w:t>
            </w:r>
          </w:p>
        </w:tc>
        <w:tc>
          <w:tcPr>
            <w:tcW w:w="1275" w:type="dxa"/>
          </w:tcPr>
          <w:p w:rsidR="002546E3" w:rsidRPr="002546E3" w:rsidRDefault="009462DF" w:rsidP="0084412B">
            <w:pPr>
              <w:jc w:val="center"/>
              <w:rPr>
                <w:sz w:val="20"/>
                <w:szCs w:val="20"/>
              </w:rPr>
            </w:pPr>
            <w:r>
              <w:rPr>
                <w:sz w:val="20"/>
                <w:szCs w:val="20"/>
              </w:rPr>
              <w:t>243</w:t>
            </w:r>
          </w:p>
        </w:tc>
        <w:tc>
          <w:tcPr>
            <w:tcW w:w="851" w:type="dxa"/>
          </w:tcPr>
          <w:p w:rsidR="002546E3" w:rsidRPr="002546E3" w:rsidRDefault="009462DF" w:rsidP="0084412B">
            <w:pPr>
              <w:jc w:val="center"/>
              <w:rPr>
                <w:sz w:val="20"/>
                <w:szCs w:val="20"/>
              </w:rPr>
            </w:pPr>
            <w:r>
              <w:rPr>
                <w:sz w:val="20"/>
                <w:szCs w:val="20"/>
              </w:rPr>
              <w:t>243</w:t>
            </w:r>
          </w:p>
        </w:tc>
        <w:tc>
          <w:tcPr>
            <w:tcW w:w="1410" w:type="dxa"/>
          </w:tcPr>
          <w:p w:rsidR="002546E3" w:rsidRPr="002546E3" w:rsidRDefault="009462DF" w:rsidP="0084412B">
            <w:pPr>
              <w:jc w:val="center"/>
              <w:rPr>
                <w:sz w:val="20"/>
                <w:szCs w:val="20"/>
              </w:rPr>
            </w:pPr>
            <w:r>
              <w:rPr>
                <w:sz w:val="20"/>
                <w:szCs w:val="20"/>
              </w:rPr>
              <w:t>3</w:t>
            </w:r>
          </w:p>
        </w:tc>
        <w:tc>
          <w:tcPr>
            <w:tcW w:w="1425" w:type="dxa"/>
          </w:tcPr>
          <w:p w:rsidR="002546E3" w:rsidRPr="002546E3" w:rsidRDefault="009462DF" w:rsidP="0084412B">
            <w:pPr>
              <w:jc w:val="center"/>
              <w:rPr>
                <w:sz w:val="20"/>
                <w:szCs w:val="20"/>
              </w:rPr>
            </w:pPr>
            <w:r>
              <w:rPr>
                <w:sz w:val="20"/>
                <w:szCs w:val="20"/>
              </w:rPr>
              <w:t>259</w:t>
            </w:r>
          </w:p>
        </w:tc>
        <w:tc>
          <w:tcPr>
            <w:tcW w:w="915" w:type="dxa"/>
          </w:tcPr>
          <w:p w:rsidR="002546E3" w:rsidRPr="002546E3" w:rsidRDefault="009462DF" w:rsidP="0084412B">
            <w:pPr>
              <w:jc w:val="center"/>
              <w:rPr>
                <w:sz w:val="20"/>
                <w:szCs w:val="20"/>
              </w:rPr>
            </w:pPr>
            <w:r>
              <w:rPr>
                <w:sz w:val="20"/>
                <w:szCs w:val="20"/>
              </w:rPr>
              <w:t>246</w:t>
            </w:r>
          </w:p>
        </w:tc>
      </w:tr>
      <w:tr w:rsidR="002546E3" w:rsidRPr="002546E3" w:rsidTr="002546E3">
        <w:trPr>
          <w:jc w:val="center"/>
        </w:trPr>
        <w:tc>
          <w:tcPr>
            <w:tcW w:w="3412" w:type="dxa"/>
          </w:tcPr>
          <w:p w:rsidR="002546E3" w:rsidRPr="002546E3" w:rsidRDefault="002546E3" w:rsidP="0084412B">
            <w:pPr>
              <w:rPr>
                <w:sz w:val="20"/>
                <w:szCs w:val="20"/>
              </w:rPr>
            </w:pPr>
            <w:r w:rsidRPr="002546E3">
              <w:rPr>
                <w:sz w:val="20"/>
                <w:szCs w:val="20"/>
              </w:rPr>
              <w:t>Групповые консультации</w:t>
            </w:r>
          </w:p>
        </w:tc>
        <w:tc>
          <w:tcPr>
            <w:tcW w:w="1275" w:type="dxa"/>
          </w:tcPr>
          <w:p w:rsidR="002546E3" w:rsidRPr="002546E3" w:rsidRDefault="002546E3" w:rsidP="0084412B">
            <w:pPr>
              <w:jc w:val="center"/>
              <w:rPr>
                <w:sz w:val="20"/>
                <w:szCs w:val="20"/>
              </w:rPr>
            </w:pPr>
            <w:r w:rsidRPr="002546E3">
              <w:rPr>
                <w:sz w:val="20"/>
                <w:szCs w:val="20"/>
              </w:rPr>
              <w:t>-</w:t>
            </w:r>
          </w:p>
        </w:tc>
        <w:tc>
          <w:tcPr>
            <w:tcW w:w="851" w:type="dxa"/>
          </w:tcPr>
          <w:p w:rsidR="002546E3" w:rsidRPr="002546E3" w:rsidRDefault="002546E3" w:rsidP="0084412B">
            <w:pPr>
              <w:jc w:val="center"/>
              <w:rPr>
                <w:sz w:val="20"/>
                <w:szCs w:val="20"/>
              </w:rPr>
            </w:pPr>
            <w:r w:rsidRPr="002546E3">
              <w:rPr>
                <w:sz w:val="20"/>
                <w:szCs w:val="20"/>
              </w:rPr>
              <w:t>-</w:t>
            </w:r>
          </w:p>
        </w:tc>
        <w:tc>
          <w:tcPr>
            <w:tcW w:w="1410" w:type="dxa"/>
          </w:tcPr>
          <w:p w:rsidR="002546E3" w:rsidRPr="002546E3" w:rsidRDefault="002546E3" w:rsidP="0084412B">
            <w:pPr>
              <w:jc w:val="center"/>
              <w:rPr>
                <w:sz w:val="20"/>
                <w:szCs w:val="20"/>
              </w:rPr>
            </w:pPr>
            <w:r w:rsidRPr="002546E3">
              <w:rPr>
                <w:sz w:val="20"/>
                <w:szCs w:val="20"/>
              </w:rPr>
              <w:t>-</w:t>
            </w:r>
          </w:p>
        </w:tc>
        <w:tc>
          <w:tcPr>
            <w:tcW w:w="1425" w:type="dxa"/>
          </w:tcPr>
          <w:p w:rsidR="002546E3" w:rsidRPr="002546E3" w:rsidRDefault="002546E3" w:rsidP="0084412B">
            <w:pPr>
              <w:jc w:val="center"/>
              <w:rPr>
                <w:sz w:val="20"/>
                <w:szCs w:val="20"/>
              </w:rPr>
            </w:pPr>
            <w:r w:rsidRPr="002546E3">
              <w:rPr>
                <w:sz w:val="20"/>
                <w:szCs w:val="20"/>
              </w:rPr>
              <w:t>-</w:t>
            </w:r>
          </w:p>
        </w:tc>
        <w:tc>
          <w:tcPr>
            <w:tcW w:w="915" w:type="dxa"/>
          </w:tcPr>
          <w:p w:rsidR="002546E3" w:rsidRPr="002546E3" w:rsidRDefault="002546E3" w:rsidP="0084412B">
            <w:pPr>
              <w:jc w:val="center"/>
              <w:rPr>
                <w:sz w:val="20"/>
                <w:szCs w:val="20"/>
              </w:rPr>
            </w:pPr>
            <w:r w:rsidRPr="002546E3">
              <w:rPr>
                <w:sz w:val="20"/>
                <w:szCs w:val="20"/>
              </w:rPr>
              <w:t>-</w:t>
            </w:r>
          </w:p>
        </w:tc>
      </w:tr>
      <w:tr w:rsidR="002546E3" w:rsidRPr="002546E3" w:rsidTr="002546E3">
        <w:trPr>
          <w:jc w:val="center"/>
        </w:trPr>
        <w:tc>
          <w:tcPr>
            <w:tcW w:w="3412" w:type="dxa"/>
          </w:tcPr>
          <w:p w:rsidR="002546E3" w:rsidRPr="002546E3" w:rsidRDefault="002546E3" w:rsidP="0084412B">
            <w:pPr>
              <w:ind w:firstLine="360"/>
              <w:rPr>
                <w:sz w:val="20"/>
                <w:szCs w:val="20"/>
              </w:rPr>
            </w:pPr>
            <w:r w:rsidRPr="002546E3">
              <w:rPr>
                <w:sz w:val="20"/>
                <w:szCs w:val="20"/>
              </w:rPr>
              <w:t>в т. ч. по электронному поиску</w:t>
            </w:r>
          </w:p>
        </w:tc>
        <w:tc>
          <w:tcPr>
            <w:tcW w:w="1275" w:type="dxa"/>
          </w:tcPr>
          <w:p w:rsidR="002546E3" w:rsidRPr="002546E3" w:rsidRDefault="002546E3" w:rsidP="0084412B">
            <w:pPr>
              <w:jc w:val="center"/>
              <w:rPr>
                <w:sz w:val="20"/>
                <w:szCs w:val="20"/>
              </w:rPr>
            </w:pPr>
            <w:r w:rsidRPr="002546E3">
              <w:rPr>
                <w:sz w:val="20"/>
                <w:szCs w:val="20"/>
              </w:rPr>
              <w:t>-</w:t>
            </w:r>
          </w:p>
        </w:tc>
        <w:tc>
          <w:tcPr>
            <w:tcW w:w="851" w:type="dxa"/>
          </w:tcPr>
          <w:p w:rsidR="002546E3" w:rsidRPr="002546E3" w:rsidRDefault="002546E3" w:rsidP="0084412B">
            <w:pPr>
              <w:jc w:val="center"/>
              <w:rPr>
                <w:sz w:val="20"/>
                <w:szCs w:val="20"/>
              </w:rPr>
            </w:pPr>
            <w:r w:rsidRPr="002546E3">
              <w:rPr>
                <w:sz w:val="20"/>
                <w:szCs w:val="20"/>
              </w:rPr>
              <w:t>-</w:t>
            </w:r>
          </w:p>
        </w:tc>
        <w:tc>
          <w:tcPr>
            <w:tcW w:w="1410" w:type="dxa"/>
          </w:tcPr>
          <w:p w:rsidR="002546E3" w:rsidRPr="002546E3" w:rsidRDefault="002546E3" w:rsidP="0084412B">
            <w:pPr>
              <w:jc w:val="center"/>
              <w:rPr>
                <w:sz w:val="20"/>
                <w:szCs w:val="20"/>
              </w:rPr>
            </w:pPr>
            <w:r w:rsidRPr="002546E3">
              <w:rPr>
                <w:sz w:val="20"/>
                <w:szCs w:val="20"/>
              </w:rPr>
              <w:t>-</w:t>
            </w:r>
          </w:p>
        </w:tc>
        <w:tc>
          <w:tcPr>
            <w:tcW w:w="1425" w:type="dxa"/>
          </w:tcPr>
          <w:p w:rsidR="002546E3" w:rsidRPr="002546E3" w:rsidRDefault="002546E3" w:rsidP="0084412B">
            <w:pPr>
              <w:jc w:val="center"/>
              <w:rPr>
                <w:sz w:val="20"/>
                <w:szCs w:val="20"/>
              </w:rPr>
            </w:pPr>
            <w:r w:rsidRPr="002546E3">
              <w:rPr>
                <w:sz w:val="20"/>
                <w:szCs w:val="20"/>
              </w:rPr>
              <w:t>-</w:t>
            </w:r>
          </w:p>
        </w:tc>
        <w:tc>
          <w:tcPr>
            <w:tcW w:w="915" w:type="dxa"/>
          </w:tcPr>
          <w:p w:rsidR="002546E3" w:rsidRPr="002546E3" w:rsidRDefault="002546E3" w:rsidP="0084412B">
            <w:pPr>
              <w:jc w:val="center"/>
              <w:rPr>
                <w:sz w:val="20"/>
                <w:szCs w:val="20"/>
              </w:rPr>
            </w:pPr>
            <w:r w:rsidRPr="002546E3">
              <w:rPr>
                <w:sz w:val="20"/>
                <w:szCs w:val="20"/>
              </w:rPr>
              <w:t>-</w:t>
            </w:r>
          </w:p>
        </w:tc>
      </w:tr>
      <w:tr w:rsidR="002546E3" w:rsidRPr="002546E3" w:rsidTr="002546E3">
        <w:trPr>
          <w:jc w:val="center"/>
        </w:trPr>
        <w:tc>
          <w:tcPr>
            <w:tcW w:w="3412" w:type="dxa"/>
          </w:tcPr>
          <w:p w:rsidR="002546E3" w:rsidRPr="002546E3" w:rsidRDefault="002546E3" w:rsidP="0084412B">
            <w:pPr>
              <w:rPr>
                <w:b/>
                <w:sz w:val="20"/>
                <w:szCs w:val="20"/>
              </w:rPr>
            </w:pPr>
            <w:r w:rsidRPr="002546E3">
              <w:rPr>
                <w:sz w:val="20"/>
                <w:szCs w:val="20"/>
              </w:rPr>
              <w:t>Уроки информационной грамотности</w:t>
            </w:r>
          </w:p>
        </w:tc>
        <w:tc>
          <w:tcPr>
            <w:tcW w:w="1275" w:type="dxa"/>
          </w:tcPr>
          <w:p w:rsidR="002546E3" w:rsidRPr="002546E3" w:rsidRDefault="009462DF" w:rsidP="0084412B">
            <w:pPr>
              <w:jc w:val="center"/>
              <w:rPr>
                <w:sz w:val="20"/>
                <w:szCs w:val="20"/>
              </w:rPr>
            </w:pPr>
            <w:r>
              <w:rPr>
                <w:sz w:val="20"/>
                <w:szCs w:val="20"/>
              </w:rPr>
              <w:t>1/22</w:t>
            </w:r>
          </w:p>
        </w:tc>
        <w:tc>
          <w:tcPr>
            <w:tcW w:w="851" w:type="dxa"/>
          </w:tcPr>
          <w:p w:rsidR="002546E3" w:rsidRPr="002546E3" w:rsidRDefault="009462DF" w:rsidP="0084412B">
            <w:pPr>
              <w:jc w:val="center"/>
              <w:rPr>
                <w:sz w:val="20"/>
                <w:szCs w:val="20"/>
              </w:rPr>
            </w:pPr>
            <w:r>
              <w:rPr>
                <w:sz w:val="20"/>
                <w:szCs w:val="20"/>
              </w:rPr>
              <w:t>1/22</w:t>
            </w:r>
          </w:p>
        </w:tc>
        <w:tc>
          <w:tcPr>
            <w:tcW w:w="1410" w:type="dxa"/>
          </w:tcPr>
          <w:p w:rsidR="002546E3" w:rsidRPr="002546E3" w:rsidRDefault="009462DF" w:rsidP="0084412B">
            <w:pPr>
              <w:jc w:val="center"/>
              <w:rPr>
                <w:sz w:val="20"/>
                <w:szCs w:val="20"/>
              </w:rPr>
            </w:pPr>
            <w:r>
              <w:rPr>
                <w:sz w:val="20"/>
                <w:szCs w:val="20"/>
              </w:rPr>
              <w:t>18/286</w:t>
            </w:r>
          </w:p>
        </w:tc>
        <w:tc>
          <w:tcPr>
            <w:tcW w:w="1425" w:type="dxa"/>
          </w:tcPr>
          <w:p w:rsidR="002546E3" w:rsidRPr="002546E3" w:rsidRDefault="009462DF" w:rsidP="0084412B">
            <w:pPr>
              <w:jc w:val="center"/>
              <w:rPr>
                <w:sz w:val="20"/>
                <w:szCs w:val="20"/>
              </w:rPr>
            </w:pPr>
            <w:r>
              <w:rPr>
                <w:sz w:val="20"/>
                <w:szCs w:val="20"/>
              </w:rPr>
              <w:t>19/308</w:t>
            </w:r>
          </w:p>
        </w:tc>
        <w:tc>
          <w:tcPr>
            <w:tcW w:w="915" w:type="dxa"/>
          </w:tcPr>
          <w:p w:rsidR="002546E3" w:rsidRPr="002546E3" w:rsidRDefault="009462DF" w:rsidP="0084412B">
            <w:pPr>
              <w:jc w:val="center"/>
              <w:rPr>
                <w:sz w:val="20"/>
                <w:szCs w:val="20"/>
              </w:rPr>
            </w:pPr>
            <w:r>
              <w:rPr>
                <w:sz w:val="20"/>
                <w:szCs w:val="20"/>
              </w:rPr>
              <w:t>19/308</w:t>
            </w:r>
          </w:p>
        </w:tc>
      </w:tr>
      <w:tr w:rsidR="002546E3" w:rsidRPr="002546E3" w:rsidTr="002546E3">
        <w:trPr>
          <w:jc w:val="center"/>
        </w:trPr>
        <w:tc>
          <w:tcPr>
            <w:tcW w:w="3412" w:type="dxa"/>
          </w:tcPr>
          <w:p w:rsidR="002546E3" w:rsidRPr="002546E3" w:rsidRDefault="002546E3" w:rsidP="0084412B">
            <w:pPr>
              <w:rPr>
                <w:sz w:val="20"/>
                <w:szCs w:val="20"/>
              </w:rPr>
            </w:pPr>
            <w:r w:rsidRPr="002546E3">
              <w:rPr>
                <w:sz w:val="20"/>
                <w:szCs w:val="20"/>
              </w:rPr>
              <w:t>Дни библиографии</w:t>
            </w:r>
          </w:p>
        </w:tc>
        <w:tc>
          <w:tcPr>
            <w:tcW w:w="1275" w:type="dxa"/>
          </w:tcPr>
          <w:p w:rsidR="002546E3" w:rsidRPr="002546E3" w:rsidRDefault="002546E3" w:rsidP="0084412B">
            <w:pPr>
              <w:jc w:val="center"/>
              <w:rPr>
                <w:sz w:val="20"/>
                <w:szCs w:val="20"/>
              </w:rPr>
            </w:pPr>
            <w:r w:rsidRPr="002546E3">
              <w:rPr>
                <w:sz w:val="20"/>
                <w:szCs w:val="20"/>
              </w:rPr>
              <w:t>-</w:t>
            </w:r>
          </w:p>
        </w:tc>
        <w:tc>
          <w:tcPr>
            <w:tcW w:w="851" w:type="dxa"/>
          </w:tcPr>
          <w:p w:rsidR="002546E3" w:rsidRPr="002546E3" w:rsidRDefault="002546E3" w:rsidP="0084412B">
            <w:pPr>
              <w:jc w:val="center"/>
              <w:rPr>
                <w:sz w:val="20"/>
                <w:szCs w:val="20"/>
              </w:rPr>
            </w:pPr>
            <w:r w:rsidRPr="002546E3">
              <w:rPr>
                <w:sz w:val="20"/>
                <w:szCs w:val="20"/>
              </w:rPr>
              <w:t>-</w:t>
            </w:r>
          </w:p>
        </w:tc>
        <w:tc>
          <w:tcPr>
            <w:tcW w:w="1410" w:type="dxa"/>
          </w:tcPr>
          <w:p w:rsidR="002546E3" w:rsidRPr="002546E3" w:rsidRDefault="002546E3" w:rsidP="0084412B">
            <w:pPr>
              <w:jc w:val="center"/>
              <w:rPr>
                <w:sz w:val="20"/>
                <w:szCs w:val="20"/>
              </w:rPr>
            </w:pPr>
            <w:r w:rsidRPr="002546E3">
              <w:rPr>
                <w:sz w:val="20"/>
                <w:szCs w:val="20"/>
              </w:rPr>
              <w:t>-</w:t>
            </w:r>
          </w:p>
        </w:tc>
        <w:tc>
          <w:tcPr>
            <w:tcW w:w="1425" w:type="dxa"/>
          </w:tcPr>
          <w:p w:rsidR="002546E3" w:rsidRPr="002546E3" w:rsidRDefault="002546E3" w:rsidP="0084412B">
            <w:pPr>
              <w:jc w:val="center"/>
              <w:rPr>
                <w:sz w:val="20"/>
                <w:szCs w:val="20"/>
              </w:rPr>
            </w:pPr>
            <w:r w:rsidRPr="002546E3">
              <w:rPr>
                <w:sz w:val="20"/>
                <w:szCs w:val="20"/>
              </w:rPr>
              <w:t>-</w:t>
            </w:r>
          </w:p>
        </w:tc>
        <w:tc>
          <w:tcPr>
            <w:tcW w:w="915" w:type="dxa"/>
          </w:tcPr>
          <w:p w:rsidR="002546E3" w:rsidRPr="002546E3" w:rsidRDefault="002546E3" w:rsidP="0084412B">
            <w:pPr>
              <w:jc w:val="center"/>
              <w:rPr>
                <w:sz w:val="20"/>
                <w:szCs w:val="20"/>
              </w:rPr>
            </w:pPr>
            <w:r w:rsidRPr="002546E3">
              <w:rPr>
                <w:sz w:val="20"/>
                <w:szCs w:val="20"/>
              </w:rPr>
              <w:t>-</w:t>
            </w:r>
          </w:p>
        </w:tc>
      </w:tr>
      <w:tr w:rsidR="002546E3" w:rsidRPr="002546E3" w:rsidTr="002546E3">
        <w:trPr>
          <w:jc w:val="center"/>
        </w:trPr>
        <w:tc>
          <w:tcPr>
            <w:tcW w:w="3412" w:type="dxa"/>
          </w:tcPr>
          <w:p w:rsidR="002546E3" w:rsidRPr="002546E3" w:rsidRDefault="002546E3" w:rsidP="0084412B">
            <w:pPr>
              <w:rPr>
                <w:sz w:val="20"/>
                <w:szCs w:val="20"/>
              </w:rPr>
            </w:pPr>
            <w:r w:rsidRPr="002546E3">
              <w:rPr>
                <w:sz w:val="20"/>
                <w:szCs w:val="20"/>
              </w:rPr>
              <w:t>Обзоры ресурсов Интернета</w:t>
            </w:r>
          </w:p>
        </w:tc>
        <w:tc>
          <w:tcPr>
            <w:tcW w:w="1275" w:type="dxa"/>
          </w:tcPr>
          <w:p w:rsidR="002546E3" w:rsidRPr="002546E3" w:rsidRDefault="002546E3" w:rsidP="0084412B">
            <w:pPr>
              <w:jc w:val="center"/>
              <w:rPr>
                <w:sz w:val="20"/>
                <w:szCs w:val="20"/>
              </w:rPr>
            </w:pPr>
            <w:r w:rsidRPr="002546E3">
              <w:rPr>
                <w:sz w:val="20"/>
                <w:szCs w:val="20"/>
              </w:rPr>
              <w:t>-</w:t>
            </w:r>
          </w:p>
        </w:tc>
        <w:tc>
          <w:tcPr>
            <w:tcW w:w="851" w:type="dxa"/>
          </w:tcPr>
          <w:p w:rsidR="002546E3" w:rsidRPr="002546E3" w:rsidRDefault="002546E3" w:rsidP="0084412B">
            <w:pPr>
              <w:jc w:val="center"/>
              <w:rPr>
                <w:sz w:val="20"/>
                <w:szCs w:val="20"/>
              </w:rPr>
            </w:pPr>
            <w:r w:rsidRPr="002546E3">
              <w:rPr>
                <w:sz w:val="20"/>
                <w:szCs w:val="20"/>
              </w:rPr>
              <w:t>-</w:t>
            </w:r>
          </w:p>
        </w:tc>
        <w:tc>
          <w:tcPr>
            <w:tcW w:w="1410" w:type="dxa"/>
          </w:tcPr>
          <w:p w:rsidR="002546E3" w:rsidRPr="002546E3" w:rsidRDefault="002546E3" w:rsidP="0084412B">
            <w:pPr>
              <w:jc w:val="center"/>
              <w:rPr>
                <w:sz w:val="20"/>
                <w:szCs w:val="20"/>
              </w:rPr>
            </w:pPr>
            <w:r w:rsidRPr="002546E3">
              <w:rPr>
                <w:sz w:val="20"/>
                <w:szCs w:val="20"/>
              </w:rPr>
              <w:t>-</w:t>
            </w:r>
          </w:p>
        </w:tc>
        <w:tc>
          <w:tcPr>
            <w:tcW w:w="1425" w:type="dxa"/>
          </w:tcPr>
          <w:p w:rsidR="002546E3" w:rsidRPr="002546E3" w:rsidRDefault="002546E3" w:rsidP="0084412B">
            <w:pPr>
              <w:jc w:val="center"/>
              <w:rPr>
                <w:sz w:val="20"/>
                <w:szCs w:val="20"/>
              </w:rPr>
            </w:pPr>
            <w:r w:rsidRPr="002546E3">
              <w:rPr>
                <w:sz w:val="20"/>
                <w:szCs w:val="20"/>
              </w:rPr>
              <w:t>-</w:t>
            </w:r>
          </w:p>
        </w:tc>
        <w:tc>
          <w:tcPr>
            <w:tcW w:w="915" w:type="dxa"/>
          </w:tcPr>
          <w:p w:rsidR="002546E3" w:rsidRPr="002546E3" w:rsidRDefault="002546E3" w:rsidP="0084412B">
            <w:pPr>
              <w:jc w:val="center"/>
              <w:rPr>
                <w:sz w:val="20"/>
                <w:szCs w:val="20"/>
              </w:rPr>
            </w:pPr>
            <w:r w:rsidRPr="002546E3">
              <w:rPr>
                <w:sz w:val="20"/>
                <w:szCs w:val="20"/>
              </w:rPr>
              <w:t>-</w:t>
            </w:r>
          </w:p>
        </w:tc>
      </w:tr>
      <w:tr w:rsidR="002546E3" w:rsidRPr="002546E3" w:rsidTr="002546E3">
        <w:trPr>
          <w:jc w:val="center"/>
        </w:trPr>
        <w:tc>
          <w:tcPr>
            <w:tcW w:w="3412" w:type="dxa"/>
          </w:tcPr>
          <w:p w:rsidR="002546E3" w:rsidRPr="002546E3" w:rsidRDefault="002546E3" w:rsidP="0084412B">
            <w:pPr>
              <w:rPr>
                <w:sz w:val="20"/>
                <w:szCs w:val="20"/>
              </w:rPr>
            </w:pPr>
            <w:r w:rsidRPr="002546E3">
              <w:rPr>
                <w:sz w:val="20"/>
                <w:szCs w:val="20"/>
              </w:rPr>
              <w:t>Экскурсии по библиотекам</w:t>
            </w:r>
          </w:p>
          <w:p w:rsidR="002546E3" w:rsidRPr="002546E3" w:rsidRDefault="002546E3" w:rsidP="0084412B">
            <w:pPr>
              <w:rPr>
                <w:sz w:val="20"/>
                <w:szCs w:val="20"/>
              </w:rPr>
            </w:pPr>
            <w:r w:rsidRPr="002546E3">
              <w:rPr>
                <w:sz w:val="20"/>
                <w:szCs w:val="20"/>
              </w:rPr>
              <w:t>(традиционные)</w:t>
            </w:r>
          </w:p>
        </w:tc>
        <w:tc>
          <w:tcPr>
            <w:tcW w:w="1275" w:type="dxa"/>
          </w:tcPr>
          <w:p w:rsidR="002546E3" w:rsidRPr="002546E3" w:rsidRDefault="009462DF" w:rsidP="0084412B">
            <w:pPr>
              <w:jc w:val="center"/>
              <w:rPr>
                <w:sz w:val="20"/>
                <w:szCs w:val="20"/>
              </w:rPr>
            </w:pPr>
            <w:r>
              <w:rPr>
                <w:sz w:val="20"/>
                <w:szCs w:val="20"/>
              </w:rPr>
              <w:t>7/161</w:t>
            </w:r>
          </w:p>
        </w:tc>
        <w:tc>
          <w:tcPr>
            <w:tcW w:w="851" w:type="dxa"/>
          </w:tcPr>
          <w:p w:rsidR="002546E3" w:rsidRPr="002546E3" w:rsidRDefault="009462DF" w:rsidP="0084412B">
            <w:pPr>
              <w:jc w:val="center"/>
              <w:rPr>
                <w:sz w:val="20"/>
                <w:szCs w:val="20"/>
              </w:rPr>
            </w:pPr>
            <w:r>
              <w:rPr>
                <w:sz w:val="20"/>
                <w:szCs w:val="20"/>
              </w:rPr>
              <w:t>7/161</w:t>
            </w:r>
          </w:p>
        </w:tc>
        <w:tc>
          <w:tcPr>
            <w:tcW w:w="1410" w:type="dxa"/>
          </w:tcPr>
          <w:p w:rsidR="002546E3" w:rsidRPr="002546E3" w:rsidRDefault="009462DF" w:rsidP="0084412B">
            <w:pPr>
              <w:jc w:val="center"/>
              <w:rPr>
                <w:sz w:val="20"/>
                <w:szCs w:val="20"/>
              </w:rPr>
            </w:pPr>
            <w:r>
              <w:rPr>
                <w:sz w:val="20"/>
                <w:szCs w:val="20"/>
              </w:rPr>
              <w:t>12/188</w:t>
            </w:r>
          </w:p>
        </w:tc>
        <w:tc>
          <w:tcPr>
            <w:tcW w:w="1425" w:type="dxa"/>
          </w:tcPr>
          <w:p w:rsidR="002546E3" w:rsidRPr="002546E3" w:rsidRDefault="009462DF" w:rsidP="0084412B">
            <w:pPr>
              <w:jc w:val="center"/>
              <w:rPr>
                <w:sz w:val="20"/>
                <w:szCs w:val="20"/>
              </w:rPr>
            </w:pPr>
            <w:r>
              <w:rPr>
                <w:sz w:val="20"/>
                <w:szCs w:val="20"/>
              </w:rPr>
              <w:t>19/349</w:t>
            </w:r>
          </w:p>
        </w:tc>
        <w:tc>
          <w:tcPr>
            <w:tcW w:w="915" w:type="dxa"/>
          </w:tcPr>
          <w:p w:rsidR="002546E3" w:rsidRPr="002546E3" w:rsidRDefault="009462DF" w:rsidP="0084412B">
            <w:pPr>
              <w:jc w:val="center"/>
              <w:rPr>
                <w:sz w:val="20"/>
                <w:szCs w:val="20"/>
              </w:rPr>
            </w:pPr>
            <w:r>
              <w:rPr>
                <w:sz w:val="20"/>
                <w:szCs w:val="20"/>
              </w:rPr>
              <w:t>19/49</w:t>
            </w:r>
          </w:p>
        </w:tc>
      </w:tr>
      <w:tr w:rsidR="002546E3" w:rsidRPr="002546E3" w:rsidTr="002546E3">
        <w:trPr>
          <w:jc w:val="center"/>
        </w:trPr>
        <w:tc>
          <w:tcPr>
            <w:tcW w:w="3412" w:type="dxa"/>
          </w:tcPr>
          <w:p w:rsidR="002546E3" w:rsidRPr="002546E3" w:rsidRDefault="002546E3" w:rsidP="0084412B">
            <w:pPr>
              <w:rPr>
                <w:sz w:val="20"/>
                <w:szCs w:val="20"/>
              </w:rPr>
            </w:pPr>
            <w:r w:rsidRPr="002546E3">
              <w:rPr>
                <w:sz w:val="20"/>
                <w:szCs w:val="20"/>
              </w:rPr>
              <w:t>Виртуальные экскурсии по библиотекам</w:t>
            </w:r>
          </w:p>
        </w:tc>
        <w:tc>
          <w:tcPr>
            <w:tcW w:w="1275" w:type="dxa"/>
          </w:tcPr>
          <w:p w:rsidR="002546E3" w:rsidRPr="002546E3" w:rsidRDefault="00171B2E" w:rsidP="0084412B">
            <w:pPr>
              <w:jc w:val="center"/>
              <w:rPr>
                <w:sz w:val="20"/>
                <w:szCs w:val="20"/>
              </w:rPr>
            </w:pPr>
            <w:r>
              <w:rPr>
                <w:sz w:val="20"/>
                <w:szCs w:val="20"/>
              </w:rPr>
              <w:t>-</w:t>
            </w:r>
          </w:p>
        </w:tc>
        <w:tc>
          <w:tcPr>
            <w:tcW w:w="851" w:type="dxa"/>
          </w:tcPr>
          <w:p w:rsidR="002546E3" w:rsidRPr="002546E3" w:rsidRDefault="00171B2E" w:rsidP="0084412B">
            <w:pPr>
              <w:jc w:val="center"/>
              <w:rPr>
                <w:sz w:val="20"/>
                <w:szCs w:val="20"/>
              </w:rPr>
            </w:pPr>
            <w:r>
              <w:rPr>
                <w:sz w:val="20"/>
                <w:szCs w:val="20"/>
              </w:rPr>
              <w:t>-</w:t>
            </w:r>
          </w:p>
        </w:tc>
        <w:tc>
          <w:tcPr>
            <w:tcW w:w="1410" w:type="dxa"/>
          </w:tcPr>
          <w:p w:rsidR="002546E3" w:rsidRPr="002546E3" w:rsidRDefault="002546E3" w:rsidP="0084412B">
            <w:pPr>
              <w:jc w:val="center"/>
              <w:rPr>
                <w:sz w:val="20"/>
                <w:szCs w:val="20"/>
              </w:rPr>
            </w:pPr>
            <w:r w:rsidRPr="002546E3">
              <w:rPr>
                <w:sz w:val="20"/>
                <w:szCs w:val="20"/>
              </w:rPr>
              <w:t>-</w:t>
            </w:r>
          </w:p>
        </w:tc>
        <w:tc>
          <w:tcPr>
            <w:tcW w:w="1425" w:type="dxa"/>
          </w:tcPr>
          <w:p w:rsidR="002546E3" w:rsidRPr="002546E3" w:rsidRDefault="00171B2E" w:rsidP="0084412B">
            <w:pPr>
              <w:jc w:val="center"/>
              <w:rPr>
                <w:sz w:val="20"/>
                <w:szCs w:val="20"/>
              </w:rPr>
            </w:pPr>
            <w:r>
              <w:rPr>
                <w:sz w:val="20"/>
                <w:szCs w:val="20"/>
              </w:rPr>
              <w:t>-</w:t>
            </w:r>
          </w:p>
        </w:tc>
        <w:tc>
          <w:tcPr>
            <w:tcW w:w="915" w:type="dxa"/>
          </w:tcPr>
          <w:p w:rsidR="002546E3" w:rsidRPr="002546E3" w:rsidRDefault="002546E3" w:rsidP="0084412B">
            <w:pPr>
              <w:jc w:val="center"/>
              <w:rPr>
                <w:sz w:val="20"/>
                <w:szCs w:val="20"/>
              </w:rPr>
            </w:pPr>
            <w:r w:rsidRPr="002546E3">
              <w:rPr>
                <w:sz w:val="20"/>
                <w:szCs w:val="20"/>
              </w:rPr>
              <w:t>-</w:t>
            </w:r>
          </w:p>
        </w:tc>
      </w:tr>
    </w:tbl>
    <w:p w:rsidR="00FF48DE" w:rsidRPr="007F422B" w:rsidRDefault="00FF48DE" w:rsidP="0084412B">
      <w:pPr>
        <w:pStyle w:val="2"/>
        <w:numPr>
          <w:ilvl w:val="1"/>
          <w:numId w:val="30"/>
        </w:numPr>
        <w:ind w:right="-6"/>
        <w:jc w:val="center"/>
        <w:rPr>
          <w:b/>
          <w:sz w:val="28"/>
          <w:szCs w:val="28"/>
        </w:rPr>
      </w:pPr>
      <w:bookmarkStart w:id="86" w:name="_Toc188626890"/>
      <w:r w:rsidRPr="007F422B">
        <w:rPr>
          <w:b/>
          <w:sz w:val="28"/>
          <w:szCs w:val="28"/>
        </w:rPr>
        <w:t xml:space="preserve">Составление библиографических </w:t>
      </w:r>
      <w:r w:rsidR="005F5B7D" w:rsidRPr="007F422B">
        <w:rPr>
          <w:b/>
          <w:sz w:val="28"/>
          <w:szCs w:val="28"/>
        </w:rPr>
        <w:t>ресурсов</w:t>
      </w:r>
      <w:bookmarkEnd w:id="86"/>
    </w:p>
    <w:p w:rsidR="002546E3" w:rsidRDefault="002546E3" w:rsidP="00272D14">
      <w:pPr>
        <w:ind w:right="-6" w:firstLine="709"/>
        <w:jc w:val="both"/>
        <w:rPr>
          <w:sz w:val="28"/>
          <w:szCs w:val="28"/>
        </w:rPr>
      </w:pPr>
      <w:r w:rsidRPr="002546E3">
        <w:rPr>
          <w:sz w:val="28"/>
          <w:szCs w:val="28"/>
        </w:rPr>
        <w:t xml:space="preserve">Издательской деятельностью </w:t>
      </w:r>
      <w:r w:rsidR="000F421B">
        <w:rPr>
          <w:sz w:val="28"/>
          <w:szCs w:val="28"/>
        </w:rPr>
        <w:t xml:space="preserve">в этом направлении </w:t>
      </w:r>
      <w:r w:rsidRPr="002546E3">
        <w:rPr>
          <w:sz w:val="28"/>
          <w:szCs w:val="28"/>
        </w:rPr>
        <w:t xml:space="preserve">занимается </w:t>
      </w:r>
      <w:r w:rsidR="000F421B">
        <w:rPr>
          <w:sz w:val="28"/>
          <w:szCs w:val="28"/>
        </w:rPr>
        <w:t>только</w:t>
      </w:r>
      <w:r w:rsidRPr="002546E3">
        <w:rPr>
          <w:sz w:val="28"/>
          <w:szCs w:val="28"/>
        </w:rPr>
        <w:t xml:space="preserve"> СП Сивинская библиотека им. Ф.Ф. Павленкова, которая распространяет свои издания  среди пользователей библиотеки и среди библиотек </w:t>
      </w:r>
      <w:r>
        <w:rPr>
          <w:sz w:val="28"/>
          <w:szCs w:val="28"/>
        </w:rPr>
        <w:t>округ</w:t>
      </w:r>
      <w:r w:rsidR="00272D14">
        <w:rPr>
          <w:sz w:val="28"/>
          <w:szCs w:val="28"/>
        </w:rPr>
        <w:t>а - е</w:t>
      </w:r>
      <w:r w:rsidRPr="002546E3">
        <w:rPr>
          <w:sz w:val="28"/>
          <w:szCs w:val="28"/>
        </w:rPr>
        <w:t>жеквартально готовится информационный список нормативно-правовых документов «Муниципальная власть»</w:t>
      </w:r>
      <w:r w:rsidR="00D93DE2">
        <w:rPr>
          <w:sz w:val="28"/>
          <w:szCs w:val="28"/>
        </w:rPr>
        <w:t>, в рамках Года семьи подготовлен информационный список сайтов «Маршрут выходного дня всей семьей».</w:t>
      </w:r>
    </w:p>
    <w:p w:rsidR="00D93DE2" w:rsidRDefault="00D93DE2" w:rsidP="00272D14">
      <w:pPr>
        <w:ind w:right="-6" w:firstLine="709"/>
        <w:jc w:val="both"/>
        <w:rPr>
          <w:sz w:val="28"/>
          <w:szCs w:val="28"/>
        </w:rPr>
      </w:pPr>
    </w:p>
    <w:p w:rsidR="007F422B" w:rsidRDefault="007F422B" w:rsidP="007F422B">
      <w:pPr>
        <w:ind w:right="-6" w:firstLine="709"/>
        <w:jc w:val="both"/>
        <w:rPr>
          <w:sz w:val="28"/>
          <w:szCs w:val="28"/>
        </w:rPr>
      </w:pPr>
      <w:r>
        <w:rPr>
          <w:sz w:val="28"/>
          <w:szCs w:val="28"/>
        </w:rPr>
        <w:t>В следующем году необходимо:</w:t>
      </w:r>
    </w:p>
    <w:p w:rsidR="00FF48DE" w:rsidRDefault="007F422B" w:rsidP="0084412B">
      <w:pPr>
        <w:ind w:right="-6" w:firstLine="709"/>
        <w:jc w:val="both"/>
        <w:rPr>
          <w:sz w:val="28"/>
          <w:szCs w:val="28"/>
        </w:rPr>
      </w:pPr>
      <w:r>
        <w:rPr>
          <w:sz w:val="28"/>
          <w:szCs w:val="28"/>
        </w:rPr>
        <w:t xml:space="preserve">- </w:t>
      </w:r>
      <w:r w:rsidR="00A32AC2">
        <w:rPr>
          <w:sz w:val="28"/>
          <w:szCs w:val="28"/>
        </w:rPr>
        <w:t>активизировать</w:t>
      </w:r>
      <w:r w:rsidR="002C07DA">
        <w:rPr>
          <w:sz w:val="28"/>
          <w:szCs w:val="28"/>
        </w:rPr>
        <w:t xml:space="preserve"> библиографическ</w:t>
      </w:r>
      <w:r w:rsidR="00A32AC2">
        <w:rPr>
          <w:sz w:val="28"/>
          <w:szCs w:val="28"/>
        </w:rPr>
        <w:t>ую</w:t>
      </w:r>
      <w:r w:rsidR="002C07DA">
        <w:rPr>
          <w:sz w:val="28"/>
          <w:szCs w:val="28"/>
        </w:rPr>
        <w:t xml:space="preserve"> работ</w:t>
      </w:r>
      <w:r w:rsidR="00A32AC2">
        <w:rPr>
          <w:sz w:val="28"/>
          <w:szCs w:val="28"/>
        </w:rPr>
        <w:t>у</w:t>
      </w:r>
      <w:r w:rsidR="00272D14">
        <w:rPr>
          <w:sz w:val="28"/>
          <w:szCs w:val="28"/>
        </w:rPr>
        <w:t xml:space="preserve"> </w:t>
      </w:r>
      <w:r w:rsidR="002546E3" w:rsidRPr="002546E3">
        <w:rPr>
          <w:sz w:val="28"/>
          <w:szCs w:val="28"/>
        </w:rPr>
        <w:t>по информационно-библиографическому обслуживанию пользоват</w:t>
      </w:r>
      <w:r w:rsidR="009D5AB2">
        <w:rPr>
          <w:sz w:val="28"/>
          <w:szCs w:val="28"/>
        </w:rPr>
        <w:t>елей</w:t>
      </w:r>
      <w:r w:rsidR="00A32AC2">
        <w:rPr>
          <w:sz w:val="28"/>
          <w:szCs w:val="28"/>
        </w:rPr>
        <w:t>,</w:t>
      </w:r>
      <w:r w:rsidR="002E4026">
        <w:rPr>
          <w:sz w:val="28"/>
          <w:szCs w:val="28"/>
        </w:rPr>
        <w:t xml:space="preserve"> </w:t>
      </w:r>
      <w:r w:rsidR="00A32AC2">
        <w:rPr>
          <w:sz w:val="28"/>
          <w:szCs w:val="28"/>
        </w:rPr>
        <w:t>в т. ч.</w:t>
      </w:r>
      <w:r w:rsidR="009D5AB2">
        <w:rPr>
          <w:sz w:val="28"/>
          <w:szCs w:val="28"/>
        </w:rPr>
        <w:t xml:space="preserve"> через электронные ресурсы.</w:t>
      </w:r>
    </w:p>
    <w:p w:rsidR="009D5AB2" w:rsidRDefault="009D5AB2" w:rsidP="0084412B">
      <w:pPr>
        <w:ind w:right="-6" w:firstLine="709"/>
        <w:jc w:val="both"/>
        <w:rPr>
          <w:b/>
        </w:rPr>
      </w:pPr>
    </w:p>
    <w:p w:rsidR="00AC73C3" w:rsidRDefault="00AC73C3" w:rsidP="0084412B">
      <w:pPr>
        <w:pStyle w:val="a3"/>
        <w:numPr>
          <w:ilvl w:val="0"/>
          <w:numId w:val="3"/>
        </w:numPr>
        <w:ind w:right="-6"/>
        <w:jc w:val="center"/>
        <w:outlineLvl w:val="0"/>
        <w:rPr>
          <w:rFonts w:eastAsia="Malgun Gothic"/>
          <w:b/>
          <w:sz w:val="28"/>
          <w:szCs w:val="28"/>
        </w:rPr>
      </w:pPr>
      <w:bookmarkStart w:id="87" w:name="_Toc188626891"/>
      <w:r>
        <w:rPr>
          <w:rFonts w:eastAsia="Malgun Gothic"/>
          <w:b/>
          <w:sz w:val="28"/>
          <w:szCs w:val="28"/>
        </w:rPr>
        <w:t>Деятельность ЦДПИ</w:t>
      </w:r>
      <w:bookmarkEnd w:id="87"/>
    </w:p>
    <w:p w:rsidR="00060EA4" w:rsidRPr="00060EA4" w:rsidRDefault="009D5AB2" w:rsidP="0084412B">
      <w:pPr>
        <w:ind w:right="-6" w:firstLine="709"/>
        <w:jc w:val="both"/>
        <w:rPr>
          <w:sz w:val="28"/>
          <w:szCs w:val="28"/>
        </w:rPr>
      </w:pPr>
      <w:r w:rsidRPr="009D5AB2">
        <w:rPr>
          <w:b/>
          <w:sz w:val="28"/>
          <w:szCs w:val="28"/>
        </w:rPr>
        <w:t>8.1-8.3</w:t>
      </w:r>
      <w:r w:rsidR="00E84B1F">
        <w:rPr>
          <w:b/>
          <w:sz w:val="28"/>
          <w:szCs w:val="28"/>
        </w:rPr>
        <w:t>.</w:t>
      </w:r>
      <w:r w:rsidR="000F421B">
        <w:rPr>
          <w:b/>
          <w:sz w:val="28"/>
          <w:szCs w:val="28"/>
        </w:rPr>
        <w:t xml:space="preserve"> </w:t>
      </w:r>
      <w:r w:rsidR="00060EA4" w:rsidRPr="00060EA4">
        <w:rPr>
          <w:sz w:val="28"/>
          <w:szCs w:val="28"/>
        </w:rPr>
        <w:t xml:space="preserve">ЦДПИ находится в отдельном кабинете, располагает 2 ПК, в </w:t>
      </w:r>
      <w:proofErr w:type="spellStart"/>
      <w:r w:rsidR="00060EA4" w:rsidRPr="00060EA4">
        <w:rPr>
          <w:sz w:val="28"/>
          <w:szCs w:val="28"/>
        </w:rPr>
        <w:t>т.ч</w:t>
      </w:r>
      <w:proofErr w:type="spellEnd"/>
      <w:r w:rsidR="00060EA4" w:rsidRPr="00060EA4">
        <w:rPr>
          <w:sz w:val="28"/>
          <w:szCs w:val="28"/>
        </w:rPr>
        <w:t>. 1 для пользователей, принтером, сканером. Есть выход в сеть Интернет, установлена СПС «</w:t>
      </w:r>
      <w:proofErr w:type="spellStart"/>
      <w:r w:rsidR="00060EA4" w:rsidRPr="00060EA4">
        <w:rPr>
          <w:sz w:val="28"/>
          <w:szCs w:val="28"/>
        </w:rPr>
        <w:t>КонсультантПлюс</w:t>
      </w:r>
      <w:proofErr w:type="spellEnd"/>
      <w:r w:rsidR="00060EA4" w:rsidRPr="00060EA4">
        <w:rPr>
          <w:sz w:val="28"/>
          <w:szCs w:val="28"/>
        </w:rPr>
        <w:t xml:space="preserve">». Для пользователей ведется ПБД «Местное самоуправление». Штат: 1 чел. - 0,5 ставки. Ответственный за работу ЦДПИ - библиограф СП Сивинская библиотека им. Ф.Ф. Павленкова. </w:t>
      </w:r>
    </w:p>
    <w:p w:rsidR="00060EA4" w:rsidRPr="00060EA4" w:rsidRDefault="00060EA4" w:rsidP="0084412B">
      <w:pPr>
        <w:ind w:right="-6" w:firstLine="709"/>
        <w:jc w:val="both"/>
        <w:rPr>
          <w:sz w:val="28"/>
          <w:szCs w:val="28"/>
        </w:rPr>
      </w:pPr>
      <w:r w:rsidRPr="00060EA4">
        <w:rPr>
          <w:b/>
          <w:sz w:val="28"/>
          <w:szCs w:val="28"/>
        </w:rPr>
        <w:t xml:space="preserve">8.4. </w:t>
      </w:r>
      <w:r w:rsidRPr="00060EA4">
        <w:rPr>
          <w:sz w:val="28"/>
          <w:szCs w:val="28"/>
        </w:rPr>
        <w:t>Работа ве</w:t>
      </w:r>
      <w:r w:rsidR="000F421B">
        <w:rPr>
          <w:sz w:val="28"/>
          <w:szCs w:val="28"/>
        </w:rPr>
        <w:t>лась</w:t>
      </w:r>
      <w:r w:rsidRPr="00060EA4">
        <w:rPr>
          <w:sz w:val="28"/>
          <w:szCs w:val="28"/>
        </w:rPr>
        <w:t xml:space="preserve"> по «Программе работы ЦДПИ по правовому просвещению населения на 202</w:t>
      </w:r>
      <w:r w:rsidR="00DB5829">
        <w:rPr>
          <w:sz w:val="28"/>
          <w:szCs w:val="28"/>
        </w:rPr>
        <w:t>4</w:t>
      </w:r>
      <w:r w:rsidRPr="00060EA4">
        <w:rPr>
          <w:sz w:val="28"/>
          <w:szCs w:val="28"/>
        </w:rPr>
        <w:t>-202</w:t>
      </w:r>
      <w:r w:rsidR="00DB5829">
        <w:rPr>
          <w:sz w:val="28"/>
          <w:szCs w:val="28"/>
        </w:rPr>
        <w:t>6</w:t>
      </w:r>
      <w:r w:rsidRPr="00060EA4">
        <w:rPr>
          <w:sz w:val="28"/>
          <w:szCs w:val="28"/>
        </w:rPr>
        <w:t xml:space="preserve"> гг.». С 2007 г. на базе Центра работает Гимназия правовой культуры. </w:t>
      </w:r>
    </w:p>
    <w:p w:rsidR="00DB5829" w:rsidRDefault="00DB5829" w:rsidP="0084412B">
      <w:pPr>
        <w:ind w:right="-6" w:firstLine="709"/>
        <w:jc w:val="both"/>
        <w:rPr>
          <w:sz w:val="28"/>
          <w:szCs w:val="28"/>
        </w:rPr>
      </w:pPr>
      <w:r w:rsidRPr="00DB5829">
        <w:rPr>
          <w:sz w:val="28"/>
          <w:szCs w:val="28"/>
        </w:rPr>
        <w:t xml:space="preserve">7 пользователей СП Сивинская библиотека им. Ф.Ф. Павленкова обращались в 2024 г. (в </w:t>
      </w:r>
      <w:proofErr w:type="spellStart"/>
      <w:r w:rsidRPr="00DB5829">
        <w:rPr>
          <w:sz w:val="28"/>
          <w:szCs w:val="28"/>
        </w:rPr>
        <w:t>т.ч</w:t>
      </w:r>
      <w:proofErr w:type="spellEnd"/>
      <w:r w:rsidRPr="00DB5829">
        <w:rPr>
          <w:sz w:val="28"/>
          <w:szCs w:val="28"/>
        </w:rPr>
        <w:t xml:space="preserve">. через </w:t>
      </w:r>
      <w:proofErr w:type="spellStart"/>
      <w:r w:rsidRPr="00DB5829">
        <w:rPr>
          <w:sz w:val="28"/>
          <w:szCs w:val="28"/>
        </w:rPr>
        <w:t>скайп</w:t>
      </w:r>
      <w:proofErr w:type="spellEnd"/>
      <w:r w:rsidRPr="00DB5829">
        <w:rPr>
          <w:sz w:val="28"/>
          <w:szCs w:val="28"/>
        </w:rPr>
        <w:t xml:space="preserve">-прием) за бесплатной юридической помощью, предоставляемой ГКУ «Государственное юридическое бюро», приемной губернатора Пермского края, а также Министерством юстиции Пермского края. В 2024 году начался прием граждан ГКУ «Государственное юридическое бюро» в </w:t>
      </w:r>
      <w:proofErr w:type="spellStart"/>
      <w:r w:rsidRPr="00DB5829">
        <w:rPr>
          <w:sz w:val="28"/>
          <w:szCs w:val="28"/>
        </w:rPr>
        <w:t>Бубинской</w:t>
      </w:r>
      <w:proofErr w:type="spellEnd"/>
      <w:r w:rsidRPr="00DB5829">
        <w:rPr>
          <w:sz w:val="28"/>
          <w:szCs w:val="28"/>
        </w:rPr>
        <w:t xml:space="preserve"> библиотеке им. Ф.Ф. Павленкова – помощь получили 8 жителей села.</w:t>
      </w:r>
    </w:p>
    <w:p w:rsidR="00060EA4" w:rsidRDefault="00060EA4" w:rsidP="0084412B">
      <w:pPr>
        <w:ind w:right="-6" w:firstLine="709"/>
        <w:jc w:val="both"/>
        <w:rPr>
          <w:sz w:val="28"/>
          <w:szCs w:val="28"/>
        </w:rPr>
      </w:pPr>
      <w:r w:rsidRPr="00060EA4">
        <w:rPr>
          <w:sz w:val="28"/>
          <w:szCs w:val="28"/>
        </w:rPr>
        <w:lastRenderedPageBreak/>
        <w:t>В социальной сети ВК в течение года велась рубрика «ЦДПИ: разрешите представить», в которой размещались обзоры законодательства по различным темам</w:t>
      </w:r>
      <w:r w:rsidR="000F421B">
        <w:rPr>
          <w:sz w:val="28"/>
          <w:szCs w:val="28"/>
        </w:rPr>
        <w:t>, освещались актуальные вопросы</w:t>
      </w:r>
      <w:r w:rsidRPr="00060EA4">
        <w:rPr>
          <w:sz w:val="28"/>
          <w:szCs w:val="28"/>
        </w:rPr>
        <w:t>.</w:t>
      </w:r>
    </w:p>
    <w:p w:rsidR="00060EA4" w:rsidRPr="00060EA4" w:rsidRDefault="00060EA4" w:rsidP="0084412B">
      <w:pPr>
        <w:ind w:right="-6" w:firstLine="709"/>
        <w:jc w:val="both"/>
        <w:rPr>
          <w:sz w:val="28"/>
          <w:szCs w:val="28"/>
        </w:rPr>
      </w:pPr>
      <w:r w:rsidRPr="00060EA4">
        <w:rPr>
          <w:b/>
          <w:sz w:val="28"/>
          <w:szCs w:val="28"/>
        </w:rPr>
        <w:t xml:space="preserve">8.5. </w:t>
      </w:r>
      <w:r w:rsidRPr="00060EA4">
        <w:rPr>
          <w:sz w:val="28"/>
          <w:szCs w:val="28"/>
        </w:rPr>
        <w:t>Услуги, оказываемые ЦДПИ бесплатно: справочно-библиографическое обслуживание; самостоятельная работа с СПС «</w:t>
      </w:r>
      <w:proofErr w:type="spellStart"/>
      <w:r w:rsidRPr="00060EA4">
        <w:rPr>
          <w:sz w:val="28"/>
          <w:szCs w:val="28"/>
        </w:rPr>
        <w:t>КонсультантПлюс</w:t>
      </w:r>
      <w:proofErr w:type="spellEnd"/>
      <w:r w:rsidRPr="00060EA4">
        <w:rPr>
          <w:sz w:val="28"/>
          <w:szCs w:val="28"/>
        </w:rPr>
        <w:t>»; проведение мероприятий; работа Гимназии правовой культуры; самостоятельная работа с ПЭБД «Местное самоуправление» и др. Платные услуги оказываются согласно приказу от 09.10.2019 г. № 86 «Об утверждении положения об оказа</w:t>
      </w:r>
      <w:r w:rsidR="00443DB1">
        <w:rPr>
          <w:sz w:val="28"/>
          <w:szCs w:val="28"/>
        </w:rPr>
        <w:t xml:space="preserve">нии платных услуг МУ Сивинский </w:t>
      </w:r>
      <w:r w:rsidRPr="00060EA4">
        <w:rPr>
          <w:sz w:val="28"/>
          <w:szCs w:val="28"/>
        </w:rPr>
        <w:t>ЦКД»</w:t>
      </w:r>
      <w:r w:rsidR="00443DB1">
        <w:rPr>
          <w:sz w:val="28"/>
          <w:szCs w:val="28"/>
        </w:rPr>
        <w:t xml:space="preserve"> (с изменениями на 2024 г)</w:t>
      </w:r>
      <w:r w:rsidRPr="00060EA4">
        <w:rPr>
          <w:sz w:val="28"/>
          <w:szCs w:val="28"/>
        </w:rPr>
        <w:t>.</w:t>
      </w:r>
    </w:p>
    <w:p w:rsidR="00060EA4" w:rsidRPr="00060EA4" w:rsidRDefault="00060EA4" w:rsidP="0084412B">
      <w:pPr>
        <w:ind w:right="-6" w:firstLine="709"/>
        <w:jc w:val="both"/>
        <w:rPr>
          <w:b/>
          <w:sz w:val="28"/>
          <w:szCs w:val="28"/>
        </w:rPr>
      </w:pPr>
      <w:r w:rsidRPr="00060EA4">
        <w:rPr>
          <w:b/>
          <w:sz w:val="28"/>
          <w:szCs w:val="28"/>
        </w:rPr>
        <w:t xml:space="preserve">8.6. </w:t>
      </w:r>
      <w:r w:rsidRPr="00060EA4">
        <w:rPr>
          <w:sz w:val="28"/>
          <w:szCs w:val="28"/>
        </w:rPr>
        <w:t xml:space="preserve">Среди партнеров Центра, с которыми налажено сотрудничество: администрация Сивинского муниципального округа, </w:t>
      </w:r>
      <w:r w:rsidR="000F421B">
        <w:rPr>
          <w:sz w:val="28"/>
          <w:szCs w:val="28"/>
        </w:rPr>
        <w:t>Дума Сивинского муниципального округа</w:t>
      </w:r>
      <w:r w:rsidRPr="00060EA4">
        <w:rPr>
          <w:sz w:val="28"/>
          <w:szCs w:val="28"/>
        </w:rPr>
        <w:t>, территориально-избирательная комиссия, МБОУ «Сивинская СОШ», МБОУ «Сивинская школа-интернат», Совет ветеранов, учреждения культуры.</w:t>
      </w:r>
    </w:p>
    <w:p w:rsidR="00060EA4" w:rsidRDefault="00E84B1F" w:rsidP="0084412B">
      <w:pPr>
        <w:ind w:right="-6" w:firstLine="709"/>
        <w:jc w:val="both"/>
        <w:rPr>
          <w:sz w:val="28"/>
          <w:szCs w:val="28"/>
        </w:rPr>
      </w:pPr>
      <w:r>
        <w:rPr>
          <w:sz w:val="28"/>
          <w:szCs w:val="28"/>
        </w:rPr>
        <w:t>В следующем году необходимо:</w:t>
      </w:r>
    </w:p>
    <w:p w:rsidR="000F421B" w:rsidRPr="00060EA4" w:rsidRDefault="000F421B" w:rsidP="0084412B">
      <w:pPr>
        <w:ind w:right="-6" w:firstLine="709"/>
        <w:jc w:val="both"/>
        <w:rPr>
          <w:sz w:val="28"/>
          <w:szCs w:val="28"/>
        </w:rPr>
      </w:pPr>
      <w:r>
        <w:rPr>
          <w:sz w:val="28"/>
          <w:szCs w:val="28"/>
        </w:rPr>
        <w:t xml:space="preserve">- </w:t>
      </w:r>
      <w:r w:rsidR="00DB5829">
        <w:rPr>
          <w:sz w:val="28"/>
          <w:szCs w:val="28"/>
        </w:rPr>
        <w:t>реализов</w:t>
      </w:r>
      <w:r>
        <w:rPr>
          <w:sz w:val="28"/>
          <w:szCs w:val="28"/>
        </w:rPr>
        <w:t>ать Программу правового просвещения населения на 2024-2026 годы:</w:t>
      </w:r>
    </w:p>
    <w:p w:rsidR="009D5AB2" w:rsidRPr="009D5AB2" w:rsidRDefault="00060EA4" w:rsidP="0084412B">
      <w:pPr>
        <w:ind w:right="-6" w:firstLine="709"/>
        <w:jc w:val="both"/>
        <w:rPr>
          <w:sz w:val="28"/>
          <w:szCs w:val="28"/>
        </w:rPr>
      </w:pPr>
      <w:r w:rsidRPr="00060EA4">
        <w:rPr>
          <w:sz w:val="28"/>
          <w:szCs w:val="28"/>
        </w:rPr>
        <w:t xml:space="preserve">-    продолжить работу по правовому просвещению населения, в том </w:t>
      </w:r>
      <w:r w:rsidR="00E84B1F">
        <w:rPr>
          <w:sz w:val="28"/>
          <w:szCs w:val="28"/>
        </w:rPr>
        <w:t>числе через социальную сеть ВК.</w:t>
      </w:r>
    </w:p>
    <w:p w:rsidR="0032345B" w:rsidRPr="0032345B" w:rsidRDefault="0032345B" w:rsidP="0032345B">
      <w:pPr>
        <w:ind w:right="-6"/>
        <w:jc w:val="right"/>
        <w:rPr>
          <w:b/>
          <w:sz w:val="20"/>
          <w:szCs w:val="20"/>
        </w:rPr>
      </w:pPr>
      <w:r w:rsidRPr="0032345B">
        <w:rPr>
          <w:b/>
          <w:sz w:val="20"/>
          <w:szCs w:val="20"/>
        </w:rPr>
        <w:t>Таблица 8</w:t>
      </w:r>
    </w:p>
    <w:p w:rsidR="0032345B" w:rsidRPr="0032345B" w:rsidRDefault="0032345B" w:rsidP="0032345B">
      <w:pPr>
        <w:ind w:right="-6"/>
        <w:jc w:val="center"/>
        <w:rPr>
          <w:b/>
          <w:sz w:val="20"/>
          <w:szCs w:val="20"/>
        </w:rPr>
      </w:pPr>
      <w:r w:rsidRPr="0032345B">
        <w:rPr>
          <w:b/>
          <w:sz w:val="20"/>
          <w:szCs w:val="20"/>
        </w:rPr>
        <w:t>Состояние фонда ЦПИ и его использование</w:t>
      </w:r>
    </w:p>
    <w:tbl>
      <w:tblPr>
        <w:tblW w:w="100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2835"/>
        <w:gridCol w:w="1665"/>
        <w:gridCol w:w="1283"/>
      </w:tblGrid>
      <w:tr w:rsidR="0032345B" w:rsidRPr="0032345B" w:rsidTr="003C6EF6">
        <w:tc>
          <w:tcPr>
            <w:tcW w:w="426" w:type="dxa"/>
          </w:tcPr>
          <w:p w:rsidR="0032345B" w:rsidRPr="0032345B" w:rsidRDefault="0032345B" w:rsidP="0032345B">
            <w:pPr>
              <w:jc w:val="center"/>
              <w:rPr>
                <w:sz w:val="20"/>
                <w:szCs w:val="20"/>
              </w:rPr>
            </w:pPr>
          </w:p>
        </w:tc>
        <w:tc>
          <w:tcPr>
            <w:tcW w:w="3827" w:type="dxa"/>
          </w:tcPr>
          <w:p w:rsidR="0032345B" w:rsidRPr="0032345B" w:rsidRDefault="0032345B" w:rsidP="0032345B">
            <w:pPr>
              <w:jc w:val="center"/>
              <w:rPr>
                <w:sz w:val="20"/>
                <w:szCs w:val="20"/>
              </w:rPr>
            </w:pPr>
            <w:r w:rsidRPr="0032345B">
              <w:rPr>
                <w:sz w:val="20"/>
                <w:szCs w:val="20"/>
              </w:rPr>
              <w:t>Состоит на конец года</w:t>
            </w:r>
          </w:p>
        </w:tc>
        <w:tc>
          <w:tcPr>
            <w:tcW w:w="2835" w:type="dxa"/>
          </w:tcPr>
          <w:p w:rsidR="0032345B" w:rsidRPr="0032345B" w:rsidRDefault="0032345B" w:rsidP="0032345B">
            <w:pPr>
              <w:jc w:val="center"/>
              <w:rPr>
                <w:sz w:val="20"/>
                <w:szCs w:val="20"/>
              </w:rPr>
            </w:pPr>
            <w:r w:rsidRPr="0032345B">
              <w:rPr>
                <w:sz w:val="20"/>
                <w:szCs w:val="20"/>
              </w:rPr>
              <w:t>Кол-во экз.</w:t>
            </w:r>
          </w:p>
        </w:tc>
        <w:tc>
          <w:tcPr>
            <w:tcW w:w="1665" w:type="dxa"/>
          </w:tcPr>
          <w:p w:rsidR="0032345B" w:rsidRPr="0032345B" w:rsidRDefault="0032345B" w:rsidP="0032345B">
            <w:pPr>
              <w:jc w:val="center"/>
              <w:rPr>
                <w:sz w:val="20"/>
                <w:szCs w:val="20"/>
              </w:rPr>
            </w:pPr>
            <w:r w:rsidRPr="0032345B">
              <w:rPr>
                <w:sz w:val="20"/>
                <w:szCs w:val="20"/>
              </w:rPr>
              <w:t>Выдано (просмотрено) документов экз.</w:t>
            </w:r>
          </w:p>
        </w:tc>
        <w:tc>
          <w:tcPr>
            <w:tcW w:w="1283" w:type="dxa"/>
          </w:tcPr>
          <w:p w:rsidR="0032345B" w:rsidRPr="003C6EF6" w:rsidRDefault="0032345B" w:rsidP="0032345B">
            <w:pPr>
              <w:jc w:val="center"/>
              <w:rPr>
                <w:sz w:val="18"/>
                <w:szCs w:val="18"/>
              </w:rPr>
            </w:pPr>
            <w:r w:rsidRPr="003C6EF6">
              <w:rPr>
                <w:sz w:val="18"/>
                <w:szCs w:val="18"/>
              </w:rPr>
              <w:t>Выполнено справок по правовой тематике</w:t>
            </w:r>
          </w:p>
        </w:tc>
      </w:tr>
      <w:tr w:rsidR="0032345B" w:rsidRPr="0032345B" w:rsidTr="003C6EF6">
        <w:tc>
          <w:tcPr>
            <w:tcW w:w="426" w:type="dxa"/>
          </w:tcPr>
          <w:p w:rsidR="0032345B" w:rsidRPr="0032345B" w:rsidRDefault="0032345B" w:rsidP="0032345B">
            <w:pPr>
              <w:jc w:val="center"/>
              <w:rPr>
                <w:sz w:val="20"/>
                <w:szCs w:val="20"/>
              </w:rPr>
            </w:pPr>
            <w:r w:rsidRPr="0032345B">
              <w:rPr>
                <w:sz w:val="20"/>
                <w:szCs w:val="20"/>
              </w:rPr>
              <w:t>1.</w:t>
            </w:r>
          </w:p>
        </w:tc>
        <w:tc>
          <w:tcPr>
            <w:tcW w:w="3827" w:type="dxa"/>
          </w:tcPr>
          <w:p w:rsidR="0032345B" w:rsidRPr="0032345B" w:rsidRDefault="0032345B" w:rsidP="0032345B">
            <w:pPr>
              <w:rPr>
                <w:sz w:val="20"/>
                <w:szCs w:val="20"/>
              </w:rPr>
            </w:pPr>
            <w:r w:rsidRPr="0032345B">
              <w:rPr>
                <w:b/>
                <w:sz w:val="20"/>
                <w:szCs w:val="20"/>
              </w:rPr>
              <w:t>Фонд на физических носителях</w:t>
            </w:r>
            <w:r w:rsidRPr="0032345B">
              <w:rPr>
                <w:sz w:val="20"/>
                <w:szCs w:val="20"/>
              </w:rPr>
              <w:t xml:space="preserve">, </w:t>
            </w:r>
            <w:r w:rsidRPr="0032345B">
              <w:rPr>
                <w:b/>
                <w:sz w:val="20"/>
                <w:szCs w:val="20"/>
              </w:rPr>
              <w:t xml:space="preserve">в </w:t>
            </w:r>
            <w:proofErr w:type="spellStart"/>
            <w:r w:rsidRPr="0032345B">
              <w:rPr>
                <w:b/>
                <w:sz w:val="20"/>
                <w:szCs w:val="20"/>
              </w:rPr>
              <w:t>т.ч</w:t>
            </w:r>
            <w:proofErr w:type="spellEnd"/>
            <w:r w:rsidRPr="0032345B">
              <w:rPr>
                <w:b/>
                <w:sz w:val="20"/>
                <w:szCs w:val="20"/>
              </w:rPr>
              <w:t>.:</w:t>
            </w:r>
          </w:p>
        </w:tc>
        <w:tc>
          <w:tcPr>
            <w:tcW w:w="2835" w:type="dxa"/>
          </w:tcPr>
          <w:p w:rsidR="0032345B" w:rsidRPr="0032345B" w:rsidRDefault="0032345B" w:rsidP="0032345B">
            <w:pPr>
              <w:jc w:val="center"/>
              <w:rPr>
                <w:sz w:val="20"/>
                <w:szCs w:val="20"/>
              </w:rPr>
            </w:pPr>
          </w:p>
        </w:tc>
        <w:tc>
          <w:tcPr>
            <w:tcW w:w="1665" w:type="dxa"/>
          </w:tcPr>
          <w:p w:rsidR="0032345B" w:rsidRPr="0032345B" w:rsidRDefault="0032345B" w:rsidP="0032345B">
            <w:pPr>
              <w:jc w:val="center"/>
              <w:rPr>
                <w:sz w:val="20"/>
                <w:szCs w:val="20"/>
              </w:rPr>
            </w:pPr>
            <w:r w:rsidRPr="0032345B">
              <w:rPr>
                <w:sz w:val="20"/>
                <w:szCs w:val="20"/>
              </w:rPr>
              <w:t>всего</w:t>
            </w:r>
          </w:p>
        </w:tc>
        <w:tc>
          <w:tcPr>
            <w:tcW w:w="1283" w:type="dxa"/>
          </w:tcPr>
          <w:p w:rsidR="0032345B" w:rsidRPr="0032345B" w:rsidRDefault="0032345B" w:rsidP="0032345B">
            <w:pPr>
              <w:jc w:val="center"/>
              <w:rPr>
                <w:sz w:val="20"/>
                <w:szCs w:val="20"/>
              </w:rPr>
            </w:pPr>
          </w:p>
        </w:tc>
      </w:tr>
      <w:tr w:rsidR="0032345B" w:rsidRPr="0032345B" w:rsidTr="003C6EF6">
        <w:tc>
          <w:tcPr>
            <w:tcW w:w="426" w:type="dxa"/>
          </w:tcPr>
          <w:p w:rsidR="0032345B" w:rsidRPr="0032345B" w:rsidRDefault="0032345B" w:rsidP="0032345B">
            <w:pPr>
              <w:jc w:val="center"/>
              <w:rPr>
                <w:sz w:val="20"/>
                <w:szCs w:val="20"/>
              </w:rPr>
            </w:pPr>
          </w:p>
        </w:tc>
        <w:tc>
          <w:tcPr>
            <w:tcW w:w="3827" w:type="dxa"/>
          </w:tcPr>
          <w:p w:rsidR="0032345B" w:rsidRPr="0032345B" w:rsidRDefault="0032345B" w:rsidP="0032345B">
            <w:pPr>
              <w:rPr>
                <w:sz w:val="20"/>
                <w:szCs w:val="20"/>
              </w:rPr>
            </w:pPr>
            <w:r w:rsidRPr="0032345B">
              <w:rPr>
                <w:sz w:val="20"/>
                <w:szCs w:val="20"/>
              </w:rPr>
              <w:t xml:space="preserve">Печатные издания </w:t>
            </w:r>
          </w:p>
        </w:tc>
        <w:tc>
          <w:tcPr>
            <w:tcW w:w="2835" w:type="dxa"/>
          </w:tcPr>
          <w:p w:rsidR="0032345B" w:rsidRPr="0032345B" w:rsidRDefault="0032345B" w:rsidP="0032345B">
            <w:pPr>
              <w:jc w:val="center"/>
              <w:rPr>
                <w:sz w:val="20"/>
                <w:szCs w:val="20"/>
              </w:rPr>
            </w:pPr>
          </w:p>
        </w:tc>
        <w:tc>
          <w:tcPr>
            <w:tcW w:w="1665" w:type="dxa"/>
          </w:tcPr>
          <w:p w:rsidR="0032345B" w:rsidRPr="0032345B" w:rsidRDefault="0032345B" w:rsidP="0032345B">
            <w:pPr>
              <w:jc w:val="center"/>
              <w:rPr>
                <w:sz w:val="20"/>
                <w:szCs w:val="20"/>
              </w:rPr>
            </w:pPr>
          </w:p>
        </w:tc>
        <w:tc>
          <w:tcPr>
            <w:tcW w:w="1283" w:type="dxa"/>
          </w:tcPr>
          <w:p w:rsidR="0032345B" w:rsidRPr="0032345B" w:rsidRDefault="0032345B" w:rsidP="0032345B">
            <w:pPr>
              <w:jc w:val="center"/>
              <w:rPr>
                <w:sz w:val="20"/>
                <w:szCs w:val="20"/>
              </w:rPr>
            </w:pPr>
          </w:p>
        </w:tc>
      </w:tr>
      <w:tr w:rsidR="0032345B" w:rsidRPr="0032345B" w:rsidTr="003C6EF6">
        <w:tc>
          <w:tcPr>
            <w:tcW w:w="426" w:type="dxa"/>
          </w:tcPr>
          <w:p w:rsidR="0032345B" w:rsidRPr="0032345B" w:rsidRDefault="0032345B" w:rsidP="0032345B">
            <w:pPr>
              <w:jc w:val="center"/>
              <w:rPr>
                <w:sz w:val="20"/>
                <w:szCs w:val="20"/>
              </w:rPr>
            </w:pPr>
          </w:p>
        </w:tc>
        <w:tc>
          <w:tcPr>
            <w:tcW w:w="3827" w:type="dxa"/>
          </w:tcPr>
          <w:p w:rsidR="0032345B" w:rsidRPr="0032345B" w:rsidRDefault="0032345B" w:rsidP="0032345B">
            <w:pPr>
              <w:rPr>
                <w:sz w:val="20"/>
                <w:szCs w:val="20"/>
              </w:rPr>
            </w:pPr>
            <w:r w:rsidRPr="0032345B">
              <w:rPr>
                <w:sz w:val="20"/>
                <w:szCs w:val="20"/>
              </w:rPr>
              <w:t>Неопубликованные документы (документы органов МСУ)</w:t>
            </w:r>
          </w:p>
        </w:tc>
        <w:tc>
          <w:tcPr>
            <w:tcW w:w="2835" w:type="dxa"/>
          </w:tcPr>
          <w:p w:rsidR="0032345B" w:rsidRPr="0032345B" w:rsidRDefault="0032345B" w:rsidP="0032345B">
            <w:pPr>
              <w:jc w:val="center"/>
              <w:rPr>
                <w:sz w:val="20"/>
                <w:szCs w:val="20"/>
              </w:rPr>
            </w:pPr>
          </w:p>
        </w:tc>
        <w:tc>
          <w:tcPr>
            <w:tcW w:w="1665" w:type="dxa"/>
          </w:tcPr>
          <w:p w:rsidR="0032345B" w:rsidRPr="0032345B" w:rsidRDefault="0032345B" w:rsidP="0032345B">
            <w:pPr>
              <w:jc w:val="center"/>
              <w:rPr>
                <w:sz w:val="20"/>
                <w:szCs w:val="20"/>
              </w:rPr>
            </w:pPr>
          </w:p>
        </w:tc>
        <w:tc>
          <w:tcPr>
            <w:tcW w:w="1283" w:type="dxa"/>
          </w:tcPr>
          <w:p w:rsidR="0032345B" w:rsidRPr="0032345B" w:rsidRDefault="0032345B" w:rsidP="0032345B">
            <w:pPr>
              <w:jc w:val="center"/>
              <w:rPr>
                <w:sz w:val="20"/>
                <w:szCs w:val="20"/>
              </w:rPr>
            </w:pPr>
          </w:p>
        </w:tc>
      </w:tr>
      <w:tr w:rsidR="0032345B" w:rsidRPr="0032345B" w:rsidTr="003C6EF6">
        <w:tc>
          <w:tcPr>
            <w:tcW w:w="426" w:type="dxa"/>
          </w:tcPr>
          <w:p w:rsidR="0032345B" w:rsidRPr="0032345B" w:rsidRDefault="0032345B" w:rsidP="0032345B">
            <w:pPr>
              <w:jc w:val="center"/>
              <w:rPr>
                <w:sz w:val="20"/>
                <w:szCs w:val="20"/>
              </w:rPr>
            </w:pPr>
          </w:p>
        </w:tc>
        <w:tc>
          <w:tcPr>
            <w:tcW w:w="3827" w:type="dxa"/>
          </w:tcPr>
          <w:p w:rsidR="0032345B" w:rsidRPr="0032345B" w:rsidRDefault="0032345B" w:rsidP="0032345B">
            <w:pPr>
              <w:rPr>
                <w:sz w:val="20"/>
                <w:szCs w:val="20"/>
              </w:rPr>
            </w:pPr>
            <w:r w:rsidRPr="0032345B">
              <w:rPr>
                <w:sz w:val="20"/>
                <w:szCs w:val="20"/>
              </w:rPr>
              <w:t>Тематические папки (пресс-досье, перечислить)</w:t>
            </w:r>
          </w:p>
        </w:tc>
        <w:tc>
          <w:tcPr>
            <w:tcW w:w="2835" w:type="dxa"/>
          </w:tcPr>
          <w:p w:rsidR="0032345B" w:rsidRPr="0032345B" w:rsidRDefault="0032345B" w:rsidP="0032345B">
            <w:pPr>
              <w:jc w:val="center"/>
              <w:rPr>
                <w:sz w:val="20"/>
                <w:szCs w:val="20"/>
              </w:rPr>
            </w:pPr>
          </w:p>
        </w:tc>
        <w:tc>
          <w:tcPr>
            <w:tcW w:w="1665" w:type="dxa"/>
          </w:tcPr>
          <w:p w:rsidR="0032345B" w:rsidRPr="0032345B" w:rsidRDefault="0032345B" w:rsidP="0032345B">
            <w:pPr>
              <w:jc w:val="center"/>
              <w:rPr>
                <w:sz w:val="20"/>
                <w:szCs w:val="20"/>
              </w:rPr>
            </w:pPr>
          </w:p>
        </w:tc>
        <w:tc>
          <w:tcPr>
            <w:tcW w:w="1283" w:type="dxa"/>
          </w:tcPr>
          <w:p w:rsidR="0032345B" w:rsidRPr="0032345B" w:rsidRDefault="0032345B" w:rsidP="0032345B">
            <w:pPr>
              <w:jc w:val="center"/>
              <w:rPr>
                <w:sz w:val="20"/>
                <w:szCs w:val="20"/>
              </w:rPr>
            </w:pPr>
          </w:p>
        </w:tc>
      </w:tr>
      <w:tr w:rsidR="0032345B" w:rsidRPr="0032345B" w:rsidTr="003C6EF6">
        <w:tc>
          <w:tcPr>
            <w:tcW w:w="426" w:type="dxa"/>
          </w:tcPr>
          <w:p w:rsidR="0032345B" w:rsidRPr="0032345B" w:rsidRDefault="0032345B" w:rsidP="0032345B">
            <w:pPr>
              <w:jc w:val="center"/>
              <w:rPr>
                <w:sz w:val="20"/>
                <w:szCs w:val="20"/>
              </w:rPr>
            </w:pPr>
          </w:p>
        </w:tc>
        <w:tc>
          <w:tcPr>
            <w:tcW w:w="3827" w:type="dxa"/>
          </w:tcPr>
          <w:p w:rsidR="0032345B" w:rsidRPr="0032345B" w:rsidRDefault="0032345B" w:rsidP="0032345B">
            <w:pPr>
              <w:rPr>
                <w:sz w:val="20"/>
                <w:szCs w:val="20"/>
              </w:rPr>
            </w:pPr>
            <w:r w:rsidRPr="0032345B">
              <w:rPr>
                <w:sz w:val="20"/>
                <w:szCs w:val="20"/>
              </w:rPr>
              <w:t>Электронные документы на съемных носителях (дисках, дискетах и др.)</w:t>
            </w:r>
          </w:p>
        </w:tc>
        <w:tc>
          <w:tcPr>
            <w:tcW w:w="2835" w:type="dxa"/>
          </w:tcPr>
          <w:p w:rsidR="0032345B" w:rsidRPr="0032345B" w:rsidRDefault="0032345B" w:rsidP="0032345B">
            <w:pPr>
              <w:jc w:val="center"/>
              <w:rPr>
                <w:sz w:val="20"/>
                <w:szCs w:val="20"/>
              </w:rPr>
            </w:pPr>
          </w:p>
        </w:tc>
        <w:tc>
          <w:tcPr>
            <w:tcW w:w="1665" w:type="dxa"/>
          </w:tcPr>
          <w:p w:rsidR="0032345B" w:rsidRPr="0032345B" w:rsidRDefault="0032345B" w:rsidP="0032345B">
            <w:pPr>
              <w:jc w:val="center"/>
              <w:rPr>
                <w:sz w:val="20"/>
                <w:szCs w:val="20"/>
              </w:rPr>
            </w:pPr>
          </w:p>
        </w:tc>
        <w:tc>
          <w:tcPr>
            <w:tcW w:w="1283" w:type="dxa"/>
          </w:tcPr>
          <w:p w:rsidR="0032345B" w:rsidRPr="0032345B" w:rsidRDefault="0032345B" w:rsidP="0032345B">
            <w:pPr>
              <w:jc w:val="center"/>
              <w:rPr>
                <w:sz w:val="20"/>
                <w:szCs w:val="20"/>
              </w:rPr>
            </w:pPr>
          </w:p>
        </w:tc>
      </w:tr>
      <w:tr w:rsidR="0032345B" w:rsidRPr="0032345B" w:rsidTr="003C6EF6">
        <w:tc>
          <w:tcPr>
            <w:tcW w:w="426" w:type="dxa"/>
          </w:tcPr>
          <w:p w:rsidR="0032345B" w:rsidRPr="0032345B" w:rsidRDefault="0032345B" w:rsidP="0032345B">
            <w:pPr>
              <w:jc w:val="center"/>
              <w:rPr>
                <w:sz w:val="20"/>
                <w:szCs w:val="20"/>
              </w:rPr>
            </w:pPr>
          </w:p>
        </w:tc>
        <w:tc>
          <w:tcPr>
            <w:tcW w:w="3827" w:type="dxa"/>
          </w:tcPr>
          <w:p w:rsidR="0032345B" w:rsidRPr="0032345B" w:rsidRDefault="0032345B" w:rsidP="0032345B">
            <w:pPr>
              <w:rPr>
                <w:sz w:val="20"/>
                <w:szCs w:val="20"/>
              </w:rPr>
            </w:pPr>
            <w:r w:rsidRPr="0032345B">
              <w:rPr>
                <w:sz w:val="20"/>
                <w:szCs w:val="20"/>
              </w:rPr>
              <w:t>Периодические издания правовой тематики (названий)</w:t>
            </w:r>
          </w:p>
        </w:tc>
        <w:tc>
          <w:tcPr>
            <w:tcW w:w="2835" w:type="dxa"/>
          </w:tcPr>
          <w:p w:rsidR="0032345B" w:rsidRPr="0032345B" w:rsidRDefault="0032345B" w:rsidP="0032345B">
            <w:pPr>
              <w:jc w:val="center"/>
              <w:rPr>
                <w:sz w:val="20"/>
                <w:szCs w:val="20"/>
              </w:rPr>
            </w:pPr>
          </w:p>
        </w:tc>
        <w:tc>
          <w:tcPr>
            <w:tcW w:w="1665" w:type="dxa"/>
          </w:tcPr>
          <w:p w:rsidR="0032345B" w:rsidRPr="0032345B" w:rsidRDefault="0032345B" w:rsidP="0032345B">
            <w:pPr>
              <w:jc w:val="center"/>
              <w:rPr>
                <w:b/>
                <w:sz w:val="20"/>
                <w:szCs w:val="20"/>
              </w:rPr>
            </w:pPr>
            <w:r w:rsidRPr="0032345B">
              <w:rPr>
                <w:b/>
                <w:sz w:val="20"/>
                <w:szCs w:val="20"/>
              </w:rPr>
              <w:t>х</w:t>
            </w:r>
          </w:p>
        </w:tc>
        <w:tc>
          <w:tcPr>
            <w:tcW w:w="1283" w:type="dxa"/>
          </w:tcPr>
          <w:p w:rsidR="0032345B" w:rsidRPr="0032345B" w:rsidRDefault="0032345B" w:rsidP="0032345B">
            <w:pPr>
              <w:jc w:val="center"/>
              <w:rPr>
                <w:b/>
                <w:sz w:val="20"/>
                <w:szCs w:val="20"/>
              </w:rPr>
            </w:pPr>
            <w:r w:rsidRPr="0032345B">
              <w:rPr>
                <w:b/>
                <w:sz w:val="20"/>
                <w:szCs w:val="20"/>
              </w:rPr>
              <w:t>х</w:t>
            </w:r>
          </w:p>
        </w:tc>
      </w:tr>
      <w:tr w:rsidR="0032345B" w:rsidRPr="0032345B" w:rsidTr="003C6EF6">
        <w:tc>
          <w:tcPr>
            <w:tcW w:w="426" w:type="dxa"/>
          </w:tcPr>
          <w:p w:rsidR="0032345B" w:rsidRPr="0032345B" w:rsidRDefault="0032345B" w:rsidP="0032345B">
            <w:pPr>
              <w:jc w:val="center"/>
              <w:rPr>
                <w:sz w:val="20"/>
                <w:szCs w:val="20"/>
              </w:rPr>
            </w:pPr>
            <w:r w:rsidRPr="0032345B">
              <w:rPr>
                <w:sz w:val="20"/>
                <w:szCs w:val="20"/>
              </w:rPr>
              <w:t>2.</w:t>
            </w:r>
          </w:p>
        </w:tc>
        <w:tc>
          <w:tcPr>
            <w:tcW w:w="3827" w:type="dxa"/>
          </w:tcPr>
          <w:p w:rsidR="0032345B" w:rsidRPr="0032345B" w:rsidRDefault="0032345B" w:rsidP="0032345B">
            <w:pPr>
              <w:rPr>
                <w:b/>
                <w:sz w:val="20"/>
                <w:szCs w:val="20"/>
              </w:rPr>
            </w:pPr>
            <w:r w:rsidRPr="0032345B">
              <w:rPr>
                <w:b/>
                <w:sz w:val="20"/>
                <w:szCs w:val="20"/>
              </w:rPr>
              <w:t>Электронные сетевые ресурсы</w:t>
            </w:r>
          </w:p>
        </w:tc>
        <w:tc>
          <w:tcPr>
            <w:tcW w:w="2835" w:type="dxa"/>
          </w:tcPr>
          <w:p w:rsidR="0032345B" w:rsidRPr="0032345B" w:rsidRDefault="0032345B" w:rsidP="0032345B">
            <w:pPr>
              <w:jc w:val="center"/>
              <w:rPr>
                <w:b/>
                <w:sz w:val="20"/>
                <w:szCs w:val="20"/>
              </w:rPr>
            </w:pPr>
            <w:r w:rsidRPr="0032345B">
              <w:rPr>
                <w:b/>
                <w:sz w:val="20"/>
                <w:szCs w:val="20"/>
              </w:rPr>
              <w:t xml:space="preserve">Кол-во БД / в них полнотекстовых документов </w:t>
            </w:r>
          </w:p>
        </w:tc>
        <w:tc>
          <w:tcPr>
            <w:tcW w:w="1665" w:type="dxa"/>
          </w:tcPr>
          <w:p w:rsidR="0032345B" w:rsidRPr="0032345B" w:rsidRDefault="0032345B" w:rsidP="0032345B">
            <w:pPr>
              <w:jc w:val="center"/>
              <w:rPr>
                <w:sz w:val="20"/>
                <w:szCs w:val="20"/>
              </w:rPr>
            </w:pPr>
          </w:p>
        </w:tc>
        <w:tc>
          <w:tcPr>
            <w:tcW w:w="1283" w:type="dxa"/>
          </w:tcPr>
          <w:p w:rsidR="0032345B" w:rsidRPr="0032345B" w:rsidRDefault="0032345B" w:rsidP="0032345B">
            <w:pPr>
              <w:jc w:val="center"/>
              <w:rPr>
                <w:sz w:val="20"/>
                <w:szCs w:val="20"/>
              </w:rPr>
            </w:pPr>
          </w:p>
        </w:tc>
      </w:tr>
      <w:tr w:rsidR="0032345B" w:rsidRPr="0032345B" w:rsidTr="003C6EF6">
        <w:tc>
          <w:tcPr>
            <w:tcW w:w="426" w:type="dxa"/>
          </w:tcPr>
          <w:p w:rsidR="0032345B" w:rsidRPr="0032345B" w:rsidRDefault="0032345B" w:rsidP="0032345B">
            <w:pPr>
              <w:jc w:val="center"/>
              <w:rPr>
                <w:sz w:val="20"/>
                <w:szCs w:val="20"/>
              </w:rPr>
            </w:pPr>
          </w:p>
        </w:tc>
        <w:tc>
          <w:tcPr>
            <w:tcW w:w="3827" w:type="dxa"/>
          </w:tcPr>
          <w:p w:rsidR="0032345B" w:rsidRPr="0032345B" w:rsidRDefault="0032345B" w:rsidP="0032345B">
            <w:pPr>
              <w:rPr>
                <w:sz w:val="20"/>
                <w:szCs w:val="20"/>
              </w:rPr>
            </w:pPr>
            <w:r w:rsidRPr="0032345B">
              <w:rPr>
                <w:sz w:val="20"/>
                <w:szCs w:val="20"/>
              </w:rPr>
              <w:t>Электронные полнотекстовые базы данных  фирм-производителей СПС (инсталлированные документы)</w:t>
            </w:r>
          </w:p>
        </w:tc>
        <w:tc>
          <w:tcPr>
            <w:tcW w:w="2835" w:type="dxa"/>
          </w:tcPr>
          <w:p w:rsidR="0032345B" w:rsidRPr="0032345B" w:rsidRDefault="0032345B" w:rsidP="003C6EF6">
            <w:pPr>
              <w:jc w:val="center"/>
              <w:rPr>
                <w:sz w:val="20"/>
                <w:szCs w:val="20"/>
              </w:rPr>
            </w:pPr>
          </w:p>
        </w:tc>
        <w:tc>
          <w:tcPr>
            <w:tcW w:w="1665" w:type="dxa"/>
          </w:tcPr>
          <w:p w:rsidR="0032345B" w:rsidRPr="0032345B" w:rsidRDefault="0032345B" w:rsidP="003C6EF6">
            <w:pPr>
              <w:jc w:val="center"/>
              <w:rPr>
                <w:sz w:val="20"/>
                <w:szCs w:val="20"/>
              </w:rPr>
            </w:pPr>
          </w:p>
        </w:tc>
        <w:tc>
          <w:tcPr>
            <w:tcW w:w="1283" w:type="dxa"/>
          </w:tcPr>
          <w:p w:rsidR="0032345B" w:rsidRPr="0032345B" w:rsidRDefault="0032345B" w:rsidP="003C6EF6">
            <w:pPr>
              <w:jc w:val="center"/>
              <w:rPr>
                <w:sz w:val="20"/>
                <w:szCs w:val="20"/>
              </w:rPr>
            </w:pPr>
          </w:p>
        </w:tc>
      </w:tr>
      <w:tr w:rsidR="006D617D" w:rsidRPr="006D617D" w:rsidTr="003C6EF6">
        <w:trPr>
          <w:trHeight w:val="219"/>
        </w:trPr>
        <w:tc>
          <w:tcPr>
            <w:tcW w:w="426" w:type="dxa"/>
          </w:tcPr>
          <w:p w:rsidR="006D617D" w:rsidRPr="0032345B" w:rsidRDefault="006D617D" w:rsidP="0032345B">
            <w:pPr>
              <w:jc w:val="center"/>
              <w:rPr>
                <w:sz w:val="20"/>
                <w:szCs w:val="20"/>
              </w:rPr>
            </w:pPr>
          </w:p>
        </w:tc>
        <w:tc>
          <w:tcPr>
            <w:tcW w:w="3827" w:type="dxa"/>
          </w:tcPr>
          <w:p w:rsidR="006D617D" w:rsidRPr="006D617D" w:rsidRDefault="006D617D" w:rsidP="0032345B">
            <w:pPr>
              <w:rPr>
                <w:sz w:val="20"/>
                <w:szCs w:val="20"/>
              </w:rPr>
            </w:pPr>
            <w:r w:rsidRPr="006D617D">
              <w:rPr>
                <w:sz w:val="20"/>
                <w:szCs w:val="20"/>
              </w:rPr>
              <w:t xml:space="preserve">- </w:t>
            </w:r>
            <w:proofErr w:type="spellStart"/>
            <w:r w:rsidRPr="006D617D">
              <w:rPr>
                <w:sz w:val="20"/>
                <w:szCs w:val="20"/>
              </w:rPr>
              <w:t>КонсультантПлюс</w:t>
            </w:r>
            <w:proofErr w:type="spellEnd"/>
          </w:p>
        </w:tc>
        <w:tc>
          <w:tcPr>
            <w:tcW w:w="2835" w:type="dxa"/>
          </w:tcPr>
          <w:p w:rsidR="006D617D" w:rsidRPr="006D617D" w:rsidRDefault="006D617D">
            <w:pPr>
              <w:ind w:right="-6" w:firstLine="116"/>
              <w:jc w:val="center"/>
              <w:rPr>
                <w:color w:val="FF0000"/>
                <w:sz w:val="20"/>
                <w:szCs w:val="20"/>
                <w:lang w:eastAsia="en-US"/>
              </w:rPr>
            </w:pPr>
            <w:r w:rsidRPr="006D617D">
              <w:rPr>
                <w:sz w:val="20"/>
                <w:szCs w:val="20"/>
              </w:rPr>
              <w:t>1/ 4431568</w:t>
            </w:r>
          </w:p>
        </w:tc>
        <w:tc>
          <w:tcPr>
            <w:tcW w:w="1665" w:type="dxa"/>
          </w:tcPr>
          <w:p w:rsidR="006D617D" w:rsidRPr="006D617D" w:rsidRDefault="006D617D">
            <w:pPr>
              <w:ind w:right="-6" w:firstLine="210"/>
              <w:jc w:val="center"/>
              <w:rPr>
                <w:sz w:val="20"/>
                <w:szCs w:val="20"/>
                <w:lang w:eastAsia="en-US"/>
              </w:rPr>
            </w:pPr>
          </w:p>
        </w:tc>
        <w:tc>
          <w:tcPr>
            <w:tcW w:w="1283" w:type="dxa"/>
          </w:tcPr>
          <w:p w:rsidR="006D617D" w:rsidRPr="006D617D" w:rsidRDefault="006D617D">
            <w:pPr>
              <w:ind w:right="-6" w:firstLine="109"/>
              <w:jc w:val="center"/>
              <w:rPr>
                <w:sz w:val="20"/>
                <w:szCs w:val="20"/>
                <w:lang w:eastAsia="en-US"/>
              </w:rPr>
            </w:pPr>
            <w:r w:rsidRPr="006D617D">
              <w:rPr>
                <w:sz w:val="20"/>
                <w:szCs w:val="20"/>
              </w:rPr>
              <w:t>55</w:t>
            </w:r>
          </w:p>
        </w:tc>
      </w:tr>
      <w:tr w:rsidR="006D617D" w:rsidRPr="006D617D" w:rsidTr="003C6EF6">
        <w:tc>
          <w:tcPr>
            <w:tcW w:w="426" w:type="dxa"/>
          </w:tcPr>
          <w:p w:rsidR="006D617D" w:rsidRPr="006D617D" w:rsidRDefault="006D617D" w:rsidP="0032345B">
            <w:pPr>
              <w:jc w:val="center"/>
              <w:rPr>
                <w:sz w:val="20"/>
                <w:szCs w:val="20"/>
              </w:rPr>
            </w:pPr>
          </w:p>
        </w:tc>
        <w:tc>
          <w:tcPr>
            <w:tcW w:w="3827" w:type="dxa"/>
          </w:tcPr>
          <w:p w:rsidR="006D617D" w:rsidRPr="006D617D" w:rsidRDefault="006D617D" w:rsidP="0032345B">
            <w:pPr>
              <w:rPr>
                <w:sz w:val="20"/>
                <w:szCs w:val="20"/>
              </w:rPr>
            </w:pPr>
            <w:r w:rsidRPr="006D617D">
              <w:rPr>
                <w:sz w:val="20"/>
                <w:szCs w:val="20"/>
              </w:rPr>
              <w:t>- Гарант</w:t>
            </w:r>
          </w:p>
        </w:tc>
        <w:tc>
          <w:tcPr>
            <w:tcW w:w="2835" w:type="dxa"/>
          </w:tcPr>
          <w:p w:rsidR="006D617D" w:rsidRPr="006D617D" w:rsidRDefault="006D617D">
            <w:pPr>
              <w:ind w:right="-6" w:firstLine="709"/>
              <w:jc w:val="center"/>
              <w:rPr>
                <w:sz w:val="20"/>
                <w:szCs w:val="20"/>
                <w:lang w:eastAsia="en-US"/>
              </w:rPr>
            </w:pPr>
            <w:r w:rsidRPr="006D617D">
              <w:rPr>
                <w:sz w:val="20"/>
                <w:szCs w:val="20"/>
              </w:rPr>
              <w:t>-</w:t>
            </w:r>
          </w:p>
        </w:tc>
        <w:tc>
          <w:tcPr>
            <w:tcW w:w="1665" w:type="dxa"/>
          </w:tcPr>
          <w:p w:rsidR="006D617D" w:rsidRPr="006D617D" w:rsidRDefault="006D617D">
            <w:pPr>
              <w:ind w:right="-6" w:firstLine="709"/>
              <w:jc w:val="center"/>
              <w:rPr>
                <w:sz w:val="20"/>
                <w:szCs w:val="20"/>
                <w:lang w:eastAsia="en-US"/>
              </w:rPr>
            </w:pPr>
            <w:r w:rsidRPr="006D617D">
              <w:rPr>
                <w:sz w:val="20"/>
                <w:szCs w:val="20"/>
              </w:rPr>
              <w:t>-</w:t>
            </w:r>
          </w:p>
        </w:tc>
        <w:tc>
          <w:tcPr>
            <w:tcW w:w="1283" w:type="dxa"/>
          </w:tcPr>
          <w:p w:rsidR="006D617D" w:rsidRPr="006D617D" w:rsidRDefault="006D617D">
            <w:pPr>
              <w:ind w:right="-6"/>
              <w:jc w:val="center"/>
              <w:rPr>
                <w:sz w:val="20"/>
                <w:szCs w:val="20"/>
                <w:lang w:eastAsia="en-US"/>
              </w:rPr>
            </w:pPr>
            <w:r w:rsidRPr="006D617D">
              <w:rPr>
                <w:sz w:val="20"/>
                <w:szCs w:val="20"/>
              </w:rPr>
              <w:t>-</w:t>
            </w:r>
          </w:p>
        </w:tc>
      </w:tr>
      <w:tr w:rsidR="006D617D" w:rsidRPr="006D617D" w:rsidTr="003C6EF6">
        <w:tc>
          <w:tcPr>
            <w:tcW w:w="426" w:type="dxa"/>
          </w:tcPr>
          <w:p w:rsidR="006D617D" w:rsidRPr="006D617D" w:rsidRDefault="006D617D" w:rsidP="0032345B">
            <w:pPr>
              <w:jc w:val="center"/>
              <w:rPr>
                <w:sz w:val="20"/>
                <w:szCs w:val="20"/>
              </w:rPr>
            </w:pPr>
          </w:p>
        </w:tc>
        <w:tc>
          <w:tcPr>
            <w:tcW w:w="3827" w:type="dxa"/>
          </w:tcPr>
          <w:p w:rsidR="006D617D" w:rsidRPr="006D617D" w:rsidRDefault="006D617D" w:rsidP="0032345B">
            <w:pPr>
              <w:rPr>
                <w:sz w:val="20"/>
                <w:szCs w:val="20"/>
              </w:rPr>
            </w:pPr>
            <w:r w:rsidRPr="006D617D">
              <w:rPr>
                <w:sz w:val="20"/>
                <w:szCs w:val="20"/>
              </w:rPr>
              <w:t>- Кодекс, и т.д.</w:t>
            </w:r>
          </w:p>
        </w:tc>
        <w:tc>
          <w:tcPr>
            <w:tcW w:w="2835" w:type="dxa"/>
          </w:tcPr>
          <w:p w:rsidR="006D617D" w:rsidRPr="006D617D" w:rsidRDefault="006D617D">
            <w:pPr>
              <w:ind w:right="-6" w:firstLine="709"/>
              <w:jc w:val="center"/>
              <w:rPr>
                <w:sz w:val="20"/>
                <w:szCs w:val="20"/>
                <w:lang w:eastAsia="en-US"/>
              </w:rPr>
            </w:pPr>
            <w:r w:rsidRPr="006D617D">
              <w:rPr>
                <w:sz w:val="20"/>
                <w:szCs w:val="20"/>
              </w:rPr>
              <w:t>-</w:t>
            </w:r>
          </w:p>
        </w:tc>
        <w:tc>
          <w:tcPr>
            <w:tcW w:w="1665" w:type="dxa"/>
          </w:tcPr>
          <w:p w:rsidR="006D617D" w:rsidRPr="006D617D" w:rsidRDefault="006D617D">
            <w:pPr>
              <w:ind w:right="-6" w:firstLine="709"/>
              <w:jc w:val="center"/>
              <w:rPr>
                <w:sz w:val="20"/>
                <w:szCs w:val="20"/>
                <w:lang w:eastAsia="en-US"/>
              </w:rPr>
            </w:pPr>
            <w:r w:rsidRPr="006D617D">
              <w:rPr>
                <w:sz w:val="20"/>
                <w:szCs w:val="20"/>
              </w:rPr>
              <w:t>-</w:t>
            </w:r>
          </w:p>
        </w:tc>
        <w:tc>
          <w:tcPr>
            <w:tcW w:w="1283" w:type="dxa"/>
          </w:tcPr>
          <w:p w:rsidR="006D617D" w:rsidRPr="006D617D" w:rsidRDefault="006D617D">
            <w:pPr>
              <w:ind w:right="-6"/>
              <w:jc w:val="center"/>
              <w:rPr>
                <w:sz w:val="20"/>
                <w:szCs w:val="20"/>
                <w:lang w:eastAsia="en-US"/>
              </w:rPr>
            </w:pPr>
            <w:r w:rsidRPr="006D617D">
              <w:rPr>
                <w:sz w:val="20"/>
                <w:szCs w:val="20"/>
              </w:rPr>
              <w:t>-</w:t>
            </w:r>
          </w:p>
        </w:tc>
      </w:tr>
      <w:tr w:rsidR="006D617D" w:rsidRPr="0032345B" w:rsidTr="003C6EF6">
        <w:tc>
          <w:tcPr>
            <w:tcW w:w="426" w:type="dxa"/>
          </w:tcPr>
          <w:p w:rsidR="006D617D" w:rsidRPr="006D617D" w:rsidRDefault="006D617D" w:rsidP="0032345B">
            <w:pPr>
              <w:jc w:val="center"/>
              <w:rPr>
                <w:sz w:val="20"/>
                <w:szCs w:val="20"/>
              </w:rPr>
            </w:pPr>
            <w:r w:rsidRPr="006D617D">
              <w:rPr>
                <w:sz w:val="20"/>
                <w:szCs w:val="20"/>
              </w:rPr>
              <w:t>3.</w:t>
            </w:r>
          </w:p>
        </w:tc>
        <w:tc>
          <w:tcPr>
            <w:tcW w:w="3827" w:type="dxa"/>
          </w:tcPr>
          <w:p w:rsidR="006D617D" w:rsidRPr="006D617D" w:rsidRDefault="006D617D" w:rsidP="0032345B">
            <w:pPr>
              <w:rPr>
                <w:b/>
                <w:sz w:val="20"/>
                <w:szCs w:val="20"/>
              </w:rPr>
            </w:pPr>
            <w:proofErr w:type="gramStart"/>
            <w:r w:rsidRPr="006D617D">
              <w:rPr>
                <w:b/>
                <w:sz w:val="20"/>
                <w:szCs w:val="20"/>
              </w:rPr>
              <w:t>Полнотекстовые</w:t>
            </w:r>
            <w:proofErr w:type="gramEnd"/>
            <w:r w:rsidRPr="006D617D">
              <w:rPr>
                <w:b/>
                <w:sz w:val="20"/>
                <w:szCs w:val="20"/>
              </w:rPr>
              <w:t xml:space="preserve">  ЭБД документов органов МСУ</w:t>
            </w:r>
          </w:p>
        </w:tc>
        <w:tc>
          <w:tcPr>
            <w:tcW w:w="2835" w:type="dxa"/>
          </w:tcPr>
          <w:p w:rsidR="006D617D" w:rsidRPr="006D617D" w:rsidRDefault="006D617D" w:rsidP="009A2F9B">
            <w:pPr>
              <w:ind w:right="-6" w:firstLine="34"/>
              <w:jc w:val="center"/>
              <w:rPr>
                <w:color w:val="FF0000"/>
                <w:sz w:val="20"/>
                <w:szCs w:val="20"/>
                <w:lang w:eastAsia="en-US"/>
              </w:rPr>
            </w:pPr>
            <w:r w:rsidRPr="006D617D">
              <w:rPr>
                <w:sz w:val="20"/>
                <w:szCs w:val="20"/>
              </w:rPr>
              <w:t>1/1489</w:t>
            </w:r>
          </w:p>
        </w:tc>
        <w:tc>
          <w:tcPr>
            <w:tcW w:w="1665" w:type="dxa"/>
          </w:tcPr>
          <w:p w:rsidR="006D617D" w:rsidRPr="006D617D" w:rsidRDefault="006D617D">
            <w:pPr>
              <w:ind w:right="-6"/>
              <w:jc w:val="center"/>
              <w:rPr>
                <w:sz w:val="20"/>
                <w:szCs w:val="20"/>
                <w:lang w:eastAsia="en-US"/>
              </w:rPr>
            </w:pPr>
            <w:r w:rsidRPr="006D617D">
              <w:rPr>
                <w:sz w:val="20"/>
                <w:szCs w:val="20"/>
              </w:rPr>
              <w:t>102</w:t>
            </w:r>
          </w:p>
        </w:tc>
        <w:tc>
          <w:tcPr>
            <w:tcW w:w="1283" w:type="dxa"/>
          </w:tcPr>
          <w:p w:rsidR="006D617D" w:rsidRDefault="006D617D">
            <w:pPr>
              <w:ind w:right="-6"/>
              <w:jc w:val="center"/>
              <w:rPr>
                <w:sz w:val="20"/>
                <w:szCs w:val="20"/>
                <w:lang w:eastAsia="en-US"/>
              </w:rPr>
            </w:pPr>
            <w:r w:rsidRPr="006D617D">
              <w:rPr>
                <w:sz w:val="20"/>
                <w:szCs w:val="20"/>
              </w:rPr>
              <w:t>-</w:t>
            </w:r>
          </w:p>
        </w:tc>
      </w:tr>
    </w:tbl>
    <w:p w:rsidR="0032345B" w:rsidRPr="0032345B" w:rsidRDefault="0032345B" w:rsidP="0032345B">
      <w:pPr>
        <w:ind w:right="-6"/>
        <w:jc w:val="both"/>
        <w:rPr>
          <w:b/>
          <w:sz w:val="20"/>
          <w:szCs w:val="20"/>
        </w:rPr>
      </w:pPr>
    </w:p>
    <w:p w:rsidR="00840FFA" w:rsidRDefault="00840FFA" w:rsidP="00102474">
      <w:pPr>
        <w:ind w:right="-6"/>
        <w:jc w:val="right"/>
        <w:rPr>
          <w:b/>
          <w:sz w:val="20"/>
          <w:szCs w:val="20"/>
        </w:rPr>
      </w:pPr>
    </w:p>
    <w:p w:rsidR="00840FFA" w:rsidRDefault="00840FFA" w:rsidP="00102474">
      <w:pPr>
        <w:ind w:right="-6"/>
        <w:jc w:val="right"/>
        <w:rPr>
          <w:b/>
          <w:sz w:val="20"/>
          <w:szCs w:val="20"/>
        </w:rPr>
      </w:pPr>
    </w:p>
    <w:p w:rsidR="00840FFA" w:rsidRDefault="00840FFA" w:rsidP="00102474">
      <w:pPr>
        <w:ind w:right="-6"/>
        <w:jc w:val="right"/>
        <w:rPr>
          <w:b/>
          <w:sz w:val="20"/>
          <w:szCs w:val="20"/>
        </w:rPr>
      </w:pPr>
    </w:p>
    <w:p w:rsidR="00840FFA" w:rsidRDefault="00840FFA" w:rsidP="00102474">
      <w:pPr>
        <w:ind w:right="-6"/>
        <w:jc w:val="right"/>
        <w:rPr>
          <w:b/>
          <w:sz w:val="20"/>
          <w:szCs w:val="20"/>
        </w:rPr>
      </w:pPr>
    </w:p>
    <w:p w:rsidR="00840FFA" w:rsidRDefault="00840FFA" w:rsidP="00102474">
      <w:pPr>
        <w:ind w:right="-6"/>
        <w:jc w:val="right"/>
        <w:rPr>
          <w:b/>
          <w:sz w:val="20"/>
          <w:szCs w:val="20"/>
        </w:rPr>
      </w:pPr>
    </w:p>
    <w:p w:rsidR="00840FFA" w:rsidRDefault="00840FFA" w:rsidP="00102474">
      <w:pPr>
        <w:ind w:right="-6"/>
        <w:jc w:val="right"/>
        <w:rPr>
          <w:b/>
          <w:sz w:val="20"/>
          <w:szCs w:val="20"/>
        </w:rPr>
      </w:pPr>
    </w:p>
    <w:p w:rsidR="00840FFA" w:rsidRDefault="00840FFA" w:rsidP="00102474">
      <w:pPr>
        <w:ind w:right="-6"/>
        <w:jc w:val="right"/>
        <w:rPr>
          <w:b/>
          <w:sz w:val="20"/>
          <w:szCs w:val="20"/>
        </w:rPr>
      </w:pPr>
    </w:p>
    <w:p w:rsidR="00840FFA" w:rsidRDefault="00840FFA" w:rsidP="00102474">
      <w:pPr>
        <w:ind w:right="-6"/>
        <w:jc w:val="right"/>
        <w:rPr>
          <w:b/>
          <w:sz w:val="20"/>
          <w:szCs w:val="20"/>
        </w:rPr>
      </w:pPr>
    </w:p>
    <w:p w:rsidR="00840FFA" w:rsidRDefault="00840FFA" w:rsidP="00102474">
      <w:pPr>
        <w:ind w:right="-6"/>
        <w:jc w:val="right"/>
        <w:rPr>
          <w:b/>
          <w:sz w:val="20"/>
          <w:szCs w:val="20"/>
        </w:rPr>
      </w:pPr>
    </w:p>
    <w:p w:rsidR="0032345B" w:rsidRPr="00102474" w:rsidRDefault="0032345B" w:rsidP="00102474">
      <w:pPr>
        <w:ind w:right="-6"/>
        <w:jc w:val="right"/>
        <w:rPr>
          <w:b/>
          <w:sz w:val="20"/>
          <w:szCs w:val="20"/>
        </w:rPr>
      </w:pPr>
      <w:r w:rsidRPr="00102474">
        <w:rPr>
          <w:b/>
          <w:sz w:val="20"/>
          <w:szCs w:val="20"/>
        </w:rPr>
        <w:lastRenderedPageBreak/>
        <w:t>Таблица 8а</w:t>
      </w:r>
    </w:p>
    <w:p w:rsidR="0032345B" w:rsidRPr="0032345B" w:rsidRDefault="0032345B" w:rsidP="00102474">
      <w:pPr>
        <w:ind w:right="-6"/>
        <w:jc w:val="center"/>
        <w:rPr>
          <w:b/>
          <w:sz w:val="20"/>
          <w:szCs w:val="20"/>
        </w:rPr>
      </w:pPr>
      <w:r w:rsidRPr="00102474">
        <w:rPr>
          <w:b/>
          <w:sz w:val="20"/>
          <w:szCs w:val="20"/>
        </w:rPr>
        <w:t>Состав п</w:t>
      </w:r>
      <w:r w:rsidR="003C6EF6" w:rsidRPr="00102474">
        <w:rPr>
          <w:b/>
          <w:sz w:val="20"/>
          <w:szCs w:val="20"/>
        </w:rPr>
        <w:t>ользователей ЦПИ, посещаемость</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197"/>
        <w:gridCol w:w="1215"/>
        <w:gridCol w:w="1261"/>
        <w:gridCol w:w="1219"/>
        <w:gridCol w:w="1431"/>
        <w:gridCol w:w="956"/>
        <w:gridCol w:w="826"/>
      </w:tblGrid>
      <w:tr w:rsidR="0032345B" w:rsidRPr="0032345B" w:rsidTr="0032345B">
        <w:tc>
          <w:tcPr>
            <w:tcW w:w="616" w:type="dxa"/>
            <w:vMerge w:val="restart"/>
          </w:tcPr>
          <w:p w:rsidR="0032345B" w:rsidRPr="0032345B" w:rsidRDefault="0032345B" w:rsidP="0032345B">
            <w:pPr>
              <w:jc w:val="center"/>
              <w:rPr>
                <w:sz w:val="20"/>
                <w:szCs w:val="20"/>
              </w:rPr>
            </w:pPr>
          </w:p>
        </w:tc>
        <w:tc>
          <w:tcPr>
            <w:tcW w:w="2197" w:type="dxa"/>
            <w:vMerge w:val="restart"/>
          </w:tcPr>
          <w:p w:rsidR="0032345B" w:rsidRPr="0032345B" w:rsidRDefault="0032345B" w:rsidP="0032345B">
            <w:pPr>
              <w:jc w:val="center"/>
              <w:rPr>
                <w:sz w:val="20"/>
                <w:szCs w:val="20"/>
              </w:rPr>
            </w:pPr>
            <w:r w:rsidRPr="0032345B">
              <w:rPr>
                <w:sz w:val="20"/>
                <w:szCs w:val="20"/>
              </w:rPr>
              <w:t xml:space="preserve">Состав пользователей </w:t>
            </w:r>
          </w:p>
        </w:tc>
        <w:tc>
          <w:tcPr>
            <w:tcW w:w="1215" w:type="dxa"/>
            <w:vMerge w:val="restart"/>
          </w:tcPr>
          <w:p w:rsidR="0032345B" w:rsidRPr="0032345B" w:rsidRDefault="0032345B" w:rsidP="0032345B">
            <w:pPr>
              <w:jc w:val="center"/>
              <w:rPr>
                <w:sz w:val="20"/>
                <w:szCs w:val="20"/>
              </w:rPr>
            </w:pPr>
            <w:r w:rsidRPr="0032345B">
              <w:rPr>
                <w:sz w:val="20"/>
                <w:szCs w:val="20"/>
              </w:rPr>
              <w:t>Кол-во пользователей</w:t>
            </w:r>
          </w:p>
        </w:tc>
        <w:tc>
          <w:tcPr>
            <w:tcW w:w="3911" w:type="dxa"/>
            <w:gridSpan w:val="3"/>
          </w:tcPr>
          <w:p w:rsidR="0032345B" w:rsidRPr="0032345B" w:rsidRDefault="0032345B" w:rsidP="0032345B">
            <w:pPr>
              <w:jc w:val="center"/>
              <w:rPr>
                <w:sz w:val="20"/>
                <w:szCs w:val="20"/>
              </w:rPr>
            </w:pPr>
            <w:r w:rsidRPr="0032345B">
              <w:rPr>
                <w:sz w:val="20"/>
                <w:szCs w:val="20"/>
              </w:rPr>
              <w:t>Кол-во посещений ПЦПИ</w:t>
            </w:r>
          </w:p>
        </w:tc>
        <w:tc>
          <w:tcPr>
            <w:tcW w:w="1782" w:type="dxa"/>
            <w:gridSpan w:val="2"/>
          </w:tcPr>
          <w:p w:rsidR="0032345B" w:rsidRPr="0032345B" w:rsidRDefault="0032345B" w:rsidP="0032345B">
            <w:pPr>
              <w:jc w:val="center"/>
              <w:rPr>
                <w:sz w:val="20"/>
                <w:szCs w:val="20"/>
              </w:rPr>
            </w:pPr>
            <w:r w:rsidRPr="0032345B">
              <w:rPr>
                <w:sz w:val="20"/>
                <w:szCs w:val="20"/>
              </w:rPr>
              <w:t>Обращения в удаленном режиме</w:t>
            </w:r>
          </w:p>
        </w:tc>
      </w:tr>
      <w:tr w:rsidR="0032345B" w:rsidRPr="0032345B" w:rsidTr="0032345B">
        <w:tc>
          <w:tcPr>
            <w:tcW w:w="616" w:type="dxa"/>
            <w:vMerge/>
          </w:tcPr>
          <w:p w:rsidR="0032345B" w:rsidRPr="0032345B" w:rsidRDefault="0032345B" w:rsidP="0032345B">
            <w:pPr>
              <w:jc w:val="center"/>
              <w:rPr>
                <w:sz w:val="20"/>
                <w:szCs w:val="20"/>
              </w:rPr>
            </w:pPr>
          </w:p>
        </w:tc>
        <w:tc>
          <w:tcPr>
            <w:tcW w:w="2197" w:type="dxa"/>
            <w:vMerge/>
          </w:tcPr>
          <w:p w:rsidR="0032345B" w:rsidRPr="0032345B" w:rsidRDefault="0032345B" w:rsidP="0032345B">
            <w:pPr>
              <w:jc w:val="center"/>
              <w:rPr>
                <w:sz w:val="20"/>
                <w:szCs w:val="20"/>
              </w:rPr>
            </w:pPr>
          </w:p>
        </w:tc>
        <w:tc>
          <w:tcPr>
            <w:tcW w:w="1215" w:type="dxa"/>
            <w:vMerge/>
          </w:tcPr>
          <w:p w:rsidR="0032345B" w:rsidRPr="0032345B" w:rsidRDefault="0032345B" w:rsidP="0032345B">
            <w:pPr>
              <w:jc w:val="center"/>
              <w:rPr>
                <w:sz w:val="20"/>
                <w:szCs w:val="20"/>
              </w:rPr>
            </w:pPr>
          </w:p>
        </w:tc>
        <w:tc>
          <w:tcPr>
            <w:tcW w:w="1261" w:type="dxa"/>
          </w:tcPr>
          <w:p w:rsidR="0032345B" w:rsidRPr="0032345B" w:rsidRDefault="0032345B" w:rsidP="0032345B">
            <w:pPr>
              <w:jc w:val="center"/>
              <w:rPr>
                <w:sz w:val="20"/>
                <w:szCs w:val="20"/>
              </w:rPr>
            </w:pPr>
            <w:r w:rsidRPr="0032345B">
              <w:rPr>
                <w:sz w:val="20"/>
                <w:szCs w:val="20"/>
              </w:rPr>
              <w:t>Всего</w:t>
            </w:r>
          </w:p>
        </w:tc>
        <w:tc>
          <w:tcPr>
            <w:tcW w:w="1219" w:type="dxa"/>
          </w:tcPr>
          <w:p w:rsidR="0032345B" w:rsidRPr="0032345B" w:rsidRDefault="0032345B" w:rsidP="0032345B">
            <w:pPr>
              <w:jc w:val="center"/>
              <w:rPr>
                <w:sz w:val="20"/>
                <w:szCs w:val="20"/>
              </w:rPr>
            </w:pPr>
            <w:r w:rsidRPr="0032345B">
              <w:rPr>
                <w:sz w:val="20"/>
                <w:szCs w:val="20"/>
              </w:rPr>
              <w:t>для получения услуги</w:t>
            </w:r>
          </w:p>
        </w:tc>
        <w:tc>
          <w:tcPr>
            <w:tcW w:w="1431" w:type="dxa"/>
          </w:tcPr>
          <w:p w:rsidR="0032345B" w:rsidRPr="0032345B" w:rsidRDefault="0032345B" w:rsidP="0032345B">
            <w:pPr>
              <w:jc w:val="center"/>
              <w:rPr>
                <w:sz w:val="20"/>
                <w:szCs w:val="20"/>
              </w:rPr>
            </w:pPr>
            <w:r w:rsidRPr="0032345B">
              <w:rPr>
                <w:sz w:val="20"/>
                <w:szCs w:val="20"/>
              </w:rPr>
              <w:t>посещение массовых мероприятий</w:t>
            </w:r>
          </w:p>
        </w:tc>
        <w:tc>
          <w:tcPr>
            <w:tcW w:w="956" w:type="dxa"/>
          </w:tcPr>
          <w:p w:rsidR="0032345B" w:rsidRPr="0032345B" w:rsidRDefault="0032345B" w:rsidP="0032345B">
            <w:pPr>
              <w:jc w:val="center"/>
              <w:rPr>
                <w:sz w:val="20"/>
                <w:szCs w:val="20"/>
              </w:rPr>
            </w:pPr>
            <w:r w:rsidRPr="0032345B">
              <w:rPr>
                <w:sz w:val="20"/>
                <w:szCs w:val="20"/>
              </w:rPr>
              <w:t>Всего (</w:t>
            </w:r>
            <w:proofErr w:type="spellStart"/>
            <w:r w:rsidRPr="0032345B">
              <w:rPr>
                <w:sz w:val="20"/>
                <w:szCs w:val="20"/>
              </w:rPr>
              <w:t>телеф</w:t>
            </w:r>
            <w:proofErr w:type="spellEnd"/>
            <w:r w:rsidRPr="0032345B">
              <w:rPr>
                <w:sz w:val="20"/>
                <w:szCs w:val="20"/>
              </w:rPr>
              <w:t xml:space="preserve">, </w:t>
            </w:r>
            <w:proofErr w:type="spellStart"/>
            <w:r w:rsidRPr="0032345B">
              <w:rPr>
                <w:sz w:val="20"/>
                <w:szCs w:val="20"/>
              </w:rPr>
              <w:t>эл.п</w:t>
            </w:r>
            <w:proofErr w:type="spellEnd"/>
            <w:r w:rsidRPr="0032345B">
              <w:rPr>
                <w:sz w:val="20"/>
                <w:szCs w:val="20"/>
              </w:rPr>
              <w:t>., сайт)</w:t>
            </w:r>
          </w:p>
        </w:tc>
        <w:tc>
          <w:tcPr>
            <w:tcW w:w="826" w:type="dxa"/>
          </w:tcPr>
          <w:p w:rsidR="0032345B" w:rsidRPr="0032345B" w:rsidRDefault="0032345B" w:rsidP="0032345B">
            <w:pPr>
              <w:jc w:val="center"/>
              <w:rPr>
                <w:sz w:val="20"/>
                <w:szCs w:val="20"/>
              </w:rPr>
            </w:pPr>
            <w:r w:rsidRPr="0032345B">
              <w:rPr>
                <w:sz w:val="20"/>
                <w:szCs w:val="20"/>
              </w:rPr>
              <w:t xml:space="preserve">В </w:t>
            </w:r>
            <w:proofErr w:type="spellStart"/>
            <w:r w:rsidRPr="0032345B">
              <w:rPr>
                <w:sz w:val="20"/>
                <w:szCs w:val="20"/>
              </w:rPr>
              <w:t>т.ч</w:t>
            </w:r>
            <w:proofErr w:type="spellEnd"/>
            <w:r w:rsidRPr="0032345B">
              <w:rPr>
                <w:sz w:val="20"/>
                <w:szCs w:val="20"/>
              </w:rPr>
              <w:t>. через сайт</w:t>
            </w:r>
          </w:p>
        </w:tc>
      </w:tr>
      <w:tr w:rsidR="0032345B" w:rsidRPr="0032345B" w:rsidTr="0032345B">
        <w:tc>
          <w:tcPr>
            <w:tcW w:w="616" w:type="dxa"/>
          </w:tcPr>
          <w:p w:rsidR="0032345B" w:rsidRPr="0032345B" w:rsidRDefault="0032345B" w:rsidP="0032345B">
            <w:pPr>
              <w:jc w:val="center"/>
              <w:rPr>
                <w:sz w:val="20"/>
                <w:szCs w:val="20"/>
              </w:rPr>
            </w:pPr>
            <w:r w:rsidRPr="0032345B">
              <w:rPr>
                <w:sz w:val="20"/>
                <w:szCs w:val="20"/>
              </w:rPr>
              <w:t>1</w:t>
            </w:r>
          </w:p>
        </w:tc>
        <w:tc>
          <w:tcPr>
            <w:tcW w:w="2197" w:type="dxa"/>
          </w:tcPr>
          <w:p w:rsidR="0032345B" w:rsidRPr="0032345B" w:rsidRDefault="0032345B" w:rsidP="0032345B">
            <w:pPr>
              <w:rPr>
                <w:b/>
                <w:sz w:val="20"/>
                <w:szCs w:val="20"/>
              </w:rPr>
            </w:pPr>
            <w:r w:rsidRPr="0032345B">
              <w:rPr>
                <w:b/>
                <w:sz w:val="20"/>
                <w:szCs w:val="20"/>
              </w:rPr>
              <w:t>Зарегистрированных пользователей  всего</w:t>
            </w:r>
          </w:p>
        </w:tc>
        <w:tc>
          <w:tcPr>
            <w:tcW w:w="1215" w:type="dxa"/>
          </w:tcPr>
          <w:p w:rsidR="0032345B" w:rsidRPr="00102474" w:rsidRDefault="00443DB1" w:rsidP="0032345B">
            <w:pPr>
              <w:jc w:val="center"/>
              <w:rPr>
                <w:sz w:val="20"/>
                <w:szCs w:val="20"/>
              </w:rPr>
            </w:pPr>
            <w:r w:rsidRPr="00102474">
              <w:rPr>
                <w:sz w:val="20"/>
                <w:szCs w:val="20"/>
              </w:rPr>
              <w:t>264</w:t>
            </w:r>
          </w:p>
        </w:tc>
        <w:tc>
          <w:tcPr>
            <w:tcW w:w="1261" w:type="dxa"/>
          </w:tcPr>
          <w:p w:rsidR="0032345B" w:rsidRPr="00102474" w:rsidRDefault="00443DB1" w:rsidP="0032345B">
            <w:pPr>
              <w:jc w:val="center"/>
              <w:rPr>
                <w:sz w:val="20"/>
                <w:szCs w:val="20"/>
              </w:rPr>
            </w:pPr>
            <w:r w:rsidRPr="00102474">
              <w:rPr>
                <w:sz w:val="20"/>
                <w:szCs w:val="20"/>
              </w:rPr>
              <w:t>10670</w:t>
            </w:r>
          </w:p>
        </w:tc>
        <w:tc>
          <w:tcPr>
            <w:tcW w:w="1219" w:type="dxa"/>
          </w:tcPr>
          <w:p w:rsidR="0032345B" w:rsidRPr="00102474" w:rsidRDefault="00102474" w:rsidP="0032345B">
            <w:pPr>
              <w:jc w:val="center"/>
              <w:rPr>
                <w:sz w:val="20"/>
                <w:szCs w:val="20"/>
              </w:rPr>
            </w:pPr>
            <w:r w:rsidRPr="00102474">
              <w:rPr>
                <w:sz w:val="20"/>
                <w:szCs w:val="20"/>
              </w:rPr>
              <w:t>4412</w:t>
            </w:r>
          </w:p>
        </w:tc>
        <w:tc>
          <w:tcPr>
            <w:tcW w:w="1431" w:type="dxa"/>
          </w:tcPr>
          <w:p w:rsidR="0032345B" w:rsidRPr="0032345B" w:rsidRDefault="00102474" w:rsidP="0032345B">
            <w:pPr>
              <w:jc w:val="center"/>
              <w:rPr>
                <w:sz w:val="20"/>
                <w:szCs w:val="20"/>
              </w:rPr>
            </w:pPr>
            <w:r>
              <w:rPr>
                <w:sz w:val="20"/>
                <w:szCs w:val="20"/>
              </w:rPr>
              <w:t>6258</w:t>
            </w:r>
          </w:p>
        </w:tc>
        <w:tc>
          <w:tcPr>
            <w:tcW w:w="956" w:type="dxa"/>
          </w:tcPr>
          <w:p w:rsidR="0032345B" w:rsidRPr="0032345B" w:rsidRDefault="0032345B" w:rsidP="0032345B">
            <w:pPr>
              <w:jc w:val="center"/>
              <w:rPr>
                <w:sz w:val="20"/>
                <w:szCs w:val="20"/>
              </w:rPr>
            </w:pPr>
            <w:r w:rsidRPr="0032345B">
              <w:rPr>
                <w:sz w:val="20"/>
                <w:szCs w:val="20"/>
              </w:rPr>
              <w:t>х</w:t>
            </w:r>
          </w:p>
        </w:tc>
        <w:tc>
          <w:tcPr>
            <w:tcW w:w="826" w:type="dxa"/>
          </w:tcPr>
          <w:p w:rsidR="0032345B" w:rsidRPr="0032345B" w:rsidRDefault="0032345B" w:rsidP="0032345B">
            <w:pPr>
              <w:jc w:val="center"/>
              <w:rPr>
                <w:sz w:val="20"/>
                <w:szCs w:val="20"/>
              </w:rPr>
            </w:pPr>
            <w:r w:rsidRPr="0032345B">
              <w:rPr>
                <w:sz w:val="20"/>
                <w:szCs w:val="20"/>
              </w:rPr>
              <w:t>х</w:t>
            </w:r>
          </w:p>
        </w:tc>
      </w:tr>
      <w:tr w:rsidR="00102474" w:rsidRPr="0032345B" w:rsidTr="0032345B">
        <w:tc>
          <w:tcPr>
            <w:tcW w:w="616" w:type="dxa"/>
          </w:tcPr>
          <w:p w:rsidR="00102474" w:rsidRPr="0032345B" w:rsidRDefault="00102474" w:rsidP="0032345B">
            <w:pPr>
              <w:jc w:val="center"/>
              <w:rPr>
                <w:sz w:val="20"/>
                <w:szCs w:val="20"/>
              </w:rPr>
            </w:pPr>
            <w:r w:rsidRPr="0032345B">
              <w:rPr>
                <w:sz w:val="20"/>
                <w:szCs w:val="20"/>
              </w:rPr>
              <w:t>1.1</w:t>
            </w:r>
          </w:p>
        </w:tc>
        <w:tc>
          <w:tcPr>
            <w:tcW w:w="2197" w:type="dxa"/>
          </w:tcPr>
          <w:p w:rsidR="00102474" w:rsidRPr="0032345B" w:rsidRDefault="00102474" w:rsidP="0032345B">
            <w:pPr>
              <w:rPr>
                <w:sz w:val="20"/>
                <w:szCs w:val="20"/>
              </w:rPr>
            </w:pPr>
            <w:r w:rsidRPr="0032345B">
              <w:rPr>
                <w:b/>
                <w:sz w:val="20"/>
                <w:szCs w:val="20"/>
              </w:rPr>
              <w:t>Индивидуальные пользователи</w:t>
            </w:r>
            <w:r w:rsidRPr="0032345B">
              <w:rPr>
                <w:sz w:val="20"/>
                <w:szCs w:val="20"/>
              </w:rPr>
              <w:t>, из них:</w:t>
            </w:r>
          </w:p>
        </w:tc>
        <w:tc>
          <w:tcPr>
            <w:tcW w:w="1215" w:type="dxa"/>
          </w:tcPr>
          <w:p w:rsidR="00102474" w:rsidRPr="00102474" w:rsidRDefault="00102474" w:rsidP="0032345B">
            <w:pPr>
              <w:jc w:val="center"/>
              <w:rPr>
                <w:sz w:val="20"/>
                <w:szCs w:val="20"/>
              </w:rPr>
            </w:pPr>
            <w:r w:rsidRPr="00102474">
              <w:rPr>
                <w:sz w:val="20"/>
                <w:szCs w:val="20"/>
              </w:rPr>
              <w:t>264</w:t>
            </w:r>
          </w:p>
        </w:tc>
        <w:tc>
          <w:tcPr>
            <w:tcW w:w="1261" w:type="dxa"/>
          </w:tcPr>
          <w:p w:rsidR="00102474" w:rsidRPr="00102474" w:rsidRDefault="00102474" w:rsidP="00F56EF8">
            <w:pPr>
              <w:jc w:val="center"/>
              <w:rPr>
                <w:sz w:val="20"/>
                <w:szCs w:val="20"/>
              </w:rPr>
            </w:pPr>
            <w:r w:rsidRPr="00102474">
              <w:rPr>
                <w:sz w:val="20"/>
                <w:szCs w:val="20"/>
              </w:rPr>
              <w:t>10670</w:t>
            </w:r>
          </w:p>
        </w:tc>
        <w:tc>
          <w:tcPr>
            <w:tcW w:w="1219" w:type="dxa"/>
          </w:tcPr>
          <w:p w:rsidR="00102474" w:rsidRPr="00102474" w:rsidRDefault="00102474" w:rsidP="00F56EF8">
            <w:pPr>
              <w:jc w:val="center"/>
              <w:rPr>
                <w:sz w:val="20"/>
                <w:szCs w:val="20"/>
              </w:rPr>
            </w:pPr>
            <w:r w:rsidRPr="00102474">
              <w:rPr>
                <w:sz w:val="20"/>
                <w:szCs w:val="20"/>
              </w:rPr>
              <w:t>4412</w:t>
            </w:r>
          </w:p>
        </w:tc>
        <w:tc>
          <w:tcPr>
            <w:tcW w:w="1431" w:type="dxa"/>
          </w:tcPr>
          <w:p w:rsidR="00102474" w:rsidRPr="0032345B" w:rsidRDefault="00102474" w:rsidP="00F56EF8">
            <w:pPr>
              <w:jc w:val="center"/>
              <w:rPr>
                <w:sz w:val="20"/>
                <w:szCs w:val="20"/>
              </w:rPr>
            </w:pPr>
            <w:r>
              <w:rPr>
                <w:sz w:val="20"/>
                <w:szCs w:val="20"/>
              </w:rPr>
              <w:t>6258</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p>
        </w:tc>
        <w:tc>
          <w:tcPr>
            <w:tcW w:w="2197" w:type="dxa"/>
          </w:tcPr>
          <w:p w:rsidR="00102474" w:rsidRPr="0032345B" w:rsidRDefault="00102474" w:rsidP="0032345B">
            <w:pPr>
              <w:rPr>
                <w:sz w:val="20"/>
                <w:szCs w:val="20"/>
              </w:rPr>
            </w:pPr>
            <w:r w:rsidRPr="0032345B">
              <w:rPr>
                <w:sz w:val="20"/>
                <w:szCs w:val="20"/>
              </w:rPr>
              <w:t>Служащие органов власти</w:t>
            </w:r>
          </w:p>
        </w:tc>
        <w:tc>
          <w:tcPr>
            <w:tcW w:w="1215" w:type="dxa"/>
          </w:tcPr>
          <w:p w:rsidR="00102474" w:rsidRPr="0032345B" w:rsidRDefault="00102474" w:rsidP="0032345B">
            <w:pPr>
              <w:jc w:val="center"/>
              <w:rPr>
                <w:sz w:val="20"/>
                <w:szCs w:val="20"/>
              </w:rPr>
            </w:pPr>
            <w:r>
              <w:rPr>
                <w:sz w:val="20"/>
                <w:szCs w:val="20"/>
              </w:rPr>
              <w:t>-</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p>
        </w:tc>
        <w:tc>
          <w:tcPr>
            <w:tcW w:w="2197" w:type="dxa"/>
          </w:tcPr>
          <w:p w:rsidR="00102474" w:rsidRPr="0032345B" w:rsidRDefault="00102474" w:rsidP="0032345B">
            <w:pPr>
              <w:jc w:val="both"/>
              <w:rPr>
                <w:sz w:val="20"/>
                <w:szCs w:val="20"/>
              </w:rPr>
            </w:pPr>
            <w:r w:rsidRPr="0032345B">
              <w:rPr>
                <w:sz w:val="20"/>
                <w:szCs w:val="20"/>
              </w:rPr>
              <w:t xml:space="preserve">Специалисты </w:t>
            </w:r>
          </w:p>
        </w:tc>
        <w:tc>
          <w:tcPr>
            <w:tcW w:w="1215" w:type="dxa"/>
          </w:tcPr>
          <w:p w:rsidR="00102474" w:rsidRPr="0032345B" w:rsidRDefault="00102474" w:rsidP="0032345B">
            <w:pPr>
              <w:jc w:val="center"/>
              <w:rPr>
                <w:sz w:val="20"/>
                <w:szCs w:val="20"/>
              </w:rPr>
            </w:pPr>
            <w:r>
              <w:rPr>
                <w:sz w:val="20"/>
                <w:szCs w:val="20"/>
              </w:rPr>
              <w:t>41</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p>
        </w:tc>
        <w:tc>
          <w:tcPr>
            <w:tcW w:w="2197" w:type="dxa"/>
          </w:tcPr>
          <w:p w:rsidR="00102474" w:rsidRPr="0032345B" w:rsidRDefault="00102474" w:rsidP="0032345B">
            <w:pPr>
              <w:jc w:val="both"/>
              <w:rPr>
                <w:sz w:val="20"/>
                <w:szCs w:val="20"/>
              </w:rPr>
            </w:pPr>
            <w:r w:rsidRPr="0032345B">
              <w:rPr>
                <w:sz w:val="20"/>
                <w:szCs w:val="20"/>
              </w:rPr>
              <w:t xml:space="preserve">Учащиеся </w:t>
            </w:r>
            <w:proofErr w:type="spellStart"/>
            <w:r w:rsidRPr="0032345B">
              <w:rPr>
                <w:sz w:val="20"/>
                <w:szCs w:val="20"/>
              </w:rPr>
              <w:t>ссузов</w:t>
            </w:r>
            <w:proofErr w:type="spellEnd"/>
          </w:p>
        </w:tc>
        <w:tc>
          <w:tcPr>
            <w:tcW w:w="1215" w:type="dxa"/>
          </w:tcPr>
          <w:p w:rsidR="00102474" w:rsidRPr="0032345B" w:rsidRDefault="00102474" w:rsidP="0032345B">
            <w:pPr>
              <w:jc w:val="center"/>
              <w:rPr>
                <w:sz w:val="20"/>
                <w:szCs w:val="20"/>
              </w:rPr>
            </w:pPr>
            <w:r>
              <w:rPr>
                <w:sz w:val="20"/>
                <w:szCs w:val="20"/>
              </w:rPr>
              <w:t>2</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p>
        </w:tc>
        <w:tc>
          <w:tcPr>
            <w:tcW w:w="2197" w:type="dxa"/>
          </w:tcPr>
          <w:p w:rsidR="00102474" w:rsidRPr="0032345B" w:rsidRDefault="00102474" w:rsidP="0032345B">
            <w:pPr>
              <w:jc w:val="both"/>
              <w:rPr>
                <w:sz w:val="20"/>
                <w:szCs w:val="20"/>
              </w:rPr>
            </w:pPr>
            <w:r w:rsidRPr="0032345B">
              <w:rPr>
                <w:sz w:val="20"/>
                <w:szCs w:val="20"/>
              </w:rPr>
              <w:t>Учащиеся школ</w:t>
            </w:r>
          </w:p>
        </w:tc>
        <w:tc>
          <w:tcPr>
            <w:tcW w:w="1215" w:type="dxa"/>
          </w:tcPr>
          <w:p w:rsidR="00102474" w:rsidRPr="0032345B" w:rsidRDefault="00102474" w:rsidP="0032345B">
            <w:pPr>
              <w:jc w:val="center"/>
              <w:rPr>
                <w:sz w:val="20"/>
                <w:szCs w:val="20"/>
              </w:rPr>
            </w:pPr>
            <w:r>
              <w:rPr>
                <w:sz w:val="20"/>
                <w:szCs w:val="20"/>
              </w:rPr>
              <w:t>164</w:t>
            </w:r>
          </w:p>
        </w:tc>
        <w:tc>
          <w:tcPr>
            <w:tcW w:w="1261" w:type="dxa"/>
          </w:tcPr>
          <w:p w:rsidR="00102474" w:rsidRPr="0032345B" w:rsidRDefault="00102474" w:rsidP="0032345B">
            <w:pPr>
              <w:jc w:val="center"/>
              <w:rPr>
                <w:sz w:val="20"/>
                <w:szCs w:val="20"/>
              </w:rPr>
            </w:pP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Pr>
                <w:sz w:val="20"/>
                <w:szCs w:val="20"/>
              </w:rPr>
              <w:t>2098</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p>
        </w:tc>
        <w:tc>
          <w:tcPr>
            <w:tcW w:w="2197" w:type="dxa"/>
          </w:tcPr>
          <w:p w:rsidR="00102474" w:rsidRPr="0032345B" w:rsidRDefault="00102474" w:rsidP="0032345B">
            <w:pPr>
              <w:rPr>
                <w:sz w:val="20"/>
                <w:szCs w:val="20"/>
              </w:rPr>
            </w:pPr>
            <w:r w:rsidRPr="0032345B">
              <w:rPr>
                <w:sz w:val="20"/>
                <w:szCs w:val="20"/>
              </w:rPr>
              <w:t>Пенсионеры</w:t>
            </w:r>
          </w:p>
        </w:tc>
        <w:tc>
          <w:tcPr>
            <w:tcW w:w="1215" w:type="dxa"/>
          </w:tcPr>
          <w:p w:rsidR="00102474" w:rsidRPr="0032345B" w:rsidRDefault="00102474" w:rsidP="0032345B">
            <w:pPr>
              <w:jc w:val="center"/>
              <w:rPr>
                <w:sz w:val="20"/>
                <w:szCs w:val="20"/>
              </w:rPr>
            </w:pPr>
            <w:r>
              <w:rPr>
                <w:sz w:val="20"/>
                <w:szCs w:val="20"/>
              </w:rPr>
              <w:t>6</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p>
        </w:tc>
        <w:tc>
          <w:tcPr>
            <w:tcW w:w="2197" w:type="dxa"/>
          </w:tcPr>
          <w:p w:rsidR="00102474" w:rsidRPr="0032345B" w:rsidRDefault="00102474" w:rsidP="0032345B">
            <w:pPr>
              <w:rPr>
                <w:sz w:val="20"/>
                <w:szCs w:val="20"/>
              </w:rPr>
            </w:pPr>
            <w:r w:rsidRPr="0032345B">
              <w:rPr>
                <w:sz w:val="20"/>
                <w:szCs w:val="20"/>
              </w:rPr>
              <w:t>Безработные</w:t>
            </w:r>
          </w:p>
        </w:tc>
        <w:tc>
          <w:tcPr>
            <w:tcW w:w="1215" w:type="dxa"/>
          </w:tcPr>
          <w:p w:rsidR="00102474" w:rsidRPr="0032345B" w:rsidRDefault="00102474" w:rsidP="0032345B">
            <w:pPr>
              <w:jc w:val="center"/>
              <w:rPr>
                <w:sz w:val="20"/>
                <w:szCs w:val="20"/>
              </w:rPr>
            </w:pPr>
            <w:r>
              <w:rPr>
                <w:sz w:val="20"/>
                <w:szCs w:val="20"/>
              </w:rPr>
              <w:t>-</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p>
        </w:tc>
        <w:tc>
          <w:tcPr>
            <w:tcW w:w="2197" w:type="dxa"/>
          </w:tcPr>
          <w:p w:rsidR="00102474" w:rsidRPr="0032345B" w:rsidRDefault="00102474" w:rsidP="0032345B">
            <w:pPr>
              <w:rPr>
                <w:sz w:val="20"/>
                <w:szCs w:val="20"/>
              </w:rPr>
            </w:pPr>
            <w:r w:rsidRPr="0032345B">
              <w:rPr>
                <w:sz w:val="20"/>
                <w:szCs w:val="20"/>
              </w:rPr>
              <w:t>Домохозяйки</w:t>
            </w:r>
          </w:p>
        </w:tc>
        <w:tc>
          <w:tcPr>
            <w:tcW w:w="1215" w:type="dxa"/>
          </w:tcPr>
          <w:p w:rsidR="00102474" w:rsidRPr="0032345B" w:rsidRDefault="00102474" w:rsidP="0032345B">
            <w:pPr>
              <w:jc w:val="center"/>
              <w:rPr>
                <w:sz w:val="20"/>
                <w:szCs w:val="20"/>
              </w:rPr>
            </w:pPr>
            <w:r>
              <w:rPr>
                <w:sz w:val="20"/>
                <w:szCs w:val="20"/>
              </w:rPr>
              <w:t>-</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443DB1">
        <w:trPr>
          <w:trHeight w:val="60"/>
        </w:trPr>
        <w:tc>
          <w:tcPr>
            <w:tcW w:w="616" w:type="dxa"/>
          </w:tcPr>
          <w:p w:rsidR="00102474" w:rsidRPr="0032345B" w:rsidRDefault="00102474" w:rsidP="0032345B">
            <w:pPr>
              <w:jc w:val="center"/>
              <w:rPr>
                <w:sz w:val="20"/>
                <w:szCs w:val="20"/>
              </w:rPr>
            </w:pPr>
          </w:p>
        </w:tc>
        <w:tc>
          <w:tcPr>
            <w:tcW w:w="2197" w:type="dxa"/>
          </w:tcPr>
          <w:p w:rsidR="00102474" w:rsidRPr="00D0533F" w:rsidRDefault="00102474" w:rsidP="0032345B">
            <w:pPr>
              <w:rPr>
                <w:sz w:val="20"/>
                <w:szCs w:val="20"/>
                <w:vertAlign w:val="superscript"/>
              </w:rPr>
            </w:pPr>
            <w:r w:rsidRPr="00D0533F">
              <w:rPr>
                <w:sz w:val="20"/>
                <w:szCs w:val="20"/>
              </w:rPr>
              <w:t>Инвалиды</w:t>
            </w:r>
            <w:r w:rsidRPr="00D0533F">
              <w:rPr>
                <w:sz w:val="20"/>
                <w:szCs w:val="20"/>
                <w:vertAlign w:val="superscript"/>
              </w:rPr>
              <w:t>*</w:t>
            </w:r>
          </w:p>
        </w:tc>
        <w:tc>
          <w:tcPr>
            <w:tcW w:w="1215" w:type="dxa"/>
          </w:tcPr>
          <w:p w:rsidR="00102474" w:rsidRPr="00D0533F" w:rsidRDefault="00102474" w:rsidP="0032345B">
            <w:pPr>
              <w:jc w:val="center"/>
              <w:rPr>
                <w:sz w:val="20"/>
                <w:szCs w:val="20"/>
              </w:rPr>
            </w:pPr>
            <w:r>
              <w:rPr>
                <w:sz w:val="20"/>
                <w:szCs w:val="20"/>
              </w:rPr>
              <w:t>4</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p>
        </w:tc>
        <w:tc>
          <w:tcPr>
            <w:tcW w:w="2197" w:type="dxa"/>
          </w:tcPr>
          <w:p w:rsidR="00102474" w:rsidRPr="00D0533F" w:rsidRDefault="00102474" w:rsidP="0032345B">
            <w:pPr>
              <w:rPr>
                <w:sz w:val="20"/>
                <w:szCs w:val="20"/>
              </w:rPr>
            </w:pPr>
            <w:r w:rsidRPr="00D0533F">
              <w:rPr>
                <w:sz w:val="20"/>
                <w:szCs w:val="20"/>
              </w:rPr>
              <w:t>Прочие</w:t>
            </w:r>
          </w:p>
        </w:tc>
        <w:tc>
          <w:tcPr>
            <w:tcW w:w="1215" w:type="dxa"/>
          </w:tcPr>
          <w:p w:rsidR="00102474" w:rsidRPr="00D0533F" w:rsidRDefault="00102474" w:rsidP="0032345B">
            <w:pPr>
              <w:jc w:val="center"/>
              <w:rPr>
                <w:sz w:val="20"/>
                <w:szCs w:val="20"/>
              </w:rPr>
            </w:pPr>
            <w:r>
              <w:rPr>
                <w:sz w:val="20"/>
                <w:szCs w:val="20"/>
              </w:rPr>
              <w:t>53</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Pr>
                <w:sz w:val="20"/>
                <w:szCs w:val="20"/>
              </w:rPr>
              <w:t>-</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r w:rsidRPr="0032345B">
              <w:rPr>
                <w:sz w:val="20"/>
                <w:szCs w:val="20"/>
              </w:rPr>
              <w:t>1.2</w:t>
            </w:r>
          </w:p>
        </w:tc>
        <w:tc>
          <w:tcPr>
            <w:tcW w:w="2197" w:type="dxa"/>
          </w:tcPr>
          <w:p w:rsidR="00102474" w:rsidRPr="00D0533F" w:rsidRDefault="00102474" w:rsidP="0032345B">
            <w:pPr>
              <w:rPr>
                <w:sz w:val="20"/>
                <w:szCs w:val="20"/>
              </w:rPr>
            </w:pPr>
            <w:r w:rsidRPr="00D0533F">
              <w:rPr>
                <w:b/>
                <w:sz w:val="20"/>
                <w:szCs w:val="20"/>
              </w:rPr>
              <w:t>Коллективные пользователи</w:t>
            </w:r>
            <w:r w:rsidRPr="00D0533F">
              <w:rPr>
                <w:sz w:val="20"/>
                <w:szCs w:val="20"/>
              </w:rPr>
              <w:t>, из них:</w:t>
            </w:r>
          </w:p>
        </w:tc>
        <w:tc>
          <w:tcPr>
            <w:tcW w:w="1215" w:type="dxa"/>
          </w:tcPr>
          <w:p w:rsidR="00102474" w:rsidRPr="00D0533F" w:rsidRDefault="00102474" w:rsidP="0032345B">
            <w:pPr>
              <w:jc w:val="center"/>
              <w:rPr>
                <w:sz w:val="20"/>
                <w:szCs w:val="20"/>
              </w:rPr>
            </w:pPr>
            <w:r>
              <w:rPr>
                <w:sz w:val="20"/>
                <w:szCs w:val="20"/>
              </w:rPr>
              <w:t>19</w:t>
            </w:r>
          </w:p>
        </w:tc>
        <w:tc>
          <w:tcPr>
            <w:tcW w:w="1261" w:type="dxa"/>
          </w:tcPr>
          <w:p w:rsidR="00102474" w:rsidRPr="0032345B" w:rsidRDefault="00102474" w:rsidP="0032345B">
            <w:pPr>
              <w:jc w:val="center"/>
              <w:rPr>
                <w:sz w:val="20"/>
                <w:szCs w:val="20"/>
              </w:rPr>
            </w:pPr>
            <w:r>
              <w:rPr>
                <w:sz w:val="20"/>
                <w:szCs w:val="20"/>
              </w:rPr>
              <w:t>19</w:t>
            </w:r>
          </w:p>
        </w:tc>
        <w:tc>
          <w:tcPr>
            <w:tcW w:w="1219" w:type="dxa"/>
          </w:tcPr>
          <w:p w:rsidR="00102474" w:rsidRPr="0032345B" w:rsidRDefault="00102474" w:rsidP="0032345B">
            <w:pPr>
              <w:jc w:val="center"/>
              <w:rPr>
                <w:sz w:val="20"/>
                <w:szCs w:val="20"/>
              </w:rPr>
            </w:pPr>
            <w:r>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Pr>
                <w:sz w:val="20"/>
                <w:szCs w:val="20"/>
              </w:rPr>
              <w:t>76</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r w:rsidRPr="0032345B">
              <w:rPr>
                <w:sz w:val="20"/>
                <w:szCs w:val="20"/>
              </w:rPr>
              <w:t>1.2.1</w:t>
            </w:r>
          </w:p>
        </w:tc>
        <w:tc>
          <w:tcPr>
            <w:tcW w:w="2197" w:type="dxa"/>
          </w:tcPr>
          <w:p w:rsidR="00102474" w:rsidRPr="0032345B" w:rsidRDefault="00102474" w:rsidP="0032345B">
            <w:pPr>
              <w:rPr>
                <w:sz w:val="20"/>
                <w:szCs w:val="20"/>
              </w:rPr>
            </w:pPr>
            <w:r w:rsidRPr="0032345B">
              <w:rPr>
                <w:sz w:val="20"/>
                <w:szCs w:val="20"/>
              </w:rPr>
              <w:t>Структурные подразделения органов государственной власти (МСУ)</w:t>
            </w:r>
          </w:p>
        </w:tc>
        <w:tc>
          <w:tcPr>
            <w:tcW w:w="1215" w:type="dxa"/>
          </w:tcPr>
          <w:p w:rsidR="00102474" w:rsidRPr="0032345B" w:rsidRDefault="00102474" w:rsidP="0032345B">
            <w:pPr>
              <w:jc w:val="center"/>
              <w:rPr>
                <w:sz w:val="20"/>
                <w:szCs w:val="20"/>
              </w:rPr>
            </w:pPr>
            <w:r w:rsidRPr="0032345B">
              <w:rPr>
                <w:sz w:val="20"/>
                <w:szCs w:val="20"/>
              </w:rPr>
              <w:t>-</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r w:rsidRPr="0032345B">
              <w:rPr>
                <w:sz w:val="20"/>
                <w:szCs w:val="20"/>
              </w:rPr>
              <w:t>1.2.2</w:t>
            </w:r>
          </w:p>
        </w:tc>
        <w:tc>
          <w:tcPr>
            <w:tcW w:w="2197" w:type="dxa"/>
          </w:tcPr>
          <w:p w:rsidR="00102474" w:rsidRPr="0032345B" w:rsidRDefault="00102474" w:rsidP="0032345B">
            <w:pPr>
              <w:rPr>
                <w:sz w:val="20"/>
                <w:szCs w:val="20"/>
              </w:rPr>
            </w:pPr>
            <w:r w:rsidRPr="0032345B">
              <w:rPr>
                <w:sz w:val="20"/>
                <w:szCs w:val="20"/>
              </w:rPr>
              <w:t>Общественные организации</w:t>
            </w:r>
          </w:p>
        </w:tc>
        <w:tc>
          <w:tcPr>
            <w:tcW w:w="1215" w:type="dxa"/>
          </w:tcPr>
          <w:p w:rsidR="00102474" w:rsidRPr="0032345B" w:rsidRDefault="00102474" w:rsidP="0032345B">
            <w:pPr>
              <w:jc w:val="center"/>
              <w:rPr>
                <w:sz w:val="20"/>
                <w:szCs w:val="20"/>
              </w:rPr>
            </w:pPr>
            <w:r w:rsidRPr="0032345B">
              <w:rPr>
                <w:sz w:val="20"/>
                <w:szCs w:val="20"/>
              </w:rPr>
              <w:t>-</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r w:rsidRPr="0032345B">
              <w:rPr>
                <w:sz w:val="20"/>
                <w:szCs w:val="20"/>
              </w:rPr>
              <w:t>1.2.3</w:t>
            </w:r>
          </w:p>
        </w:tc>
        <w:tc>
          <w:tcPr>
            <w:tcW w:w="2197" w:type="dxa"/>
          </w:tcPr>
          <w:p w:rsidR="00102474" w:rsidRPr="0032345B" w:rsidRDefault="00102474" w:rsidP="0032345B">
            <w:pPr>
              <w:rPr>
                <w:sz w:val="20"/>
                <w:szCs w:val="20"/>
              </w:rPr>
            </w:pPr>
            <w:r w:rsidRPr="0032345B">
              <w:rPr>
                <w:sz w:val="20"/>
                <w:szCs w:val="20"/>
              </w:rPr>
              <w:t>Государственные предприятия, из них:</w:t>
            </w:r>
          </w:p>
        </w:tc>
        <w:tc>
          <w:tcPr>
            <w:tcW w:w="1215" w:type="dxa"/>
          </w:tcPr>
          <w:p w:rsidR="00102474" w:rsidRPr="0032345B" w:rsidRDefault="00102474" w:rsidP="0032345B">
            <w:pPr>
              <w:jc w:val="center"/>
              <w:rPr>
                <w:sz w:val="20"/>
                <w:szCs w:val="20"/>
              </w:rPr>
            </w:pPr>
            <w:r w:rsidRPr="0032345B">
              <w:rPr>
                <w:sz w:val="20"/>
                <w:szCs w:val="20"/>
              </w:rPr>
              <w:t>-</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p>
        </w:tc>
        <w:tc>
          <w:tcPr>
            <w:tcW w:w="2197" w:type="dxa"/>
          </w:tcPr>
          <w:p w:rsidR="00102474" w:rsidRPr="0032345B" w:rsidRDefault="00102474" w:rsidP="0032345B">
            <w:pPr>
              <w:rPr>
                <w:sz w:val="20"/>
                <w:szCs w:val="20"/>
              </w:rPr>
            </w:pPr>
            <w:r w:rsidRPr="0032345B">
              <w:rPr>
                <w:sz w:val="20"/>
                <w:szCs w:val="20"/>
              </w:rPr>
              <w:t>Образовательные учреждения</w:t>
            </w:r>
          </w:p>
        </w:tc>
        <w:tc>
          <w:tcPr>
            <w:tcW w:w="1215" w:type="dxa"/>
          </w:tcPr>
          <w:p w:rsidR="00102474" w:rsidRPr="0032345B" w:rsidRDefault="00102474" w:rsidP="0032345B">
            <w:pPr>
              <w:jc w:val="center"/>
              <w:rPr>
                <w:sz w:val="20"/>
                <w:szCs w:val="20"/>
              </w:rPr>
            </w:pPr>
            <w:r w:rsidRPr="0032345B">
              <w:rPr>
                <w:sz w:val="20"/>
                <w:szCs w:val="20"/>
              </w:rPr>
              <w:t>-</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p>
        </w:tc>
        <w:tc>
          <w:tcPr>
            <w:tcW w:w="2197" w:type="dxa"/>
          </w:tcPr>
          <w:p w:rsidR="00102474" w:rsidRPr="0032345B" w:rsidRDefault="00102474" w:rsidP="0032345B">
            <w:pPr>
              <w:rPr>
                <w:sz w:val="20"/>
                <w:szCs w:val="20"/>
              </w:rPr>
            </w:pPr>
            <w:r w:rsidRPr="0032345B">
              <w:rPr>
                <w:sz w:val="20"/>
                <w:szCs w:val="20"/>
              </w:rPr>
              <w:t>Культурно-досуговые учреждения</w:t>
            </w:r>
          </w:p>
        </w:tc>
        <w:tc>
          <w:tcPr>
            <w:tcW w:w="1215" w:type="dxa"/>
          </w:tcPr>
          <w:p w:rsidR="00102474" w:rsidRPr="0032345B" w:rsidRDefault="00102474" w:rsidP="0032345B">
            <w:pPr>
              <w:jc w:val="center"/>
              <w:rPr>
                <w:sz w:val="20"/>
                <w:szCs w:val="20"/>
              </w:rPr>
            </w:pPr>
            <w:r>
              <w:rPr>
                <w:sz w:val="20"/>
                <w:szCs w:val="20"/>
              </w:rPr>
              <w:t>12</w:t>
            </w:r>
          </w:p>
        </w:tc>
        <w:tc>
          <w:tcPr>
            <w:tcW w:w="1261" w:type="dxa"/>
          </w:tcPr>
          <w:p w:rsidR="00102474" w:rsidRPr="0032345B" w:rsidRDefault="00102474" w:rsidP="0032345B">
            <w:pPr>
              <w:jc w:val="center"/>
              <w:rPr>
                <w:sz w:val="20"/>
                <w:szCs w:val="20"/>
              </w:rPr>
            </w:pPr>
            <w:r>
              <w:rPr>
                <w:sz w:val="20"/>
                <w:szCs w:val="20"/>
              </w:rPr>
              <w:t>12</w:t>
            </w:r>
          </w:p>
        </w:tc>
        <w:tc>
          <w:tcPr>
            <w:tcW w:w="1219" w:type="dxa"/>
          </w:tcPr>
          <w:p w:rsidR="00102474" w:rsidRPr="0032345B" w:rsidRDefault="00102474" w:rsidP="0032345B">
            <w:pPr>
              <w:jc w:val="center"/>
              <w:rPr>
                <w:sz w:val="20"/>
                <w:szCs w:val="20"/>
              </w:rPr>
            </w:pP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Pr>
                <w:sz w:val="20"/>
                <w:szCs w:val="20"/>
              </w:rPr>
              <w:t>48</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p>
        </w:tc>
        <w:tc>
          <w:tcPr>
            <w:tcW w:w="2197" w:type="dxa"/>
          </w:tcPr>
          <w:p w:rsidR="00102474" w:rsidRPr="0032345B" w:rsidRDefault="00102474" w:rsidP="0032345B">
            <w:pPr>
              <w:rPr>
                <w:sz w:val="20"/>
                <w:szCs w:val="20"/>
              </w:rPr>
            </w:pPr>
            <w:r w:rsidRPr="0032345B">
              <w:rPr>
                <w:sz w:val="20"/>
                <w:szCs w:val="20"/>
              </w:rPr>
              <w:t>Промышленные и сельскохозяйственные предприятия</w:t>
            </w:r>
          </w:p>
        </w:tc>
        <w:tc>
          <w:tcPr>
            <w:tcW w:w="1215" w:type="dxa"/>
          </w:tcPr>
          <w:p w:rsidR="00102474" w:rsidRPr="0032345B" w:rsidRDefault="00102474" w:rsidP="0032345B">
            <w:pPr>
              <w:jc w:val="center"/>
              <w:rPr>
                <w:sz w:val="20"/>
                <w:szCs w:val="20"/>
              </w:rPr>
            </w:pPr>
            <w:r w:rsidRPr="0032345B">
              <w:rPr>
                <w:sz w:val="20"/>
                <w:szCs w:val="20"/>
              </w:rPr>
              <w:t>-</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r w:rsidRPr="0032345B">
              <w:rPr>
                <w:sz w:val="20"/>
                <w:szCs w:val="20"/>
              </w:rPr>
              <w:t>1.2.4</w:t>
            </w:r>
          </w:p>
        </w:tc>
        <w:tc>
          <w:tcPr>
            <w:tcW w:w="2197" w:type="dxa"/>
          </w:tcPr>
          <w:p w:rsidR="00102474" w:rsidRPr="0032345B" w:rsidRDefault="00102474" w:rsidP="0032345B">
            <w:pPr>
              <w:rPr>
                <w:sz w:val="20"/>
                <w:szCs w:val="20"/>
              </w:rPr>
            </w:pPr>
            <w:r w:rsidRPr="0032345B">
              <w:rPr>
                <w:sz w:val="20"/>
                <w:szCs w:val="20"/>
              </w:rPr>
              <w:t>Коммерческие организации</w:t>
            </w:r>
          </w:p>
        </w:tc>
        <w:tc>
          <w:tcPr>
            <w:tcW w:w="1215" w:type="dxa"/>
          </w:tcPr>
          <w:p w:rsidR="00102474" w:rsidRPr="0032345B" w:rsidRDefault="00102474" w:rsidP="0032345B">
            <w:pPr>
              <w:jc w:val="center"/>
              <w:rPr>
                <w:sz w:val="20"/>
                <w:szCs w:val="20"/>
              </w:rPr>
            </w:pPr>
            <w:r w:rsidRPr="0032345B">
              <w:rPr>
                <w:sz w:val="20"/>
                <w:szCs w:val="20"/>
              </w:rPr>
              <w:t>-</w:t>
            </w:r>
          </w:p>
        </w:tc>
        <w:tc>
          <w:tcPr>
            <w:tcW w:w="1261" w:type="dxa"/>
          </w:tcPr>
          <w:p w:rsidR="00102474" w:rsidRPr="0032345B" w:rsidRDefault="00102474" w:rsidP="0032345B">
            <w:pPr>
              <w:jc w:val="center"/>
              <w:rPr>
                <w:sz w:val="20"/>
                <w:szCs w:val="20"/>
              </w:rPr>
            </w:pPr>
            <w:r w:rsidRPr="0032345B">
              <w:rPr>
                <w:sz w:val="20"/>
                <w:szCs w:val="20"/>
              </w:rPr>
              <w:t>-</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sidRPr="0032345B">
              <w:rPr>
                <w:sz w:val="20"/>
                <w:szCs w:val="20"/>
              </w:rPr>
              <w:t>-</w:t>
            </w:r>
          </w:p>
        </w:tc>
        <w:tc>
          <w:tcPr>
            <w:tcW w:w="826" w:type="dxa"/>
          </w:tcPr>
          <w:p w:rsidR="00102474" w:rsidRPr="0032345B" w:rsidRDefault="00102474" w:rsidP="0032345B">
            <w:pPr>
              <w:jc w:val="center"/>
              <w:rPr>
                <w:sz w:val="20"/>
                <w:szCs w:val="20"/>
              </w:rPr>
            </w:pPr>
            <w:r w:rsidRPr="0032345B">
              <w:rPr>
                <w:sz w:val="20"/>
                <w:szCs w:val="20"/>
              </w:rPr>
              <w:t>-</w:t>
            </w:r>
          </w:p>
        </w:tc>
      </w:tr>
      <w:tr w:rsidR="00102474" w:rsidRPr="0032345B" w:rsidTr="0032345B">
        <w:tc>
          <w:tcPr>
            <w:tcW w:w="616" w:type="dxa"/>
          </w:tcPr>
          <w:p w:rsidR="00102474" w:rsidRPr="0032345B" w:rsidRDefault="00102474" w:rsidP="0032345B">
            <w:pPr>
              <w:jc w:val="center"/>
              <w:rPr>
                <w:sz w:val="20"/>
                <w:szCs w:val="20"/>
              </w:rPr>
            </w:pPr>
            <w:r w:rsidRPr="0032345B">
              <w:rPr>
                <w:sz w:val="20"/>
                <w:szCs w:val="20"/>
              </w:rPr>
              <w:t>1.2.5</w:t>
            </w:r>
          </w:p>
        </w:tc>
        <w:tc>
          <w:tcPr>
            <w:tcW w:w="2197" w:type="dxa"/>
          </w:tcPr>
          <w:p w:rsidR="00102474" w:rsidRPr="0032345B" w:rsidRDefault="00102474" w:rsidP="0032345B">
            <w:pPr>
              <w:rPr>
                <w:sz w:val="20"/>
                <w:szCs w:val="20"/>
              </w:rPr>
            </w:pPr>
            <w:r w:rsidRPr="0032345B">
              <w:rPr>
                <w:sz w:val="20"/>
                <w:szCs w:val="20"/>
              </w:rPr>
              <w:t>Прочие</w:t>
            </w:r>
          </w:p>
        </w:tc>
        <w:tc>
          <w:tcPr>
            <w:tcW w:w="1215" w:type="dxa"/>
          </w:tcPr>
          <w:p w:rsidR="00102474" w:rsidRPr="0032345B" w:rsidRDefault="00102474" w:rsidP="0032345B">
            <w:pPr>
              <w:jc w:val="center"/>
              <w:rPr>
                <w:sz w:val="20"/>
                <w:szCs w:val="20"/>
              </w:rPr>
            </w:pPr>
            <w:r>
              <w:rPr>
                <w:sz w:val="20"/>
                <w:szCs w:val="20"/>
              </w:rPr>
              <w:t>7</w:t>
            </w:r>
          </w:p>
        </w:tc>
        <w:tc>
          <w:tcPr>
            <w:tcW w:w="1261" w:type="dxa"/>
          </w:tcPr>
          <w:p w:rsidR="00102474" w:rsidRPr="0032345B" w:rsidRDefault="00102474" w:rsidP="0032345B">
            <w:pPr>
              <w:jc w:val="center"/>
              <w:rPr>
                <w:sz w:val="20"/>
                <w:szCs w:val="20"/>
              </w:rPr>
            </w:pPr>
            <w:r>
              <w:rPr>
                <w:sz w:val="20"/>
                <w:szCs w:val="20"/>
              </w:rPr>
              <w:t>7</w:t>
            </w:r>
          </w:p>
        </w:tc>
        <w:tc>
          <w:tcPr>
            <w:tcW w:w="1219" w:type="dxa"/>
          </w:tcPr>
          <w:p w:rsidR="00102474" w:rsidRPr="0032345B" w:rsidRDefault="00102474" w:rsidP="0032345B">
            <w:pPr>
              <w:jc w:val="center"/>
              <w:rPr>
                <w:sz w:val="20"/>
                <w:szCs w:val="20"/>
              </w:rPr>
            </w:pPr>
            <w:r w:rsidRPr="0032345B">
              <w:rPr>
                <w:sz w:val="20"/>
                <w:szCs w:val="20"/>
              </w:rPr>
              <w:t>-</w:t>
            </w:r>
          </w:p>
        </w:tc>
        <w:tc>
          <w:tcPr>
            <w:tcW w:w="1431" w:type="dxa"/>
          </w:tcPr>
          <w:p w:rsidR="00102474" w:rsidRPr="0032345B" w:rsidRDefault="00102474" w:rsidP="0032345B">
            <w:pPr>
              <w:jc w:val="center"/>
              <w:rPr>
                <w:sz w:val="20"/>
                <w:szCs w:val="20"/>
              </w:rPr>
            </w:pPr>
            <w:r w:rsidRPr="0032345B">
              <w:rPr>
                <w:sz w:val="20"/>
                <w:szCs w:val="20"/>
              </w:rPr>
              <w:t>-</w:t>
            </w:r>
          </w:p>
        </w:tc>
        <w:tc>
          <w:tcPr>
            <w:tcW w:w="956" w:type="dxa"/>
          </w:tcPr>
          <w:p w:rsidR="00102474" w:rsidRPr="0032345B" w:rsidRDefault="00102474" w:rsidP="0032345B">
            <w:pPr>
              <w:jc w:val="center"/>
              <w:rPr>
                <w:sz w:val="20"/>
                <w:szCs w:val="20"/>
              </w:rPr>
            </w:pPr>
            <w:r>
              <w:rPr>
                <w:sz w:val="20"/>
                <w:szCs w:val="20"/>
              </w:rPr>
              <w:t>28</w:t>
            </w:r>
          </w:p>
        </w:tc>
        <w:tc>
          <w:tcPr>
            <w:tcW w:w="826" w:type="dxa"/>
          </w:tcPr>
          <w:p w:rsidR="00102474" w:rsidRPr="0032345B" w:rsidRDefault="00102474" w:rsidP="0032345B">
            <w:pPr>
              <w:jc w:val="center"/>
              <w:rPr>
                <w:sz w:val="20"/>
                <w:szCs w:val="20"/>
              </w:rPr>
            </w:pPr>
            <w:r w:rsidRPr="0032345B">
              <w:rPr>
                <w:sz w:val="20"/>
                <w:szCs w:val="20"/>
              </w:rPr>
              <w:t>-</w:t>
            </w:r>
          </w:p>
        </w:tc>
      </w:tr>
    </w:tbl>
    <w:p w:rsidR="0032345B" w:rsidRPr="0032345B" w:rsidRDefault="0032345B" w:rsidP="0032345B">
      <w:pPr>
        <w:ind w:right="-6"/>
        <w:jc w:val="right"/>
        <w:rPr>
          <w:b/>
          <w:sz w:val="20"/>
          <w:szCs w:val="20"/>
        </w:rPr>
      </w:pPr>
    </w:p>
    <w:p w:rsidR="0032345B" w:rsidRPr="0032345B" w:rsidRDefault="0032345B" w:rsidP="0032345B">
      <w:pPr>
        <w:ind w:right="-6"/>
        <w:jc w:val="right"/>
        <w:rPr>
          <w:b/>
          <w:sz w:val="20"/>
          <w:szCs w:val="20"/>
        </w:rPr>
      </w:pPr>
      <w:r w:rsidRPr="0032345B">
        <w:rPr>
          <w:b/>
          <w:sz w:val="20"/>
          <w:szCs w:val="20"/>
        </w:rPr>
        <w:t>Таблица 8б</w:t>
      </w:r>
    </w:p>
    <w:p w:rsidR="0032345B" w:rsidRPr="0032345B" w:rsidRDefault="0032345B" w:rsidP="0032345B">
      <w:pPr>
        <w:ind w:right="-6"/>
        <w:jc w:val="center"/>
        <w:rPr>
          <w:b/>
          <w:sz w:val="20"/>
          <w:szCs w:val="20"/>
        </w:rPr>
      </w:pPr>
      <w:r w:rsidRPr="0032345B">
        <w:rPr>
          <w:b/>
          <w:sz w:val="20"/>
          <w:szCs w:val="20"/>
        </w:rPr>
        <w:t xml:space="preserve">Мероприятия, направленные на популяризацию правовых знаний и оказание </w:t>
      </w:r>
    </w:p>
    <w:p w:rsidR="0032345B" w:rsidRPr="0032345B" w:rsidRDefault="0032345B" w:rsidP="0032345B">
      <w:pPr>
        <w:ind w:right="-6"/>
        <w:jc w:val="center"/>
        <w:rPr>
          <w:b/>
          <w:sz w:val="20"/>
          <w:szCs w:val="20"/>
        </w:rPr>
      </w:pPr>
      <w:r w:rsidRPr="0032345B">
        <w:rPr>
          <w:b/>
          <w:sz w:val="20"/>
          <w:szCs w:val="20"/>
        </w:rPr>
        <w:t xml:space="preserve">бесплатной юридической помощи </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890"/>
        <w:gridCol w:w="1636"/>
        <w:gridCol w:w="1634"/>
        <w:gridCol w:w="1877"/>
      </w:tblGrid>
      <w:tr w:rsidR="0032345B" w:rsidRPr="0032345B" w:rsidTr="0032345B">
        <w:tc>
          <w:tcPr>
            <w:tcW w:w="754" w:type="dxa"/>
          </w:tcPr>
          <w:p w:rsidR="0032345B" w:rsidRPr="0032345B" w:rsidRDefault="0032345B" w:rsidP="0032345B">
            <w:pPr>
              <w:jc w:val="center"/>
              <w:rPr>
                <w:sz w:val="20"/>
                <w:szCs w:val="20"/>
              </w:rPr>
            </w:pPr>
          </w:p>
        </w:tc>
        <w:tc>
          <w:tcPr>
            <w:tcW w:w="3890" w:type="dxa"/>
          </w:tcPr>
          <w:p w:rsidR="0032345B" w:rsidRPr="0032345B" w:rsidRDefault="0032345B" w:rsidP="0032345B">
            <w:pPr>
              <w:jc w:val="center"/>
              <w:rPr>
                <w:sz w:val="20"/>
                <w:szCs w:val="20"/>
              </w:rPr>
            </w:pPr>
            <w:r w:rsidRPr="0032345B">
              <w:rPr>
                <w:sz w:val="20"/>
                <w:szCs w:val="20"/>
              </w:rPr>
              <w:t xml:space="preserve">Форма </w:t>
            </w:r>
          </w:p>
        </w:tc>
        <w:tc>
          <w:tcPr>
            <w:tcW w:w="1636" w:type="dxa"/>
          </w:tcPr>
          <w:p w:rsidR="0032345B" w:rsidRPr="0032345B" w:rsidRDefault="0032345B" w:rsidP="0032345B">
            <w:pPr>
              <w:jc w:val="center"/>
              <w:rPr>
                <w:sz w:val="20"/>
                <w:szCs w:val="20"/>
              </w:rPr>
            </w:pPr>
            <w:r w:rsidRPr="0032345B">
              <w:rPr>
                <w:sz w:val="20"/>
                <w:szCs w:val="20"/>
              </w:rPr>
              <w:t>Количество</w:t>
            </w:r>
          </w:p>
          <w:p w:rsidR="0032345B" w:rsidRPr="0032345B" w:rsidRDefault="0032345B" w:rsidP="0032345B">
            <w:pPr>
              <w:jc w:val="center"/>
              <w:rPr>
                <w:sz w:val="20"/>
                <w:szCs w:val="20"/>
              </w:rPr>
            </w:pPr>
            <w:r w:rsidRPr="0032345B">
              <w:rPr>
                <w:sz w:val="20"/>
                <w:szCs w:val="20"/>
              </w:rPr>
              <w:t>мероприятий</w:t>
            </w:r>
          </w:p>
        </w:tc>
        <w:tc>
          <w:tcPr>
            <w:tcW w:w="1634" w:type="dxa"/>
          </w:tcPr>
          <w:p w:rsidR="0032345B" w:rsidRPr="0032345B" w:rsidRDefault="0032345B" w:rsidP="0032345B">
            <w:pPr>
              <w:jc w:val="center"/>
              <w:rPr>
                <w:sz w:val="20"/>
                <w:szCs w:val="20"/>
              </w:rPr>
            </w:pPr>
            <w:r w:rsidRPr="0032345B">
              <w:rPr>
                <w:sz w:val="20"/>
                <w:szCs w:val="20"/>
              </w:rPr>
              <w:t>Кол-во участников мероприятия</w:t>
            </w:r>
          </w:p>
        </w:tc>
        <w:tc>
          <w:tcPr>
            <w:tcW w:w="1877" w:type="dxa"/>
          </w:tcPr>
          <w:p w:rsidR="0032345B" w:rsidRPr="0032345B" w:rsidRDefault="0032345B" w:rsidP="0032345B">
            <w:pPr>
              <w:jc w:val="center"/>
              <w:rPr>
                <w:sz w:val="20"/>
                <w:szCs w:val="20"/>
              </w:rPr>
            </w:pPr>
            <w:r w:rsidRPr="0032345B">
              <w:rPr>
                <w:sz w:val="20"/>
                <w:szCs w:val="20"/>
              </w:rPr>
              <w:t>Примечание</w:t>
            </w:r>
          </w:p>
        </w:tc>
      </w:tr>
      <w:tr w:rsidR="0032345B" w:rsidRPr="0032345B" w:rsidTr="0032345B">
        <w:tc>
          <w:tcPr>
            <w:tcW w:w="754" w:type="dxa"/>
          </w:tcPr>
          <w:p w:rsidR="0032345B" w:rsidRPr="0032345B" w:rsidRDefault="0032345B" w:rsidP="0032345B">
            <w:pPr>
              <w:jc w:val="center"/>
              <w:rPr>
                <w:b/>
                <w:sz w:val="20"/>
                <w:szCs w:val="20"/>
              </w:rPr>
            </w:pPr>
            <w:r w:rsidRPr="0032345B">
              <w:rPr>
                <w:b/>
                <w:sz w:val="20"/>
                <w:szCs w:val="20"/>
              </w:rPr>
              <w:t>1.</w:t>
            </w:r>
          </w:p>
        </w:tc>
        <w:tc>
          <w:tcPr>
            <w:tcW w:w="3890" w:type="dxa"/>
          </w:tcPr>
          <w:p w:rsidR="0032345B" w:rsidRPr="0032345B" w:rsidRDefault="0032345B" w:rsidP="0032345B">
            <w:pPr>
              <w:rPr>
                <w:b/>
                <w:sz w:val="20"/>
                <w:szCs w:val="20"/>
              </w:rPr>
            </w:pPr>
            <w:r w:rsidRPr="0032345B">
              <w:rPr>
                <w:b/>
                <w:sz w:val="20"/>
                <w:szCs w:val="20"/>
              </w:rPr>
              <w:t>Обучающие мероприятия</w:t>
            </w:r>
            <w:proofErr w:type="gramStart"/>
            <w:r w:rsidRPr="0032345B">
              <w:rPr>
                <w:b/>
                <w:sz w:val="20"/>
                <w:szCs w:val="20"/>
              </w:rPr>
              <w:t xml:space="preserve"> :</w:t>
            </w:r>
            <w:proofErr w:type="gramEnd"/>
          </w:p>
        </w:tc>
        <w:tc>
          <w:tcPr>
            <w:tcW w:w="1636" w:type="dxa"/>
          </w:tcPr>
          <w:p w:rsidR="0032345B" w:rsidRPr="0032345B" w:rsidRDefault="0032345B" w:rsidP="0032345B">
            <w:pPr>
              <w:jc w:val="center"/>
              <w:rPr>
                <w:sz w:val="20"/>
                <w:szCs w:val="20"/>
              </w:rPr>
            </w:pPr>
          </w:p>
        </w:tc>
        <w:tc>
          <w:tcPr>
            <w:tcW w:w="1634" w:type="dxa"/>
          </w:tcPr>
          <w:p w:rsidR="0032345B" w:rsidRPr="0032345B" w:rsidRDefault="0032345B" w:rsidP="0032345B">
            <w:pPr>
              <w:jc w:val="center"/>
              <w:rPr>
                <w:sz w:val="20"/>
                <w:szCs w:val="20"/>
              </w:rPr>
            </w:pPr>
          </w:p>
        </w:tc>
        <w:tc>
          <w:tcPr>
            <w:tcW w:w="1877" w:type="dxa"/>
          </w:tcPr>
          <w:p w:rsidR="0032345B" w:rsidRPr="0032345B" w:rsidRDefault="0032345B" w:rsidP="0032345B">
            <w:pPr>
              <w:jc w:val="center"/>
              <w:rPr>
                <w:sz w:val="20"/>
                <w:szCs w:val="20"/>
              </w:rPr>
            </w:pPr>
          </w:p>
        </w:tc>
      </w:tr>
      <w:tr w:rsidR="0032345B" w:rsidRPr="0032345B" w:rsidTr="0032345B">
        <w:tc>
          <w:tcPr>
            <w:tcW w:w="754" w:type="dxa"/>
          </w:tcPr>
          <w:p w:rsidR="0032345B" w:rsidRPr="0032345B" w:rsidRDefault="0032345B" w:rsidP="0032345B">
            <w:pPr>
              <w:jc w:val="center"/>
              <w:rPr>
                <w:sz w:val="20"/>
                <w:szCs w:val="20"/>
              </w:rPr>
            </w:pPr>
          </w:p>
        </w:tc>
        <w:tc>
          <w:tcPr>
            <w:tcW w:w="3890" w:type="dxa"/>
          </w:tcPr>
          <w:p w:rsidR="0032345B" w:rsidRPr="0032345B" w:rsidRDefault="0032345B" w:rsidP="0032345B">
            <w:pPr>
              <w:rPr>
                <w:sz w:val="20"/>
                <w:szCs w:val="20"/>
              </w:rPr>
            </w:pPr>
            <w:r w:rsidRPr="0032345B">
              <w:rPr>
                <w:sz w:val="20"/>
                <w:szCs w:val="20"/>
              </w:rPr>
              <w:t>Курсы компьютерной грамотности</w:t>
            </w:r>
          </w:p>
        </w:tc>
        <w:tc>
          <w:tcPr>
            <w:tcW w:w="1636" w:type="dxa"/>
          </w:tcPr>
          <w:p w:rsidR="0032345B" w:rsidRPr="0032345B" w:rsidRDefault="0032345B" w:rsidP="0032345B">
            <w:pPr>
              <w:jc w:val="center"/>
              <w:rPr>
                <w:sz w:val="20"/>
                <w:szCs w:val="20"/>
              </w:rPr>
            </w:pPr>
            <w:r w:rsidRPr="0032345B">
              <w:rPr>
                <w:sz w:val="20"/>
                <w:szCs w:val="20"/>
              </w:rPr>
              <w:t>1</w:t>
            </w:r>
          </w:p>
        </w:tc>
        <w:tc>
          <w:tcPr>
            <w:tcW w:w="1634" w:type="dxa"/>
          </w:tcPr>
          <w:p w:rsidR="0032345B" w:rsidRPr="0032345B" w:rsidRDefault="0032345B" w:rsidP="0032345B">
            <w:pPr>
              <w:jc w:val="center"/>
              <w:rPr>
                <w:sz w:val="20"/>
                <w:szCs w:val="20"/>
              </w:rPr>
            </w:pPr>
            <w:r w:rsidRPr="0032345B">
              <w:rPr>
                <w:sz w:val="20"/>
                <w:szCs w:val="20"/>
              </w:rPr>
              <w:t>6</w:t>
            </w:r>
          </w:p>
        </w:tc>
        <w:tc>
          <w:tcPr>
            <w:tcW w:w="1877" w:type="dxa"/>
          </w:tcPr>
          <w:p w:rsidR="0032345B" w:rsidRPr="0032345B" w:rsidRDefault="0032345B" w:rsidP="0032345B">
            <w:pPr>
              <w:jc w:val="center"/>
              <w:rPr>
                <w:sz w:val="20"/>
                <w:szCs w:val="20"/>
              </w:rPr>
            </w:pPr>
          </w:p>
        </w:tc>
      </w:tr>
      <w:tr w:rsidR="0032345B" w:rsidRPr="0032345B" w:rsidTr="0032345B">
        <w:tc>
          <w:tcPr>
            <w:tcW w:w="754" w:type="dxa"/>
          </w:tcPr>
          <w:p w:rsidR="0032345B" w:rsidRPr="0032345B" w:rsidRDefault="0032345B" w:rsidP="0032345B">
            <w:pPr>
              <w:jc w:val="center"/>
              <w:rPr>
                <w:sz w:val="20"/>
                <w:szCs w:val="20"/>
              </w:rPr>
            </w:pPr>
          </w:p>
        </w:tc>
        <w:tc>
          <w:tcPr>
            <w:tcW w:w="3890" w:type="dxa"/>
          </w:tcPr>
          <w:p w:rsidR="0032345B" w:rsidRPr="0032345B" w:rsidRDefault="0032345B" w:rsidP="0032345B">
            <w:pPr>
              <w:rPr>
                <w:sz w:val="20"/>
                <w:szCs w:val="20"/>
              </w:rPr>
            </w:pPr>
            <w:r w:rsidRPr="0032345B">
              <w:rPr>
                <w:sz w:val="20"/>
                <w:szCs w:val="20"/>
              </w:rPr>
              <w:t xml:space="preserve">Обучение пользованию портала </w:t>
            </w:r>
            <w:proofErr w:type="spellStart"/>
            <w:r w:rsidRPr="0032345B">
              <w:rPr>
                <w:sz w:val="20"/>
                <w:szCs w:val="20"/>
              </w:rPr>
              <w:t>Госуслуг</w:t>
            </w:r>
            <w:proofErr w:type="spellEnd"/>
          </w:p>
        </w:tc>
        <w:tc>
          <w:tcPr>
            <w:tcW w:w="1636" w:type="dxa"/>
          </w:tcPr>
          <w:p w:rsidR="0032345B" w:rsidRPr="0032345B" w:rsidRDefault="0032345B" w:rsidP="0032345B">
            <w:pPr>
              <w:jc w:val="center"/>
              <w:rPr>
                <w:color w:val="FF0000"/>
                <w:sz w:val="20"/>
                <w:szCs w:val="20"/>
              </w:rPr>
            </w:pPr>
          </w:p>
        </w:tc>
        <w:tc>
          <w:tcPr>
            <w:tcW w:w="1634" w:type="dxa"/>
          </w:tcPr>
          <w:p w:rsidR="0032345B" w:rsidRPr="0032345B" w:rsidRDefault="0032345B" w:rsidP="0032345B">
            <w:pPr>
              <w:jc w:val="center"/>
              <w:rPr>
                <w:color w:val="FF0000"/>
                <w:sz w:val="20"/>
                <w:szCs w:val="20"/>
              </w:rPr>
            </w:pPr>
          </w:p>
        </w:tc>
        <w:tc>
          <w:tcPr>
            <w:tcW w:w="1877" w:type="dxa"/>
          </w:tcPr>
          <w:p w:rsidR="0032345B" w:rsidRPr="0032345B" w:rsidRDefault="0032345B" w:rsidP="0032345B">
            <w:pPr>
              <w:jc w:val="center"/>
              <w:rPr>
                <w:sz w:val="20"/>
                <w:szCs w:val="20"/>
              </w:rPr>
            </w:pPr>
          </w:p>
        </w:tc>
      </w:tr>
      <w:tr w:rsidR="0032345B" w:rsidRPr="0032345B" w:rsidTr="0032345B">
        <w:tc>
          <w:tcPr>
            <w:tcW w:w="754" w:type="dxa"/>
          </w:tcPr>
          <w:p w:rsidR="0032345B" w:rsidRPr="0032345B" w:rsidRDefault="0032345B" w:rsidP="0032345B">
            <w:pPr>
              <w:jc w:val="center"/>
              <w:rPr>
                <w:sz w:val="20"/>
                <w:szCs w:val="20"/>
              </w:rPr>
            </w:pPr>
          </w:p>
        </w:tc>
        <w:tc>
          <w:tcPr>
            <w:tcW w:w="3890" w:type="dxa"/>
          </w:tcPr>
          <w:p w:rsidR="0032345B" w:rsidRPr="0032345B" w:rsidRDefault="0032345B" w:rsidP="0032345B">
            <w:pPr>
              <w:rPr>
                <w:sz w:val="20"/>
                <w:szCs w:val="20"/>
              </w:rPr>
            </w:pPr>
            <w:r w:rsidRPr="0032345B">
              <w:rPr>
                <w:sz w:val="20"/>
                <w:szCs w:val="20"/>
              </w:rPr>
              <w:t>Индивидуальные обучающие консультации</w:t>
            </w:r>
          </w:p>
        </w:tc>
        <w:tc>
          <w:tcPr>
            <w:tcW w:w="1636" w:type="dxa"/>
          </w:tcPr>
          <w:p w:rsidR="0032345B" w:rsidRPr="0032345B" w:rsidRDefault="0032345B" w:rsidP="0032345B">
            <w:pPr>
              <w:jc w:val="center"/>
              <w:rPr>
                <w:color w:val="FF0000"/>
                <w:sz w:val="20"/>
                <w:szCs w:val="20"/>
              </w:rPr>
            </w:pPr>
          </w:p>
        </w:tc>
        <w:tc>
          <w:tcPr>
            <w:tcW w:w="1634" w:type="dxa"/>
          </w:tcPr>
          <w:p w:rsidR="0032345B" w:rsidRPr="0032345B" w:rsidRDefault="0032345B" w:rsidP="0032345B">
            <w:pPr>
              <w:jc w:val="center"/>
              <w:rPr>
                <w:color w:val="FF0000"/>
                <w:sz w:val="20"/>
                <w:szCs w:val="20"/>
              </w:rPr>
            </w:pPr>
          </w:p>
        </w:tc>
        <w:tc>
          <w:tcPr>
            <w:tcW w:w="1877" w:type="dxa"/>
          </w:tcPr>
          <w:p w:rsidR="0032345B" w:rsidRPr="0032345B" w:rsidRDefault="0032345B" w:rsidP="0032345B">
            <w:pPr>
              <w:jc w:val="center"/>
              <w:rPr>
                <w:sz w:val="20"/>
                <w:szCs w:val="20"/>
              </w:rPr>
            </w:pPr>
          </w:p>
        </w:tc>
      </w:tr>
      <w:tr w:rsidR="0032345B" w:rsidRPr="0032345B" w:rsidTr="0032345B">
        <w:tc>
          <w:tcPr>
            <w:tcW w:w="754" w:type="dxa"/>
          </w:tcPr>
          <w:p w:rsidR="0032345B" w:rsidRPr="0032345B" w:rsidRDefault="0032345B" w:rsidP="0032345B">
            <w:pPr>
              <w:jc w:val="center"/>
              <w:rPr>
                <w:b/>
                <w:sz w:val="20"/>
                <w:szCs w:val="20"/>
              </w:rPr>
            </w:pPr>
            <w:r w:rsidRPr="0032345B">
              <w:rPr>
                <w:b/>
                <w:sz w:val="20"/>
                <w:szCs w:val="20"/>
              </w:rPr>
              <w:t>2.</w:t>
            </w:r>
          </w:p>
        </w:tc>
        <w:tc>
          <w:tcPr>
            <w:tcW w:w="3890" w:type="dxa"/>
          </w:tcPr>
          <w:p w:rsidR="0032345B" w:rsidRPr="0032345B" w:rsidRDefault="0032345B" w:rsidP="0032345B">
            <w:pPr>
              <w:rPr>
                <w:b/>
                <w:sz w:val="20"/>
                <w:szCs w:val="20"/>
              </w:rPr>
            </w:pPr>
            <w:r w:rsidRPr="0032345B">
              <w:rPr>
                <w:b/>
                <w:sz w:val="20"/>
                <w:szCs w:val="20"/>
              </w:rPr>
              <w:t>Массовые мероприятия по правовому просвещению</w:t>
            </w:r>
          </w:p>
        </w:tc>
        <w:tc>
          <w:tcPr>
            <w:tcW w:w="1636" w:type="dxa"/>
          </w:tcPr>
          <w:p w:rsidR="0032345B" w:rsidRPr="0032345B" w:rsidRDefault="0032345B" w:rsidP="0032345B">
            <w:pPr>
              <w:jc w:val="center"/>
              <w:rPr>
                <w:color w:val="FF0000"/>
                <w:sz w:val="20"/>
                <w:szCs w:val="20"/>
              </w:rPr>
            </w:pPr>
          </w:p>
        </w:tc>
        <w:tc>
          <w:tcPr>
            <w:tcW w:w="1634" w:type="dxa"/>
          </w:tcPr>
          <w:p w:rsidR="0032345B" w:rsidRPr="0032345B" w:rsidRDefault="0032345B" w:rsidP="0032345B">
            <w:pPr>
              <w:jc w:val="center"/>
              <w:rPr>
                <w:color w:val="FF0000"/>
                <w:sz w:val="20"/>
                <w:szCs w:val="20"/>
              </w:rPr>
            </w:pPr>
          </w:p>
        </w:tc>
        <w:tc>
          <w:tcPr>
            <w:tcW w:w="1877" w:type="dxa"/>
          </w:tcPr>
          <w:p w:rsidR="0032345B" w:rsidRPr="0032345B" w:rsidRDefault="0032345B" w:rsidP="0032345B">
            <w:pPr>
              <w:jc w:val="center"/>
              <w:rPr>
                <w:sz w:val="20"/>
                <w:szCs w:val="20"/>
              </w:rPr>
            </w:pPr>
          </w:p>
        </w:tc>
      </w:tr>
      <w:tr w:rsidR="009A2F9B" w:rsidRPr="0032345B" w:rsidTr="0032345B">
        <w:trPr>
          <w:trHeight w:val="85"/>
        </w:trPr>
        <w:tc>
          <w:tcPr>
            <w:tcW w:w="754" w:type="dxa"/>
          </w:tcPr>
          <w:p w:rsidR="009A2F9B" w:rsidRPr="0032345B" w:rsidRDefault="009A2F9B" w:rsidP="0032345B">
            <w:pPr>
              <w:jc w:val="center"/>
              <w:rPr>
                <w:sz w:val="20"/>
                <w:szCs w:val="20"/>
              </w:rPr>
            </w:pPr>
            <w:r w:rsidRPr="0032345B">
              <w:rPr>
                <w:sz w:val="20"/>
                <w:szCs w:val="20"/>
              </w:rPr>
              <w:t>2.1</w:t>
            </w:r>
          </w:p>
        </w:tc>
        <w:tc>
          <w:tcPr>
            <w:tcW w:w="3890" w:type="dxa"/>
          </w:tcPr>
          <w:p w:rsidR="009A2F9B" w:rsidRPr="0032345B" w:rsidRDefault="009A2F9B" w:rsidP="0032345B">
            <w:pPr>
              <w:spacing w:line="360" w:lineRule="auto"/>
              <w:ind w:right="-6"/>
              <w:jc w:val="both"/>
              <w:rPr>
                <w:sz w:val="20"/>
                <w:szCs w:val="20"/>
                <w:lang w:eastAsia="en-US"/>
              </w:rPr>
            </w:pPr>
            <w:r w:rsidRPr="0032345B">
              <w:rPr>
                <w:sz w:val="20"/>
                <w:szCs w:val="20"/>
                <w:lang w:eastAsia="en-US"/>
              </w:rPr>
              <w:t>Гимназия правовой культуры</w:t>
            </w:r>
          </w:p>
        </w:tc>
        <w:tc>
          <w:tcPr>
            <w:tcW w:w="1636" w:type="dxa"/>
          </w:tcPr>
          <w:p w:rsidR="009A2F9B" w:rsidRPr="0032345B" w:rsidRDefault="009A2F9B" w:rsidP="0032345B">
            <w:pPr>
              <w:spacing w:line="360" w:lineRule="auto"/>
              <w:ind w:right="-6" w:firstLine="34"/>
              <w:jc w:val="center"/>
              <w:rPr>
                <w:sz w:val="20"/>
                <w:szCs w:val="20"/>
                <w:lang w:eastAsia="en-US"/>
              </w:rPr>
            </w:pPr>
            <w:r w:rsidRPr="0032345B">
              <w:rPr>
                <w:sz w:val="20"/>
                <w:szCs w:val="20"/>
                <w:lang w:eastAsia="en-US"/>
              </w:rPr>
              <w:t>7</w:t>
            </w:r>
          </w:p>
        </w:tc>
        <w:tc>
          <w:tcPr>
            <w:tcW w:w="1634" w:type="dxa"/>
          </w:tcPr>
          <w:p w:rsidR="009A2F9B" w:rsidRPr="00D93DE2" w:rsidRDefault="009A2F9B">
            <w:pPr>
              <w:spacing w:line="360" w:lineRule="auto"/>
              <w:ind w:right="-6"/>
              <w:jc w:val="center"/>
              <w:rPr>
                <w:sz w:val="20"/>
                <w:szCs w:val="20"/>
                <w:lang w:eastAsia="en-US"/>
              </w:rPr>
            </w:pPr>
            <w:r w:rsidRPr="00D93DE2">
              <w:rPr>
                <w:sz w:val="20"/>
                <w:szCs w:val="20"/>
              </w:rPr>
              <w:t>184</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A2F9B" w:rsidP="009A2F9B">
            <w:pPr>
              <w:rPr>
                <w:sz w:val="20"/>
                <w:szCs w:val="20"/>
              </w:rPr>
            </w:pPr>
            <w:r>
              <w:rPr>
                <w:sz w:val="20"/>
                <w:szCs w:val="20"/>
              </w:rPr>
              <w:t>2.1.1</w:t>
            </w:r>
          </w:p>
        </w:tc>
        <w:tc>
          <w:tcPr>
            <w:tcW w:w="3890" w:type="dxa"/>
          </w:tcPr>
          <w:p w:rsidR="009A2F9B" w:rsidRDefault="009A2F9B">
            <w:pPr>
              <w:rPr>
                <w:sz w:val="20"/>
                <w:szCs w:val="20"/>
              </w:rPr>
            </w:pPr>
            <w:proofErr w:type="spellStart"/>
            <w:r>
              <w:rPr>
                <w:sz w:val="20"/>
                <w:szCs w:val="20"/>
              </w:rPr>
              <w:t>Квес</w:t>
            </w:r>
            <w:proofErr w:type="gramStart"/>
            <w:r>
              <w:rPr>
                <w:sz w:val="20"/>
                <w:szCs w:val="20"/>
              </w:rPr>
              <w:t>т</w:t>
            </w:r>
            <w:proofErr w:type="spellEnd"/>
            <w:r>
              <w:rPr>
                <w:sz w:val="20"/>
                <w:szCs w:val="20"/>
              </w:rPr>
              <w:t>-</w:t>
            </w:r>
            <w:proofErr w:type="gramEnd"/>
            <w:r>
              <w:rPr>
                <w:sz w:val="20"/>
                <w:szCs w:val="20"/>
              </w:rPr>
              <w:t xml:space="preserve"> игра «Мир безопасности»</w:t>
            </w:r>
          </w:p>
        </w:tc>
        <w:tc>
          <w:tcPr>
            <w:tcW w:w="1636" w:type="dxa"/>
          </w:tcPr>
          <w:p w:rsidR="009A2F9B" w:rsidRPr="0032345B" w:rsidRDefault="009A2F9B" w:rsidP="0032345B">
            <w:pPr>
              <w:jc w:val="center"/>
              <w:rPr>
                <w:color w:val="FF0000"/>
                <w:sz w:val="20"/>
                <w:szCs w:val="20"/>
              </w:rPr>
            </w:pPr>
            <w:r w:rsidRPr="0032345B">
              <w:rPr>
                <w:sz w:val="20"/>
                <w:szCs w:val="20"/>
              </w:rPr>
              <w:t>1</w:t>
            </w:r>
          </w:p>
        </w:tc>
        <w:tc>
          <w:tcPr>
            <w:tcW w:w="1634" w:type="dxa"/>
          </w:tcPr>
          <w:p w:rsidR="009A2F9B" w:rsidRPr="00D93DE2" w:rsidRDefault="009A2F9B">
            <w:pPr>
              <w:jc w:val="center"/>
              <w:rPr>
                <w:color w:val="FF0000"/>
                <w:sz w:val="20"/>
                <w:szCs w:val="20"/>
              </w:rPr>
            </w:pPr>
            <w:r w:rsidRPr="00D93DE2">
              <w:rPr>
                <w:sz w:val="20"/>
                <w:szCs w:val="20"/>
              </w:rPr>
              <w:t>48</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A2F9B" w:rsidP="0032345B">
            <w:pPr>
              <w:jc w:val="center"/>
              <w:rPr>
                <w:sz w:val="20"/>
                <w:szCs w:val="20"/>
              </w:rPr>
            </w:pPr>
            <w:r>
              <w:rPr>
                <w:sz w:val="20"/>
                <w:szCs w:val="20"/>
              </w:rPr>
              <w:t>2.1.2</w:t>
            </w:r>
          </w:p>
        </w:tc>
        <w:tc>
          <w:tcPr>
            <w:tcW w:w="3890" w:type="dxa"/>
          </w:tcPr>
          <w:p w:rsidR="009A2F9B" w:rsidRDefault="009A2F9B">
            <w:pPr>
              <w:rPr>
                <w:sz w:val="20"/>
                <w:szCs w:val="20"/>
              </w:rPr>
            </w:pPr>
            <w:r>
              <w:rPr>
                <w:sz w:val="20"/>
                <w:szCs w:val="20"/>
              </w:rPr>
              <w:t>Твой голос. Твой выбор. Твое будущее</w:t>
            </w:r>
          </w:p>
        </w:tc>
        <w:tc>
          <w:tcPr>
            <w:tcW w:w="1636" w:type="dxa"/>
          </w:tcPr>
          <w:p w:rsidR="009A2F9B" w:rsidRPr="0032345B" w:rsidRDefault="009A2F9B" w:rsidP="0032345B">
            <w:pPr>
              <w:jc w:val="center"/>
              <w:rPr>
                <w:sz w:val="20"/>
                <w:szCs w:val="20"/>
              </w:rPr>
            </w:pPr>
          </w:p>
        </w:tc>
        <w:tc>
          <w:tcPr>
            <w:tcW w:w="1634" w:type="dxa"/>
          </w:tcPr>
          <w:p w:rsidR="009A2F9B" w:rsidRDefault="009A2F9B">
            <w:pPr>
              <w:jc w:val="center"/>
              <w:rPr>
                <w:sz w:val="20"/>
                <w:szCs w:val="20"/>
              </w:rPr>
            </w:pPr>
            <w:r>
              <w:rPr>
                <w:sz w:val="20"/>
                <w:szCs w:val="20"/>
              </w:rPr>
              <w:t>36</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A2F9B" w:rsidP="0032345B">
            <w:pPr>
              <w:jc w:val="center"/>
              <w:rPr>
                <w:sz w:val="20"/>
                <w:szCs w:val="20"/>
              </w:rPr>
            </w:pPr>
            <w:r>
              <w:rPr>
                <w:sz w:val="20"/>
                <w:szCs w:val="20"/>
              </w:rPr>
              <w:t>2.1.3</w:t>
            </w:r>
          </w:p>
        </w:tc>
        <w:tc>
          <w:tcPr>
            <w:tcW w:w="3890" w:type="dxa"/>
          </w:tcPr>
          <w:p w:rsidR="009A2F9B" w:rsidRDefault="009A2F9B">
            <w:pPr>
              <w:rPr>
                <w:sz w:val="20"/>
                <w:szCs w:val="20"/>
              </w:rPr>
            </w:pPr>
            <w:r>
              <w:rPr>
                <w:sz w:val="20"/>
                <w:szCs w:val="20"/>
              </w:rPr>
              <w:t>Безопасность в нашей жизни</w:t>
            </w:r>
          </w:p>
        </w:tc>
        <w:tc>
          <w:tcPr>
            <w:tcW w:w="1636" w:type="dxa"/>
          </w:tcPr>
          <w:p w:rsidR="009A2F9B" w:rsidRPr="0032345B" w:rsidRDefault="009A2F9B" w:rsidP="0032345B">
            <w:pPr>
              <w:jc w:val="center"/>
              <w:rPr>
                <w:sz w:val="20"/>
                <w:szCs w:val="20"/>
              </w:rPr>
            </w:pPr>
          </w:p>
        </w:tc>
        <w:tc>
          <w:tcPr>
            <w:tcW w:w="1634" w:type="dxa"/>
          </w:tcPr>
          <w:p w:rsidR="009A2F9B" w:rsidRDefault="009A2F9B">
            <w:pPr>
              <w:jc w:val="center"/>
              <w:rPr>
                <w:sz w:val="20"/>
                <w:szCs w:val="20"/>
              </w:rPr>
            </w:pPr>
            <w:r>
              <w:rPr>
                <w:sz w:val="20"/>
                <w:szCs w:val="20"/>
              </w:rPr>
              <w:t>20</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167C0" w:rsidP="0032345B">
            <w:pPr>
              <w:jc w:val="center"/>
              <w:rPr>
                <w:sz w:val="20"/>
                <w:szCs w:val="20"/>
              </w:rPr>
            </w:pPr>
            <w:r>
              <w:rPr>
                <w:sz w:val="20"/>
                <w:szCs w:val="20"/>
              </w:rPr>
              <w:t>2.1.4</w:t>
            </w:r>
          </w:p>
        </w:tc>
        <w:tc>
          <w:tcPr>
            <w:tcW w:w="3890" w:type="dxa"/>
          </w:tcPr>
          <w:p w:rsidR="009A2F9B" w:rsidRDefault="009A2F9B">
            <w:pPr>
              <w:rPr>
                <w:sz w:val="20"/>
                <w:szCs w:val="20"/>
              </w:rPr>
            </w:pPr>
            <w:r>
              <w:rPr>
                <w:sz w:val="20"/>
                <w:szCs w:val="20"/>
              </w:rPr>
              <w:t>Моя Родина</w:t>
            </w:r>
            <w:r w:rsidR="009167C0">
              <w:rPr>
                <w:sz w:val="20"/>
                <w:szCs w:val="20"/>
              </w:rPr>
              <w:t xml:space="preserve"> –</w:t>
            </w:r>
            <w:r>
              <w:rPr>
                <w:sz w:val="20"/>
                <w:szCs w:val="20"/>
              </w:rPr>
              <w:t xml:space="preserve"> Россия</w:t>
            </w:r>
          </w:p>
        </w:tc>
        <w:tc>
          <w:tcPr>
            <w:tcW w:w="1636" w:type="dxa"/>
          </w:tcPr>
          <w:p w:rsidR="009A2F9B" w:rsidRPr="0032345B" w:rsidRDefault="009A2F9B" w:rsidP="0032345B">
            <w:pPr>
              <w:jc w:val="center"/>
              <w:rPr>
                <w:sz w:val="20"/>
                <w:szCs w:val="20"/>
              </w:rPr>
            </w:pPr>
          </w:p>
        </w:tc>
        <w:tc>
          <w:tcPr>
            <w:tcW w:w="1634" w:type="dxa"/>
          </w:tcPr>
          <w:p w:rsidR="009A2F9B" w:rsidRDefault="009A2F9B">
            <w:pPr>
              <w:jc w:val="center"/>
              <w:rPr>
                <w:sz w:val="20"/>
                <w:szCs w:val="20"/>
              </w:rPr>
            </w:pPr>
            <w:r>
              <w:rPr>
                <w:sz w:val="20"/>
                <w:szCs w:val="20"/>
              </w:rPr>
              <w:t>20</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167C0" w:rsidP="0032345B">
            <w:pPr>
              <w:jc w:val="center"/>
              <w:rPr>
                <w:sz w:val="20"/>
                <w:szCs w:val="20"/>
              </w:rPr>
            </w:pPr>
            <w:r>
              <w:rPr>
                <w:sz w:val="20"/>
                <w:szCs w:val="20"/>
              </w:rPr>
              <w:lastRenderedPageBreak/>
              <w:t>2.1.5</w:t>
            </w:r>
          </w:p>
        </w:tc>
        <w:tc>
          <w:tcPr>
            <w:tcW w:w="3890" w:type="dxa"/>
          </w:tcPr>
          <w:p w:rsidR="009A2F9B" w:rsidRDefault="009A2F9B">
            <w:pPr>
              <w:rPr>
                <w:sz w:val="20"/>
                <w:szCs w:val="20"/>
              </w:rPr>
            </w:pPr>
            <w:r>
              <w:rPr>
                <w:sz w:val="20"/>
                <w:szCs w:val="20"/>
              </w:rPr>
              <w:t>Флаг России</w:t>
            </w:r>
          </w:p>
        </w:tc>
        <w:tc>
          <w:tcPr>
            <w:tcW w:w="1636" w:type="dxa"/>
          </w:tcPr>
          <w:p w:rsidR="009A2F9B" w:rsidRPr="0032345B" w:rsidRDefault="009A2F9B" w:rsidP="0032345B">
            <w:pPr>
              <w:jc w:val="center"/>
              <w:rPr>
                <w:sz w:val="20"/>
                <w:szCs w:val="20"/>
              </w:rPr>
            </w:pPr>
          </w:p>
        </w:tc>
        <w:tc>
          <w:tcPr>
            <w:tcW w:w="1634" w:type="dxa"/>
          </w:tcPr>
          <w:p w:rsidR="009A2F9B" w:rsidRDefault="009A2F9B">
            <w:pPr>
              <w:jc w:val="center"/>
              <w:rPr>
                <w:sz w:val="20"/>
                <w:szCs w:val="20"/>
              </w:rPr>
            </w:pPr>
            <w:r>
              <w:rPr>
                <w:sz w:val="20"/>
                <w:szCs w:val="20"/>
              </w:rPr>
              <w:t>20</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167C0" w:rsidP="0032345B">
            <w:pPr>
              <w:jc w:val="center"/>
              <w:rPr>
                <w:sz w:val="20"/>
                <w:szCs w:val="20"/>
              </w:rPr>
            </w:pPr>
            <w:r>
              <w:rPr>
                <w:sz w:val="20"/>
                <w:szCs w:val="20"/>
              </w:rPr>
              <w:t>2.1.6</w:t>
            </w:r>
          </w:p>
        </w:tc>
        <w:tc>
          <w:tcPr>
            <w:tcW w:w="3890" w:type="dxa"/>
          </w:tcPr>
          <w:p w:rsidR="009A2F9B" w:rsidRDefault="009A2F9B">
            <w:pPr>
              <w:rPr>
                <w:sz w:val="20"/>
                <w:szCs w:val="20"/>
              </w:rPr>
            </w:pPr>
            <w:r>
              <w:rPr>
                <w:sz w:val="20"/>
                <w:szCs w:val="20"/>
              </w:rPr>
              <w:t>Будем жить в единстве дружном</w:t>
            </w:r>
          </w:p>
        </w:tc>
        <w:tc>
          <w:tcPr>
            <w:tcW w:w="1636" w:type="dxa"/>
          </w:tcPr>
          <w:p w:rsidR="009A2F9B" w:rsidRPr="0032345B" w:rsidRDefault="009A2F9B" w:rsidP="0032345B">
            <w:pPr>
              <w:jc w:val="center"/>
              <w:rPr>
                <w:sz w:val="20"/>
                <w:szCs w:val="20"/>
              </w:rPr>
            </w:pPr>
          </w:p>
        </w:tc>
        <w:tc>
          <w:tcPr>
            <w:tcW w:w="1634" w:type="dxa"/>
          </w:tcPr>
          <w:p w:rsidR="009A2F9B" w:rsidRDefault="009A2F9B">
            <w:pPr>
              <w:jc w:val="center"/>
              <w:rPr>
                <w:sz w:val="20"/>
                <w:szCs w:val="20"/>
              </w:rPr>
            </w:pPr>
            <w:r>
              <w:rPr>
                <w:sz w:val="20"/>
                <w:szCs w:val="20"/>
              </w:rPr>
              <w:t>20</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167C0" w:rsidP="0032345B">
            <w:pPr>
              <w:jc w:val="center"/>
              <w:rPr>
                <w:sz w:val="20"/>
                <w:szCs w:val="20"/>
              </w:rPr>
            </w:pPr>
            <w:r>
              <w:rPr>
                <w:sz w:val="20"/>
                <w:szCs w:val="20"/>
              </w:rPr>
              <w:t>2.1.7</w:t>
            </w:r>
          </w:p>
        </w:tc>
        <w:tc>
          <w:tcPr>
            <w:tcW w:w="3890" w:type="dxa"/>
          </w:tcPr>
          <w:p w:rsidR="009A2F9B" w:rsidRDefault="009A2F9B">
            <w:pPr>
              <w:rPr>
                <w:sz w:val="20"/>
                <w:szCs w:val="20"/>
              </w:rPr>
            </w:pPr>
            <w:r>
              <w:rPr>
                <w:sz w:val="20"/>
                <w:szCs w:val="20"/>
              </w:rPr>
              <w:t>Есть права, есть и обязанности</w:t>
            </w:r>
          </w:p>
        </w:tc>
        <w:tc>
          <w:tcPr>
            <w:tcW w:w="1636" w:type="dxa"/>
          </w:tcPr>
          <w:p w:rsidR="009A2F9B" w:rsidRPr="0032345B" w:rsidRDefault="009A2F9B" w:rsidP="0032345B">
            <w:pPr>
              <w:jc w:val="center"/>
              <w:rPr>
                <w:sz w:val="20"/>
                <w:szCs w:val="20"/>
              </w:rPr>
            </w:pPr>
          </w:p>
        </w:tc>
        <w:tc>
          <w:tcPr>
            <w:tcW w:w="1634" w:type="dxa"/>
          </w:tcPr>
          <w:p w:rsidR="009A2F9B" w:rsidRDefault="009A2F9B">
            <w:pPr>
              <w:jc w:val="center"/>
              <w:rPr>
                <w:sz w:val="20"/>
                <w:szCs w:val="20"/>
              </w:rPr>
            </w:pPr>
            <w:r>
              <w:rPr>
                <w:sz w:val="20"/>
                <w:szCs w:val="20"/>
              </w:rPr>
              <w:t>20</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167C0" w:rsidP="0032345B">
            <w:pPr>
              <w:jc w:val="center"/>
              <w:rPr>
                <w:sz w:val="20"/>
                <w:szCs w:val="20"/>
              </w:rPr>
            </w:pPr>
            <w:r>
              <w:rPr>
                <w:sz w:val="20"/>
                <w:szCs w:val="20"/>
              </w:rPr>
              <w:t>2.2</w:t>
            </w:r>
          </w:p>
        </w:tc>
        <w:tc>
          <w:tcPr>
            <w:tcW w:w="3890" w:type="dxa"/>
          </w:tcPr>
          <w:p w:rsidR="009A2F9B" w:rsidRDefault="009A2F9B">
            <w:pPr>
              <w:rPr>
                <w:sz w:val="20"/>
                <w:szCs w:val="20"/>
              </w:rPr>
            </w:pPr>
            <w:r>
              <w:rPr>
                <w:sz w:val="20"/>
                <w:szCs w:val="20"/>
              </w:rPr>
              <w:t>Тематические выставки</w:t>
            </w:r>
          </w:p>
        </w:tc>
        <w:tc>
          <w:tcPr>
            <w:tcW w:w="1636" w:type="dxa"/>
          </w:tcPr>
          <w:p w:rsidR="009A2F9B" w:rsidRPr="0032345B" w:rsidRDefault="009167C0" w:rsidP="0032345B">
            <w:pPr>
              <w:jc w:val="center"/>
              <w:rPr>
                <w:sz w:val="20"/>
                <w:szCs w:val="20"/>
              </w:rPr>
            </w:pPr>
            <w:r>
              <w:rPr>
                <w:sz w:val="20"/>
                <w:szCs w:val="20"/>
              </w:rPr>
              <w:t>6</w:t>
            </w:r>
          </w:p>
        </w:tc>
        <w:tc>
          <w:tcPr>
            <w:tcW w:w="1634" w:type="dxa"/>
          </w:tcPr>
          <w:p w:rsidR="009A2F9B" w:rsidRDefault="009A2F9B">
            <w:pPr>
              <w:jc w:val="center"/>
              <w:rPr>
                <w:sz w:val="20"/>
                <w:szCs w:val="20"/>
              </w:rPr>
            </w:pPr>
            <w:r>
              <w:rPr>
                <w:sz w:val="20"/>
                <w:szCs w:val="20"/>
              </w:rPr>
              <w:t>520</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167C0" w:rsidP="0032345B">
            <w:pPr>
              <w:jc w:val="center"/>
              <w:rPr>
                <w:sz w:val="20"/>
                <w:szCs w:val="20"/>
              </w:rPr>
            </w:pPr>
            <w:r>
              <w:rPr>
                <w:sz w:val="20"/>
                <w:szCs w:val="20"/>
              </w:rPr>
              <w:t>2.2.1</w:t>
            </w:r>
          </w:p>
        </w:tc>
        <w:tc>
          <w:tcPr>
            <w:tcW w:w="3890" w:type="dxa"/>
          </w:tcPr>
          <w:p w:rsidR="009A2F9B" w:rsidRDefault="009A2F9B">
            <w:pPr>
              <w:rPr>
                <w:sz w:val="20"/>
                <w:szCs w:val="20"/>
              </w:rPr>
            </w:pPr>
            <w:r>
              <w:rPr>
                <w:sz w:val="20"/>
                <w:szCs w:val="20"/>
              </w:rPr>
              <w:t>О Родине, о мужестве, о славе</w:t>
            </w:r>
          </w:p>
        </w:tc>
        <w:tc>
          <w:tcPr>
            <w:tcW w:w="1636" w:type="dxa"/>
          </w:tcPr>
          <w:p w:rsidR="009A2F9B" w:rsidRPr="0032345B" w:rsidRDefault="009A2F9B" w:rsidP="0032345B">
            <w:pPr>
              <w:jc w:val="center"/>
              <w:rPr>
                <w:sz w:val="20"/>
                <w:szCs w:val="20"/>
              </w:rPr>
            </w:pPr>
          </w:p>
        </w:tc>
        <w:tc>
          <w:tcPr>
            <w:tcW w:w="1634" w:type="dxa"/>
          </w:tcPr>
          <w:p w:rsidR="009A2F9B" w:rsidRDefault="009A2F9B">
            <w:pPr>
              <w:jc w:val="center"/>
              <w:rPr>
                <w:sz w:val="20"/>
                <w:szCs w:val="20"/>
              </w:rPr>
            </w:pPr>
            <w:r>
              <w:rPr>
                <w:sz w:val="20"/>
                <w:szCs w:val="20"/>
              </w:rPr>
              <w:t>40</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167C0" w:rsidP="0032345B">
            <w:pPr>
              <w:jc w:val="center"/>
              <w:rPr>
                <w:sz w:val="20"/>
                <w:szCs w:val="20"/>
              </w:rPr>
            </w:pPr>
            <w:r>
              <w:rPr>
                <w:sz w:val="20"/>
                <w:szCs w:val="20"/>
              </w:rPr>
              <w:t>2.2.2</w:t>
            </w:r>
          </w:p>
        </w:tc>
        <w:tc>
          <w:tcPr>
            <w:tcW w:w="3890" w:type="dxa"/>
          </w:tcPr>
          <w:p w:rsidR="009A2F9B" w:rsidRDefault="009A2F9B">
            <w:pPr>
              <w:rPr>
                <w:sz w:val="20"/>
                <w:szCs w:val="20"/>
              </w:rPr>
            </w:pPr>
            <w:r>
              <w:rPr>
                <w:sz w:val="20"/>
                <w:szCs w:val="20"/>
              </w:rPr>
              <w:t>Русь, Россия, Родина моя</w:t>
            </w:r>
          </w:p>
        </w:tc>
        <w:tc>
          <w:tcPr>
            <w:tcW w:w="1636" w:type="dxa"/>
          </w:tcPr>
          <w:p w:rsidR="009A2F9B" w:rsidRPr="0032345B" w:rsidRDefault="009A2F9B" w:rsidP="0032345B">
            <w:pPr>
              <w:jc w:val="center"/>
              <w:rPr>
                <w:sz w:val="20"/>
                <w:szCs w:val="20"/>
              </w:rPr>
            </w:pPr>
          </w:p>
        </w:tc>
        <w:tc>
          <w:tcPr>
            <w:tcW w:w="1634" w:type="dxa"/>
          </w:tcPr>
          <w:p w:rsidR="009A2F9B" w:rsidRDefault="009A2F9B">
            <w:pPr>
              <w:jc w:val="center"/>
              <w:rPr>
                <w:sz w:val="20"/>
                <w:szCs w:val="20"/>
              </w:rPr>
            </w:pPr>
            <w:r>
              <w:rPr>
                <w:sz w:val="20"/>
                <w:szCs w:val="20"/>
              </w:rPr>
              <w:t>40</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167C0" w:rsidP="0032345B">
            <w:pPr>
              <w:jc w:val="center"/>
              <w:rPr>
                <w:sz w:val="20"/>
                <w:szCs w:val="20"/>
              </w:rPr>
            </w:pPr>
            <w:r>
              <w:rPr>
                <w:sz w:val="20"/>
                <w:szCs w:val="20"/>
              </w:rPr>
              <w:t>2.2.3</w:t>
            </w:r>
          </w:p>
        </w:tc>
        <w:tc>
          <w:tcPr>
            <w:tcW w:w="3890" w:type="dxa"/>
          </w:tcPr>
          <w:p w:rsidR="009A2F9B" w:rsidRDefault="009A2F9B">
            <w:pPr>
              <w:rPr>
                <w:sz w:val="20"/>
                <w:szCs w:val="20"/>
              </w:rPr>
            </w:pPr>
            <w:r>
              <w:rPr>
                <w:sz w:val="20"/>
                <w:szCs w:val="20"/>
              </w:rPr>
              <w:t>22 июня</w:t>
            </w:r>
            <w:r w:rsidR="009167C0">
              <w:rPr>
                <w:sz w:val="20"/>
                <w:szCs w:val="20"/>
              </w:rPr>
              <w:t xml:space="preserve"> –</w:t>
            </w:r>
            <w:r>
              <w:rPr>
                <w:sz w:val="20"/>
                <w:szCs w:val="20"/>
              </w:rPr>
              <w:t xml:space="preserve"> скорбим  и помним</w:t>
            </w:r>
          </w:p>
        </w:tc>
        <w:tc>
          <w:tcPr>
            <w:tcW w:w="1636" w:type="dxa"/>
          </w:tcPr>
          <w:p w:rsidR="009A2F9B" w:rsidRPr="0032345B" w:rsidRDefault="009A2F9B" w:rsidP="0032345B">
            <w:pPr>
              <w:jc w:val="center"/>
              <w:rPr>
                <w:sz w:val="20"/>
                <w:szCs w:val="20"/>
              </w:rPr>
            </w:pPr>
          </w:p>
        </w:tc>
        <w:tc>
          <w:tcPr>
            <w:tcW w:w="1634" w:type="dxa"/>
          </w:tcPr>
          <w:p w:rsidR="009A2F9B" w:rsidRDefault="009A2F9B">
            <w:pPr>
              <w:jc w:val="center"/>
              <w:rPr>
                <w:sz w:val="20"/>
                <w:szCs w:val="20"/>
              </w:rPr>
            </w:pPr>
            <w:r>
              <w:rPr>
                <w:sz w:val="20"/>
                <w:szCs w:val="20"/>
              </w:rPr>
              <w:t>40</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167C0" w:rsidP="0032345B">
            <w:pPr>
              <w:jc w:val="center"/>
              <w:rPr>
                <w:sz w:val="20"/>
                <w:szCs w:val="20"/>
              </w:rPr>
            </w:pPr>
            <w:r>
              <w:rPr>
                <w:sz w:val="20"/>
                <w:szCs w:val="20"/>
              </w:rPr>
              <w:t>2.2.4</w:t>
            </w:r>
          </w:p>
        </w:tc>
        <w:tc>
          <w:tcPr>
            <w:tcW w:w="3890" w:type="dxa"/>
          </w:tcPr>
          <w:p w:rsidR="009A2F9B" w:rsidRDefault="009A2F9B">
            <w:pPr>
              <w:rPr>
                <w:sz w:val="20"/>
                <w:szCs w:val="20"/>
              </w:rPr>
            </w:pPr>
            <w:r>
              <w:rPr>
                <w:sz w:val="20"/>
                <w:szCs w:val="20"/>
              </w:rPr>
              <w:t>Солдатом быть</w:t>
            </w:r>
            <w:r w:rsidR="009167C0">
              <w:rPr>
                <w:sz w:val="20"/>
                <w:szCs w:val="20"/>
              </w:rPr>
              <w:t xml:space="preserve"> –</w:t>
            </w:r>
            <w:r>
              <w:rPr>
                <w:sz w:val="20"/>
                <w:szCs w:val="20"/>
              </w:rPr>
              <w:t xml:space="preserve"> Родине служить</w:t>
            </w:r>
          </w:p>
        </w:tc>
        <w:tc>
          <w:tcPr>
            <w:tcW w:w="1636" w:type="dxa"/>
          </w:tcPr>
          <w:p w:rsidR="009A2F9B" w:rsidRPr="0032345B" w:rsidRDefault="009A2F9B" w:rsidP="0032345B">
            <w:pPr>
              <w:jc w:val="center"/>
              <w:rPr>
                <w:sz w:val="20"/>
                <w:szCs w:val="20"/>
              </w:rPr>
            </w:pPr>
          </w:p>
        </w:tc>
        <w:tc>
          <w:tcPr>
            <w:tcW w:w="1634" w:type="dxa"/>
          </w:tcPr>
          <w:p w:rsidR="009A2F9B" w:rsidRDefault="009A2F9B">
            <w:pPr>
              <w:jc w:val="center"/>
              <w:rPr>
                <w:sz w:val="20"/>
                <w:szCs w:val="20"/>
              </w:rPr>
            </w:pPr>
            <w:r>
              <w:rPr>
                <w:sz w:val="20"/>
                <w:szCs w:val="20"/>
              </w:rPr>
              <w:t>200</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167C0" w:rsidP="0032345B">
            <w:pPr>
              <w:jc w:val="center"/>
              <w:rPr>
                <w:sz w:val="20"/>
                <w:szCs w:val="20"/>
              </w:rPr>
            </w:pPr>
            <w:r>
              <w:rPr>
                <w:sz w:val="20"/>
                <w:szCs w:val="20"/>
              </w:rPr>
              <w:t>2.2.5</w:t>
            </w:r>
          </w:p>
        </w:tc>
        <w:tc>
          <w:tcPr>
            <w:tcW w:w="3890" w:type="dxa"/>
          </w:tcPr>
          <w:p w:rsidR="009A2F9B" w:rsidRDefault="009A2F9B">
            <w:pPr>
              <w:rPr>
                <w:sz w:val="20"/>
                <w:szCs w:val="20"/>
              </w:rPr>
            </w:pPr>
            <w:r>
              <w:rPr>
                <w:sz w:val="20"/>
                <w:szCs w:val="20"/>
              </w:rPr>
              <w:t>Большие права маленького человека</w:t>
            </w:r>
          </w:p>
        </w:tc>
        <w:tc>
          <w:tcPr>
            <w:tcW w:w="1636" w:type="dxa"/>
          </w:tcPr>
          <w:p w:rsidR="009A2F9B" w:rsidRPr="0032345B" w:rsidRDefault="009A2F9B" w:rsidP="0032345B">
            <w:pPr>
              <w:jc w:val="center"/>
              <w:rPr>
                <w:sz w:val="20"/>
                <w:szCs w:val="20"/>
              </w:rPr>
            </w:pPr>
          </w:p>
        </w:tc>
        <w:tc>
          <w:tcPr>
            <w:tcW w:w="1634" w:type="dxa"/>
          </w:tcPr>
          <w:p w:rsidR="009A2F9B" w:rsidRDefault="009A2F9B">
            <w:pPr>
              <w:jc w:val="center"/>
              <w:rPr>
                <w:sz w:val="20"/>
                <w:szCs w:val="20"/>
              </w:rPr>
            </w:pPr>
            <w:r>
              <w:rPr>
                <w:sz w:val="20"/>
                <w:szCs w:val="20"/>
              </w:rPr>
              <w:t>100</w:t>
            </w:r>
          </w:p>
        </w:tc>
        <w:tc>
          <w:tcPr>
            <w:tcW w:w="1877" w:type="dxa"/>
          </w:tcPr>
          <w:p w:rsidR="009A2F9B" w:rsidRPr="0032345B" w:rsidRDefault="009A2F9B" w:rsidP="0032345B">
            <w:pPr>
              <w:jc w:val="center"/>
              <w:rPr>
                <w:sz w:val="20"/>
                <w:szCs w:val="20"/>
              </w:rPr>
            </w:pPr>
          </w:p>
        </w:tc>
      </w:tr>
      <w:tr w:rsidR="009A2F9B" w:rsidRPr="0032345B" w:rsidTr="0032345B">
        <w:trPr>
          <w:trHeight w:val="121"/>
        </w:trPr>
        <w:tc>
          <w:tcPr>
            <w:tcW w:w="754" w:type="dxa"/>
          </w:tcPr>
          <w:p w:rsidR="009A2F9B" w:rsidRPr="0032345B" w:rsidRDefault="009167C0" w:rsidP="0032345B">
            <w:pPr>
              <w:jc w:val="center"/>
              <w:rPr>
                <w:sz w:val="20"/>
                <w:szCs w:val="20"/>
              </w:rPr>
            </w:pPr>
            <w:r>
              <w:rPr>
                <w:sz w:val="20"/>
                <w:szCs w:val="20"/>
              </w:rPr>
              <w:t>2.2.6</w:t>
            </w:r>
          </w:p>
        </w:tc>
        <w:tc>
          <w:tcPr>
            <w:tcW w:w="3890" w:type="dxa"/>
          </w:tcPr>
          <w:p w:rsidR="009A2F9B" w:rsidRDefault="009A2F9B">
            <w:pPr>
              <w:rPr>
                <w:sz w:val="20"/>
                <w:szCs w:val="20"/>
              </w:rPr>
            </w:pPr>
            <w:r>
              <w:rPr>
                <w:sz w:val="20"/>
                <w:szCs w:val="20"/>
              </w:rPr>
              <w:t>Закон обо мне, и мне о законе</w:t>
            </w:r>
          </w:p>
        </w:tc>
        <w:tc>
          <w:tcPr>
            <w:tcW w:w="1636" w:type="dxa"/>
          </w:tcPr>
          <w:p w:rsidR="009A2F9B" w:rsidRPr="0032345B" w:rsidRDefault="009A2F9B" w:rsidP="0032345B">
            <w:pPr>
              <w:jc w:val="center"/>
              <w:rPr>
                <w:sz w:val="20"/>
                <w:szCs w:val="20"/>
              </w:rPr>
            </w:pPr>
          </w:p>
        </w:tc>
        <w:tc>
          <w:tcPr>
            <w:tcW w:w="1634" w:type="dxa"/>
          </w:tcPr>
          <w:p w:rsidR="009A2F9B" w:rsidRDefault="009A2F9B">
            <w:pPr>
              <w:jc w:val="center"/>
              <w:rPr>
                <w:sz w:val="20"/>
                <w:szCs w:val="20"/>
              </w:rPr>
            </w:pPr>
            <w:r>
              <w:rPr>
                <w:sz w:val="20"/>
                <w:szCs w:val="20"/>
              </w:rPr>
              <w:t>100</w:t>
            </w:r>
          </w:p>
        </w:tc>
        <w:tc>
          <w:tcPr>
            <w:tcW w:w="1877" w:type="dxa"/>
          </w:tcPr>
          <w:p w:rsidR="009A2F9B" w:rsidRPr="0032345B" w:rsidRDefault="009A2F9B" w:rsidP="0032345B">
            <w:pPr>
              <w:jc w:val="center"/>
              <w:rPr>
                <w:sz w:val="20"/>
                <w:szCs w:val="20"/>
              </w:rPr>
            </w:pPr>
          </w:p>
        </w:tc>
      </w:tr>
      <w:tr w:rsidR="009A2F9B" w:rsidRPr="0032345B" w:rsidTr="0032345B">
        <w:tc>
          <w:tcPr>
            <w:tcW w:w="754" w:type="dxa"/>
          </w:tcPr>
          <w:p w:rsidR="009A2F9B" w:rsidRPr="0032345B" w:rsidRDefault="009A2F9B" w:rsidP="0032345B">
            <w:pPr>
              <w:jc w:val="center"/>
              <w:rPr>
                <w:b/>
                <w:sz w:val="20"/>
                <w:szCs w:val="20"/>
              </w:rPr>
            </w:pPr>
            <w:r w:rsidRPr="0032345B">
              <w:rPr>
                <w:b/>
                <w:sz w:val="20"/>
                <w:szCs w:val="20"/>
              </w:rPr>
              <w:t>3</w:t>
            </w:r>
          </w:p>
        </w:tc>
        <w:tc>
          <w:tcPr>
            <w:tcW w:w="3890" w:type="dxa"/>
          </w:tcPr>
          <w:p w:rsidR="009A2F9B" w:rsidRPr="0032345B" w:rsidRDefault="009A2F9B" w:rsidP="0032345B">
            <w:pPr>
              <w:rPr>
                <w:b/>
                <w:sz w:val="20"/>
                <w:szCs w:val="20"/>
              </w:rPr>
            </w:pPr>
            <w:r w:rsidRPr="0032345B">
              <w:rPr>
                <w:b/>
                <w:sz w:val="20"/>
                <w:szCs w:val="20"/>
              </w:rPr>
              <w:t>Бесплатная юридическая помощь</w:t>
            </w:r>
          </w:p>
        </w:tc>
        <w:tc>
          <w:tcPr>
            <w:tcW w:w="1636" w:type="dxa"/>
          </w:tcPr>
          <w:p w:rsidR="009A2F9B" w:rsidRPr="0032345B" w:rsidRDefault="009A2F9B" w:rsidP="0032345B">
            <w:pPr>
              <w:jc w:val="center"/>
              <w:rPr>
                <w:sz w:val="20"/>
                <w:szCs w:val="20"/>
              </w:rPr>
            </w:pPr>
            <w:r w:rsidRPr="0032345B">
              <w:rPr>
                <w:sz w:val="20"/>
                <w:szCs w:val="20"/>
              </w:rPr>
              <w:t>Кол-во приемов</w:t>
            </w:r>
          </w:p>
        </w:tc>
        <w:tc>
          <w:tcPr>
            <w:tcW w:w="1634" w:type="dxa"/>
          </w:tcPr>
          <w:p w:rsidR="009A2F9B" w:rsidRPr="0032345B" w:rsidRDefault="009A2F9B" w:rsidP="0032345B">
            <w:pPr>
              <w:jc w:val="center"/>
              <w:rPr>
                <w:sz w:val="20"/>
                <w:szCs w:val="20"/>
              </w:rPr>
            </w:pPr>
            <w:r w:rsidRPr="0032345B">
              <w:rPr>
                <w:sz w:val="20"/>
                <w:szCs w:val="20"/>
              </w:rPr>
              <w:t xml:space="preserve">Кол- </w:t>
            </w:r>
            <w:proofErr w:type="gramStart"/>
            <w:r w:rsidRPr="0032345B">
              <w:rPr>
                <w:sz w:val="20"/>
                <w:szCs w:val="20"/>
              </w:rPr>
              <w:t>во</w:t>
            </w:r>
            <w:proofErr w:type="gramEnd"/>
            <w:r w:rsidRPr="0032345B">
              <w:rPr>
                <w:sz w:val="20"/>
                <w:szCs w:val="20"/>
              </w:rPr>
              <w:t xml:space="preserve"> участников </w:t>
            </w:r>
          </w:p>
        </w:tc>
        <w:tc>
          <w:tcPr>
            <w:tcW w:w="1877" w:type="dxa"/>
          </w:tcPr>
          <w:p w:rsidR="009A2F9B" w:rsidRPr="0032345B" w:rsidRDefault="009A2F9B" w:rsidP="0032345B">
            <w:pPr>
              <w:jc w:val="center"/>
              <w:rPr>
                <w:sz w:val="20"/>
                <w:szCs w:val="20"/>
              </w:rPr>
            </w:pPr>
            <w:r w:rsidRPr="0032345B">
              <w:rPr>
                <w:sz w:val="20"/>
                <w:szCs w:val="20"/>
              </w:rPr>
              <w:t xml:space="preserve">Кол-во консультаций </w:t>
            </w:r>
          </w:p>
        </w:tc>
      </w:tr>
      <w:tr w:rsidR="009A2F9B" w:rsidRPr="0032345B" w:rsidTr="0032345B">
        <w:tc>
          <w:tcPr>
            <w:tcW w:w="754" w:type="dxa"/>
          </w:tcPr>
          <w:p w:rsidR="009A2F9B" w:rsidRPr="0032345B" w:rsidRDefault="009A2F9B" w:rsidP="0032345B">
            <w:pPr>
              <w:jc w:val="center"/>
              <w:rPr>
                <w:sz w:val="20"/>
                <w:szCs w:val="20"/>
              </w:rPr>
            </w:pPr>
          </w:p>
        </w:tc>
        <w:tc>
          <w:tcPr>
            <w:tcW w:w="3890" w:type="dxa"/>
          </w:tcPr>
          <w:p w:rsidR="009A2F9B" w:rsidRPr="0032345B" w:rsidRDefault="009A2F9B" w:rsidP="0032345B">
            <w:pPr>
              <w:rPr>
                <w:b/>
                <w:sz w:val="20"/>
                <w:szCs w:val="20"/>
              </w:rPr>
            </w:pPr>
            <w:r w:rsidRPr="0032345B">
              <w:rPr>
                <w:b/>
                <w:sz w:val="20"/>
                <w:szCs w:val="20"/>
              </w:rPr>
              <w:t>Общественные приемные, из них:</w:t>
            </w:r>
          </w:p>
        </w:tc>
        <w:tc>
          <w:tcPr>
            <w:tcW w:w="1636" w:type="dxa"/>
          </w:tcPr>
          <w:p w:rsidR="009A2F9B" w:rsidRPr="0032345B" w:rsidRDefault="00102474" w:rsidP="0032345B">
            <w:pPr>
              <w:jc w:val="center"/>
              <w:rPr>
                <w:sz w:val="20"/>
                <w:szCs w:val="20"/>
              </w:rPr>
            </w:pPr>
            <w:r>
              <w:rPr>
                <w:sz w:val="20"/>
                <w:szCs w:val="20"/>
              </w:rPr>
              <w:t>12</w:t>
            </w:r>
          </w:p>
        </w:tc>
        <w:tc>
          <w:tcPr>
            <w:tcW w:w="1634" w:type="dxa"/>
          </w:tcPr>
          <w:p w:rsidR="009A2F9B" w:rsidRPr="0032345B" w:rsidRDefault="00102474" w:rsidP="0032345B">
            <w:pPr>
              <w:jc w:val="center"/>
              <w:rPr>
                <w:sz w:val="20"/>
                <w:szCs w:val="20"/>
              </w:rPr>
            </w:pPr>
            <w:r>
              <w:rPr>
                <w:sz w:val="20"/>
                <w:szCs w:val="20"/>
              </w:rPr>
              <w:t>15</w:t>
            </w:r>
          </w:p>
        </w:tc>
        <w:tc>
          <w:tcPr>
            <w:tcW w:w="1877" w:type="dxa"/>
          </w:tcPr>
          <w:p w:rsidR="009A2F9B" w:rsidRPr="0032345B" w:rsidRDefault="00102474" w:rsidP="0032345B">
            <w:pPr>
              <w:jc w:val="center"/>
              <w:rPr>
                <w:sz w:val="20"/>
                <w:szCs w:val="20"/>
              </w:rPr>
            </w:pPr>
            <w:r>
              <w:rPr>
                <w:sz w:val="20"/>
                <w:szCs w:val="20"/>
              </w:rPr>
              <w:t>15</w:t>
            </w:r>
          </w:p>
        </w:tc>
      </w:tr>
      <w:tr w:rsidR="009A2F9B" w:rsidRPr="0032345B" w:rsidTr="0032345B">
        <w:tc>
          <w:tcPr>
            <w:tcW w:w="754" w:type="dxa"/>
          </w:tcPr>
          <w:p w:rsidR="009A2F9B" w:rsidRPr="0032345B" w:rsidRDefault="009A2F9B" w:rsidP="0032345B">
            <w:pPr>
              <w:jc w:val="center"/>
              <w:rPr>
                <w:sz w:val="20"/>
                <w:szCs w:val="20"/>
              </w:rPr>
            </w:pPr>
            <w:r w:rsidRPr="0032345B">
              <w:rPr>
                <w:sz w:val="20"/>
                <w:szCs w:val="20"/>
              </w:rPr>
              <w:t>3.1</w:t>
            </w:r>
          </w:p>
        </w:tc>
        <w:tc>
          <w:tcPr>
            <w:tcW w:w="3890" w:type="dxa"/>
          </w:tcPr>
          <w:p w:rsidR="009A2F9B" w:rsidRPr="0032345B" w:rsidRDefault="009A2F9B" w:rsidP="0032345B">
            <w:pPr>
              <w:rPr>
                <w:sz w:val="20"/>
                <w:szCs w:val="20"/>
              </w:rPr>
            </w:pPr>
            <w:r w:rsidRPr="0032345B">
              <w:rPr>
                <w:sz w:val="20"/>
                <w:szCs w:val="20"/>
              </w:rPr>
              <w:t>Аппарата Уполномоченного по правам человека</w:t>
            </w:r>
          </w:p>
        </w:tc>
        <w:tc>
          <w:tcPr>
            <w:tcW w:w="1636" w:type="dxa"/>
          </w:tcPr>
          <w:p w:rsidR="009A2F9B" w:rsidRPr="0032345B" w:rsidRDefault="009A2F9B" w:rsidP="0032345B">
            <w:pPr>
              <w:jc w:val="center"/>
              <w:rPr>
                <w:sz w:val="20"/>
                <w:szCs w:val="20"/>
              </w:rPr>
            </w:pPr>
            <w:r w:rsidRPr="0032345B">
              <w:rPr>
                <w:sz w:val="20"/>
                <w:szCs w:val="20"/>
              </w:rPr>
              <w:t>-</w:t>
            </w:r>
          </w:p>
        </w:tc>
        <w:tc>
          <w:tcPr>
            <w:tcW w:w="1634" w:type="dxa"/>
          </w:tcPr>
          <w:p w:rsidR="009A2F9B" w:rsidRPr="0032345B" w:rsidRDefault="009A2F9B" w:rsidP="0032345B">
            <w:pPr>
              <w:jc w:val="center"/>
              <w:rPr>
                <w:sz w:val="20"/>
                <w:szCs w:val="20"/>
              </w:rPr>
            </w:pPr>
            <w:r w:rsidRPr="0032345B">
              <w:rPr>
                <w:sz w:val="20"/>
                <w:szCs w:val="20"/>
              </w:rPr>
              <w:t>-</w:t>
            </w:r>
          </w:p>
        </w:tc>
        <w:tc>
          <w:tcPr>
            <w:tcW w:w="1877" w:type="dxa"/>
          </w:tcPr>
          <w:p w:rsidR="009A2F9B" w:rsidRPr="0032345B" w:rsidRDefault="009A2F9B" w:rsidP="0032345B">
            <w:pPr>
              <w:jc w:val="center"/>
              <w:rPr>
                <w:sz w:val="20"/>
                <w:szCs w:val="20"/>
              </w:rPr>
            </w:pPr>
            <w:r w:rsidRPr="0032345B">
              <w:rPr>
                <w:sz w:val="20"/>
                <w:szCs w:val="20"/>
              </w:rPr>
              <w:t>-</w:t>
            </w:r>
          </w:p>
        </w:tc>
      </w:tr>
      <w:tr w:rsidR="009A2F9B" w:rsidRPr="0032345B" w:rsidTr="0032345B">
        <w:tc>
          <w:tcPr>
            <w:tcW w:w="754" w:type="dxa"/>
          </w:tcPr>
          <w:p w:rsidR="009A2F9B" w:rsidRPr="0032345B" w:rsidRDefault="009A2F9B" w:rsidP="0032345B">
            <w:pPr>
              <w:jc w:val="center"/>
              <w:rPr>
                <w:sz w:val="20"/>
                <w:szCs w:val="20"/>
              </w:rPr>
            </w:pPr>
          </w:p>
        </w:tc>
        <w:tc>
          <w:tcPr>
            <w:tcW w:w="3890" w:type="dxa"/>
          </w:tcPr>
          <w:p w:rsidR="009A2F9B" w:rsidRPr="0032345B" w:rsidRDefault="009A2F9B" w:rsidP="0032345B">
            <w:pPr>
              <w:rPr>
                <w:sz w:val="20"/>
                <w:szCs w:val="20"/>
              </w:rPr>
            </w:pPr>
            <w:r w:rsidRPr="0032345B">
              <w:rPr>
                <w:sz w:val="20"/>
                <w:szCs w:val="20"/>
              </w:rPr>
              <w:t xml:space="preserve">в </w:t>
            </w:r>
            <w:proofErr w:type="spellStart"/>
            <w:r w:rsidRPr="0032345B">
              <w:rPr>
                <w:sz w:val="20"/>
                <w:szCs w:val="20"/>
              </w:rPr>
              <w:t>т.ч</w:t>
            </w:r>
            <w:proofErr w:type="spellEnd"/>
            <w:r w:rsidRPr="0032345B">
              <w:rPr>
                <w:sz w:val="20"/>
                <w:szCs w:val="20"/>
              </w:rPr>
              <w:t xml:space="preserve">. </w:t>
            </w:r>
            <w:proofErr w:type="spellStart"/>
            <w:r w:rsidRPr="0032345B">
              <w:rPr>
                <w:sz w:val="20"/>
                <w:szCs w:val="20"/>
              </w:rPr>
              <w:t>Скайп</w:t>
            </w:r>
            <w:proofErr w:type="spellEnd"/>
            <w:r w:rsidRPr="0032345B">
              <w:rPr>
                <w:sz w:val="20"/>
                <w:szCs w:val="20"/>
              </w:rPr>
              <w:t>-приемы</w:t>
            </w:r>
          </w:p>
        </w:tc>
        <w:tc>
          <w:tcPr>
            <w:tcW w:w="1636" w:type="dxa"/>
          </w:tcPr>
          <w:p w:rsidR="009A2F9B" w:rsidRPr="0032345B" w:rsidRDefault="009A2F9B" w:rsidP="0032345B">
            <w:pPr>
              <w:jc w:val="center"/>
              <w:rPr>
                <w:sz w:val="20"/>
                <w:szCs w:val="20"/>
              </w:rPr>
            </w:pPr>
            <w:r w:rsidRPr="0032345B">
              <w:rPr>
                <w:sz w:val="20"/>
                <w:szCs w:val="20"/>
              </w:rPr>
              <w:t>-</w:t>
            </w:r>
          </w:p>
        </w:tc>
        <w:tc>
          <w:tcPr>
            <w:tcW w:w="1634" w:type="dxa"/>
          </w:tcPr>
          <w:p w:rsidR="009A2F9B" w:rsidRPr="0032345B" w:rsidRDefault="009A2F9B" w:rsidP="0032345B">
            <w:pPr>
              <w:jc w:val="center"/>
              <w:rPr>
                <w:sz w:val="20"/>
                <w:szCs w:val="20"/>
              </w:rPr>
            </w:pPr>
            <w:r w:rsidRPr="0032345B">
              <w:rPr>
                <w:sz w:val="20"/>
                <w:szCs w:val="20"/>
              </w:rPr>
              <w:t>-</w:t>
            </w:r>
          </w:p>
        </w:tc>
        <w:tc>
          <w:tcPr>
            <w:tcW w:w="1877" w:type="dxa"/>
          </w:tcPr>
          <w:p w:rsidR="009A2F9B" w:rsidRPr="0032345B" w:rsidRDefault="009A2F9B" w:rsidP="0032345B">
            <w:pPr>
              <w:jc w:val="center"/>
              <w:rPr>
                <w:sz w:val="20"/>
                <w:szCs w:val="20"/>
              </w:rPr>
            </w:pPr>
            <w:r w:rsidRPr="0032345B">
              <w:rPr>
                <w:sz w:val="20"/>
                <w:szCs w:val="20"/>
              </w:rPr>
              <w:t>-</w:t>
            </w:r>
          </w:p>
        </w:tc>
      </w:tr>
      <w:tr w:rsidR="009A2F9B" w:rsidRPr="0032345B" w:rsidTr="0032345B">
        <w:tc>
          <w:tcPr>
            <w:tcW w:w="754" w:type="dxa"/>
          </w:tcPr>
          <w:p w:rsidR="009A2F9B" w:rsidRPr="0032345B" w:rsidRDefault="009A2F9B" w:rsidP="0032345B">
            <w:pPr>
              <w:jc w:val="center"/>
              <w:rPr>
                <w:sz w:val="20"/>
                <w:szCs w:val="20"/>
              </w:rPr>
            </w:pPr>
            <w:r w:rsidRPr="0032345B">
              <w:rPr>
                <w:sz w:val="20"/>
                <w:szCs w:val="20"/>
              </w:rPr>
              <w:t>3.2</w:t>
            </w:r>
          </w:p>
        </w:tc>
        <w:tc>
          <w:tcPr>
            <w:tcW w:w="3890" w:type="dxa"/>
          </w:tcPr>
          <w:p w:rsidR="009A2F9B" w:rsidRPr="0032345B" w:rsidRDefault="009A2F9B" w:rsidP="0032345B">
            <w:pPr>
              <w:rPr>
                <w:sz w:val="20"/>
                <w:szCs w:val="20"/>
              </w:rPr>
            </w:pPr>
            <w:r w:rsidRPr="0032345B">
              <w:rPr>
                <w:sz w:val="20"/>
                <w:szCs w:val="20"/>
              </w:rPr>
              <w:t>Судебных приставов</w:t>
            </w:r>
          </w:p>
        </w:tc>
        <w:tc>
          <w:tcPr>
            <w:tcW w:w="1636" w:type="dxa"/>
          </w:tcPr>
          <w:p w:rsidR="009A2F9B" w:rsidRPr="0032345B" w:rsidRDefault="009A2F9B" w:rsidP="0032345B">
            <w:pPr>
              <w:jc w:val="center"/>
              <w:rPr>
                <w:color w:val="FF0000"/>
                <w:sz w:val="20"/>
                <w:szCs w:val="20"/>
              </w:rPr>
            </w:pPr>
          </w:p>
        </w:tc>
        <w:tc>
          <w:tcPr>
            <w:tcW w:w="1634" w:type="dxa"/>
          </w:tcPr>
          <w:p w:rsidR="009A2F9B" w:rsidRPr="0032345B" w:rsidRDefault="009A2F9B" w:rsidP="0032345B">
            <w:pPr>
              <w:jc w:val="center"/>
              <w:rPr>
                <w:color w:val="FF0000"/>
                <w:sz w:val="20"/>
                <w:szCs w:val="20"/>
              </w:rPr>
            </w:pPr>
          </w:p>
        </w:tc>
        <w:tc>
          <w:tcPr>
            <w:tcW w:w="1877" w:type="dxa"/>
          </w:tcPr>
          <w:p w:rsidR="009A2F9B" w:rsidRPr="0032345B" w:rsidRDefault="009A2F9B" w:rsidP="0032345B">
            <w:pPr>
              <w:jc w:val="center"/>
              <w:rPr>
                <w:color w:val="FF0000"/>
                <w:sz w:val="20"/>
                <w:szCs w:val="20"/>
              </w:rPr>
            </w:pPr>
          </w:p>
        </w:tc>
      </w:tr>
      <w:tr w:rsidR="009A2F9B" w:rsidRPr="0032345B" w:rsidTr="0032345B">
        <w:tc>
          <w:tcPr>
            <w:tcW w:w="754" w:type="dxa"/>
          </w:tcPr>
          <w:p w:rsidR="009A2F9B" w:rsidRPr="0032345B" w:rsidRDefault="009A2F9B" w:rsidP="0032345B">
            <w:pPr>
              <w:jc w:val="center"/>
              <w:rPr>
                <w:sz w:val="20"/>
                <w:szCs w:val="20"/>
              </w:rPr>
            </w:pPr>
            <w:r w:rsidRPr="0032345B">
              <w:rPr>
                <w:sz w:val="20"/>
                <w:szCs w:val="20"/>
              </w:rPr>
              <w:t>3.3</w:t>
            </w:r>
          </w:p>
        </w:tc>
        <w:tc>
          <w:tcPr>
            <w:tcW w:w="3890" w:type="dxa"/>
          </w:tcPr>
          <w:p w:rsidR="009A2F9B" w:rsidRPr="0032345B" w:rsidRDefault="009A2F9B" w:rsidP="0032345B">
            <w:pPr>
              <w:rPr>
                <w:sz w:val="20"/>
                <w:szCs w:val="20"/>
              </w:rPr>
            </w:pPr>
            <w:proofErr w:type="spellStart"/>
            <w:r w:rsidRPr="0032345B">
              <w:rPr>
                <w:sz w:val="20"/>
                <w:szCs w:val="20"/>
              </w:rPr>
              <w:t>Роспотребнадзора</w:t>
            </w:r>
            <w:proofErr w:type="spellEnd"/>
          </w:p>
        </w:tc>
        <w:tc>
          <w:tcPr>
            <w:tcW w:w="1636" w:type="dxa"/>
          </w:tcPr>
          <w:p w:rsidR="009A2F9B" w:rsidRPr="0032345B" w:rsidRDefault="009A2F9B" w:rsidP="0032345B">
            <w:pPr>
              <w:jc w:val="center"/>
              <w:rPr>
                <w:color w:val="FF0000"/>
                <w:sz w:val="20"/>
                <w:szCs w:val="20"/>
              </w:rPr>
            </w:pPr>
          </w:p>
        </w:tc>
        <w:tc>
          <w:tcPr>
            <w:tcW w:w="1634" w:type="dxa"/>
          </w:tcPr>
          <w:p w:rsidR="009A2F9B" w:rsidRPr="0032345B" w:rsidRDefault="009A2F9B" w:rsidP="0032345B">
            <w:pPr>
              <w:jc w:val="center"/>
              <w:rPr>
                <w:color w:val="FF0000"/>
                <w:sz w:val="20"/>
                <w:szCs w:val="20"/>
              </w:rPr>
            </w:pPr>
          </w:p>
        </w:tc>
        <w:tc>
          <w:tcPr>
            <w:tcW w:w="1877" w:type="dxa"/>
          </w:tcPr>
          <w:p w:rsidR="009A2F9B" w:rsidRPr="0032345B" w:rsidRDefault="009A2F9B" w:rsidP="0032345B">
            <w:pPr>
              <w:jc w:val="center"/>
              <w:rPr>
                <w:color w:val="FF0000"/>
                <w:sz w:val="20"/>
                <w:szCs w:val="20"/>
              </w:rPr>
            </w:pPr>
          </w:p>
        </w:tc>
      </w:tr>
      <w:tr w:rsidR="009A2F9B" w:rsidRPr="0032345B" w:rsidTr="0032345B">
        <w:tc>
          <w:tcPr>
            <w:tcW w:w="754" w:type="dxa"/>
          </w:tcPr>
          <w:p w:rsidR="009A2F9B" w:rsidRPr="0032345B" w:rsidRDefault="009A2F9B" w:rsidP="0032345B">
            <w:pPr>
              <w:jc w:val="center"/>
              <w:rPr>
                <w:sz w:val="20"/>
                <w:szCs w:val="20"/>
              </w:rPr>
            </w:pPr>
            <w:r w:rsidRPr="0032345B">
              <w:rPr>
                <w:sz w:val="20"/>
                <w:szCs w:val="20"/>
              </w:rPr>
              <w:t>3.4</w:t>
            </w:r>
          </w:p>
        </w:tc>
        <w:tc>
          <w:tcPr>
            <w:tcW w:w="3890" w:type="dxa"/>
          </w:tcPr>
          <w:p w:rsidR="009A2F9B" w:rsidRPr="0032345B" w:rsidRDefault="009A2F9B" w:rsidP="0032345B">
            <w:pPr>
              <w:rPr>
                <w:sz w:val="20"/>
                <w:szCs w:val="20"/>
              </w:rPr>
            </w:pPr>
            <w:r w:rsidRPr="0032345B">
              <w:rPr>
                <w:sz w:val="20"/>
                <w:szCs w:val="20"/>
              </w:rPr>
              <w:t>Пермской гражданской палаты</w:t>
            </w:r>
          </w:p>
        </w:tc>
        <w:tc>
          <w:tcPr>
            <w:tcW w:w="1636" w:type="dxa"/>
          </w:tcPr>
          <w:p w:rsidR="009A2F9B" w:rsidRPr="0032345B" w:rsidRDefault="009A2F9B" w:rsidP="0032345B">
            <w:pPr>
              <w:jc w:val="center"/>
              <w:rPr>
                <w:color w:val="FF0000"/>
                <w:sz w:val="20"/>
                <w:szCs w:val="20"/>
              </w:rPr>
            </w:pPr>
          </w:p>
        </w:tc>
        <w:tc>
          <w:tcPr>
            <w:tcW w:w="1634" w:type="dxa"/>
          </w:tcPr>
          <w:p w:rsidR="009A2F9B" w:rsidRPr="0032345B" w:rsidRDefault="009A2F9B" w:rsidP="0032345B">
            <w:pPr>
              <w:jc w:val="center"/>
              <w:rPr>
                <w:color w:val="FF0000"/>
                <w:sz w:val="20"/>
                <w:szCs w:val="20"/>
              </w:rPr>
            </w:pPr>
          </w:p>
        </w:tc>
        <w:tc>
          <w:tcPr>
            <w:tcW w:w="1877" w:type="dxa"/>
          </w:tcPr>
          <w:p w:rsidR="009A2F9B" w:rsidRPr="0032345B" w:rsidRDefault="009A2F9B" w:rsidP="0032345B">
            <w:pPr>
              <w:jc w:val="center"/>
              <w:rPr>
                <w:color w:val="FF0000"/>
                <w:sz w:val="20"/>
                <w:szCs w:val="20"/>
              </w:rPr>
            </w:pPr>
          </w:p>
        </w:tc>
      </w:tr>
      <w:tr w:rsidR="009A2F9B" w:rsidRPr="0032345B" w:rsidTr="0032345B">
        <w:tc>
          <w:tcPr>
            <w:tcW w:w="754" w:type="dxa"/>
          </w:tcPr>
          <w:p w:rsidR="009A2F9B" w:rsidRPr="0032345B" w:rsidRDefault="009A2F9B" w:rsidP="0032345B">
            <w:pPr>
              <w:jc w:val="center"/>
              <w:rPr>
                <w:sz w:val="20"/>
                <w:szCs w:val="20"/>
              </w:rPr>
            </w:pPr>
          </w:p>
        </w:tc>
        <w:tc>
          <w:tcPr>
            <w:tcW w:w="3890" w:type="dxa"/>
          </w:tcPr>
          <w:p w:rsidR="009A2F9B" w:rsidRPr="0032345B" w:rsidRDefault="009A2F9B" w:rsidP="0032345B">
            <w:pPr>
              <w:rPr>
                <w:sz w:val="20"/>
                <w:szCs w:val="20"/>
              </w:rPr>
            </w:pPr>
            <w:r w:rsidRPr="0032345B">
              <w:rPr>
                <w:sz w:val="20"/>
                <w:szCs w:val="20"/>
              </w:rPr>
              <w:t xml:space="preserve">в </w:t>
            </w:r>
            <w:proofErr w:type="spellStart"/>
            <w:r w:rsidRPr="0032345B">
              <w:rPr>
                <w:sz w:val="20"/>
                <w:szCs w:val="20"/>
              </w:rPr>
              <w:t>т.ч</w:t>
            </w:r>
            <w:proofErr w:type="spellEnd"/>
            <w:r w:rsidRPr="0032345B">
              <w:rPr>
                <w:sz w:val="20"/>
                <w:szCs w:val="20"/>
              </w:rPr>
              <w:t xml:space="preserve">. </w:t>
            </w:r>
            <w:proofErr w:type="spellStart"/>
            <w:r w:rsidRPr="0032345B">
              <w:rPr>
                <w:sz w:val="20"/>
                <w:szCs w:val="20"/>
              </w:rPr>
              <w:t>Скайп</w:t>
            </w:r>
            <w:proofErr w:type="spellEnd"/>
            <w:r w:rsidRPr="0032345B">
              <w:rPr>
                <w:sz w:val="20"/>
                <w:szCs w:val="20"/>
              </w:rPr>
              <w:t xml:space="preserve"> </w:t>
            </w:r>
            <w:proofErr w:type="gramStart"/>
            <w:r w:rsidRPr="0032345B">
              <w:rPr>
                <w:sz w:val="20"/>
                <w:szCs w:val="20"/>
              </w:rPr>
              <w:t>-п</w:t>
            </w:r>
            <w:proofErr w:type="gramEnd"/>
            <w:r w:rsidRPr="0032345B">
              <w:rPr>
                <w:sz w:val="20"/>
                <w:szCs w:val="20"/>
              </w:rPr>
              <w:t>риемы</w:t>
            </w:r>
          </w:p>
        </w:tc>
        <w:tc>
          <w:tcPr>
            <w:tcW w:w="1636" w:type="dxa"/>
          </w:tcPr>
          <w:p w:rsidR="009A2F9B" w:rsidRPr="0032345B" w:rsidRDefault="009A2F9B" w:rsidP="0032345B">
            <w:pPr>
              <w:jc w:val="center"/>
              <w:rPr>
                <w:color w:val="FF0000"/>
                <w:sz w:val="20"/>
                <w:szCs w:val="20"/>
              </w:rPr>
            </w:pPr>
          </w:p>
        </w:tc>
        <w:tc>
          <w:tcPr>
            <w:tcW w:w="1634" w:type="dxa"/>
          </w:tcPr>
          <w:p w:rsidR="009A2F9B" w:rsidRPr="0032345B" w:rsidRDefault="009A2F9B" w:rsidP="0032345B">
            <w:pPr>
              <w:jc w:val="center"/>
              <w:rPr>
                <w:color w:val="FF0000"/>
                <w:sz w:val="20"/>
                <w:szCs w:val="20"/>
              </w:rPr>
            </w:pPr>
          </w:p>
        </w:tc>
        <w:tc>
          <w:tcPr>
            <w:tcW w:w="1877" w:type="dxa"/>
          </w:tcPr>
          <w:p w:rsidR="009A2F9B" w:rsidRPr="0032345B" w:rsidRDefault="009A2F9B" w:rsidP="0032345B">
            <w:pPr>
              <w:jc w:val="center"/>
              <w:rPr>
                <w:color w:val="FF0000"/>
                <w:sz w:val="20"/>
                <w:szCs w:val="20"/>
              </w:rPr>
            </w:pPr>
          </w:p>
        </w:tc>
      </w:tr>
      <w:tr w:rsidR="009A2F9B" w:rsidRPr="0032345B" w:rsidTr="0032345B">
        <w:tc>
          <w:tcPr>
            <w:tcW w:w="754" w:type="dxa"/>
          </w:tcPr>
          <w:p w:rsidR="009A2F9B" w:rsidRPr="0032345B" w:rsidRDefault="009A2F9B" w:rsidP="0032345B">
            <w:pPr>
              <w:jc w:val="center"/>
              <w:rPr>
                <w:sz w:val="20"/>
                <w:szCs w:val="20"/>
              </w:rPr>
            </w:pPr>
            <w:r w:rsidRPr="0032345B">
              <w:rPr>
                <w:sz w:val="20"/>
                <w:szCs w:val="20"/>
              </w:rPr>
              <w:t>3.5</w:t>
            </w:r>
          </w:p>
        </w:tc>
        <w:tc>
          <w:tcPr>
            <w:tcW w:w="3890" w:type="dxa"/>
          </w:tcPr>
          <w:p w:rsidR="009A2F9B" w:rsidRPr="0032345B" w:rsidRDefault="009A2F9B" w:rsidP="0032345B">
            <w:pPr>
              <w:rPr>
                <w:sz w:val="20"/>
                <w:szCs w:val="20"/>
              </w:rPr>
            </w:pPr>
            <w:r w:rsidRPr="0032345B">
              <w:rPr>
                <w:sz w:val="20"/>
                <w:szCs w:val="20"/>
              </w:rPr>
              <w:t>Юристы муниципалитета, представители органов власти</w:t>
            </w:r>
          </w:p>
        </w:tc>
        <w:tc>
          <w:tcPr>
            <w:tcW w:w="1636" w:type="dxa"/>
          </w:tcPr>
          <w:p w:rsidR="009A2F9B" w:rsidRPr="0032345B" w:rsidRDefault="009A2F9B" w:rsidP="0032345B">
            <w:pPr>
              <w:jc w:val="center"/>
              <w:rPr>
                <w:sz w:val="20"/>
                <w:szCs w:val="20"/>
              </w:rPr>
            </w:pPr>
          </w:p>
        </w:tc>
        <w:tc>
          <w:tcPr>
            <w:tcW w:w="1634" w:type="dxa"/>
          </w:tcPr>
          <w:p w:rsidR="009A2F9B" w:rsidRPr="0032345B" w:rsidRDefault="009A2F9B" w:rsidP="0032345B">
            <w:pPr>
              <w:jc w:val="center"/>
              <w:rPr>
                <w:sz w:val="20"/>
                <w:szCs w:val="20"/>
              </w:rPr>
            </w:pPr>
          </w:p>
        </w:tc>
        <w:tc>
          <w:tcPr>
            <w:tcW w:w="1877" w:type="dxa"/>
          </w:tcPr>
          <w:p w:rsidR="009A2F9B" w:rsidRPr="0032345B" w:rsidRDefault="009A2F9B" w:rsidP="0032345B">
            <w:pPr>
              <w:jc w:val="center"/>
              <w:rPr>
                <w:sz w:val="20"/>
                <w:szCs w:val="20"/>
              </w:rPr>
            </w:pPr>
          </w:p>
        </w:tc>
      </w:tr>
      <w:tr w:rsidR="00102474" w:rsidRPr="0032345B" w:rsidTr="0032345B">
        <w:tc>
          <w:tcPr>
            <w:tcW w:w="754" w:type="dxa"/>
          </w:tcPr>
          <w:p w:rsidR="00102474" w:rsidRPr="0032345B" w:rsidRDefault="00102474" w:rsidP="0032345B">
            <w:pPr>
              <w:jc w:val="center"/>
              <w:rPr>
                <w:sz w:val="20"/>
                <w:szCs w:val="20"/>
              </w:rPr>
            </w:pPr>
            <w:r w:rsidRPr="0032345B">
              <w:rPr>
                <w:sz w:val="20"/>
                <w:szCs w:val="20"/>
              </w:rPr>
              <w:t>3.6</w:t>
            </w:r>
          </w:p>
        </w:tc>
        <w:tc>
          <w:tcPr>
            <w:tcW w:w="3890" w:type="dxa"/>
          </w:tcPr>
          <w:p w:rsidR="00102474" w:rsidRPr="0032345B" w:rsidRDefault="00102474" w:rsidP="0032345B">
            <w:pPr>
              <w:rPr>
                <w:b/>
                <w:sz w:val="20"/>
                <w:szCs w:val="20"/>
              </w:rPr>
            </w:pPr>
            <w:r w:rsidRPr="0032345B">
              <w:rPr>
                <w:b/>
                <w:sz w:val="20"/>
                <w:szCs w:val="20"/>
              </w:rPr>
              <w:t>Консультации ГЮБ</w:t>
            </w:r>
          </w:p>
        </w:tc>
        <w:tc>
          <w:tcPr>
            <w:tcW w:w="1636" w:type="dxa"/>
          </w:tcPr>
          <w:p w:rsidR="00102474" w:rsidRPr="0032345B" w:rsidRDefault="00102474" w:rsidP="00F56EF8">
            <w:pPr>
              <w:jc w:val="center"/>
              <w:rPr>
                <w:sz w:val="20"/>
                <w:szCs w:val="20"/>
              </w:rPr>
            </w:pPr>
            <w:r>
              <w:rPr>
                <w:sz w:val="20"/>
                <w:szCs w:val="20"/>
              </w:rPr>
              <w:t>9</w:t>
            </w:r>
          </w:p>
        </w:tc>
        <w:tc>
          <w:tcPr>
            <w:tcW w:w="1634" w:type="dxa"/>
          </w:tcPr>
          <w:p w:rsidR="00102474" w:rsidRPr="0032345B" w:rsidRDefault="00102474" w:rsidP="00F56EF8">
            <w:pPr>
              <w:jc w:val="center"/>
              <w:rPr>
                <w:sz w:val="20"/>
                <w:szCs w:val="20"/>
              </w:rPr>
            </w:pPr>
            <w:r>
              <w:rPr>
                <w:sz w:val="20"/>
                <w:szCs w:val="20"/>
              </w:rPr>
              <w:t>15</w:t>
            </w:r>
          </w:p>
        </w:tc>
        <w:tc>
          <w:tcPr>
            <w:tcW w:w="1877" w:type="dxa"/>
          </w:tcPr>
          <w:p w:rsidR="00102474" w:rsidRPr="0032345B" w:rsidRDefault="00102474" w:rsidP="00F56EF8">
            <w:pPr>
              <w:jc w:val="center"/>
              <w:rPr>
                <w:sz w:val="20"/>
                <w:szCs w:val="20"/>
              </w:rPr>
            </w:pPr>
            <w:r>
              <w:rPr>
                <w:sz w:val="20"/>
                <w:szCs w:val="20"/>
              </w:rPr>
              <w:t>15</w:t>
            </w:r>
          </w:p>
        </w:tc>
      </w:tr>
      <w:tr w:rsidR="00102474" w:rsidRPr="0032345B" w:rsidTr="0032345B">
        <w:tc>
          <w:tcPr>
            <w:tcW w:w="754" w:type="dxa"/>
          </w:tcPr>
          <w:p w:rsidR="00102474" w:rsidRPr="0032345B" w:rsidRDefault="00102474" w:rsidP="0032345B">
            <w:pPr>
              <w:jc w:val="center"/>
              <w:rPr>
                <w:sz w:val="20"/>
                <w:szCs w:val="20"/>
              </w:rPr>
            </w:pPr>
          </w:p>
        </w:tc>
        <w:tc>
          <w:tcPr>
            <w:tcW w:w="3890" w:type="dxa"/>
          </w:tcPr>
          <w:p w:rsidR="00102474" w:rsidRPr="0032345B" w:rsidRDefault="00102474" w:rsidP="0032345B">
            <w:pPr>
              <w:rPr>
                <w:sz w:val="20"/>
                <w:szCs w:val="20"/>
              </w:rPr>
            </w:pPr>
            <w:r w:rsidRPr="0032345B">
              <w:rPr>
                <w:sz w:val="20"/>
                <w:szCs w:val="20"/>
              </w:rPr>
              <w:t xml:space="preserve">в </w:t>
            </w:r>
            <w:proofErr w:type="spellStart"/>
            <w:r w:rsidRPr="0032345B">
              <w:rPr>
                <w:sz w:val="20"/>
                <w:szCs w:val="20"/>
              </w:rPr>
              <w:t>т.ч</w:t>
            </w:r>
            <w:proofErr w:type="spellEnd"/>
            <w:r w:rsidRPr="0032345B">
              <w:rPr>
                <w:sz w:val="20"/>
                <w:szCs w:val="20"/>
              </w:rPr>
              <w:t xml:space="preserve">. </w:t>
            </w:r>
            <w:proofErr w:type="spellStart"/>
            <w:r w:rsidRPr="0032345B">
              <w:rPr>
                <w:sz w:val="20"/>
                <w:szCs w:val="20"/>
              </w:rPr>
              <w:t>Скайп</w:t>
            </w:r>
            <w:proofErr w:type="spellEnd"/>
            <w:r w:rsidRPr="0032345B">
              <w:rPr>
                <w:sz w:val="20"/>
                <w:szCs w:val="20"/>
              </w:rPr>
              <w:t xml:space="preserve"> - консультирование</w:t>
            </w:r>
          </w:p>
        </w:tc>
        <w:tc>
          <w:tcPr>
            <w:tcW w:w="1636" w:type="dxa"/>
          </w:tcPr>
          <w:p w:rsidR="00102474" w:rsidRPr="0032345B" w:rsidRDefault="00102474" w:rsidP="00F56EF8">
            <w:pPr>
              <w:jc w:val="center"/>
              <w:rPr>
                <w:sz w:val="20"/>
                <w:szCs w:val="20"/>
              </w:rPr>
            </w:pPr>
            <w:r>
              <w:rPr>
                <w:sz w:val="20"/>
                <w:szCs w:val="20"/>
              </w:rPr>
              <w:t>3</w:t>
            </w:r>
          </w:p>
        </w:tc>
        <w:tc>
          <w:tcPr>
            <w:tcW w:w="1634" w:type="dxa"/>
          </w:tcPr>
          <w:p w:rsidR="00102474" w:rsidRPr="0032345B" w:rsidRDefault="00102474" w:rsidP="00F56EF8">
            <w:pPr>
              <w:jc w:val="center"/>
              <w:rPr>
                <w:sz w:val="20"/>
                <w:szCs w:val="20"/>
              </w:rPr>
            </w:pPr>
            <w:r>
              <w:rPr>
                <w:sz w:val="20"/>
                <w:szCs w:val="20"/>
              </w:rPr>
              <w:t>0</w:t>
            </w:r>
          </w:p>
        </w:tc>
        <w:tc>
          <w:tcPr>
            <w:tcW w:w="1877" w:type="dxa"/>
          </w:tcPr>
          <w:p w:rsidR="00102474" w:rsidRPr="0032345B" w:rsidRDefault="00102474" w:rsidP="00F56EF8">
            <w:pPr>
              <w:jc w:val="center"/>
              <w:rPr>
                <w:sz w:val="20"/>
                <w:szCs w:val="20"/>
              </w:rPr>
            </w:pPr>
            <w:r>
              <w:rPr>
                <w:sz w:val="20"/>
                <w:szCs w:val="20"/>
              </w:rPr>
              <w:t>0</w:t>
            </w:r>
          </w:p>
        </w:tc>
      </w:tr>
      <w:tr w:rsidR="00102474" w:rsidRPr="0032345B" w:rsidTr="0032345B">
        <w:tc>
          <w:tcPr>
            <w:tcW w:w="754" w:type="dxa"/>
          </w:tcPr>
          <w:p w:rsidR="00102474" w:rsidRPr="0032345B" w:rsidRDefault="00102474" w:rsidP="0032345B">
            <w:pPr>
              <w:jc w:val="center"/>
              <w:rPr>
                <w:sz w:val="20"/>
                <w:szCs w:val="20"/>
              </w:rPr>
            </w:pPr>
            <w:r w:rsidRPr="0032345B">
              <w:rPr>
                <w:sz w:val="20"/>
                <w:szCs w:val="20"/>
              </w:rPr>
              <w:t>3.7</w:t>
            </w:r>
          </w:p>
        </w:tc>
        <w:tc>
          <w:tcPr>
            <w:tcW w:w="3890" w:type="dxa"/>
          </w:tcPr>
          <w:p w:rsidR="00102474" w:rsidRPr="0032345B" w:rsidRDefault="00102474" w:rsidP="0032345B">
            <w:pPr>
              <w:rPr>
                <w:b/>
                <w:sz w:val="20"/>
                <w:szCs w:val="20"/>
              </w:rPr>
            </w:pPr>
            <w:r w:rsidRPr="0032345B">
              <w:rPr>
                <w:b/>
                <w:sz w:val="20"/>
                <w:szCs w:val="20"/>
              </w:rPr>
              <w:t>Консультации специалистов ЦПИ</w:t>
            </w:r>
          </w:p>
        </w:tc>
        <w:tc>
          <w:tcPr>
            <w:tcW w:w="1636" w:type="dxa"/>
          </w:tcPr>
          <w:p w:rsidR="00102474" w:rsidRPr="0032345B" w:rsidRDefault="00102474" w:rsidP="0032345B">
            <w:pPr>
              <w:jc w:val="center"/>
              <w:rPr>
                <w:b/>
                <w:sz w:val="20"/>
                <w:szCs w:val="20"/>
              </w:rPr>
            </w:pPr>
            <w:r w:rsidRPr="0032345B">
              <w:rPr>
                <w:b/>
                <w:sz w:val="20"/>
                <w:szCs w:val="20"/>
              </w:rPr>
              <w:t>х</w:t>
            </w:r>
          </w:p>
        </w:tc>
        <w:tc>
          <w:tcPr>
            <w:tcW w:w="1634" w:type="dxa"/>
          </w:tcPr>
          <w:p w:rsidR="00102474" w:rsidRPr="0032345B" w:rsidRDefault="00102474" w:rsidP="0032345B">
            <w:pPr>
              <w:jc w:val="center"/>
              <w:rPr>
                <w:b/>
                <w:sz w:val="20"/>
                <w:szCs w:val="20"/>
              </w:rPr>
            </w:pPr>
            <w:r w:rsidRPr="0032345B">
              <w:rPr>
                <w:b/>
                <w:sz w:val="20"/>
                <w:szCs w:val="20"/>
              </w:rPr>
              <w:t>х</w:t>
            </w:r>
          </w:p>
        </w:tc>
        <w:tc>
          <w:tcPr>
            <w:tcW w:w="1877" w:type="dxa"/>
          </w:tcPr>
          <w:p w:rsidR="00102474" w:rsidRPr="0032345B" w:rsidRDefault="00102474" w:rsidP="0032345B">
            <w:pPr>
              <w:jc w:val="center"/>
              <w:rPr>
                <w:color w:val="FF0000"/>
                <w:sz w:val="20"/>
                <w:szCs w:val="20"/>
              </w:rPr>
            </w:pPr>
          </w:p>
        </w:tc>
      </w:tr>
    </w:tbl>
    <w:p w:rsidR="008A51F1" w:rsidRDefault="008A51F1" w:rsidP="008A51F1">
      <w:pPr>
        <w:pStyle w:val="a3"/>
        <w:ind w:right="-6"/>
        <w:outlineLvl w:val="0"/>
        <w:rPr>
          <w:rFonts w:eastAsia="Malgun Gothic"/>
          <w:b/>
          <w:sz w:val="28"/>
          <w:szCs w:val="28"/>
        </w:rPr>
      </w:pPr>
    </w:p>
    <w:p w:rsidR="007F518B" w:rsidRDefault="007675AD" w:rsidP="00441E80">
      <w:pPr>
        <w:pStyle w:val="a3"/>
        <w:numPr>
          <w:ilvl w:val="0"/>
          <w:numId w:val="3"/>
        </w:numPr>
        <w:ind w:right="-6"/>
        <w:jc w:val="center"/>
        <w:outlineLvl w:val="0"/>
        <w:rPr>
          <w:rFonts w:eastAsia="Malgun Gothic"/>
          <w:b/>
          <w:sz w:val="28"/>
          <w:szCs w:val="28"/>
        </w:rPr>
      </w:pPr>
      <w:bookmarkStart w:id="88" w:name="_Toc188626892"/>
      <w:r>
        <w:rPr>
          <w:rFonts w:eastAsia="Malgun Gothic"/>
          <w:b/>
          <w:sz w:val="28"/>
          <w:szCs w:val="28"/>
        </w:rPr>
        <w:t>Ф</w:t>
      </w:r>
      <w:r w:rsidR="00D002F1">
        <w:rPr>
          <w:rFonts w:eastAsia="Malgun Gothic"/>
          <w:b/>
          <w:sz w:val="28"/>
          <w:szCs w:val="28"/>
        </w:rPr>
        <w:t>ормирование фондов</w:t>
      </w:r>
      <w:bookmarkEnd w:id="88"/>
    </w:p>
    <w:p w:rsidR="008D5D35" w:rsidRPr="00F234E6" w:rsidRDefault="008D5D35" w:rsidP="0084412B">
      <w:pPr>
        <w:ind w:left="360" w:right="-6"/>
        <w:jc w:val="center"/>
        <w:outlineLvl w:val="0"/>
        <w:rPr>
          <w:rFonts w:eastAsia="Malgun Gothic"/>
          <w:b/>
          <w:sz w:val="28"/>
          <w:szCs w:val="28"/>
        </w:rPr>
      </w:pPr>
      <w:bookmarkStart w:id="89" w:name="_Toc157506718"/>
      <w:bookmarkStart w:id="90" w:name="_Toc157507293"/>
      <w:bookmarkStart w:id="91" w:name="_Toc157508719"/>
      <w:bookmarkStart w:id="92" w:name="_Toc188626893"/>
      <w:bookmarkStart w:id="93" w:name="_Toc93758109"/>
      <w:r w:rsidRPr="00F234E6">
        <w:rPr>
          <w:rFonts w:eastAsia="Malgun Gothic"/>
          <w:b/>
          <w:sz w:val="28"/>
          <w:szCs w:val="28"/>
        </w:rPr>
        <w:t>9.1. Общая характеристика совокупного фонда библиотек</w:t>
      </w:r>
      <w:bookmarkEnd w:id="89"/>
      <w:bookmarkEnd w:id="90"/>
      <w:bookmarkEnd w:id="91"/>
      <w:bookmarkEnd w:id="92"/>
      <w:r w:rsidRPr="00F234E6">
        <w:rPr>
          <w:rFonts w:eastAsia="Malgun Gothic"/>
          <w:b/>
          <w:sz w:val="28"/>
          <w:szCs w:val="28"/>
        </w:rPr>
        <w:t xml:space="preserve"> </w:t>
      </w:r>
      <w:bookmarkEnd w:id="93"/>
    </w:p>
    <w:p w:rsidR="00DB5829" w:rsidRPr="00DB5829" w:rsidRDefault="00B06442" w:rsidP="00DB5829">
      <w:pPr>
        <w:ind w:firstLine="708"/>
        <w:jc w:val="both"/>
        <w:rPr>
          <w:sz w:val="28"/>
          <w:szCs w:val="28"/>
        </w:rPr>
      </w:pPr>
      <w:r w:rsidRPr="00B06442">
        <w:rPr>
          <w:sz w:val="28"/>
          <w:szCs w:val="28"/>
        </w:rPr>
        <w:t xml:space="preserve">На 01 января </w:t>
      </w:r>
      <w:r w:rsidR="00DB5829" w:rsidRPr="00DB5829">
        <w:rPr>
          <w:sz w:val="28"/>
          <w:szCs w:val="28"/>
        </w:rPr>
        <w:t>2025 года фонд муниципальных библиотек Сивинского округа составил 85900 экз. документов, что на 400 экз. больше по сравнению с 2023 г. По видовому составу: книг – 82954 экз.; брошюр – 2120 экз.; журналов – 557 экз.; аудиовизуальных и электронных документов – 269 экз.</w:t>
      </w:r>
    </w:p>
    <w:p w:rsidR="00DB5829" w:rsidRPr="00DB5829" w:rsidRDefault="00DB5829" w:rsidP="00DB5829">
      <w:pPr>
        <w:ind w:firstLine="708"/>
        <w:jc w:val="both"/>
        <w:rPr>
          <w:sz w:val="28"/>
          <w:szCs w:val="28"/>
        </w:rPr>
      </w:pPr>
      <w:proofErr w:type="spellStart"/>
      <w:r w:rsidRPr="00DB5829">
        <w:rPr>
          <w:sz w:val="28"/>
          <w:szCs w:val="28"/>
        </w:rPr>
        <w:t>Книгообеспеченность</w:t>
      </w:r>
      <w:proofErr w:type="spellEnd"/>
      <w:r w:rsidRPr="00DB5829">
        <w:rPr>
          <w:sz w:val="28"/>
          <w:szCs w:val="28"/>
        </w:rPr>
        <w:t xml:space="preserve"> на 1 пользователя составила 13,7 (2023 – 12,9; 2022 – 13,1), на 1 пользователя до 14 лет включительно 13,1 (2023 - 12,6; 2022 – 11,4). </w:t>
      </w:r>
      <w:proofErr w:type="spellStart"/>
      <w:r w:rsidRPr="00DB5829">
        <w:rPr>
          <w:sz w:val="28"/>
          <w:szCs w:val="28"/>
        </w:rPr>
        <w:t>Книгообеспеченность</w:t>
      </w:r>
      <w:proofErr w:type="spellEnd"/>
      <w:r w:rsidRPr="00DB5829">
        <w:rPr>
          <w:sz w:val="28"/>
          <w:szCs w:val="28"/>
        </w:rPr>
        <w:t xml:space="preserve"> на 1 жителя – 7,2 экз.</w:t>
      </w:r>
    </w:p>
    <w:p w:rsidR="00DB5829" w:rsidRPr="00DB5829" w:rsidRDefault="00DB5829" w:rsidP="00DB5829">
      <w:pPr>
        <w:ind w:firstLine="708"/>
        <w:jc w:val="both"/>
        <w:rPr>
          <w:sz w:val="28"/>
          <w:szCs w:val="28"/>
        </w:rPr>
      </w:pPr>
      <w:proofErr w:type="spellStart"/>
      <w:r w:rsidRPr="00DB5829">
        <w:rPr>
          <w:sz w:val="28"/>
          <w:szCs w:val="28"/>
        </w:rPr>
        <w:t>Обновляемость</w:t>
      </w:r>
      <w:proofErr w:type="spellEnd"/>
      <w:r w:rsidRPr="00DB5829">
        <w:rPr>
          <w:sz w:val="28"/>
          <w:szCs w:val="28"/>
        </w:rPr>
        <w:t xml:space="preserve"> составила 1,2 % от имеющегося фонда, </w:t>
      </w:r>
      <w:proofErr w:type="spellStart"/>
      <w:r w:rsidRPr="00DB5829">
        <w:rPr>
          <w:sz w:val="28"/>
          <w:szCs w:val="28"/>
        </w:rPr>
        <w:t>обновляемость</w:t>
      </w:r>
      <w:proofErr w:type="spellEnd"/>
      <w:r w:rsidRPr="00DB5829">
        <w:rPr>
          <w:sz w:val="28"/>
          <w:szCs w:val="28"/>
        </w:rPr>
        <w:t xml:space="preserve"> детского фонда 0,8 %. На 1 пользователя поступило 0,16 экз., на 1 жителя – 0,08 экз. </w:t>
      </w:r>
    </w:p>
    <w:p w:rsidR="00DB5829" w:rsidRPr="00DB5829" w:rsidRDefault="00DB5829" w:rsidP="00DB5829">
      <w:pPr>
        <w:ind w:firstLine="708"/>
        <w:jc w:val="both"/>
        <w:rPr>
          <w:sz w:val="28"/>
          <w:szCs w:val="28"/>
        </w:rPr>
      </w:pPr>
      <w:r w:rsidRPr="00DB5829">
        <w:rPr>
          <w:sz w:val="28"/>
          <w:szCs w:val="28"/>
        </w:rPr>
        <w:t xml:space="preserve">Использование фонда: </w:t>
      </w:r>
    </w:p>
    <w:p w:rsidR="00DB5829" w:rsidRPr="00DB5829" w:rsidRDefault="00DB5829" w:rsidP="00DB5829">
      <w:pPr>
        <w:ind w:firstLine="708"/>
        <w:jc w:val="both"/>
        <w:rPr>
          <w:sz w:val="28"/>
          <w:szCs w:val="28"/>
        </w:rPr>
      </w:pPr>
      <w:r w:rsidRPr="00DB5829">
        <w:rPr>
          <w:sz w:val="28"/>
          <w:szCs w:val="28"/>
        </w:rPr>
        <w:t>- обращаемость – 2,9 (2023 - 2,6; 2022 – 2,6), обращаемость детского фонда – 2,6 (2023 - 2,3 2022 – 2,4).</w:t>
      </w:r>
    </w:p>
    <w:p w:rsidR="00DB5829" w:rsidRPr="00DB5829" w:rsidRDefault="00DB5829" w:rsidP="00DB5829">
      <w:pPr>
        <w:ind w:firstLine="708"/>
        <w:jc w:val="both"/>
        <w:rPr>
          <w:sz w:val="28"/>
          <w:szCs w:val="28"/>
        </w:rPr>
      </w:pPr>
      <w:r w:rsidRPr="00DB5829">
        <w:rPr>
          <w:sz w:val="28"/>
          <w:szCs w:val="28"/>
        </w:rPr>
        <w:t xml:space="preserve">- </w:t>
      </w:r>
      <w:r w:rsidR="00102474">
        <w:rPr>
          <w:sz w:val="28"/>
          <w:szCs w:val="28"/>
        </w:rPr>
        <w:t>в</w:t>
      </w:r>
      <w:r w:rsidRPr="00DB5829">
        <w:rPr>
          <w:sz w:val="28"/>
          <w:szCs w:val="28"/>
        </w:rPr>
        <w:t>ыдача книг – 252034 (ОПЛ - 109530; ЕНЛ - 8714; ТЛ - 6487; СХЛ - 3837; Искусство - 4478; Художественная литература - 65227; Детская литература - 45711; Спорт - 4830; Языкознание и Литературоведение - 3220).</w:t>
      </w:r>
    </w:p>
    <w:p w:rsidR="00142F64" w:rsidRPr="00272864" w:rsidRDefault="00DB5829" w:rsidP="00DB5829">
      <w:pPr>
        <w:ind w:firstLine="708"/>
        <w:jc w:val="both"/>
        <w:rPr>
          <w:sz w:val="28"/>
          <w:szCs w:val="28"/>
        </w:rPr>
      </w:pPr>
      <w:r w:rsidRPr="00DB5829">
        <w:rPr>
          <w:sz w:val="28"/>
          <w:szCs w:val="28"/>
        </w:rPr>
        <w:t xml:space="preserve">В СП Сивинская библиотека </w:t>
      </w:r>
      <w:r w:rsidR="00102474">
        <w:rPr>
          <w:sz w:val="28"/>
          <w:szCs w:val="28"/>
        </w:rPr>
        <w:t xml:space="preserve">им. Ф.Ф. Павленкова </w:t>
      </w:r>
      <w:r w:rsidRPr="00DB5829">
        <w:rPr>
          <w:sz w:val="28"/>
          <w:szCs w:val="28"/>
        </w:rPr>
        <w:t xml:space="preserve">были проведены мультимедийные обзоры в виде тематических просмотров художественной, отраслевой и детской литературы по краеведению, патриотическому воспитанию. В социальной сети </w:t>
      </w:r>
      <w:proofErr w:type="spellStart"/>
      <w:r w:rsidRPr="00DB5829">
        <w:rPr>
          <w:sz w:val="28"/>
          <w:szCs w:val="28"/>
        </w:rPr>
        <w:t>ВКонтакте</w:t>
      </w:r>
      <w:proofErr w:type="spellEnd"/>
      <w:r w:rsidRPr="00DB5829">
        <w:rPr>
          <w:sz w:val="28"/>
          <w:szCs w:val="28"/>
        </w:rPr>
        <w:t xml:space="preserve"> СП Сивинская библиотека им. Ф.Ф. Павленкова, СП Бубинская библиотека им. Ф. Ф. Павленкова и СП Серьгинская библиотека им. Ф. Ф. Павленкова публиковал</w:t>
      </w:r>
      <w:r w:rsidR="00102474">
        <w:rPr>
          <w:sz w:val="28"/>
          <w:szCs w:val="28"/>
        </w:rPr>
        <w:t>а</w:t>
      </w:r>
      <w:r w:rsidRPr="00DB5829">
        <w:rPr>
          <w:sz w:val="28"/>
          <w:szCs w:val="28"/>
        </w:rPr>
        <w:t xml:space="preserve">сь </w:t>
      </w:r>
      <w:r w:rsidR="00102474">
        <w:rPr>
          <w:sz w:val="28"/>
          <w:szCs w:val="28"/>
        </w:rPr>
        <w:t xml:space="preserve">информация о </w:t>
      </w:r>
      <w:r w:rsidRPr="00DB5829">
        <w:rPr>
          <w:sz w:val="28"/>
          <w:szCs w:val="28"/>
        </w:rPr>
        <w:t>выставк</w:t>
      </w:r>
      <w:r w:rsidR="00102474">
        <w:rPr>
          <w:sz w:val="28"/>
          <w:szCs w:val="28"/>
        </w:rPr>
        <w:t>ах</w:t>
      </w:r>
      <w:r w:rsidRPr="00DB5829">
        <w:rPr>
          <w:sz w:val="28"/>
          <w:szCs w:val="28"/>
        </w:rPr>
        <w:t xml:space="preserve"> и обзоры новой литературы, подаренной читателями</w:t>
      </w:r>
      <w:r w:rsidR="00C23FCC" w:rsidRPr="00C23FCC">
        <w:rPr>
          <w:sz w:val="28"/>
          <w:szCs w:val="28"/>
        </w:rPr>
        <w:t>.</w:t>
      </w:r>
    </w:p>
    <w:p w:rsidR="00840FFA" w:rsidRDefault="00840FFA" w:rsidP="0084412B">
      <w:pPr>
        <w:ind w:left="360" w:right="-6"/>
        <w:jc w:val="center"/>
        <w:rPr>
          <w:b/>
          <w:sz w:val="28"/>
          <w:szCs w:val="28"/>
        </w:rPr>
      </w:pPr>
    </w:p>
    <w:p w:rsidR="008D5D35" w:rsidRPr="00F234E6" w:rsidRDefault="008D5D35" w:rsidP="0084412B">
      <w:pPr>
        <w:ind w:left="360" w:right="-6"/>
        <w:jc w:val="center"/>
        <w:rPr>
          <w:b/>
          <w:sz w:val="28"/>
          <w:szCs w:val="28"/>
        </w:rPr>
      </w:pPr>
      <w:r w:rsidRPr="00F234E6">
        <w:rPr>
          <w:b/>
          <w:sz w:val="28"/>
          <w:szCs w:val="28"/>
        </w:rPr>
        <w:lastRenderedPageBreak/>
        <w:t>9.2. Текущее комплектование</w:t>
      </w:r>
    </w:p>
    <w:p w:rsidR="00DB5829" w:rsidRPr="00DB5829" w:rsidRDefault="00B06442" w:rsidP="00DB5829">
      <w:pPr>
        <w:ind w:firstLine="708"/>
        <w:jc w:val="both"/>
        <w:rPr>
          <w:sz w:val="28"/>
          <w:szCs w:val="28"/>
        </w:rPr>
      </w:pPr>
      <w:r w:rsidRPr="00B06442">
        <w:rPr>
          <w:sz w:val="28"/>
          <w:szCs w:val="28"/>
        </w:rPr>
        <w:t xml:space="preserve">За </w:t>
      </w:r>
      <w:r w:rsidR="00DB5829" w:rsidRPr="00DB5829">
        <w:rPr>
          <w:sz w:val="28"/>
          <w:szCs w:val="28"/>
        </w:rPr>
        <w:t>2024 год поставлен</w:t>
      </w:r>
      <w:r w:rsidR="00A2545C">
        <w:rPr>
          <w:sz w:val="28"/>
          <w:szCs w:val="28"/>
        </w:rPr>
        <w:t xml:space="preserve">о на учет 1005 экз. документов, </w:t>
      </w:r>
      <w:r w:rsidR="00DB5829" w:rsidRPr="00DB5829">
        <w:rPr>
          <w:sz w:val="28"/>
          <w:szCs w:val="28"/>
        </w:rPr>
        <w:t xml:space="preserve">в т. ч. 832 экз. </w:t>
      </w:r>
      <w:r w:rsidR="00A2545C">
        <w:rPr>
          <w:sz w:val="28"/>
          <w:szCs w:val="28"/>
        </w:rPr>
        <w:t xml:space="preserve"> новых изданий </w:t>
      </w:r>
      <w:r w:rsidR="00DB5829" w:rsidRPr="00DB5829">
        <w:rPr>
          <w:sz w:val="28"/>
          <w:szCs w:val="28"/>
        </w:rPr>
        <w:t xml:space="preserve">на общую сумму </w:t>
      </w:r>
      <w:r w:rsidR="00A2545C">
        <w:rPr>
          <w:sz w:val="28"/>
          <w:szCs w:val="28"/>
        </w:rPr>
        <w:t>316019,40 руб. (книги и журналы</w:t>
      </w:r>
      <w:r w:rsidR="00DB5829" w:rsidRPr="00DB5829">
        <w:rPr>
          <w:sz w:val="28"/>
          <w:szCs w:val="28"/>
        </w:rPr>
        <w:t xml:space="preserve">). Из них для детей 315 экз. По видовому составу: книг – 278; журналов – 37. </w:t>
      </w:r>
    </w:p>
    <w:p w:rsidR="00DB5829" w:rsidRPr="00DB5829" w:rsidRDefault="00DB5829" w:rsidP="00DB5829">
      <w:pPr>
        <w:ind w:firstLine="708"/>
        <w:jc w:val="both"/>
        <w:rPr>
          <w:sz w:val="28"/>
          <w:szCs w:val="28"/>
        </w:rPr>
      </w:pPr>
      <w:r w:rsidRPr="00DB5829">
        <w:rPr>
          <w:sz w:val="28"/>
          <w:szCs w:val="28"/>
        </w:rPr>
        <w:t xml:space="preserve">Подписка в количестве 224  газет и журналов на сумму 246097,34 руб. за счет средств местного бюджета. Средства на комплектование фонда для детей составили 28,0% от израсходованных средств. </w:t>
      </w:r>
    </w:p>
    <w:p w:rsidR="00DB5829" w:rsidRPr="00DB5829" w:rsidRDefault="00DB5829" w:rsidP="00DB5829">
      <w:pPr>
        <w:ind w:firstLine="708"/>
        <w:jc w:val="both"/>
        <w:rPr>
          <w:sz w:val="28"/>
          <w:szCs w:val="28"/>
        </w:rPr>
      </w:pPr>
      <w:r w:rsidRPr="00DB5829">
        <w:rPr>
          <w:sz w:val="28"/>
          <w:szCs w:val="28"/>
        </w:rPr>
        <w:t>Средняя стоимость одного экземпляра составила 328,35 руб., (1</w:t>
      </w:r>
      <w:r>
        <w:rPr>
          <w:sz w:val="28"/>
          <w:szCs w:val="28"/>
        </w:rPr>
        <w:t>-го</w:t>
      </w:r>
      <w:r w:rsidRPr="00DB5829">
        <w:rPr>
          <w:sz w:val="28"/>
          <w:szCs w:val="28"/>
        </w:rPr>
        <w:t xml:space="preserve"> экземпляра для детей – 293,80 руб.). Расходы на 1 жителя составили 27,18 руб.; на 1 жителя до 14 лет включительно – 78,40 руб.</w:t>
      </w:r>
    </w:p>
    <w:p w:rsidR="00DB5829" w:rsidRPr="00DB5829" w:rsidRDefault="00DB5829" w:rsidP="00DB5829">
      <w:pPr>
        <w:ind w:firstLine="708"/>
        <w:jc w:val="both"/>
        <w:rPr>
          <w:sz w:val="28"/>
          <w:szCs w:val="28"/>
        </w:rPr>
      </w:pPr>
      <w:r w:rsidRPr="00DB5829">
        <w:rPr>
          <w:sz w:val="28"/>
          <w:szCs w:val="28"/>
        </w:rPr>
        <w:t xml:space="preserve">Основными источниками комплектования стали: </w:t>
      </w:r>
      <w:r>
        <w:rPr>
          <w:sz w:val="28"/>
          <w:szCs w:val="28"/>
        </w:rPr>
        <w:t>обменно-резервный фонд</w:t>
      </w:r>
      <w:r w:rsidRPr="00DB5829">
        <w:rPr>
          <w:sz w:val="28"/>
          <w:szCs w:val="28"/>
        </w:rPr>
        <w:t xml:space="preserve"> </w:t>
      </w:r>
      <w:r w:rsidR="00102474">
        <w:rPr>
          <w:sz w:val="28"/>
          <w:szCs w:val="28"/>
        </w:rPr>
        <w:t xml:space="preserve">Пермской </w:t>
      </w:r>
      <w:r w:rsidRPr="00DB5829">
        <w:rPr>
          <w:sz w:val="28"/>
          <w:szCs w:val="28"/>
        </w:rPr>
        <w:t>краевой библиотеки им. А.М. Горького – 39 экз.; пожертвования от авторов, пользоват</w:t>
      </w:r>
      <w:r>
        <w:rPr>
          <w:sz w:val="28"/>
          <w:szCs w:val="28"/>
        </w:rPr>
        <w:t xml:space="preserve">елей и организаций – 638 экз., </w:t>
      </w:r>
      <w:r w:rsidRPr="00DB5829">
        <w:rPr>
          <w:sz w:val="28"/>
          <w:szCs w:val="28"/>
        </w:rPr>
        <w:t>а также сообществ социальной сети «</w:t>
      </w:r>
      <w:proofErr w:type="spellStart"/>
      <w:r w:rsidRPr="00DB5829">
        <w:rPr>
          <w:sz w:val="28"/>
          <w:szCs w:val="28"/>
        </w:rPr>
        <w:t>ВКонтакте</w:t>
      </w:r>
      <w:proofErr w:type="spellEnd"/>
      <w:r w:rsidRPr="00DB5829">
        <w:rPr>
          <w:sz w:val="28"/>
          <w:szCs w:val="28"/>
        </w:rPr>
        <w:t xml:space="preserve">» «Помощь сельским библиотекам Русского Севера», «БУКЛЯ. Книга для сельских библиотек» (142 экз.) в СП Серьгинская библиотека им. Ф.Ф. Павленкова. </w:t>
      </w:r>
    </w:p>
    <w:p w:rsidR="00DB5829" w:rsidRPr="00DB5829" w:rsidRDefault="00DB5829" w:rsidP="00DB5829">
      <w:pPr>
        <w:ind w:firstLine="708"/>
        <w:jc w:val="both"/>
        <w:rPr>
          <w:sz w:val="28"/>
          <w:szCs w:val="28"/>
        </w:rPr>
      </w:pPr>
      <w:r w:rsidRPr="00DB5829">
        <w:rPr>
          <w:sz w:val="28"/>
          <w:szCs w:val="28"/>
        </w:rPr>
        <w:t>Библиотеки оформили документы на книги, полученные от пользователей взамен утерянных.</w:t>
      </w:r>
    </w:p>
    <w:p w:rsidR="00DB5829" w:rsidRPr="00DB5829" w:rsidRDefault="00DB5829" w:rsidP="00DB5829">
      <w:pPr>
        <w:ind w:firstLine="708"/>
        <w:jc w:val="both"/>
        <w:rPr>
          <w:sz w:val="28"/>
          <w:szCs w:val="28"/>
        </w:rPr>
      </w:pPr>
      <w:r w:rsidRPr="00DB5829">
        <w:rPr>
          <w:sz w:val="28"/>
          <w:szCs w:val="28"/>
        </w:rPr>
        <w:t xml:space="preserve">В 2024 году </w:t>
      </w:r>
      <w:r w:rsidR="00B7475B">
        <w:rPr>
          <w:sz w:val="28"/>
          <w:szCs w:val="28"/>
        </w:rPr>
        <w:t xml:space="preserve">в </w:t>
      </w:r>
      <w:proofErr w:type="spellStart"/>
      <w:r w:rsidR="00B7475B">
        <w:rPr>
          <w:sz w:val="28"/>
          <w:szCs w:val="28"/>
        </w:rPr>
        <w:t>Сивинскую</w:t>
      </w:r>
      <w:proofErr w:type="spellEnd"/>
      <w:r w:rsidR="00B7475B">
        <w:rPr>
          <w:sz w:val="28"/>
          <w:szCs w:val="28"/>
        </w:rPr>
        <w:t xml:space="preserve">  библиотеку им. Ф.Ф. Павленкова поступил обязательный экземпляр:</w:t>
      </w:r>
    </w:p>
    <w:p w:rsidR="00963F2C" w:rsidRPr="00963F2C" w:rsidRDefault="00DB5829" w:rsidP="00DB5829">
      <w:pPr>
        <w:ind w:firstLine="708"/>
        <w:jc w:val="both"/>
        <w:rPr>
          <w:sz w:val="28"/>
          <w:szCs w:val="28"/>
        </w:rPr>
      </w:pPr>
      <w:r>
        <w:rPr>
          <w:sz w:val="28"/>
          <w:szCs w:val="28"/>
        </w:rPr>
        <w:t xml:space="preserve">1. </w:t>
      </w:r>
      <w:r w:rsidRPr="00DB5829">
        <w:rPr>
          <w:sz w:val="28"/>
          <w:szCs w:val="28"/>
        </w:rPr>
        <w:t>Деменева, О. В. Я помню</w:t>
      </w:r>
      <w:proofErr w:type="gramStart"/>
      <w:r w:rsidRPr="00DB5829">
        <w:rPr>
          <w:sz w:val="28"/>
          <w:szCs w:val="28"/>
        </w:rPr>
        <w:t xml:space="preserve"> :</w:t>
      </w:r>
      <w:proofErr w:type="gramEnd"/>
      <w:r w:rsidRPr="00DB5829">
        <w:rPr>
          <w:sz w:val="28"/>
          <w:szCs w:val="28"/>
        </w:rPr>
        <w:t xml:space="preserve"> маленькая книга для большой семьи / О. В. Деменева. – Сива, 2023. – 52 с.</w:t>
      </w:r>
      <w:proofErr w:type="gramStart"/>
      <w:r w:rsidRPr="00DB5829">
        <w:rPr>
          <w:sz w:val="28"/>
          <w:szCs w:val="28"/>
        </w:rPr>
        <w:t xml:space="preserve"> :</w:t>
      </w:r>
      <w:proofErr w:type="gramEnd"/>
      <w:r w:rsidRPr="00DB5829">
        <w:rPr>
          <w:sz w:val="28"/>
          <w:szCs w:val="28"/>
        </w:rPr>
        <w:t xml:space="preserve"> ил</w:t>
      </w:r>
      <w:r w:rsidR="00963F2C" w:rsidRPr="00963F2C">
        <w:rPr>
          <w:sz w:val="28"/>
          <w:szCs w:val="28"/>
        </w:rPr>
        <w:t>.</w:t>
      </w:r>
    </w:p>
    <w:p w:rsidR="008D5D35" w:rsidRPr="00A14898" w:rsidRDefault="008D5D35" w:rsidP="006557D2">
      <w:pPr>
        <w:ind w:firstLine="708"/>
        <w:jc w:val="center"/>
        <w:rPr>
          <w:b/>
          <w:sz w:val="28"/>
          <w:szCs w:val="28"/>
        </w:rPr>
      </w:pPr>
      <w:r w:rsidRPr="00A14898">
        <w:rPr>
          <w:b/>
          <w:sz w:val="28"/>
          <w:szCs w:val="28"/>
        </w:rPr>
        <w:t>9</w:t>
      </w:r>
      <w:r w:rsidR="00A14898">
        <w:rPr>
          <w:b/>
          <w:sz w:val="28"/>
          <w:szCs w:val="28"/>
        </w:rPr>
        <w:t>.3. Организация фондов.</w:t>
      </w:r>
    </w:p>
    <w:p w:rsidR="00DB5829" w:rsidRPr="00DB5829" w:rsidRDefault="00B06442" w:rsidP="00DB5829">
      <w:pPr>
        <w:ind w:right="-6" w:firstLine="708"/>
        <w:jc w:val="both"/>
        <w:rPr>
          <w:sz w:val="28"/>
          <w:szCs w:val="28"/>
        </w:rPr>
      </w:pPr>
      <w:r w:rsidRPr="00B06442">
        <w:rPr>
          <w:sz w:val="28"/>
          <w:szCs w:val="28"/>
        </w:rPr>
        <w:t>Объем</w:t>
      </w:r>
      <w:r w:rsidR="00B44521" w:rsidRPr="00B44521">
        <w:rPr>
          <w:sz w:val="28"/>
          <w:szCs w:val="28"/>
        </w:rPr>
        <w:t xml:space="preserve"> сводного алфавитного каталога </w:t>
      </w:r>
      <w:r w:rsidR="006557D2" w:rsidRPr="006557D2">
        <w:rPr>
          <w:sz w:val="28"/>
          <w:szCs w:val="28"/>
        </w:rPr>
        <w:t xml:space="preserve">составляет </w:t>
      </w:r>
      <w:r w:rsidR="00DB5829" w:rsidRPr="00DB5829">
        <w:rPr>
          <w:sz w:val="28"/>
          <w:szCs w:val="28"/>
        </w:rPr>
        <w:t xml:space="preserve">50570 карточек. (2023 – 50064; 2022 – 49131) Количество библиографических записей в электронном каталоге 44485 (2023 – 42349; 2022 – 40362). Доля перевода традиционного каталога в электронную форму на конец отчетного года составила 37,8 % (2023 – 36,4 % 2022 – 36,0). </w:t>
      </w:r>
    </w:p>
    <w:p w:rsidR="00DB5829" w:rsidRPr="00DB5829" w:rsidRDefault="00DB5829" w:rsidP="00DB5829">
      <w:pPr>
        <w:ind w:right="-6" w:firstLine="708"/>
        <w:jc w:val="both"/>
        <w:rPr>
          <w:sz w:val="28"/>
          <w:szCs w:val="28"/>
        </w:rPr>
      </w:pPr>
      <w:r w:rsidRPr="00DB5829">
        <w:rPr>
          <w:sz w:val="28"/>
          <w:szCs w:val="28"/>
        </w:rPr>
        <w:t>Продолжает вестись краеведческий каталог «Сивинский район», количество записей на 01.01.2025 г. – 76 карточек (по</w:t>
      </w:r>
      <w:r>
        <w:rPr>
          <w:sz w:val="28"/>
          <w:szCs w:val="28"/>
        </w:rPr>
        <w:t>дробнее в разделе 6.5.1).</w:t>
      </w:r>
    </w:p>
    <w:p w:rsidR="00DB5829" w:rsidRPr="00DB5829" w:rsidRDefault="00DB5829" w:rsidP="00DB5829">
      <w:pPr>
        <w:ind w:right="-6" w:firstLine="708"/>
        <w:jc w:val="both"/>
        <w:rPr>
          <w:sz w:val="28"/>
          <w:szCs w:val="28"/>
        </w:rPr>
      </w:pPr>
      <w:r w:rsidRPr="00DB5829">
        <w:rPr>
          <w:sz w:val="28"/>
          <w:szCs w:val="28"/>
        </w:rPr>
        <w:t xml:space="preserve">Выбытие документов проводилось по форме акта о списании с соблюдением «Порядка учета документов, входящих в состав библиотечного фонда» и требований учредителя, по принятому графику. За год было списано 605 экз. документов, что составило 0,7 % от общего фонда. По видам изданий: книг – 576 экз.; брошюр – 28 экз.; электронный диск – 1 экз. </w:t>
      </w:r>
    </w:p>
    <w:p w:rsidR="00DB5829" w:rsidRPr="00DB5829" w:rsidRDefault="00DB5829" w:rsidP="00DB5829">
      <w:pPr>
        <w:ind w:right="-6" w:firstLine="708"/>
        <w:jc w:val="both"/>
        <w:rPr>
          <w:sz w:val="28"/>
          <w:szCs w:val="28"/>
        </w:rPr>
      </w:pPr>
      <w:r w:rsidRPr="00DB5829">
        <w:rPr>
          <w:sz w:val="28"/>
          <w:szCs w:val="28"/>
        </w:rPr>
        <w:t>Документы списывались по причине утрата</w:t>
      </w:r>
      <w:r w:rsidR="00B7475B">
        <w:rPr>
          <w:sz w:val="28"/>
          <w:szCs w:val="28"/>
        </w:rPr>
        <w:t xml:space="preserve"> и взамен </w:t>
      </w:r>
      <w:proofErr w:type="gramStart"/>
      <w:r w:rsidR="00B7475B">
        <w:rPr>
          <w:sz w:val="28"/>
          <w:szCs w:val="28"/>
        </w:rPr>
        <w:t>утерянных</w:t>
      </w:r>
      <w:proofErr w:type="gramEnd"/>
      <w:r w:rsidR="00C05EF4">
        <w:rPr>
          <w:sz w:val="28"/>
          <w:szCs w:val="28"/>
        </w:rPr>
        <w:t xml:space="preserve"> читателями</w:t>
      </w:r>
      <w:r w:rsidRPr="00DB5829">
        <w:rPr>
          <w:sz w:val="28"/>
          <w:szCs w:val="28"/>
        </w:rPr>
        <w:t>.</w:t>
      </w:r>
    </w:p>
    <w:p w:rsidR="00D55C9B" w:rsidRPr="00B44521" w:rsidRDefault="00DB5829" w:rsidP="00DB5829">
      <w:pPr>
        <w:ind w:right="-6" w:firstLine="708"/>
        <w:jc w:val="both"/>
        <w:rPr>
          <w:sz w:val="28"/>
          <w:szCs w:val="28"/>
        </w:rPr>
      </w:pPr>
      <w:r w:rsidRPr="00DB5829">
        <w:rPr>
          <w:sz w:val="28"/>
          <w:szCs w:val="28"/>
        </w:rPr>
        <w:t xml:space="preserve">В связи </w:t>
      </w:r>
      <w:r w:rsidR="00A2545C">
        <w:rPr>
          <w:sz w:val="28"/>
          <w:szCs w:val="28"/>
        </w:rPr>
        <w:t>с переездом</w:t>
      </w:r>
      <w:r w:rsidRPr="00DB5829">
        <w:rPr>
          <w:sz w:val="28"/>
          <w:szCs w:val="28"/>
        </w:rPr>
        <w:t xml:space="preserve"> СП Кониплот</w:t>
      </w:r>
      <w:r w:rsidR="00B7475B">
        <w:rPr>
          <w:sz w:val="28"/>
          <w:szCs w:val="28"/>
        </w:rPr>
        <w:t>ниче</w:t>
      </w:r>
      <w:r w:rsidRPr="00DB5829">
        <w:rPr>
          <w:sz w:val="28"/>
          <w:szCs w:val="28"/>
        </w:rPr>
        <w:t>ская библиотека им. Ф. Ф. Павленкова, специалисты СП Сивинская библиотека им. Ф.Ф. Павленкова организовали выезд с целью оказания практической помощи библиотекарю по организации и расстановке библиотечного фонда на новом месте и оформления библиотечного пространства</w:t>
      </w:r>
      <w:r w:rsidR="006557D2">
        <w:rPr>
          <w:sz w:val="28"/>
          <w:szCs w:val="28"/>
        </w:rPr>
        <w:t>.</w:t>
      </w:r>
    </w:p>
    <w:p w:rsidR="00840FFA" w:rsidRDefault="00840FFA" w:rsidP="0084412B">
      <w:pPr>
        <w:ind w:right="-6" w:firstLine="708"/>
        <w:jc w:val="center"/>
        <w:rPr>
          <w:b/>
          <w:sz w:val="28"/>
          <w:szCs w:val="28"/>
        </w:rPr>
      </w:pPr>
    </w:p>
    <w:p w:rsidR="00840FFA" w:rsidRDefault="00840FFA" w:rsidP="0084412B">
      <w:pPr>
        <w:ind w:right="-6" w:firstLine="708"/>
        <w:jc w:val="center"/>
        <w:rPr>
          <w:b/>
          <w:sz w:val="28"/>
          <w:szCs w:val="28"/>
        </w:rPr>
      </w:pPr>
    </w:p>
    <w:p w:rsidR="00840FFA" w:rsidRDefault="00840FFA" w:rsidP="0084412B">
      <w:pPr>
        <w:ind w:right="-6" w:firstLine="708"/>
        <w:jc w:val="center"/>
        <w:rPr>
          <w:b/>
          <w:sz w:val="28"/>
          <w:szCs w:val="28"/>
        </w:rPr>
      </w:pPr>
    </w:p>
    <w:p w:rsidR="00A14898" w:rsidRPr="00A14898" w:rsidRDefault="00A14898" w:rsidP="0084412B">
      <w:pPr>
        <w:ind w:right="-6" w:firstLine="708"/>
        <w:jc w:val="center"/>
        <w:rPr>
          <w:b/>
          <w:sz w:val="28"/>
          <w:szCs w:val="28"/>
        </w:rPr>
      </w:pPr>
      <w:r w:rsidRPr="00A14898">
        <w:rPr>
          <w:b/>
          <w:sz w:val="28"/>
          <w:szCs w:val="28"/>
        </w:rPr>
        <w:lastRenderedPageBreak/>
        <w:t>9.4. Сохранность фондов</w:t>
      </w:r>
      <w:r w:rsidR="00E8763A">
        <w:rPr>
          <w:b/>
          <w:sz w:val="28"/>
          <w:szCs w:val="28"/>
        </w:rPr>
        <w:t>.</w:t>
      </w:r>
    </w:p>
    <w:p w:rsidR="00DB5829" w:rsidRPr="00DB5829" w:rsidRDefault="00A14898" w:rsidP="00DB5829">
      <w:pPr>
        <w:ind w:right="-6" w:firstLine="708"/>
        <w:jc w:val="both"/>
        <w:rPr>
          <w:sz w:val="28"/>
          <w:szCs w:val="28"/>
        </w:rPr>
      </w:pPr>
      <w:r w:rsidRPr="00AA499B">
        <w:rPr>
          <w:sz w:val="28"/>
          <w:szCs w:val="28"/>
        </w:rPr>
        <w:t xml:space="preserve">По </w:t>
      </w:r>
      <w:r w:rsidR="00DB5829" w:rsidRPr="00DB5829">
        <w:rPr>
          <w:sz w:val="28"/>
          <w:szCs w:val="28"/>
        </w:rPr>
        <w:t xml:space="preserve">Согласно графику проверок библиотечных фондов проведена плановая проверка в СП Бубинская библиотека им. Ф.Ф. Павленкова и внеплановые проверки </w:t>
      </w:r>
      <w:proofErr w:type="spellStart"/>
      <w:r w:rsidR="00DB5829" w:rsidRPr="00DB5829">
        <w:rPr>
          <w:sz w:val="28"/>
          <w:szCs w:val="28"/>
        </w:rPr>
        <w:t>Малосивинской</w:t>
      </w:r>
      <w:proofErr w:type="spellEnd"/>
      <w:r w:rsidR="00DB5829" w:rsidRPr="00DB5829">
        <w:rPr>
          <w:sz w:val="28"/>
          <w:szCs w:val="28"/>
        </w:rPr>
        <w:t xml:space="preserve"> и Усть-</w:t>
      </w:r>
      <w:proofErr w:type="spellStart"/>
      <w:r w:rsidR="00DB5829" w:rsidRPr="00DB5829">
        <w:rPr>
          <w:sz w:val="28"/>
          <w:szCs w:val="28"/>
        </w:rPr>
        <w:t>Бубинской</w:t>
      </w:r>
      <w:proofErr w:type="spellEnd"/>
      <w:r w:rsidR="00DB5829" w:rsidRPr="00DB5829">
        <w:rPr>
          <w:sz w:val="28"/>
          <w:szCs w:val="28"/>
        </w:rPr>
        <w:t xml:space="preserve"> библиотек.</w:t>
      </w:r>
    </w:p>
    <w:p w:rsidR="00DB5829" w:rsidRPr="00DB5829" w:rsidRDefault="00DB5829" w:rsidP="00DB5829">
      <w:pPr>
        <w:ind w:right="-6" w:firstLine="708"/>
        <w:jc w:val="both"/>
        <w:rPr>
          <w:sz w:val="28"/>
          <w:szCs w:val="28"/>
        </w:rPr>
      </w:pPr>
      <w:r w:rsidRPr="00DB5829">
        <w:rPr>
          <w:sz w:val="28"/>
          <w:szCs w:val="28"/>
        </w:rPr>
        <w:t xml:space="preserve">Мероприятия по формированию и сохранности библиотечного фонда включены в муниципальное задание библиотек. В течение года проведены следующие мероприятия: </w:t>
      </w:r>
    </w:p>
    <w:p w:rsidR="00DB5829" w:rsidRPr="00DB5829" w:rsidRDefault="00DB5829" w:rsidP="00570FD9">
      <w:pPr>
        <w:numPr>
          <w:ilvl w:val="0"/>
          <w:numId w:val="41"/>
        </w:numPr>
        <w:ind w:left="709" w:right="-6"/>
        <w:jc w:val="both"/>
        <w:rPr>
          <w:sz w:val="28"/>
          <w:szCs w:val="28"/>
        </w:rPr>
      </w:pPr>
      <w:r w:rsidRPr="00DB5829">
        <w:rPr>
          <w:sz w:val="28"/>
          <w:szCs w:val="28"/>
        </w:rPr>
        <w:t xml:space="preserve">Акция: «Дарите книги с любовью» (День </w:t>
      </w:r>
      <w:proofErr w:type="spellStart"/>
      <w:r w:rsidRPr="00DB5829">
        <w:rPr>
          <w:sz w:val="28"/>
          <w:szCs w:val="28"/>
        </w:rPr>
        <w:t>книгодарения</w:t>
      </w:r>
      <w:proofErr w:type="spellEnd"/>
      <w:r w:rsidRPr="00DB5829">
        <w:rPr>
          <w:sz w:val="28"/>
          <w:szCs w:val="28"/>
        </w:rPr>
        <w:t>)</w:t>
      </w:r>
      <w:r w:rsidR="00B7475B">
        <w:rPr>
          <w:sz w:val="28"/>
          <w:szCs w:val="28"/>
        </w:rPr>
        <w:t>, акция «Подари книгу библиотеке» ко Дню библиотек (</w:t>
      </w:r>
      <w:r w:rsidR="00B7475B" w:rsidRPr="00DB5829">
        <w:rPr>
          <w:sz w:val="28"/>
          <w:szCs w:val="28"/>
        </w:rPr>
        <w:t>С</w:t>
      </w:r>
      <w:r w:rsidR="00B7475B">
        <w:rPr>
          <w:sz w:val="28"/>
          <w:szCs w:val="28"/>
        </w:rPr>
        <w:t>П С</w:t>
      </w:r>
      <w:r w:rsidR="00B7475B" w:rsidRPr="00DB5829">
        <w:rPr>
          <w:sz w:val="28"/>
          <w:szCs w:val="28"/>
        </w:rPr>
        <w:t>ивинская библиотека им. Ф.Ф. Павленкова);</w:t>
      </w:r>
    </w:p>
    <w:p w:rsidR="00DB5829" w:rsidRPr="00DB5829" w:rsidRDefault="00DB5829" w:rsidP="00570FD9">
      <w:pPr>
        <w:numPr>
          <w:ilvl w:val="0"/>
          <w:numId w:val="41"/>
        </w:numPr>
        <w:ind w:left="709" w:right="-6"/>
        <w:jc w:val="both"/>
        <w:rPr>
          <w:sz w:val="28"/>
          <w:szCs w:val="28"/>
        </w:rPr>
      </w:pPr>
      <w:r w:rsidRPr="00DB5829">
        <w:rPr>
          <w:sz w:val="28"/>
          <w:szCs w:val="28"/>
        </w:rPr>
        <w:t xml:space="preserve">Мастер-класс по изготовлению закладок и обложки для книг </w:t>
      </w:r>
      <w:r>
        <w:rPr>
          <w:sz w:val="28"/>
          <w:szCs w:val="28"/>
        </w:rPr>
        <w:t>(</w:t>
      </w:r>
      <w:r w:rsidRPr="00DB5829">
        <w:rPr>
          <w:sz w:val="28"/>
          <w:szCs w:val="28"/>
        </w:rPr>
        <w:t>С</w:t>
      </w:r>
      <w:r w:rsidR="00570FD9">
        <w:rPr>
          <w:sz w:val="28"/>
          <w:szCs w:val="28"/>
        </w:rPr>
        <w:t>П С</w:t>
      </w:r>
      <w:r w:rsidRPr="00DB5829">
        <w:rPr>
          <w:sz w:val="28"/>
          <w:szCs w:val="28"/>
        </w:rPr>
        <w:t>ивинская библиотека им. Ф.Ф. Павленкова);</w:t>
      </w:r>
    </w:p>
    <w:p w:rsidR="00DB5829" w:rsidRPr="00DB5829" w:rsidRDefault="00DB5829" w:rsidP="00570FD9">
      <w:pPr>
        <w:numPr>
          <w:ilvl w:val="0"/>
          <w:numId w:val="41"/>
        </w:numPr>
        <w:ind w:left="709" w:right="-6"/>
        <w:jc w:val="both"/>
        <w:rPr>
          <w:sz w:val="28"/>
          <w:szCs w:val="28"/>
        </w:rPr>
      </w:pPr>
      <w:r w:rsidRPr="00DB5829">
        <w:rPr>
          <w:sz w:val="28"/>
          <w:szCs w:val="28"/>
        </w:rPr>
        <w:t xml:space="preserve">Библиотечный урок: «Знакомство с книгой» (СП Серьгинская библиотека им. Ф.Ф. Павленкова); </w:t>
      </w:r>
    </w:p>
    <w:p w:rsidR="00DB5829" w:rsidRPr="00DB5829" w:rsidRDefault="00DB5829" w:rsidP="00570FD9">
      <w:pPr>
        <w:numPr>
          <w:ilvl w:val="0"/>
          <w:numId w:val="41"/>
        </w:numPr>
        <w:ind w:left="709" w:right="-6"/>
        <w:jc w:val="both"/>
        <w:rPr>
          <w:sz w:val="28"/>
          <w:szCs w:val="28"/>
        </w:rPr>
      </w:pPr>
      <w:r w:rsidRPr="00DB5829">
        <w:rPr>
          <w:sz w:val="28"/>
          <w:szCs w:val="28"/>
        </w:rPr>
        <w:t xml:space="preserve">Беседы о бережном отношении к книге (СП Сивинская библиотека им. Ф.Ф. Павленкова; СП Бубинская библиотека им. Ф.Ф. Павленкова; СП Екатерининская библиотека; СП Серьгинская библиотека им. Ф.Ф. Павленкова;  СП Северокоммунарская библиотека); </w:t>
      </w:r>
    </w:p>
    <w:p w:rsidR="00B7475B" w:rsidRDefault="00B7475B" w:rsidP="00570FD9">
      <w:pPr>
        <w:numPr>
          <w:ilvl w:val="0"/>
          <w:numId w:val="41"/>
        </w:numPr>
        <w:ind w:left="709" w:right="-6"/>
        <w:jc w:val="both"/>
        <w:rPr>
          <w:sz w:val="28"/>
          <w:szCs w:val="28"/>
        </w:rPr>
      </w:pPr>
      <w:r>
        <w:rPr>
          <w:sz w:val="28"/>
          <w:szCs w:val="28"/>
        </w:rPr>
        <w:t>Мероприятия по ремонту книг:</w:t>
      </w:r>
    </w:p>
    <w:p w:rsidR="00B7475B" w:rsidRDefault="00B7475B" w:rsidP="00B7475B">
      <w:pPr>
        <w:ind w:left="709" w:right="-6"/>
        <w:jc w:val="both"/>
        <w:rPr>
          <w:sz w:val="28"/>
          <w:szCs w:val="28"/>
        </w:rPr>
      </w:pPr>
      <w:r>
        <w:rPr>
          <w:sz w:val="28"/>
          <w:szCs w:val="28"/>
        </w:rPr>
        <w:t xml:space="preserve">- </w:t>
      </w:r>
      <w:r w:rsidR="00DB5829" w:rsidRPr="00DB5829">
        <w:rPr>
          <w:sz w:val="28"/>
          <w:szCs w:val="28"/>
        </w:rPr>
        <w:t>Библиотечный час «Чтобы книги дольше жили» (СП Северокоммунарская библиотека; СП Екатерининская библиотека);</w:t>
      </w:r>
    </w:p>
    <w:p w:rsidR="00B7475B" w:rsidRDefault="00B7475B" w:rsidP="00B7475B">
      <w:pPr>
        <w:ind w:left="709" w:right="-6"/>
        <w:jc w:val="both"/>
        <w:rPr>
          <w:sz w:val="28"/>
          <w:szCs w:val="28"/>
        </w:rPr>
      </w:pPr>
      <w:r>
        <w:rPr>
          <w:sz w:val="28"/>
          <w:szCs w:val="28"/>
        </w:rPr>
        <w:t>-</w:t>
      </w:r>
      <w:r w:rsidR="00DB5829" w:rsidRPr="00DB5829">
        <w:rPr>
          <w:sz w:val="28"/>
          <w:szCs w:val="28"/>
        </w:rPr>
        <w:t xml:space="preserve"> </w:t>
      </w:r>
      <w:proofErr w:type="spellStart"/>
      <w:r w:rsidR="00DB5829" w:rsidRPr="00DB5829">
        <w:rPr>
          <w:sz w:val="28"/>
          <w:szCs w:val="28"/>
        </w:rPr>
        <w:t>Книжкина</w:t>
      </w:r>
      <w:proofErr w:type="spellEnd"/>
      <w:r w:rsidR="00DB5829" w:rsidRPr="00DB5829">
        <w:rPr>
          <w:sz w:val="28"/>
          <w:szCs w:val="28"/>
        </w:rPr>
        <w:t xml:space="preserve"> мастерская (СП Лебедская библиотека); </w:t>
      </w:r>
    </w:p>
    <w:p w:rsidR="00B7475B" w:rsidRDefault="00B7475B" w:rsidP="00B7475B">
      <w:pPr>
        <w:ind w:left="709" w:right="-6"/>
        <w:jc w:val="both"/>
        <w:rPr>
          <w:sz w:val="28"/>
          <w:szCs w:val="28"/>
        </w:rPr>
      </w:pPr>
      <w:r>
        <w:rPr>
          <w:sz w:val="28"/>
          <w:szCs w:val="28"/>
        </w:rPr>
        <w:t xml:space="preserve">- </w:t>
      </w:r>
      <w:proofErr w:type="spellStart"/>
      <w:r w:rsidR="00DB5829" w:rsidRPr="00DB5829">
        <w:rPr>
          <w:sz w:val="28"/>
          <w:szCs w:val="28"/>
        </w:rPr>
        <w:t>Книжкина</w:t>
      </w:r>
      <w:proofErr w:type="spellEnd"/>
      <w:r w:rsidR="00DB5829" w:rsidRPr="00DB5829">
        <w:rPr>
          <w:sz w:val="28"/>
          <w:szCs w:val="28"/>
        </w:rPr>
        <w:t xml:space="preserve"> больница «Красный крест» (СП Кизьвенская библиотека им. Ф.Ф. Павленкова); </w:t>
      </w:r>
    </w:p>
    <w:p w:rsidR="00B7475B" w:rsidRDefault="00B7475B" w:rsidP="00B7475B">
      <w:pPr>
        <w:ind w:left="709" w:right="-6"/>
        <w:jc w:val="both"/>
        <w:rPr>
          <w:sz w:val="28"/>
          <w:szCs w:val="28"/>
        </w:rPr>
      </w:pPr>
      <w:r>
        <w:rPr>
          <w:sz w:val="28"/>
          <w:szCs w:val="28"/>
        </w:rPr>
        <w:t xml:space="preserve">- </w:t>
      </w:r>
      <w:proofErr w:type="spellStart"/>
      <w:r w:rsidR="00DB5829" w:rsidRPr="00DB5829">
        <w:rPr>
          <w:sz w:val="28"/>
          <w:szCs w:val="28"/>
        </w:rPr>
        <w:t>Книжкина</w:t>
      </w:r>
      <w:proofErr w:type="spellEnd"/>
      <w:r w:rsidR="00DB5829" w:rsidRPr="00DB5829">
        <w:rPr>
          <w:sz w:val="28"/>
          <w:szCs w:val="28"/>
        </w:rPr>
        <w:t xml:space="preserve"> больница (СП Бубинская библиотека им. Ф. Ф. Павленкова; СП Усть-Бубинская библиотека; Первомайская библиотека); </w:t>
      </w:r>
    </w:p>
    <w:p w:rsidR="00B7475B" w:rsidRDefault="00B7475B" w:rsidP="00B7475B">
      <w:pPr>
        <w:ind w:left="709" w:right="-6"/>
        <w:jc w:val="both"/>
        <w:rPr>
          <w:sz w:val="28"/>
          <w:szCs w:val="28"/>
        </w:rPr>
      </w:pPr>
      <w:r>
        <w:rPr>
          <w:sz w:val="28"/>
          <w:szCs w:val="28"/>
        </w:rPr>
        <w:t xml:space="preserve">- </w:t>
      </w:r>
      <w:r w:rsidR="00DB5829" w:rsidRPr="00DB5829">
        <w:rPr>
          <w:sz w:val="28"/>
          <w:szCs w:val="28"/>
        </w:rPr>
        <w:t xml:space="preserve">Книжный доктор (Савичевская библиотека); </w:t>
      </w:r>
    </w:p>
    <w:p w:rsidR="00B7475B" w:rsidRDefault="00B7475B" w:rsidP="00B7475B">
      <w:pPr>
        <w:ind w:left="709" w:right="-6"/>
        <w:jc w:val="both"/>
        <w:rPr>
          <w:sz w:val="28"/>
          <w:szCs w:val="28"/>
        </w:rPr>
      </w:pPr>
      <w:r>
        <w:rPr>
          <w:sz w:val="28"/>
          <w:szCs w:val="28"/>
        </w:rPr>
        <w:t xml:space="preserve">- </w:t>
      </w:r>
      <w:r w:rsidR="00DB5829" w:rsidRPr="00DB5829">
        <w:rPr>
          <w:sz w:val="28"/>
          <w:szCs w:val="28"/>
        </w:rPr>
        <w:t>Ремонт книг в рамках лит</w:t>
      </w:r>
      <w:r>
        <w:rPr>
          <w:sz w:val="28"/>
          <w:szCs w:val="28"/>
        </w:rPr>
        <w:t>ературной  игры «</w:t>
      </w:r>
      <w:proofErr w:type="spellStart"/>
      <w:r>
        <w:rPr>
          <w:sz w:val="28"/>
          <w:szCs w:val="28"/>
        </w:rPr>
        <w:t>Книжкины</w:t>
      </w:r>
      <w:proofErr w:type="spellEnd"/>
      <w:r>
        <w:rPr>
          <w:sz w:val="28"/>
          <w:szCs w:val="28"/>
        </w:rPr>
        <w:t xml:space="preserve"> имени</w:t>
      </w:r>
      <w:r w:rsidR="00DB5829" w:rsidRPr="00DB5829">
        <w:rPr>
          <w:sz w:val="28"/>
          <w:szCs w:val="28"/>
        </w:rPr>
        <w:t>ны» (СП Бубинская библиотека им. Ф. Ф. Павленкова);</w:t>
      </w:r>
      <w:r w:rsidRPr="00B7475B">
        <w:rPr>
          <w:sz w:val="28"/>
          <w:szCs w:val="28"/>
        </w:rPr>
        <w:t xml:space="preserve"> </w:t>
      </w:r>
    </w:p>
    <w:p w:rsidR="00DB5829" w:rsidRPr="00DB5829" w:rsidRDefault="00B7475B" w:rsidP="00B7475B">
      <w:pPr>
        <w:ind w:left="709" w:right="-6"/>
        <w:jc w:val="both"/>
        <w:rPr>
          <w:sz w:val="28"/>
          <w:szCs w:val="28"/>
        </w:rPr>
      </w:pPr>
      <w:r>
        <w:rPr>
          <w:sz w:val="28"/>
          <w:szCs w:val="28"/>
        </w:rPr>
        <w:t xml:space="preserve">- </w:t>
      </w:r>
      <w:r w:rsidRPr="00DB5829">
        <w:rPr>
          <w:sz w:val="28"/>
          <w:szCs w:val="28"/>
        </w:rPr>
        <w:t>течение года в</w:t>
      </w:r>
      <w:r>
        <w:rPr>
          <w:sz w:val="28"/>
          <w:szCs w:val="28"/>
        </w:rPr>
        <w:t>о всех 12</w:t>
      </w:r>
      <w:r w:rsidRPr="00DB5829">
        <w:rPr>
          <w:sz w:val="28"/>
          <w:szCs w:val="28"/>
        </w:rPr>
        <w:t xml:space="preserve"> библиотеках отремонтировано 605 книг</w:t>
      </w:r>
      <w:r w:rsidR="00C05EF4">
        <w:rPr>
          <w:sz w:val="28"/>
          <w:szCs w:val="28"/>
        </w:rPr>
        <w:t>.</w:t>
      </w:r>
    </w:p>
    <w:p w:rsidR="00B7475B" w:rsidRDefault="00DB5829" w:rsidP="00570FD9">
      <w:pPr>
        <w:numPr>
          <w:ilvl w:val="0"/>
          <w:numId w:val="41"/>
        </w:numPr>
        <w:ind w:left="709" w:right="-6"/>
        <w:jc w:val="both"/>
        <w:rPr>
          <w:sz w:val="28"/>
          <w:szCs w:val="28"/>
        </w:rPr>
      </w:pPr>
      <w:r w:rsidRPr="00DB5829">
        <w:rPr>
          <w:sz w:val="28"/>
          <w:szCs w:val="28"/>
        </w:rPr>
        <w:t xml:space="preserve">Работа с задолжниками: </w:t>
      </w:r>
    </w:p>
    <w:p w:rsidR="00B7475B" w:rsidRDefault="00B7475B" w:rsidP="00B7475B">
      <w:pPr>
        <w:ind w:left="709" w:right="-6"/>
        <w:jc w:val="both"/>
        <w:rPr>
          <w:sz w:val="28"/>
          <w:szCs w:val="28"/>
        </w:rPr>
      </w:pPr>
      <w:r>
        <w:rPr>
          <w:sz w:val="28"/>
          <w:szCs w:val="28"/>
        </w:rPr>
        <w:t xml:space="preserve">- </w:t>
      </w:r>
      <w:r w:rsidR="00DB5829" w:rsidRPr="00DB5829">
        <w:rPr>
          <w:sz w:val="28"/>
          <w:szCs w:val="28"/>
        </w:rPr>
        <w:t xml:space="preserve">акция «Прочитал книгу – верни в библиотеку» (СП Сивинская библиотека им. Ф.Ф. Павленкова), </w:t>
      </w:r>
    </w:p>
    <w:p w:rsidR="00DB5829" w:rsidRPr="00DB5829" w:rsidRDefault="00B7475B" w:rsidP="00B7475B">
      <w:pPr>
        <w:ind w:left="709" w:right="-6"/>
        <w:jc w:val="both"/>
        <w:rPr>
          <w:sz w:val="28"/>
          <w:szCs w:val="28"/>
        </w:rPr>
      </w:pPr>
      <w:r>
        <w:rPr>
          <w:sz w:val="28"/>
          <w:szCs w:val="28"/>
        </w:rPr>
        <w:t xml:space="preserve">- </w:t>
      </w:r>
      <w:r w:rsidR="00DB5829" w:rsidRPr="00DB5829">
        <w:rPr>
          <w:sz w:val="28"/>
          <w:szCs w:val="28"/>
        </w:rPr>
        <w:t xml:space="preserve">индивидуальные напоминания во всех библиотеках. </w:t>
      </w:r>
    </w:p>
    <w:p w:rsidR="00F0629B" w:rsidRPr="00161C99" w:rsidRDefault="00F0629B" w:rsidP="0084412B">
      <w:pPr>
        <w:ind w:right="-6" w:firstLine="708"/>
        <w:jc w:val="center"/>
        <w:rPr>
          <w:b/>
          <w:sz w:val="28"/>
          <w:szCs w:val="28"/>
        </w:rPr>
      </w:pPr>
      <w:r w:rsidRPr="00161C99">
        <w:rPr>
          <w:b/>
          <w:sz w:val="28"/>
          <w:szCs w:val="28"/>
        </w:rPr>
        <w:t xml:space="preserve">9.5. Электронные </w:t>
      </w:r>
      <w:r w:rsidR="00F170B5" w:rsidRPr="00161C99">
        <w:rPr>
          <w:b/>
          <w:sz w:val="28"/>
          <w:szCs w:val="28"/>
        </w:rPr>
        <w:t xml:space="preserve">и </w:t>
      </w:r>
      <w:r w:rsidRPr="00161C99">
        <w:rPr>
          <w:b/>
          <w:sz w:val="28"/>
          <w:szCs w:val="28"/>
        </w:rPr>
        <w:t>сетевые ресурсы</w:t>
      </w:r>
    </w:p>
    <w:p w:rsidR="00570FD9" w:rsidRPr="00570FD9" w:rsidRDefault="00854E3D" w:rsidP="00570FD9">
      <w:pPr>
        <w:ind w:right="-6" w:firstLine="708"/>
        <w:jc w:val="both"/>
        <w:rPr>
          <w:sz w:val="28"/>
          <w:szCs w:val="28"/>
        </w:rPr>
      </w:pPr>
      <w:r w:rsidRPr="00854E3D">
        <w:rPr>
          <w:sz w:val="28"/>
          <w:szCs w:val="28"/>
        </w:rPr>
        <w:t xml:space="preserve">В СП Сивинская библиотека им. Ф.Ф. Павленкова </w:t>
      </w:r>
      <w:r w:rsidR="00570FD9">
        <w:rPr>
          <w:sz w:val="28"/>
          <w:szCs w:val="28"/>
        </w:rPr>
        <w:t>с</w:t>
      </w:r>
      <w:r w:rsidR="00570FD9" w:rsidRPr="00570FD9">
        <w:rPr>
          <w:sz w:val="28"/>
          <w:szCs w:val="28"/>
        </w:rPr>
        <w:t xml:space="preserve"> 2004 года ведется электронный каталог без предоставления доступа в Интернет. Внесено записей за 2024 – </w:t>
      </w:r>
      <w:r w:rsidR="00C05EF4">
        <w:rPr>
          <w:sz w:val="28"/>
          <w:szCs w:val="28"/>
        </w:rPr>
        <w:t>2136</w:t>
      </w:r>
      <w:r w:rsidR="00570FD9" w:rsidRPr="00570FD9">
        <w:rPr>
          <w:sz w:val="28"/>
          <w:szCs w:val="28"/>
        </w:rPr>
        <w:t xml:space="preserve"> (</w:t>
      </w:r>
      <w:r w:rsidR="00570FD9">
        <w:rPr>
          <w:sz w:val="28"/>
          <w:szCs w:val="28"/>
        </w:rPr>
        <w:t xml:space="preserve">2023 – 1987; </w:t>
      </w:r>
      <w:r w:rsidR="00570FD9" w:rsidRPr="00570FD9">
        <w:rPr>
          <w:sz w:val="28"/>
          <w:szCs w:val="28"/>
        </w:rPr>
        <w:t xml:space="preserve">2022 – 2200). </w:t>
      </w:r>
    </w:p>
    <w:p w:rsidR="00570FD9" w:rsidRPr="00570FD9" w:rsidRDefault="00570FD9" w:rsidP="00570FD9">
      <w:pPr>
        <w:ind w:right="-6" w:firstLine="708"/>
        <w:jc w:val="both"/>
        <w:rPr>
          <w:sz w:val="28"/>
          <w:szCs w:val="28"/>
        </w:rPr>
      </w:pPr>
      <w:r w:rsidRPr="00570FD9">
        <w:rPr>
          <w:sz w:val="28"/>
          <w:szCs w:val="28"/>
        </w:rPr>
        <w:t xml:space="preserve">Согласно договору с ФГБУ «Российская государственная библиотека» с 2015 г. Сивинская библиотека им. Ф. Ф. Павленкова предоставляет пользователям ресурсы НЭБ. </w:t>
      </w:r>
    </w:p>
    <w:p w:rsidR="00C05EF4" w:rsidRDefault="00570FD9" w:rsidP="00570FD9">
      <w:pPr>
        <w:ind w:right="-6" w:firstLine="708"/>
        <w:jc w:val="both"/>
        <w:rPr>
          <w:sz w:val="28"/>
          <w:szCs w:val="28"/>
        </w:rPr>
      </w:pPr>
      <w:r w:rsidRPr="00570FD9">
        <w:rPr>
          <w:sz w:val="28"/>
          <w:szCs w:val="28"/>
        </w:rPr>
        <w:t xml:space="preserve">С 2008 года 3 библиотеки обслуживались по договору с компанией с ООО </w:t>
      </w:r>
      <w:proofErr w:type="spellStart"/>
      <w:r w:rsidRPr="00570FD9">
        <w:rPr>
          <w:sz w:val="28"/>
          <w:szCs w:val="28"/>
        </w:rPr>
        <w:t>ТелекомПлюс</w:t>
      </w:r>
      <w:proofErr w:type="spellEnd"/>
      <w:r w:rsidRPr="00570FD9">
        <w:rPr>
          <w:sz w:val="28"/>
          <w:szCs w:val="28"/>
        </w:rPr>
        <w:t xml:space="preserve"> по подключению к СПС «</w:t>
      </w:r>
      <w:proofErr w:type="spellStart"/>
      <w:r w:rsidRPr="00570FD9">
        <w:rPr>
          <w:sz w:val="28"/>
          <w:szCs w:val="28"/>
        </w:rPr>
        <w:t>КонсультантПлюс</w:t>
      </w:r>
      <w:proofErr w:type="spellEnd"/>
      <w:r w:rsidRPr="00570FD9">
        <w:rPr>
          <w:sz w:val="28"/>
          <w:szCs w:val="28"/>
        </w:rPr>
        <w:t xml:space="preserve">». В 2024 году объем инсталлированных документов составил 12440996, из них – Сивинская библиотека им. Ф. Ф. Павленкова (объем 4431568); Бубинская </w:t>
      </w:r>
      <w:r w:rsidRPr="00570FD9">
        <w:rPr>
          <w:sz w:val="28"/>
          <w:szCs w:val="28"/>
        </w:rPr>
        <w:lastRenderedPageBreak/>
        <w:t xml:space="preserve">библиотека им. Ф.Ф. Павленкова (объем 3874063); Екатерининская библиотека (объем 4135365). Ежедневно ведется пополнение </w:t>
      </w:r>
      <w:r w:rsidR="00C05EF4">
        <w:rPr>
          <w:sz w:val="28"/>
          <w:szCs w:val="28"/>
        </w:rPr>
        <w:t xml:space="preserve">этих </w:t>
      </w:r>
      <w:r w:rsidRPr="00570FD9">
        <w:rPr>
          <w:sz w:val="28"/>
          <w:szCs w:val="28"/>
        </w:rPr>
        <w:t xml:space="preserve">баз в онлайн-режиме. </w:t>
      </w:r>
    </w:p>
    <w:p w:rsidR="00C05EF4" w:rsidRDefault="00C05EF4" w:rsidP="00570FD9">
      <w:pPr>
        <w:ind w:right="-6" w:firstLine="708"/>
        <w:jc w:val="both"/>
        <w:rPr>
          <w:sz w:val="28"/>
          <w:szCs w:val="28"/>
        </w:rPr>
      </w:pPr>
      <w:r w:rsidRPr="00060EA4">
        <w:rPr>
          <w:sz w:val="28"/>
          <w:szCs w:val="28"/>
        </w:rPr>
        <w:t xml:space="preserve">Для пользователей ведется </w:t>
      </w:r>
      <w:r>
        <w:rPr>
          <w:sz w:val="28"/>
          <w:szCs w:val="28"/>
        </w:rPr>
        <w:t>полнотекстовая электронная база</w:t>
      </w:r>
      <w:r w:rsidRPr="00060EA4">
        <w:rPr>
          <w:sz w:val="28"/>
          <w:szCs w:val="28"/>
        </w:rPr>
        <w:t xml:space="preserve"> </w:t>
      </w:r>
      <w:r>
        <w:rPr>
          <w:sz w:val="28"/>
          <w:szCs w:val="28"/>
        </w:rPr>
        <w:t xml:space="preserve">данных </w:t>
      </w:r>
      <w:r w:rsidRPr="00060EA4">
        <w:rPr>
          <w:sz w:val="28"/>
          <w:szCs w:val="28"/>
        </w:rPr>
        <w:t>«Местное самоуправление»</w:t>
      </w:r>
      <w:r>
        <w:rPr>
          <w:sz w:val="28"/>
          <w:szCs w:val="28"/>
        </w:rPr>
        <w:t>, где хранятся документы органов местного самоуправления</w:t>
      </w:r>
      <w:r w:rsidRPr="00060EA4">
        <w:rPr>
          <w:sz w:val="28"/>
          <w:szCs w:val="28"/>
        </w:rPr>
        <w:t>.</w:t>
      </w:r>
    </w:p>
    <w:p w:rsidR="00D86384" w:rsidRDefault="00C05EF4" w:rsidP="00570FD9">
      <w:pPr>
        <w:ind w:right="-6" w:firstLine="708"/>
        <w:jc w:val="both"/>
        <w:rPr>
          <w:sz w:val="28"/>
          <w:szCs w:val="28"/>
        </w:rPr>
      </w:pPr>
      <w:r>
        <w:rPr>
          <w:sz w:val="28"/>
          <w:szCs w:val="28"/>
        </w:rPr>
        <w:t xml:space="preserve">На </w:t>
      </w:r>
      <w:r w:rsidR="00570FD9" w:rsidRPr="00570FD9">
        <w:rPr>
          <w:sz w:val="28"/>
          <w:szCs w:val="28"/>
        </w:rPr>
        <w:t>сайт</w:t>
      </w:r>
      <w:r>
        <w:rPr>
          <w:sz w:val="28"/>
          <w:szCs w:val="28"/>
        </w:rPr>
        <w:t>е</w:t>
      </w:r>
      <w:r w:rsidR="00570FD9" w:rsidRPr="00570FD9">
        <w:rPr>
          <w:sz w:val="28"/>
          <w:szCs w:val="28"/>
        </w:rPr>
        <w:t xml:space="preserve"> СП Сивинская </w:t>
      </w:r>
      <w:r>
        <w:rPr>
          <w:sz w:val="28"/>
          <w:szCs w:val="28"/>
        </w:rPr>
        <w:t xml:space="preserve">библиотека им. Ф.Ф. Павленкова пользователи проинформированы про имеющиеся ресурсы: </w:t>
      </w:r>
      <w:hyperlink r:id="rId37" w:history="1">
        <w:r w:rsidRPr="00C77F13">
          <w:rPr>
            <w:rStyle w:val="af0"/>
            <w:sz w:val="28"/>
            <w:szCs w:val="28"/>
          </w:rPr>
          <w:t>https://bibliosiva.ucoz.ru/index/nashi_resursy/0-28</w:t>
        </w:r>
      </w:hyperlink>
      <w:r w:rsidR="00D86384" w:rsidRPr="00D86384">
        <w:rPr>
          <w:sz w:val="28"/>
          <w:szCs w:val="28"/>
        </w:rPr>
        <w:t>.</w:t>
      </w:r>
    </w:p>
    <w:p w:rsidR="00540415" w:rsidRPr="00540415" w:rsidRDefault="00540415" w:rsidP="00D86384">
      <w:pPr>
        <w:ind w:right="-6" w:firstLine="708"/>
        <w:jc w:val="center"/>
        <w:rPr>
          <w:b/>
          <w:sz w:val="28"/>
          <w:szCs w:val="28"/>
        </w:rPr>
      </w:pPr>
      <w:r w:rsidRPr="00540415">
        <w:rPr>
          <w:b/>
          <w:sz w:val="28"/>
          <w:szCs w:val="28"/>
        </w:rPr>
        <w:t>9.6. Управление фондами</w:t>
      </w:r>
    </w:p>
    <w:p w:rsidR="00854E3D" w:rsidRPr="00854E3D" w:rsidRDefault="00854E3D" w:rsidP="0084412B">
      <w:pPr>
        <w:ind w:right="-6" w:firstLine="708"/>
        <w:jc w:val="both"/>
        <w:rPr>
          <w:sz w:val="28"/>
          <w:szCs w:val="28"/>
        </w:rPr>
      </w:pPr>
      <w:r w:rsidRPr="00854E3D">
        <w:rPr>
          <w:sz w:val="28"/>
          <w:szCs w:val="28"/>
        </w:rPr>
        <w:t>Работа с фондами регламентируется след</w:t>
      </w:r>
      <w:r w:rsidR="00C05EF4">
        <w:rPr>
          <w:sz w:val="28"/>
          <w:szCs w:val="28"/>
        </w:rPr>
        <w:t>ующими нормативными документами</w:t>
      </w:r>
      <w:r w:rsidRPr="00854E3D">
        <w:rPr>
          <w:sz w:val="28"/>
          <w:szCs w:val="28"/>
        </w:rPr>
        <w:t xml:space="preserve">: </w:t>
      </w:r>
    </w:p>
    <w:p w:rsidR="00AA06BB" w:rsidRDefault="00854E3D" w:rsidP="00570FD9">
      <w:pPr>
        <w:pStyle w:val="a3"/>
        <w:numPr>
          <w:ilvl w:val="0"/>
          <w:numId w:val="36"/>
        </w:numPr>
        <w:ind w:left="709" w:right="-6"/>
        <w:jc w:val="both"/>
        <w:rPr>
          <w:sz w:val="28"/>
          <w:szCs w:val="28"/>
        </w:rPr>
      </w:pPr>
      <w:r w:rsidRPr="00AA06BB">
        <w:rPr>
          <w:sz w:val="28"/>
          <w:szCs w:val="28"/>
        </w:rPr>
        <w:t xml:space="preserve">«Положение о формировании фондов библиотек МУ Сивинский ЦКД»; </w:t>
      </w:r>
    </w:p>
    <w:p w:rsidR="00AA06BB" w:rsidRDefault="00854E3D" w:rsidP="00570FD9">
      <w:pPr>
        <w:pStyle w:val="a3"/>
        <w:numPr>
          <w:ilvl w:val="0"/>
          <w:numId w:val="36"/>
        </w:numPr>
        <w:ind w:left="709" w:right="-6"/>
        <w:jc w:val="both"/>
        <w:rPr>
          <w:sz w:val="28"/>
          <w:szCs w:val="28"/>
        </w:rPr>
      </w:pPr>
      <w:r w:rsidRPr="00AA06BB">
        <w:rPr>
          <w:sz w:val="28"/>
          <w:szCs w:val="28"/>
        </w:rPr>
        <w:t xml:space="preserve">«Порядок </w:t>
      </w:r>
      <w:proofErr w:type="gramStart"/>
      <w:r w:rsidRPr="00AA06BB">
        <w:rPr>
          <w:sz w:val="28"/>
          <w:szCs w:val="28"/>
        </w:rPr>
        <w:t>проведения проверки наличия документов библиотечного фонда библиотек</w:t>
      </w:r>
      <w:proofErr w:type="gramEnd"/>
      <w:r w:rsidRPr="00AA06BB">
        <w:rPr>
          <w:sz w:val="28"/>
          <w:szCs w:val="28"/>
        </w:rPr>
        <w:t xml:space="preserve"> МУ Сивинский ЦКД»; </w:t>
      </w:r>
    </w:p>
    <w:p w:rsidR="00AA06BB" w:rsidRDefault="00854E3D" w:rsidP="00570FD9">
      <w:pPr>
        <w:pStyle w:val="a3"/>
        <w:numPr>
          <w:ilvl w:val="0"/>
          <w:numId w:val="36"/>
        </w:numPr>
        <w:ind w:left="709" w:right="-6"/>
        <w:jc w:val="both"/>
        <w:rPr>
          <w:sz w:val="28"/>
          <w:szCs w:val="28"/>
        </w:rPr>
      </w:pPr>
      <w:r w:rsidRPr="00AA06BB">
        <w:rPr>
          <w:sz w:val="28"/>
          <w:szCs w:val="28"/>
        </w:rPr>
        <w:t xml:space="preserve">«Положение о единой комиссии по списанию объектов библиотечного фонда библиотек МУ Сивинский ЦКД»; </w:t>
      </w:r>
    </w:p>
    <w:p w:rsidR="00AA06BB" w:rsidRDefault="00854E3D" w:rsidP="00570FD9">
      <w:pPr>
        <w:pStyle w:val="a3"/>
        <w:numPr>
          <w:ilvl w:val="0"/>
          <w:numId w:val="36"/>
        </w:numPr>
        <w:ind w:left="709" w:right="-6"/>
        <w:jc w:val="both"/>
        <w:rPr>
          <w:sz w:val="28"/>
          <w:szCs w:val="28"/>
        </w:rPr>
      </w:pPr>
      <w:r w:rsidRPr="00AA06BB">
        <w:rPr>
          <w:sz w:val="28"/>
          <w:szCs w:val="28"/>
        </w:rPr>
        <w:t>«Правила учета документов, составляющих библиотечный фонд библиотек МУ Сивинский ЦКД»;</w:t>
      </w:r>
    </w:p>
    <w:p w:rsidR="00854E3D" w:rsidRPr="00854E3D" w:rsidRDefault="00854E3D" w:rsidP="00570FD9">
      <w:pPr>
        <w:pStyle w:val="a3"/>
        <w:numPr>
          <w:ilvl w:val="0"/>
          <w:numId w:val="36"/>
        </w:numPr>
        <w:ind w:left="709" w:right="-6"/>
        <w:jc w:val="both"/>
        <w:rPr>
          <w:sz w:val="28"/>
          <w:szCs w:val="28"/>
        </w:rPr>
      </w:pPr>
      <w:r w:rsidRPr="00854E3D">
        <w:rPr>
          <w:sz w:val="28"/>
          <w:szCs w:val="28"/>
        </w:rPr>
        <w:t>Положение о работе с документами, включенными в «Федеральный список экстремистских материалов» в библиотеках МУ Сивинского ЦКД.</w:t>
      </w:r>
    </w:p>
    <w:p w:rsidR="007D0E4C" w:rsidRDefault="007D0E4C" w:rsidP="0084412B">
      <w:pPr>
        <w:ind w:right="-6" w:firstLine="708"/>
        <w:jc w:val="both"/>
        <w:rPr>
          <w:sz w:val="28"/>
          <w:szCs w:val="28"/>
        </w:rPr>
      </w:pPr>
    </w:p>
    <w:p w:rsidR="00854E3D" w:rsidRPr="00854E3D" w:rsidRDefault="00854E3D" w:rsidP="0084412B">
      <w:pPr>
        <w:ind w:right="-6" w:firstLine="708"/>
        <w:jc w:val="both"/>
        <w:rPr>
          <w:sz w:val="28"/>
          <w:szCs w:val="28"/>
        </w:rPr>
      </w:pPr>
      <w:r w:rsidRPr="00854E3D">
        <w:rPr>
          <w:sz w:val="28"/>
          <w:szCs w:val="28"/>
        </w:rPr>
        <w:t>В будущем необходимо</w:t>
      </w:r>
      <w:r>
        <w:rPr>
          <w:sz w:val="28"/>
          <w:szCs w:val="28"/>
        </w:rPr>
        <w:t xml:space="preserve"> п</w:t>
      </w:r>
      <w:r w:rsidR="00132760">
        <w:rPr>
          <w:sz w:val="28"/>
          <w:szCs w:val="28"/>
        </w:rPr>
        <w:t>оддерживать</w:t>
      </w:r>
      <w:r w:rsidRPr="00854E3D">
        <w:rPr>
          <w:sz w:val="28"/>
          <w:szCs w:val="28"/>
        </w:rPr>
        <w:t>:</w:t>
      </w:r>
    </w:p>
    <w:p w:rsidR="00854E3D" w:rsidRPr="00854E3D" w:rsidRDefault="00854E3D" w:rsidP="0084412B">
      <w:pPr>
        <w:ind w:right="-6" w:firstLine="708"/>
        <w:jc w:val="both"/>
        <w:rPr>
          <w:sz w:val="28"/>
          <w:szCs w:val="28"/>
        </w:rPr>
      </w:pPr>
      <w:r w:rsidRPr="00854E3D">
        <w:rPr>
          <w:sz w:val="28"/>
          <w:szCs w:val="28"/>
        </w:rPr>
        <w:t>- комплекс мероприятий по сохранности библиотечных фондов;</w:t>
      </w:r>
    </w:p>
    <w:p w:rsidR="00854E3D" w:rsidRPr="00854E3D" w:rsidRDefault="00854E3D" w:rsidP="0084412B">
      <w:pPr>
        <w:ind w:right="-6" w:firstLine="708"/>
        <w:jc w:val="both"/>
        <w:rPr>
          <w:sz w:val="28"/>
          <w:szCs w:val="28"/>
        </w:rPr>
      </w:pPr>
      <w:r w:rsidRPr="00854E3D">
        <w:rPr>
          <w:sz w:val="28"/>
          <w:szCs w:val="28"/>
        </w:rPr>
        <w:t>- работу по приведению библиотечных фондов к требованиям «Модельного стандарта…»;</w:t>
      </w:r>
    </w:p>
    <w:p w:rsidR="00854E3D" w:rsidRPr="00854E3D" w:rsidRDefault="00854E3D" w:rsidP="0084412B">
      <w:pPr>
        <w:ind w:right="-6" w:firstLine="708"/>
        <w:jc w:val="both"/>
        <w:rPr>
          <w:sz w:val="28"/>
          <w:szCs w:val="28"/>
        </w:rPr>
      </w:pPr>
      <w:r w:rsidRPr="00854E3D">
        <w:rPr>
          <w:sz w:val="28"/>
          <w:szCs w:val="28"/>
        </w:rPr>
        <w:t xml:space="preserve">- изыскивать дополнительные источники для пополнения фондов новой литературой, в </w:t>
      </w:r>
      <w:proofErr w:type="spellStart"/>
      <w:r w:rsidRPr="00854E3D">
        <w:rPr>
          <w:sz w:val="28"/>
          <w:szCs w:val="28"/>
        </w:rPr>
        <w:t>т.ч</w:t>
      </w:r>
      <w:proofErr w:type="spellEnd"/>
      <w:r w:rsidRPr="00854E3D">
        <w:rPr>
          <w:sz w:val="28"/>
          <w:szCs w:val="28"/>
        </w:rPr>
        <w:t>. за счет участия в конкурсах и проектах различного уровня.</w:t>
      </w:r>
    </w:p>
    <w:p w:rsidR="00381AE5" w:rsidRPr="00BD06C2" w:rsidRDefault="00381AE5" w:rsidP="0084412B">
      <w:pPr>
        <w:pStyle w:val="31"/>
        <w:ind w:right="-6"/>
        <w:jc w:val="right"/>
        <w:rPr>
          <w:sz w:val="24"/>
          <w:szCs w:val="24"/>
        </w:rPr>
      </w:pPr>
      <w:r w:rsidRPr="00BD06C2">
        <w:rPr>
          <w:sz w:val="24"/>
          <w:szCs w:val="24"/>
        </w:rPr>
        <w:t>Таблица № 9</w:t>
      </w:r>
    </w:p>
    <w:p w:rsidR="00381AE5" w:rsidRPr="00BD06C2" w:rsidRDefault="00381AE5" w:rsidP="0084412B">
      <w:pPr>
        <w:pStyle w:val="ab"/>
        <w:spacing w:after="0"/>
        <w:ind w:right="-6"/>
        <w:jc w:val="center"/>
        <w:rPr>
          <w:b/>
        </w:rPr>
      </w:pPr>
      <w:r>
        <w:rPr>
          <w:b/>
        </w:rPr>
        <w:t>Расходы</w:t>
      </w:r>
      <w:r w:rsidR="003C7255">
        <w:rPr>
          <w:b/>
        </w:rPr>
        <w:t xml:space="preserve"> </w:t>
      </w:r>
      <w:r w:rsidRPr="00BD06C2">
        <w:rPr>
          <w:b/>
        </w:rPr>
        <w:t>на комплектование</w:t>
      </w:r>
      <w:r w:rsidR="00D86384">
        <w:rPr>
          <w:b/>
        </w:rPr>
        <w:t xml:space="preserve"> (тыс. руб.)</w:t>
      </w:r>
    </w:p>
    <w:tbl>
      <w:tblPr>
        <w:tblW w:w="10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4"/>
        <w:gridCol w:w="2436"/>
        <w:gridCol w:w="889"/>
        <w:gridCol w:w="812"/>
        <w:gridCol w:w="851"/>
        <w:gridCol w:w="1562"/>
        <w:gridCol w:w="992"/>
        <w:gridCol w:w="1323"/>
      </w:tblGrid>
      <w:tr w:rsidR="00570FD9" w:rsidRPr="00570FD9" w:rsidTr="00570FD9">
        <w:trPr>
          <w:jc w:val="center"/>
        </w:trPr>
        <w:tc>
          <w:tcPr>
            <w:tcW w:w="534" w:type="dxa"/>
            <w:vMerge w:val="restart"/>
          </w:tcPr>
          <w:p w:rsidR="00570FD9" w:rsidRPr="00570FD9" w:rsidRDefault="00570FD9" w:rsidP="00570FD9">
            <w:pPr>
              <w:jc w:val="center"/>
              <w:rPr>
                <w:sz w:val="22"/>
                <w:szCs w:val="22"/>
              </w:rPr>
            </w:pPr>
            <w:r w:rsidRPr="00570FD9">
              <w:rPr>
                <w:sz w:val="22"/>
                <w:szCs w:val="22"/>
              </w:rPr>
              <w:t>№</w:t>
            </w:r>
          </w:p>
        </w:tc>
        <w:tc>
          <w:tcPr>
            <w:tcW w:w="1554" w:type="dxa"/>
            <w:vMerge w:val="restart"/>
          </w:tcPr>
          <w:p w:rsidR="00570FD9" w:rsidRPr="00D93DE2" w:rsidRDefault="00570FD9" w:rsidP="00570FD9">
            <w:pPr>
              <w:jc w:val="center"/>
              <w:rPr>
                <w:sz w:val="20"/>
                <w:szCs w:val="20"/>
              </w:rPr>
            </w:pPr>
            <w:r w:rsidRPr="00D93DE2">
              <w:rPr>
                <w:sz w:val="20"/>
                <w:szCs w:val="20"/>
              </w:rPr>
              <w:t>Виды документов на физических носителях</w:t>
            </w:r>
          </w:p>
        </w:tc>
        <w:tc>
          <w:tcPr>
            <w:tcW w:w="2436" w:type="dxa"/>
            <w:vMerge w:val="restart"/>
          </w:tcPr>
          <w:p w:rsidR="00570FD9" w:rsidRPr="00D93DE2" w:rsidRDefault="00570FD9" w:rsidP="00570FD9">
            <w:pPr>
              <w:jc w:val="center"/>
              <w:rPr>
                <w:sz w:val="20"/>
                <w:szCs w:val="20"/>
              </w:rPr>
            </w:pPr>
            <w:r w:rsidRPr="00D93DE2">
              <w:rPr>
                <w:sz w:val="20"/>
                <w:szCs w:val="20"/>
              </w:rPr>
              <w:t>Источник финансирования</w:t>
            </w:r>
          </w:p>
        </w:tc>
        <w:tc>
          <w:tcPr>
            <w:tcW w:w="1701" w:type="dxa"/>
            <w:gridSpan w:val="2"/>
          </w:tcPr>
          <w:p w:rsidR="00570FD9" w:rsidRPr="00D93DE2" w:rsidRDefault="00570FD9" w:rsidP="00570FD9">
            <w:pPr>
              <w:jc w:val="center"/>
              <w:rPr>
                <w:sz w:val="20"/>
                <w:szCs w:val="20"/>
              </w:rPr>
            </w:pPr>
            <w:r w:rsidRPr="00D93DE2">
              <w:rPr>
                <w:sz w:val="20"/>
                <w:szCs w:val="20"/>
              </w:rPr>
              <w:t>Муниципальные</w:t>
            </w:r>
          </w:p>
        </w:tc>
        <w:tc>
          <w:tcPr>
            <w:tcW w:w="2413" w:type="dxa"/>
            <w:gridSpan w:val="2"/>
          </w:tcPr>
          <w:p w:rsidR="00570FD9" w:rsidRPr="00D93DE2" w:rsidRDefault="00570FD9" w:rsidP="00570FD9">
            <w:pPr>
              <w:jc w:val="center"/>
              <w:rPr>
                <w:sz w:val="20"/>
                <w:szCs w:val="20"/>
              </w:rPr>
            </w:pPr>
            <w:r w:rsidRPr="00D93DE2">
              <w:rPr>
                <w:sz w:val="20"/>
                <w:szCs w:val="20"/>
              </w:rPr>
              <w:t>Библиотеки в КДУ</w:t>
            </w:r>
          </w:p>
        </w:tc>
        <w:tc>
          <w:tcPr>
            <w:tcW w:w="2315" w:type="dxa"/>
            <w:gridSpan w:val="2"/>
          </w:tcPr>
          <w:p w:rsidR="00570FD9" w:rsidRPr="00D93DE2" w:rsidRDefault="00570FD9" w:rsidP="00570FD9">
            <w:pPr>
              <w:jc w:val="center"/>
              <w:rPr>
                <w:sz w:val="20"/>
                <w:szCs w:val="20"/>
              </w:rPr>
            </w:pPr>
            <w:r w:rsidRPr="00D93DE2">
              <w:rPr>
                <w:sz w:val="20"/>
                <w:szCs w:val="20"/>
              </w:rPr>
              <w:t>Итого по МО</w:t>
            </w:r>
          </w:p>
          <w:p w:rsidR="00570FD9" w:rsidRPr="00D93DE2" w:rsidRDefault="00570FD9" w:rsidP="00570FD9">
            <w:pPr>
              <w:jc w:val="center"/>
              <w:rPr>
                <w:sz w:val="20"/>
                <w:szCs w:val="20"/>
              </w:rPr>
            </w:pPr>
            <w:r w:rsidRPr="00D93DE2">
              <w:rPr>
                <w:sz w:val="20"/>
                <w:szCs w:val="20"/>
              </w:rPr>
              <w:t>(муниципальные + КДУ)</w:t>
            </w:r>
          </w:p>
        </w:tc>
      </w:tr>
      <w:tr w:rsidR="00570FD9" w:rsidRPr="00570FD9" w:rsidTr="00D93DE2">
        <w:trPr>
          <w:trHeight w:val="582"/>
          <w:jc w:val="center"/>
        </w:trPr>
        <w:tc>
          <w:tcPr>
            <w:tcW w:w="534" w:type="dxa"/>
            <w:vMerge/>
          </w:tcPr>
          <w:p w:rsidR="00570FD9" w:rsidRPr="00570FD9" w:rsidRDefault="00570FD9" w:rsidP="00570FD9">
            <w:pPr>
              <w:jc w:val="center"/>
              <w:rPr>
                <w:sz w:val="22"/>
                <w:szCs w:val="22"/>
              </w:rPr>
            </w:pPr>
          </w:p>
        </w:tc>
        <w:tc>
          <w:tcPr>
            <w:tcW w:w="1554" w:type="dxa"/>
            <w:vMerge/>
          </w:tcPr>
          <w:p w:rsidR="00570FD9" w:rsidRPr="00D93DE2" w:rsidRDefault="00570FD9" w:rsidP="00570FD9">
            <w:pPr>
              <w:jc w:val="center"/>
              <w:rPr>
                <w:sz w:val="20"/>
                <w:szCs w:val="20"/>
              </w:rPr>
            </w:pPr>
          </w:p>
        </w:tc>
        <w:tc>
          <w:tcPr>
            <w:tcW w:w="2436" w:type="dxa"/>
            <w:vMerge/>
          </w:tcPr>
          <w:p w:rsidR="00570FD9" w:rsidRPr="00D93DE2" w:rsidRDefault="00570FD9" w:rsidP="00570FD9">
            <w:pPr>
              <w:jc w:val="center"/>
              <w:rPr>
                <w:sz w:val="20"/>
                <w:szCs w:val="20"/>
              </w:rPr>
            </w:pPr>
          </w:p>
        </w:tc>
        <w:tc>
          <w:tcPr>
            <w:tcW w:w="889" w:type="dxa"/>
          </w:tcPr>
          <w:p w:rsidR="00570FD9" w:rsidRPr="00D93DE2" w:rsidRDefault="00570FD9" w:rsidP="00570FD9">
            <w:pPr>
              <w:jc w:val="center"/>
              <w:rPr>
                <w:sz w:val="20"/>
                <w:szCs w:val="20"/>
              </w:rPr>
            </w:pPr>
            <w:r w:rsidRPr="00D93DE2">
              <w:rPr>
                <w:sz w:val="20"/>
                <w:szCs w:val="20"/>
              </w:rPr>
              <w:t>Экз.</w:t>
            </w:r>
          </w:p>
        </w:tc>
        <w:tc>
          <w:tcPr>
            <w:tcW w:w="812" w:type="dxa"/>
          </w:tcPr>
          <w:p w:rsidR="00570FD9" w:rsidRPr="00D93DE2" w:rsidRDefault="00570FD9" w:rsidP="00D93DE2">
            <w:pPr>
              <w:jc w:val="center"/>
              <w:rPr>
                <w:sz w:val="20"/>
                <w:szCs w:val="20"/>
              </w:rPr>
            </w:pPr>
            <w:r w:rsidRPr="00D93DE2">
              <w:rPr>
                <w:sz w:val="20"/>
                <w:szCs w:val="20"/>
              </w:rPr>
              <w:t>Затраты (руб.)</w:t>
            </w:r>
          </w:p>
        </w:tc>
        <w:tc>
          <w:tcPr>
            <w:tcW w:w="851" w:type="dxa"/>
          </w:tcPr>
          <w:p w:rsidR="00570FD9" w:rsidRPr="00D93DE2" w:rsidRDefault="00570FD9" w:rsidP="00570FD9">
            <w:pPr>
              <w:jc w:val="center"/>
              <w:rPr>
                <w:sz w:val="20"/>
                <w:szCs w:val="20"/>
              </w:rPr>
            </w:pPr>
            <w:r w:rsidRPr="00D93DE2">
              <w:rPr>
                <w:sz w:val="20"/>
                <w:szCs w:val="20"/>
              </w:rPr>
              <w:t>Экз.</w:t>
            </w:r>
          </w:p>
        </w:tc>
        <w:tc>
          <w:tcPr>
            <w:tcW w:w="1562" w:type="dxa"/>
          </w:tcPr>
          <w:p w:rsidR="00570FD9" w:rsidRPr="00D93DE2" w:rsidRDefault="00570FD9" w:rsidP="00570FD9">
            <w:pPr>
              <w:jc w:val="center"/>
              <w:rPr>
                <w:sz w:val="20"/>
                <w:szCs w:val="20"/>
              </w:rPr>
            </w:pPr>
            <w:r w:rsidRPr="00D93DE2">
              <w:rPr>
                <w:sz w:val="20"/>
                <w:szCs w:val="20"/>
              </w:rPr>
              <w:t>Затраты (руб.)</w:t>
            </w:r>
          </w:p>
          <w:p w:rsidR="00570FD9" w:rsidRPr="00D93DE2" w:rsidRDefault="00570FD9" w:rsidP="00D93DE2">
            <w:pPr>
              <w:rPr>
                <w:sz w:val="20"/>
                <w:szCs w:val="20"/>
              </w:rPr>
            </w:pPr>
          </w:p>
        </w:tc>
        <w:tc>
          <w:tcPr>
            <w:tcW w:w="992" w:type="dxa"/>
          </w:tcPr>
          <w:p w:rsidR="00570FD9" w:rsidRPr="00D93DE2" w:rsidRDefault="00570FD9" w:rsidP="00570FD9">
            <w:pPr>
              <w:jc w:val="center"/>
              <w:rPr>
                <w:sz w:val="20"/>
                <w:szCs w:val="20"/>
              </w:rPr>
            </w:pPr>
            <w:r w:rsidRPr="00D93DE2">
              <w:rPr>
                <w:sz w:val="20"/>
                <w:szCs w:val="20"/>
              </w:rPr>
              <w:t>Экз.</w:t>
            </w:r>
          </w:p>
        </w:tc>
        <w:tc>
          <w:tcPr>
            <w:tcW w:w="1323" w:type="dxa"/>
          </w:tcPr>
          <w:p w:rsidR="00570FD9" w:rsidRPr="00D93DE2" w:rsidRDefault="00570FD9" w:rsidP="00D93DE2">
            <w:pPr>
              <w:jc w:val="center"/>
              <w:rPr>
                <w:sz w:val="20"/>
                <w:szCs w:val="20"/>
              </w:rPr>
            </w:pPr>
            <w:r w:rsidRPr="00D93DE2">
              <w:rPr>
                <w:sz w:val="20"/>
                <w:szCs w:val="20"/>
              </w:rPr>
              <w:t>Затраты (руб.)</w:t>
            </w:r>
          </w:p>
        </w:tc>
      </w:tr>
      <w:tr w:rsidR="00570FD9" w:rsidRPr="00570FD9" w:rsidTr="0074068D">
        <w:trPr>
          <w:cantSplit/>
          <w:trHeight w:val="317"/>
          <w:jc w:val="center"/>
        </w:trPr>
        <w:tc>
          <w:tcPr>
            <w:tcW w:w="534" w:type="dxa"/>
            <w:vMerge w:val="restart"/>
          </w:tcPr>
          <w:p w:rsidR="00570FD9" w:rsidRPr="00570FD9" w:rsidRDefault="00570FD9" w:rsidP="00570FD9">
            <w:pPr>
              <w:jc w:val="center"/>
              <w:rPr>
                <w:sz w:val="22"/>
                <w:szCs w:val="22"/>
              </w:rPr>
            </w:pPr>
            <w:r w:rsidRPr="00570FD9">
              <w:rPr>
                <w:sz w:val="22"/>
                <w:szCs w:val="22"/>
              </w:rPr>
              <w:t>1</w:t>
            </w:r>
          </w:p>
        </w:tc>
        <w:tc>
          <w:tcPr>
            <w:tcW w:w="1554" w:type="dxa"/>
            <w:vMerge w:val="restart"/>
          </w:tcPr>
          <w:p w:rsidR="00570FD9" w:rsidRPr="00570FD9" w:rsidRDefault="00570FD9" w:rsidP="00570FD9">
            <w:pPr>
              <w:jc w:val="center"/>
              <w:rPr>
                <w:b/>
                <w:sz w:val="22"/>
                <w:szCs w:val="22"/>
              </w:rPr>
            </w:pPr>
            <w:r w:rsidRPr="00570FD9">
              <w:rPr>
                <w:b/>
                <w:sz w:val="22"/>
                <w:szCs w:val="22"/>
              </w:rPr>
              <w:t xml:space="preserve">Книги и брошюры </w:t>
            </w:r>
          </w:p>
        </w:tc>
        <w:tc>
          <w:tcPr>
            <w:tcW w:w="2436" w:type="dxa"/>
          </w:tcPr>
          <w:p w:rsidR="00570FD9" w:rsidRPr="00570FD9" w:rsidRDefault="00570FD9" w:rsidP="00570FD9">
            <w:pPr>
              <w:jc w:val="center"/>
              <w:rPr>
                <w:b/>
                <w:sz w:val="22"/>
                <w:szCs w:val="22"/>
              </w:rPr>
            </w:pPr>
            <w:r w:rsidRPr="00570FD9">
              <w:rPr>
                <w:b/>
                <w:sz w:val="22"/>
                <w:szCs w:val="22"/>
              </w:rPr>
              <w:t>Местный бюджет</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sz w:val="22"/>
                <w:szCs w:val="22"/>
              </w:rPr>
            </w:pPr>
            <w:r w:rsidRPr="00570FD9">
              <w:rPr>
                <w:sz w:val="22"/>
                <w:szCs w:val="22"/>
              </w:rPr>
              <w:t>0</w:t>
            </w:r>
          </w:p>
        </w:tc>
        <w:tc>
          <w:tcPr>
            <w:tcW w:w="156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99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323" w:type="dxa"/>
          </w:tcPr>
          <w:p w:rsidR="00570FD9" w:rsidRPr="00570FD9" w:rsidRDefault="00570FD9" w:rsidP="00570FD9">
            <w:pPr>
              <w:jc w:val="center"/>
              <w:rPr>
                <w:rFonts w:eastAsia="Calibri"/>
                <w:sz w:val="22"/>
                <w:szCs w:val="22"/>
                <w:lang w:eastAsia="en-US"/>
              </w:rPr>
            </w:pPr>
            <w:r w:rsidRPr="00570FD9">
              <w:rPr>
                <w:sz w:val="22"/>
                <w:szCs w:val="22"/>
              </w:rPr>
              <w:t>0</w:t>
            </w:r>
          </w:p>
        </w:tc>
      </w:tr>
      <w:tr w:rsidR="00570FD9" w:rsidRPr="00570FD9" w:rsidTr="00570FD9">
        <w:trPr>
          <w:cantSplit/>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tcPr>
          <w:p w:rsidR="00570FD9" w:rsidRPr="00570FD9" w:rsidRDefault="00570FD9" w:rsidP="00570FD9">
            <w:pPr>
              <w:jc w:val="center"/>
              <w:rPr>
                <w:sz w:val="22"/>
                <w:szCs w:val="22"/>
              </w:rPr>
            </w:pPr>
            <w:proofErr w:type="gramStart"/>
            <w:r w:rsidRPr="00570FD9">
              <w:rPr>
                <w:b/>
                <w:sz w:val="22"/>
                <w:szCs w:val="22"/>
              </w:rPr>
              <w:t>Внебюджетные</w:t>
            </w:r>
            <w:proofErr w:type="gramEnd"/>
            <w:r w:rsidRPr="00570FD9">
              <w:rPr>
                <w:b/>
                <w:sz w:val="22"/>
                <w:szCs w:val="22"/>
              </w:rPr>
              <w:t xml:space="preserve"> </w:t>
            </w:r>
            <w:r w:rsidRPr="00570FD9">
              <w:rPr>
                <w:sz w:val="22"/>
                <w:szCs w:val="22"/>
              </w:rPr>
              <w:t>всего</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b/>
                <w:sz w:val="22"/>
                <w:szCs w:val="22"/>
              </w:rPr>
            </w:pPr>
            <w:r w:rsidRPr="00570FD9">
              <w:rPr>
                <w:b/>
                <w:sz w:val="22"/>
                <w:szCs w:val="22"/>
              </w:rPr>
              <w:t>896</w:t>
            </w:r>
          </w:p>
        </w:tc>
        <w:tc>
          <w:tcPr>
            <w:tcW w:w="1562" w:type="dxa"/>
          </w:tcPr>
          <w:p w:rsidR="00570FD9" w:rsidRPr="00570FD9" w:rsidRDefault="00570FD9" w:rsidP="00570FD9">
            <w:pPr>
              <w:jc w:val="center"/>
              <w:rPr>
                <w:b/>
                <w:sz w:val="22"/>
                <w:szCs w:val="22"/>
              </w:rPr>
            </w:pPr>
            <w:r w:rsidRPr="00570FD9">
              <w:rPr>
                <w:b/>
                <w:sz w:val="22"/>
                <w:szCs w:val="22"/>
              </w:rPr>
              <w:t>305500,00</w:t>
            </w:r>
          </w:p>
        </w:tc>
        <w:tc>
          <w:tcPr>
            <w:tcW w:w="992"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896</w:t>
            </w:r>
          </w:p>
        </w:tc>
        <w:tc>
          <w:tcPr>
            <w:tcW w:w="1323" w:type="dxa"/>
          </w:tcPr>
          <w:p w:rsidR="00570FD9" w:rsidRPr="00570FD9" w:rsidRDefault="00570FD9" w:rsidP="00570FD9">
            <w:pPr>
              <w:jc w:val="center"/>
              <w:rPr>
                <w:b/>
                <w:sz w:val="22"/>
                <w:szCs w:val="22"/>
              </w:rPr>
            </w:pPr>
            <w:r w:rsidRPr="00570FD9">
              <w:rPr>
                <w:b/>
                <w:sz w:val="22"/>
                <w:szCs w:val="22"/>
              </w:rPr>
              <w:t>305500,00</w:t>
            </w:r>
          </w:p>
        </w:tc>
      </w:tr>
      <w:tr w:rsidR="00570FD9" w:rsidRPr="00570FD9" w:rsidTr="00570FD9">
        <w:trPr>
          <w:cantSplit/>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vMerge w:val="restart"/>
          </w:tcPr>
          <w:p w:rsidR="00570FD9" w:rsidRPr="00570FD9" w:rsidRDefault="00570FD9" w:rsidP="00570FD9">
            <w:pPr>
              <w:rPr>
                <w:sz w:val="22"/>
                <w:szCs w:val="22"/>
              </w:rPr>
            </w:pPr>
            <w:r w:rsidRPr="00570FD9">
              <w:rPr>
                <w:sz w:val="22"/>
                <w:szCs w:val="22"/>
              </w:rPr>
              <w:t xml:space="preserve">в </w:t>
            </w:r>
            <w:proofErr w:type="spellStart"/>
            <w:r w:rsidRPr="00570FD9">
              <w:rPr>
                <w:sz w:val="22"/>
                <w:szCs w:val="22"/>
              </w:rPr>
              <w:t>т.ч</w:t>
            </w:r>
            <w:proofErr w:type="spellEnd"/>
            <w:r w:rsidRPr="00570FD9">
              <w:rPr>
                <w:sz w:val="22"/>
                <w:szCs w:val="22"/>
              </w:rPr>
              <w:t>. платные услуги</w:t>
            </w:r>
          </w:p>
          <w:p w:rsidR="00570FD9" w:rsidRPr="00570FD9" w:rsidRDefault="00570FD9" w:rsidP="00570FD9">
            <w:pPr>
              <w:rPr>
                <w:sz w:val="22"/>
                <w:szCs w:val="22"/>
              </w:rPr>
            </w:pPr>
            <w:r w:rsidRPr="00570FD9">
              <w:rPr>
                <w:sz w:val="22"/>
                <w:szCs w:val="22"/>
              </w:rPr>
              <w:t>гранты</w:t>
            </w:r>
          </w:p>
          <w:p w:rsidR="00570FD9" w:rsidRPr="00570FD9" w:rsidRDefault="00570FD9" w:rsidP="00570FD9">
            <w:pPr>
              <w:rPr>
                <w:sz w:val="22"/>
                <w:szCs w:val="22"/>
              </w:rPr>
            </w:pPr>
            <w:r w:rsidRPr="00570FD9">
              <w:rPr>
                <w:sz w:val="22"/>
                <w:szCs w:val="22"/>
              </w:rPr>
              <w:t xml:space="preserve">в дар </w:t>
            </w:r>
          </w:p>
          <w:p w:rsidR="00570FD9" w:rsidRPr="00570FD9" w:rsidRDefault="00570FD9" w:rsidP="00570FD9">
            <w:pPr>
              <w:rPr>
                <w:sz w:val="22"/>
                <w:szCs w:val="22"/>
              </w:rPr>
            </w:pPr>
            <w:r w:rsidRPr="00570FD9">
              <w:rPr>
                <w:sz w:val="22"/>
                <w:szCs w:val="22"/>
              </w:rPr>
              <w:t>ОРФ</w:t>
            </w:r>
          </w:p>
          <w:p w:rsidR="00570FD9" w:rsidRPr="00570FD9" w:rsidRDefault="00570FD9" w:rsidP="00570FD9">
            <w:pPr>
              <w:rPr>
                <w:sz w:val="22"/>
                <w:szCs w:val="22"/>
              </w:rPr>
            </w:pPr>
            <w:r w:rsidRPr="00570FD9">
              <w:rPr>
                <w:sz w:val="22"/>
                <w:szCs w:val="22"/>
              </w:rPr>
              <w:t>взамен утерянных</w:t>
            </w:r>
          </w:p>
          <w:p w:rsidR="00570FD9" w:rsidRPr="00570FD9" w:rsidRDefault="00570FD9" w:rsidP="00570FD9">
            <w:pPr>
              <w:rPr>
                <w:sz w:val="22"/>
                <w:szCs w:val="22"/>
              </w:rPr>
            </w:pPr>
            <w:r w:rsidRPr="00570FD9">
              <w:rPr>
                <w:sz w:val="22"/>
                <w:szCs w:val="22"/>
              </w:rPr>
              <w:t>перераспределение</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56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99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323" w:type="dxa"/>
          </w:tcPr>
          <w:p w:rsidR="00570FD9" w:rsidRPr="00570FD9" w:rsidRDefault="00570FD9" w:rsidP="00570FD9">
            <w:pPr>
              <w:jc w:val="center"/>
              <w:rPr>
                <w:rFonts w:eastAsia="Calibri"/>
                <w:sz w:val="22"/>
                <w:szCs w:val="22"/>
                <w:lang w:eastAsia="en-US"/>
              </w:rPr>
            </w:pPr>
            <w:r w:rsidRPr="00570FD9">
              <w:rPr>
                <w:sz w:val="22"/>
                <w:szCs w:val="22"/>
              </w:rPr>
              <w:t>0</w:t>
            </w:r>
          </w:p>
        </w:tc>
      </w:tr>
      <w:tr w:rsidR="00570FD9" w:rsidRPr="00570FD9" w:rsidTr="00570FD9">
        <w:trPr>
          <w:cantSplit/>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vMerge/>
          </w:tcPr>
          <w:p w:rsidR="00570FD9" w:rsidRPr="00570FD9" w:rsidRDefault="00570FD9" w:rsidP="00570FD9">
            <w:pPr>
              <w:jc w:val="center"/>
              <w:rPr>
                <w:sz w:val="22"/>
                <w:szCs w:val="22"/>
              </w:rPr>
            </w:pP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56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99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323" w:type="dxa"/>
          </w:tcPr>
          <w:p w:rsidR="00570FD9" w:rsidRPr="00570FD9" w:rsidRDefault="00570FD9" w:rsidP="00570FD9">
            <w:pPr>
              <w:jc w:val="center"/>
              <w:rPr>
                <w:rFonts w:eastAsia="Calibri"/>
                <w:sz w:val="22"/>
                <w:szCs w:val="22"/>
                <w:lang w:eastAsia="en-US"/>
              </w:rPr>
            </w:pPr>
            <w:r w:rsidRPr="00570FD9">
              <w:rPr>
                <w:sz w:val="22"/>
                <w:szCs w:val="22"/>
              </w:rPr>
              <w:t>0</w:t>
            </w:r>
          </w:p>
        </w:tc>
      </w:tr>
      <w:tr w:rsidR="00570FD9" w:rsidRPr="00570FD9" w:rsidTr="00570FD9">
        <w:trPr>
          <w:cantSplit/>
          <w:trHeight w:val="271"/>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vMerge/>
          </w:tcPr>
          <w:p w:rsidR="00570FD9" w:rsidRPr="00570FD9" w:rsidRDefault="00570FD9" w:rsidP="00570FD9">
            <w:pPr>
              <w:jc w:val="center"/>
              <w:rPr>
                <w:sz w:val="22"/>
                <w:szCs w:val="22"/>
              </w:rPr>
            </w:pPr>
          </w:p>
        </w:tc>
        <w:tc>
          <w:tcPr>
            <w:tcW w:w="889" w:type="dxa"/>
            <w:vAlign w:val="center"/>
          </w:tcPr>
          <w:p w:rsidR="00570FD9" w:rsidRPr="00570FD9" w:rsidRDefault="00570FD9" w:rsidP="00570FD9">
            <w:pPr>
              <w:jc w:val="center"/>
              <w:rPr>
                <w:sz w:val="22"/>
                <w:szCs w:val="22"/>
              </w:rPr>
            </w:pPr>
          </w:p>
        </w:tc>
        <w:tc>
          <w:tcPr>
            <w:tcW w:w="812" w:type="dxa"/>
            <w:vAlign w:val="center"/>
          </w:tcPr>
          <w:p w:rsidR="00570FD9" w:rsidRPr="00570FD9" w:rsidRDefault="00570FD9" w:rsidP="00570FD9">
            <w:pPr>
              <w:jc w:val="center"/>
              <w:rPr>
                <w:sz w:val="22"/>
                <w:szCs w:val="22"/>
              </w:rPr>
            </w:pPr>
          </w:p>
        </w:tc>
        <w:tc>
          <w:tcPr>
            <w:tcW w:w="851" w:type="dxa"/>
            <w:vAlign w:val="center"/>
          </w:tcPr>
          <w:p w:rsidR="00570FD9" w:rsidRPr="00570FD9" w:rsidRDefault="00570FD9" w:rsidP="00570FD9">
            <w:pPr>
              <w:jc w:val="center"/>
              <w:rPr>
                <w:sz w:val="22"/>
                <w:szCs w:val="22"/>
              </w:rPr>
            </w:pPr>
            <w:r w:rsidRPr="00570FD9">
              <w:rPr>
                <w:sz w:val="22"/>
                <w:szCs w:val="22"/>
              </w:rPr>
              <w:t>638</w:t>
            </w:r>
          </w:p>
        </w:tc>
        <w:tc>
          <w:tcPr>
            <w:tcW w:w="1562" w:type="dxa"/>
            <w:vAlign w:val="center"/>
          </w:tcPr>
          <w:p w:rsidR="00570FD9" w:rsidRPr="00570FD9" w:rsidRDefault="00570FD9" w:rsidP="00570FD9">
            <w:pPr>
              <w:jc w:val="center"/>
              <w:rPr>
                <w:rFonts w:eastAsia="Calibri"/>
                <w:color w:val="000000"/>
                <w:sz w:val="22"/>
                <w:szCs w:val="22"/>
                <w:lang w:eastAsia="en-US"/>
              </w:rPr>
            </w:pPr>
            <w:r w:rsidRPr="00570FD9">
              <w:rPr>
                <w:rFonts w:eastAsia="Calibri"/>
                <w:color w:val="000000"/>
                <w:sz w:val="22"/>
                <w:szCs w:val="22"/>
                <w:lang w:eastAsia="en-US"/>
              </w:rPr>
              <w:t>254359,40</w:t>
            </w:r>
          </w:p>
        </w:tc>
        <w:tc>
          <w:tcPr>
            <w:tcW w:w="992" w:type="dxa"/>
          </w:tcPr>
          <w:p w:rsidR="00570FD9" w:rsidRPr="00570FD9" w:rsidRDefault="00570FD9" w:rsidP="00570FD9">
            <w:pPr>
              <w:jc w:val="center"/>
              <w:rPr>
                <w:rFonts w:eastAsia="Calibri"/>
                <w:sz w:val="22"/>
                <w:szCs w:val="22"/>
                <w:lang w:eastAsia="en-US"/>
              </w:rPr>
            </w:pPr>
            <w:r w:rsidRPr="00570FD9">
              <w:rPr>
                <w:rFonts w:eastAsia="Calibri"/>
                <w:sz w:val="22"/>
                <w:szCs w:val="22"/>
                <w:lang w:eastAsia="en-US"/>
              </w:rPr>
              <w:t>638</w:t>
            </w:r>
          </w:p>
        </w:tc>
        <w:tc>
          <w:tcPr>
            <w:tcW w:w="1323" w:type="dxa"/>
            <w:vAlign w:val="center"/>
          </w:tcPr>
          <w:p w:rsidR="00570FD9" w:rsidRPr="00570FD9" w:rsidRDefault="00570FD9" w:rsidP="00570FD9">
            <w:pPr>
              <w:jc w:val="center"/>
              <w:rPr>
                <w:sz w:val="22"/>
                <w:szCs w:val="22"/>
              </w:rPr>
            </w:pPr>
            <w:r w:rsidRPr="00570FD9">
              <w:rPr>
                <w:rFonts w:eastAsia="Calibri"/>
                <w:color w:val="000000"/>
                <w:sz w:val="22"/>
                <w:szCs w:val="22"/>
                <w:lang w:eastAsia="en-US"/>
              </w:rPr>
              <w:t>254359,40</w:t>
            </w:r>
          </w:p>
        </w:tc>
      </w:tr>
      <w:tr w:rsidR="00570FD9" w:rsidRPr="00570FD9" w:rsidTr="00570FD9">
        <w:trPr>
          <w:cantSplit/>
          <w:trHeight w:val="274"/>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vMerge/>
          </w:tcPr>
          <w:p w:rsidR="00570FD9" w:rsidRPr="00570FD9" w:rsidRDefault="00570FD9" w:rsidP="00570FD9">
            <w:pPr>
              <w:jc w:val="center"/>
              <w:rPr>
                <w:sz w:val="22"/>
                <w:szCs w:val="22"/>
              </w:rPr>
            </w:pPr>
          </w:p>
        </w:tc>
        <w:tc>
          <w:tcPr>
            <w:tcW w:w="889" w:type="dxa"/>
            <w:vAlign w:val="center"/>
          </w:tcPr>
          <w:p w:rsidR="00570FD9" w:rsidRPr="00570FD9" w:rsidRDefault="00570FD9" w:rsidP="00570FD9">
            <w:pPr>
              <w:jc w:val="center"/>
              <w:rPr>
                <w:sz w:val="22"/>
                <w:szCs w:val="22"/>
              </w:rPr>
            </w:pPr>
          </w:p>
        </w:tc>
        <w:tc>
          <w:tcPr>
            <w:tcW w:w="812" w:type="dxa"/>
            <w:vAlign w:val="center"/>
          </w:tcPr>
          <w:p w:rsidR="00570FD9" w:rsidRPr="00570FD9" w:rsidRDefault="00570FD9" w:rsidP="00570FD9">
            <w:pPr>
              <w:jc w:val="center"/>
              <w:rPr>
                <w:sz w:val="22"/>
                <w:szCs w:val="22"/>
              </w:rPr>
            </w:pPr>
          </w:p>
        </w:tc>
        <w:tc>
          <w:tcPr>
            <w:tcW w:w="851" w:type="dxa"/>
            <w:vAlign w:val="center"/>
          </w:tcPr>
          <w:p w:rsidR="00570FD9" w:rsidRPr="00570FD9" w:rsidRDefault="00570FD9" w:rsidP="00570FD9">
            <w:pPr>
              <w:jc w:val="center"/>
              <w:rPr>
                <w:sz w:val="22"/>
                <w:szCs w:val="22"/>
              </w:rPr>
            </w:pPr>
            <w:r w:rsidRPr="00570FD9">
              <w:rPr>
                <w:sz w:val="22"/>
                <w:szCs w:val="22"/>
              </w:rPr>
              <w:t>25</w:t>
            </w:r>
          </w:p>
        </w:tc>
        <w:tc>
          <w:tcPr>
            <w:tcW w:w="1562" w:type="dxa"/>
            <w:vAlign w:val="center"/>
          </w:tcPr>
          <w:p w:rsidR="00570FD9" w:rsidRPr="00570FD9" w:rsidRDefault="00570FD9" w:rsidP="00570FD9">
            <w:pPr>
              <w:jc w:val="center"/>
              <w:rPr>
                <w:rFonts w:eastAsia="Calibri"/>
                <w:color w:val="000000"/>
                <w:sz w:val="22"/>
                <w:szCs w:val="22"/>
                <w:lang w:eastAsia="en-US"/>
              </w:rPr>
            </w:pPr>
            <w:r w:rsidRPr="00570FD9">
              <w:rPr>
                <w:rFonts w:eastAsia="Calibri"/>
                <w:color w:val="000000"/>
                <w:sz w:val="22"/>
                <w:szCs w:val="22"/>
                <w:lang w:eastAsia="en-US"/>
              </w:rPr>
              <w:t>12000,00</w:t>
            </w:r>
          </w:p>
        </w:tc>
        <w:tc>
          <w:tcPr>
            <w:tcW w:w="992" w:type="dxa"/>
          </w:tcPr>
          <w:p w:rsidR="00570FD9" w:rsidRPr="00570FD9" w:rsidRDefault="00570FD9" w:rsidP="00570FD9">
            <w:pPr>
              <w:jc w:val="center"/>
              <w:rPr>
                <w:rFonts w:eastAsia="Calibri"/>
                <w:sz w:val="22"/>
                <w:szCs w:val="22"/>
                <w:lang w:eastAsia="en-US"/>
              </w:rPr>
            </w:pPr>
            <w:r w:rsidRPr="00570FD9">
              <w:rPr>
                <w:rFonts w:eastAsia="Calibri"/>
                <w:sz w:val="22"/>
                <w:szCs w:val="22"/>
                <w:lang w:eastAsia="en-US"/>
              </w:rPr>
              <w:t>25</w:t>
            </w:r>
          </w:p>
        </w:tc>
        <w:tc>
          <w:tcPr>
            <w:tcW w:w="1323" w:type="dxa"/>
            <w:vAlign w:val="center"/>
          </w:tcPr>
          <w:p w:rsidR="00570FD9" w:rsidRPr="00570FD9" w:rsidRDefault="00570FD9" w:rsidP="00570FD9">
            <w:pPr>
              <w:jc w:val="center"/>
              <w:rPr>
                <w:rFonts w:eastAsia="Calibri"/>
                <w:color w:val="000000"/>
                <w:sz w:val="22"/>
                <w:szCs w:val="22"/>
                <w:lang w:eastAsia="en-US"/>
              </w:rPr>
            </w:pPr>
            <w:r w:rsidRPr="00570FD9">
              <w:rPr>
                <w:rFonts w:eastAsia="Calibri"/>
                <w:color w:val="000000"/>
                <w:sz w:val="22"/>
                <w:szCs w:val="22"/>
                <w:lang w:eastAsia="en-US"/>
              </w:rPr>
              <w:t>12000,00</w:t>
            </w:r>
          </w:p>
        </w:tc>
      </w:tr>
      <w:tr w:rsidR="00570FD9" w:rsidRPr="00570FD9" w:rsidTr="00570FD9">
        <w:trPr>
          <w:cantSplit/>
          <w:trHeight w:val="240"/>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vMerge/>
          </w:tcPr>
          <w:p w:rsidR="00570FD9" w:rsidRPr="00570FD9" w:rsidRDefault="00570FD9" w:rsidP="00570FD9">
            <w:pPr>
              <w:jc w:val="center"/>
              <w:rPr>
                <w:sz w:val="22"/>
                <w:szCs w:val="22"/>
              </w:rPr>
            </w:pP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sz w:val="22"/>
                <w:szCs w:val="22"/>
              </w:rPr>
            </w:pPr>
            <w:r w:rsidRPr="00570FD9">
              <w:rPr>
                <w:sz w:val="22"/>
                <w:szCs w:val="22"/>
              </w:rPr>
              <w:t>60</w:t>
            </w:r>
          </w:p>
        </w:tc>
        <w:tc>
          <w:tcPr>
            <w:tcW w:w="1562" w:type="dxa"/>
          </w:tcPr>
          <w:p w:rsidR="00570FD9" w:rsidRPr="00570FD9" w:rsidRDefault="00570FD9" w:rsidP="00570FD9">
            <w:pPr>
              <w:jc w:val="center"/>
              <w:rPr>
                <w:sz w:val="22"/>
                <w:szCs w:val="22"/>
              </w:rPr>
            </w:pPr>
            <w:r w:rsidRPr="00570FD9">
              <w:rPr>
                <w:sz w:val="22"/>
                <w:szCs w:val="22"/>
              </w:rPr>
              <w:t>25160,00</w:t>
            </w:r>
          </w:p>
        </w:tc>
        <w:tc>
          <w:tcPr>
            <w:tcW w:w="992" w:type="dxa"/>
          </w:tcPr>
          <w:p w:rsidR="00570FD9" w:rsidRPr="00570FD9" w:rsidRDefault="00570FD9" w:rsidP="00570FD9">
            <w:pPr>
              <w:jc w:val="center"/>
              <w:rPr>
                <w:rFonts w:eastAsia="Calibri"/>
                <w:sz w:val="22"/>
                <w:szCs w:val="22"/>
                <w:lang w:eastAsia="en-US"/>
              </w:rPr>
            </w:pPr>
            <w:r w:rsidRPr="00570FD9">
              <w:rPr>
                <w:rFonts w:eastAsia="Calibri"/>
                <w:sz w:val="22"/>
                <w:szCs w:val="22"/>
                <w:lang w:eastAsia="en-US"/>
              </w:rPr>
              <w:t>60</w:t>
            </w:r>
          </w:p>
        </w:tc>
        <w:tc>
          <w:tcPr>
            <w:tcW w:w="1323" w:type="dxa"/>
          </w:tcPr>
          <w:p w:rsidR="00570FD9" w:rsidRPr="00570FD9" w:rsidRDefault="00570FD9" w:rsidP="00570FD9">
            <w:pPr>
              <w:jc w:val="center"/>
              <w:rPr>
                <w:sz w:val="22"/>
                <w:szCs w:val="22"/>
              </w:rPr>
            </w:pPr>
            <w:r w:rsidRPr="00570FD9">
              <w:rPr>
                <w:sz w:val="22"/>
                <w:szCs w:val="22"/>
              </w:rPr>
              <w:t>25160,00</w:t>
            </w:r>
          </w:p>
        </w:tc>
      </w:tr>
      <w:tr w:rsidR="00570FD9" w:rsidRPr="00570FD9" w:rsidTr="00570FD9">
        <w:trPr>
          <w:cantSplit/>
          <w:trHeight w:val="165"/>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vMerge/>
          </w:tcPr>
          <w:p w:rsidR="00570FD9" w:rsidRPr="00570FD9" w:rsidRDefault="00570FD9" w:rsidP="00570FD9">
            <w:pPr>
              <w:jc w:val="center"/>
              <w:rPr>
                <w:sz w:val="22"/>
                <w:szCs w:val="22"/>
              </w:rPr>
            </w:pP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sz w:val="22"/>
                <w:szCs w:val="22"/>
              </w:rPr>
            </w:pPr>
            <w:r w:rsidRPr="00570FD9">
              <w:rPr>
                <w:sz w:val="22"/>
                <w:szCs w:val="22"/>
              </w:rPr>
              <w:t>173</w:t>
            </w:r>
          </w:p>
        </w:tc>
        <w:tc>
          <w:tcPr>
            <w:tcW w:w="1562" w:type="dxa"/>
          </w:tcPr>
          <w:p w:rsidR="00570FD9" w:rsidRPr="00570FD9" w:rsidRDefault="00570FD9" w:rsidP="00570FD9">
            <w:pPr>
              <w:jc w:val="center"/>
              <w:rPr>
                <w:sz w:val="22"/>
                <w:szCs w:val="22"/>
              </w:rPr>
            </w:pPr>
            <w:r w:rsidRPr="00570FD9">
              <w:rPr>
                <w:sz w:val="22"/>
                <w:szCs w:val="22"/>
              </w:rPr>
              <w:t>13980,60</w:t>
            </w:r>
          </w:p>
        </w:tc>
        <w:tc>
          <w:tcPr>
            <w:tcW w:w="992" w:type="dxa"/>
          </w:tcPr>
          <w:p w:rsidR="00570FD9" w:rsidRPr="00570FD9" w:rsidRDefault="00570FD9" w:rsidP="00570FD9">
            <w:pPr>
              <w:jc w:val="center"/>
              <w:rPr>
                <w:rFonts w:eastAsia="Calibri"/>
                <w:sz w:val="22"/>
                <w:szCs w:val="22"/>
                <w:lang w:eastAsia="en-US"/>
              </w:rPr>
            </w:pPr>
            <w:r w:rsidRPr="00570FD9">
              <w:rPr>
                <w:rFonts w:eastAsia="Calibri"/>
                <w:sz w:val="22"/>
                <w:szCs w:val="22"/>
                <w:lang w:eastAsia="en-US"/>
              </w:rPr>
              <w:t>173</w:t>
            </w:r>
          </w:p>
        </w:tc>
        <w:tc>
          <w:tcPr>
            <w:tcW w:w="1323" w:type="dxa"/>
          </w:tcPr>
          <w:p w:rsidR="00570FD9" w:rsidRPr="00570FD9" w:rsidRDefault="00570FD9" w:rsidP="00570FD9">
            <w:pPr>
              <w:jc w:val="center"/>
              <w:rPr>
                <w:sz w:val="22"/>
                <w:szCs w:val="22"/>
              </w:rPr>
            </w:pPr>
            <w:r w:rsidRPr="00570FD9">
              <w:rPr>
                <w:sz w:val="22"/>
                <w:szCs w:val="22"/>
              </w:rPr>
              <w:t>13980,60</w:t>
            </w:r>
          </w:p>
        </w:tc>
      </w:tr>
      <w:tr w:rsidR="00570FD9" w:rsidRPr="00570FD9" w:rsidTr="00570FD9">
        <w:trPr>
          <w:cantSplit/>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tcPr>
          <w:p w:rsidR="00570FD9" w:rsidRPr="00570FD9" w:rsidRDefault="00570FD9" w:rsidP="00570FD9">
            <w:pPr>
              <w:jc w:val="center"/>
              <w:rPr>
                <w:b/>
                <w:sz w:val="22"/>
                <w:szCs w:val="22"/>
              </w:rPr>
            </w:pPr>
            <w:r w:rsidRPr="00570FD9">
              <w:rPr>
                <w:b/>
                <w:sz w:val="22"/>
                <w:szCs w:val="22"/>
              </w:rPr>
              <w:t>Краевой бюджет</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b/>
                <w:sz w:val="22"/>
                <w:szCs w:val="22"/>
              </w:rPr>
            </w:pPr>
            <w:r w:rsidRPr="00570FD9">
              <w:rPr>
                <w:b/>
                <w:sz w:val="22"/>
                <w:szCs w:val="22"/>
              </w:rPr>
              <w:t>7</w:t>
            </w:r>
          </w:p>
        </w:tc>
        <w:tc>
          <w:tcPr>
            <w:tcW w:w="1562" w:type="dxa"/>
          </w:tcPr>
          <w:p w:rsidR="00570FD9" w:rsidRPr="00570FD9" w:rsidRDefault="00570FD9" w:rsidP="00570FD9">
            <w:pPr>
              <w:jc w:val="center"/>
              <w:rPr>
                <w:b/>
                <w:sz w:val="22"/>
                <w:szCs w:val="22"/>
              </w:rPr>
            </w:pPr>
            <w:r w:rsidRPr="00570FD9">
              <w:rPr>
                <w:b/>
                <w:sz w:val="22"/>
                <w:szCs w:val="22"/>
              </w:rPr>
              <w:t>3500,00</w:t>
            </w:r>
          </w:p>
        </w:tc>
        <w:tc>
          <w:tcPr>
            <w:tcW w:w="992"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7</w:t>
            </w:r>
          </w:p>
        </w:tc>
        <w:tc>
          <w:tcPr>
            <w:tcW w:w="1323" w:type="dxa"/>
          </w:tcPr>
          <w:p w:rsidR="00570FD9" w:rsidRPr="00570FD9" w:rsidRDefault="00570FD9" w:rsidP="00570FD9">
            <w:pPr>
              <w:jc w:val="center"/>
              <w:rPr>
                <w:b/>
                <w:sz w:val="22"/>
                <w:szCs w:val="22"/>
              </w:rPr>
            </w:pPr>
            <w:r w:rsidRPr="00570FD9">
              <w:rPr>
                <w:b/>
                <w:sz w:val="22"/>
                <w:szCs w:val="22"/>
              </w:rPr>
              <w:t>3500,00</w:t>
            </w:r>
          </w:p>
        </w:tc>
      </w:tr>
      <w:tr w:rsidR="00570FD9" w:rsidRPr="00570FD9" w:rsidTr="00570FD9">
        <w:trPr>
          <w:cantSplit/>
          <w:trHeight w:val="271"/>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tcPr>
          <w:p w:rsidR="00570FD9" w:rsidRPr="00570FD9" w:rsidRDefault="00570FD9" w:rsidP="00570FD9">
            <w:pPr>
              <w:jc w:val="center"/>
              <w:rPr>
                <w:b/>
                <w:sz w:val="22"/>
                <w:szCs w:val="22"/>
              </w:rPr>
            </w:pPr>
            <w:r w:rsidRPr="00570FD9">
              <w:rPr>
                <w:b/>
                <w:sz w:val="22"/>
                <w:szCs w:val="22"/>
              </w:rPr>
              <w:t>Федеральный бюджет</w:t>
            </w:r>
          </w:p>
          <w:p w:rsidR="00570FD9" w:rsidRPr="00570FD9" w:rsidRDefault="00570FD9" w:rsidP="00570FD9">
            <w:pPr>
              <w:jc w:val="center"/>
              <w:rPr>
                <w:b/>
                <w:sz w:val="22"/>
                <w:szCs w:val="22"/>
              </w:rPr>
            </w:pP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b/>
                <w:sz w:val="22"/>
                <w:szCs w:val="22"/>
              </w:rPr>
            </w:pPr>
            <w:r w:rsidRPr="00570FD9">
              <w:rPr>
                <w:b/>
                <w:sz w:val="22"/>
                <w:szCs w:val="22"/>
              </w:rPr>
              <w:t>14</w:t>
            </w:r>
          </w:p>
        </w:tc>
        <w:tc>
          <w:tcPr>
            <w:tcW w:w="1562" w:type="dxa"/>
          </w:tcPr>
          <w:p w:rsidR="00570FD9" w:rsidRPr="00570FD9" w:rsidRDefault="00570FD9" w:rsidP="00570FD9">
            <w:pPr>
              <w:jc w:val="center"/>
              <w:rPr>
                <w:rFonts w:eastAsia="Calibri"/>
                <w:b/>
                <w:color w:val="000000"/>
                <w:sz w:val="22"/>
                <w:szCs w:val="22"/>
                <w:lang w:eastAsia="en-US"/>
              </w:rPr>
            </w:pPr>
            <w:r w:rsidRPr="00570FD9">
              <w:rPr>
                <w:rFonts w:eastAsia="Calibri"/>
                <w:b/>
                <w:color w:val="000000"/>
                <w:sz w:val="22"/>
                <w:szCs w:val="22"/>
                <w:lang w:eastAsia="en-US"/>
              </w:rPr>
              <w:t>21000,00</w:t>
            </w:r>
          </w:p>
          <w:p w:rsidR="00570FD9" w:rsidRPr="00570FD9" w:rsidRDefault="00570FD9" w:rsidP="00570FD9">
            <w:pPr>
              <w:jc w:val="center"/>
              <w:rPr>
                <w:b/>
                <w:sz w:val="22"/>
                <w:szCs w:val="22"/>
              </w:rPr>
            </w:pPr>
          </w:p>
        </w:tc>
        <w:tc>
          <w:tcPr>
            <w:tcW w:w="992"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14</w:t>
            </w:r>
          </w:p>
        </w:tc>
        <w:tc>
          <w:tcPr>
            <w:tcW w:w="1323" w:type="dxa"/>
          </w:tcPr>
          <w:p w:rsidR="00570FD9" w:rsidRPr="00570FD9" w:rsidRDefault="00570FD9" w:rsidP="00570FD9">
            <w:pPr>
              <w:jc w:val="center"/>
              <w:rPr>
                <w:rFonts w:eastAsia="Calibri"/>
                <w:b/>
                <w:color w:val="000000"/>
                <w:sz w:val="22"/>
                <w:szCs w:val="22"/>
                <w:lang w:eastAsia="en-US"/>
              </w:rPr>
            </w:pPr>
            <w:r w:rsidRPr="00570FD9">
              <w:rPr>
                <w:rFonts w:eastAsia="Calibri"/>
                <w:b/>
                <w:color w:val="000000"/>
                <w:sz w:val="22"/>
                <w:szCs w:val="22"/>
                <w:lang w:eastAsia="en-US"/>
              </w:rPr>
              <w:t>21000,00</w:t>
            </w:r>
          </w:p>
          <w:p w:rsidR="00570FD9" w:rsidRPr="00570FD9" w:rsidRDefault="00570FD9" w:rsidP="00570FD9">
            <w:pPr>
              <w:jc w:val="center"/>
              <w:rPr>
                <w:b/>
                <w:sz w:val="22"/>
                <w:szCs w:val="22"/>
              </w:rPr>
            </w:pPr>
          </w:p>
        </w:tc>
      </w:tr>
      <w:tr w:rsidR="00570FD9" w:rsidRPr="00570FD9" w:rsidTr="00570FD9">
        <w:trPr>
          <w:cantSplit/>
          <w:trHeight w:val="470"/>
          <w:jc w:val="center"/>
        </w:trPr>
        <w:tc>
          <w:tcPr>
            <w:tcW w:w="534" w:type="dxa"/>
            <w:vMerge w:val="restart"/>
          </w:tcPr>
          <w:p w:rsidR="00570FD9" w:rsidRPr="00570FD9" w:rsidRDefault="00570FD9" w:rsidP="00570FD9">
            <w:pPr>
              <w:rPr>
                <w:sz w:val="22"/>
                <w:szCs w:val="22"/>
              </w:rPr>
            </w:pPr>
            <w:r w:rsidRPr="00570FD9">
              <w:rPr>
                <w:sz w:val="22"/>
                <w:szCs w:val="22"/>
              </w:rPr>
              <w:lastRenderedPageBreak/>
              <w:t>2</w:t>
            </w:r>
          </w:p>
        </w:tc>
        <w:tc>
          <w:tcPr>
            <w:tcW w:w="1554" w:type="dxa"/>
            <w:vMerge w:val="restart"/>
          </w:tcPr>
          <w:p w:rsidR="00570FD9" w:rsidRPr="00570FD9" w:rsidRDefault="00570FD9" w:rsidP="00570FD9">
            <w:pPr>
              <w:jc w:val="center"/>
              <w:rPr>
                <w:b/>
                <w:sz w:val="22"/>
                <w:szCs w:val="22"/>
              </w:rPr>
            </w:pPr>
            <w:r w:rsidRPr="00570FD9">
              <w:rPr>
                <w:b/>
                <w:sz w:val="22"/>
                <w:szCs w:val="22"/>
              </w:rPr>
              <w:t>Периодика</w:t>
            </w:r>
          </w:p>
        </w:tc>
        <w:tc>
          <w:tcPr>
            <w:tcW w:w="2436" w:type="dxa"/>
          </w:tcPr>
          <w:p w:rsidR="00570FD9" w:rsidRPr="00570FD9" w:rsidRDefault="00570FD9" w:rsidP="00570FD9">
            <w:pPr>
              <w:jc w:val="center"/>
              <w:rPr>
                <w:b/>
                <w:sz w:val="22"/>
                <w:szCs w:val="22"/>
              </w:rPr>
            </w:pPr>
            <w:r w:rsidRPr="00570FD9">
              <w:rPr>
                <w:b/>
                <w:sz w:val="22"/>
                <w:szCs w:val="22"/>
              </w:rPr>
              <w:t xml:space="preserve">Местный бюджет </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b/>
                <w:sz w:val="22"/>
                <w:szCs w:val="22"/>
              </w:rPr>
            </w:pPr>
            <w:r w:rsidRPr="00570FD9">
              <w:rPr>
                <w:b/>
                <w:sz w:val="22"/>
                <w:szCs w:val="22"/>
              </w:rPr>
              <w:t>88</w:t>
            </w:r>
          </w:p>
        </w:tc>
        <w:tc>
          <w:tcPr>
            <w:tcW w:w="1562" w:type="dxa"/>
          </w:tcPr>
          <w:p w:rsidR="00570FD9" w:rsidRPr="00570FD9" w:rsidRDefault="00570FD9" w:rsidP="00570FD9">
            <w:pPr>
              <w:jc w:val="center"/>
              <w:rPr>
                <w:b/>
                <w:sz w:val="22"/>
                <w:szCs w:val="22"/>
              </w:rPr>
            </w:pPr>
            <w:r w:rsidRPr="00570FD9">
              <w:rPr>
                <w:sz w:val="22"/>
                <w:szCs w:val="22"/>
              </w:rPr>
              <w:t>0</w:t>
            </w:r>
          </w:p>
        </w:tc>
        <w:tc>
          <w:tcPr>
            <w:tcW w:w="992"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88</w:t>
            </w:r>
          </w:p>
        </w:tc>
        <w:tc>
          <w:tcPr>
            <w:tcW w:w="1323" w:type="dxa"/>
          </w:tcPr>
          <w:p w:rsidR="00570FD9" w:rsidRPr="00570FD9" w:rsidRDefault="00570FD9" w:rsidP="00570FD9">
            <w:pPr>
              <w:jc w:val="center"/>
              <w:rPr>
                <w:b/>
                <w:sz w:val="22"/>
                <w:szCs w:val="22"/>
              </w:rPr>
            </w:pPr>
            <w:r w:rsidRPr="00570FD9">
              <w:rPr>
                <w:sz w:val="22"/>
                <w:szCs w:val="22"/>
              </w:rPr>
              <w:t>0</w:t>
            </w:r>
          </w:p>
        </w:tc>
      </w:tr>
      <w:tr w:rsidR="00570FD9" w:rsidRPr="00570FD9" w:rsidTr="00570FD9">
        <w:trPr>
          <w:cantSplit/>
          <w:trHeight w:val="416"/>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b/>
                <w:sz w:val="22"/>
                <w:szCs w:val="22"/>
              </w:rPr>
            </w:pPr>
          </w:p>
        </w:tc>
        <w:tc>
          <w:tcPr>
            <w:tcW w:w="2436" w:type="dxa"/>
          </w:tcPr>
          <w:p w:rsidR="00570FD9" w:rsidRPr="00570FD9" w:rsidRDefault="00570FD9" w:rsidP="00570FD9">
            <w:pPr>
              <w:jc w:val="center"/>
              <w:rPr>
                <w:b/>
                <w:sz w:val="22"/>
                <w:szCs w:val="22"/>
              </w:rPr>
            </w:pPr>
            <w:r w:rsidRPr="00570FD9">
              <w:rPr>
                <w:b/>
                <w:sz w:val="22"/>
                <w:szCs w:val="22"/>
              </w:rPr>
              <w:t>Внебюджетные</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56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99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323" w:type="dxa"/>
          </w:tcPr>
          <w:p w:rsidR="00570FD9" w:rsidRPr="00570FD9" w:rsidRDefault="00570FD9" w:rsidP="00570FD9">
            <w:pPr>
              <w:jc w:val="center"/>
              <w:rPr>
                <w:rFonts w:eastAsia="Calibri"/>
                <w:sz w:val="22"/>
                <w:szCs w:val="22"/>
                <w:lang w:eastAsia="en-US"/>
              </w:rPr>
            </w:pPr>
            <w:r w:rsidRPr="00570FD9">
              <w:rPr>
                <w:sz w:val="22"/>
                <w:szCs w:val="22"/>
              </w:rPr>
              <w:t>0</w:t>
            </w:r>
          </w:p>
        </w:tc>
      </w:tr>
      <w:tr w:rsidR="00570FD9" w:rsidRPr="00570FD9" w:rsidTr="00570FD9">
        <w:trPr>
          <w:cantSplit/>
          <w:trHeight w:val="272"/>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tcPr>
          <w:p w:rsidR="00570FD9" w:rsidRPr="00570FD9" w:rsidRDefault="00570FD9" w:rsidP="00570FD9">
            <w:pPr>
              <w:jc w:val="center"/>
              <w:rPr>
                <w:b/>
                <w:sz w:val="22"/>
                <w:szCs w:val="22"/>
              </w:rPr>
            </w:pPr>
            <w:r w:rsidRPr="00570FD9">
              <w:rPr>
                <w:b/>
                <w:sz w:val="22"/>
                <w:szCs w:val="22"/>
              </w:rPr>
              <w:t>Краевой</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56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99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323" w:type="dxa"/>
          </w:tcPr>
          <w:p w:rsidR="00570FD9" w:rsidRPr="00570FD9" w:rsidRDefault="00570FD9" w:rsidP="00570FD9">
            <w:pPr>
              <w:jc w:val="center"/>
              <w:rPr>
                <w:rFonts w:eastAsia="Calibri"/>
                <w:sz w:val="22"/>
                <w:szCs w:val="22"/>
                <w:lang w:eastAsia="en-US"/>
              </w:rPr>
            </w:pPr>
            <w:r w:rsidRPr="00570FD9">
              <w:rPr>
                <w:sz w:val="22"/>
                <w:szCs w:val="22"/>
              </w:rPr>
              <w:t>0</w:t>
            </w:r>
          </w:p>
        </w:tc>
      </w:tr>
      <w:tr w:rsidR="00570FD9" w:rsidRPr="00570FD9" w:rsidTr="00570FD9">
        <w:trPr>
          <w:cantSplit/>
          <w:trHeight w:val="208"/>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tcPr>
          <w:p w:rsidR="00570FD9" w:rsidRPr="00570FD9" w:rsidRDefault="00570FD9" w:rsidP="00570FD9">
            <w:pPr>
              <w:jc w:val="center"/>
              <w:rPr>
                <w:b/>
                <w:sz w:val="22"/>
                <w:szCs w:val="22"/>
              </w:rPr>
            </w:pPr>
            <w:r w:rsidRPr="00570FD9">
              <w:rPr>
                <w:b/>
                <w:sz w:val="22"/>
                <w:szCs w:val="22"/>
              </w:rPr>
              <w:t>Федеральный бюджет</w:t>
            </w:r>
          </w:p>
          <w:p w:rsidR="00570FD9" w:rsidRPr="00570FD9" w:rsidRDefault="00570FD9" w:rsidP="00570FD9">
            <w:pPr>
              <w:jc w:val="center"/>
              <w:rPr>
                <w:b/>
                <w:sz w:val="22"/>
                <w:szCs w:val="22"/>
              </w:rPr>
            </w:pP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56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99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323" w:type="dxa"/>
          </w:tcPr>
          <w:p w:rsidR="00570FD9" w:rsidRPr="00570FD9" w:rsidRDefault="00570FD9" w:rsidP="00570FD9">
            <w:pPr>
              <w:jc w:val="center"/>
              <w:rPr>
                <w:rFonts w:eastAsia="Calibri"/>
                <w:sz w:val="22"/>
                <w:szCs w:val="22"/>
                <w:lang w:eastAsia="en-US"/>
              </w:rPr>
            </w:pPr>
            <w:r w:rsidRPr="00570FD9">
              <w:rPr>
                <w:sz w:val="22"/>
                <w:szCs w:val="22"/>
              </w:rPr>
              <w:t>0</w:t>
            </w:r>
          </w:p>
        </w:tc>
      </w:tr>
      <w:tr w:rsidR="00570FD9" w:rsidRPr="00570FD9" w:rsidTr="00570FD9">
        <w:trPr>
          <w:cantSplit/>
          <w:jc w:val="center"/>
        </w:trPr>
        <w:tc>
          <w:tcPr>
            <w:tcW w:w="534" w:type="dxa"/>
            <w:vMerge w:val="restart"/>
          </w:tcPr>
          <w:p w:rsidR="00570FD9" w:rsidRPr="00570FD9" w:rsidRDefault="00570FD9" w:rsidP="00570FD9">
            <w:pPr>
              <w:rPr>
                <w:sz w:val="22"/>
                <w:szCs w:val="22"/>
              </w:rPr>
            </w:pPr>
            <w:r w:rsidRPr="00570FD9">
              <w:rPr>
                <w:sz w:val="22"/>
                <w:szCs w:val="22"/>
              </w:rPr>
              <w:t>3</w:t>
            </w:r>
          </w:p>
        </w:tc>
        <w:tc>
          <w:tcPr>
            <w:tcW w:w="1554" w:type="dxa"/>
            <w:vMerge w:val="restart"/>
          </w:tcPr>
          <w:p w:rsidR="00570FD9" w:rsidRPr="00570FD9" w:rsidRDefault="00570FD9" w:rsidP="00570FD9">
            <w:pPr>
              <w:jc w:val="center"/>
              <w:rPr>
                <w:b/>
                <w:sz w:val="22"/>
                <w:szCs w:val="22"/>
              </w:rPr>
            </w:pPr>
            <w:r w:rsidRPr="00570FD9">
              <w:rPr>
                <w:b/>
                <w:sz w:val="22"/>
                <w:szCs w:val="22"/>
              </w:rPr>
              <w:t>Др. виды документов</w:t>
            </w:r>
            <w:r w:rsidRPr="00570FD9">
              <w:rPr>
                <w:b/>
                <w:color w:val="FF0000"/>
                <w:sz w:val="22"/>
                <w:szCs w:val="22"/>
              </w:rPr>
              <w:t xml:space="preserve"> </w:t>
            </w:r>
            <w:r w:rsidRPr="00570FD9">
              <w:rPr>
                <w:b/>
                <w:sz w:val="22"/>
                <w:szCs w:val="22"/>
              </w:rPr>
              <w:t>на физических носителях</w:t>
            </w:r>
          </w:p>
        </w:tc>
        <w:tc>
          <w:tcPr>
            <w:tcW w:w="2436" w:type="dxa"/>
          </w:tcPr>
          <w:p w:rsidR="00570FD9" w:rsidRPr="00570FD9" w:rsidRDefault="00570FD9" w:rsidP="00570FD9">
            <w:pPr>
              <w:jc w:val="center"/>
              <w:rPr>
                <w:b/>
                <w:sz w:val="22"/>
                <w:szCs w:val="22"/>
              </w:rPr>
            </w:pPr>
            <w:r w:rsidRPr="00570FD9">
              <w:rPr>
                <w:b/>
                <w:sz w:val="22"/>
                <w:szCs w:val="22"/>
              </w:rPr>
              <w:t>Местный бюджет</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56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99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323" w:type="dxa"/>
          </w:tcPr>
          <w:p w:rsidR="00570FD9" w:rsidRPr="00570FD9" w:rsidRDefault="00570FD9" w:rsidP="00570FD9">
            <w:pPr>
              <w:jc w:val="center"/>
              <w:rPr>
                <w:rFonts w:eastAsia="Calibri"/>
                <w:sz w:val="22"/>
                <w:szCs w:val="22"/>
                <w:lang w:eastAsia="en-US"/>
              </w:rPr>
            </w:pPr>
            <w:r w:rsidRPr="00570FD9">
              <w:rPr>
                <w:sz w:val="22"/>
                <w:szCs w:val="22"/>
              </w:rPr>
              <w:t>0</w:t>
            </w:r>
          </w:p>
        </w:tc>
      </w:tr>
      <w:tr w:rsidR="00570FD9" w:rsidRPr="00570FD9" w:rsidTr="00570FD9">
        <w:trPr>
          <w:cantSplit/>
          <w:trHeight w:val="259"/>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tcPr>
          <w:p w:rsidR="00570FD9" w:rsidRPr="00570FD9" w:rsidRDefault="00570FD9" w:rsidP="00570FD9">
            <w:pPr>
              <w:jc w:val="center"/>
              <w:rPr>
                <w:b/>
                <w:sz w:val="22"/>
                <w:szCs w:val="22"/>
              </w:rPr>
            </w:pPr>
            <w:r w:rsidRPr="00570FD9">
              <w:rPr>
                <w:b/>
                <w:sz w:val="22"/>
                <w:szCs w:val="22"/>
              </w:rPr>
              <w:t>Внебюджетные</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56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99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323" w:type="dxa"/>
          </w:tcPr>
          <w:p w:rsidR="00570FD9" w:rsidRPr="00570FD9" w:rsidRDefault="00570FD9" w:rsidP="00570FD9">
            <w:pPr>
              <w:jc w:val="center"/>
              <w:rPr>
                <w:rFonts w:eastAsia="Calibri"/>
                <w:sz w:val="22"/>
                <w:szCs w:val="22"/>
                <w:lang w:eastAsia="en-US"/>
              </w:rPr>
            </w:pPr>
            <w:r w:rsidRPr="00570FD9">
              <w:rPr>
                <w:sz w:val="22"/>
                <w:szCs w:val="22"/>
              </w:rPr>
              <w:t>0</w:t>
            </w:r>
          </w:p>
        </w:tc>
      </w:tr>
      <w:tr w:rsidR="00570FD9" w:rsidRPr="00570FD9" w:rsidTr="00570FD9">
        <w:trPr>
          <w:cantSplit/>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tcPr>
          <w:p w:rsidR="00570FD9" w:rsidRPr="00570FD9" w:rsidRDefault="00570FD9" w:rsidP="00570FD9">
            <w:pPr>
              <w:jc w:val="center"/>
              <w:rPr>
                <w:b/>
                <w:sz w:val="22"/>
                <w:szCs w:val="22"/>
              </w:rPr>
            </w:pPr>
            <w:r w:rsidRPr="00570FD9">
              <w:rPr>
                <w:b/>
                <w:sz w:val="22"/>
                <w:szCs w:val="22"/>
              </w:rPr>
              <w:t>Краевой бюджет</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56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99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323" w:type="dxa"/>
          </w:tcPr>
          <w:p w:rsidR="00570FD9" w:rsidRPr="00570FD9" w:rsidRDefault="00570FD9" w:rsidP="00570FD9">
            <w:pPr>
              <w:jc w:val="center"/>
              <w:rPr>
                <w:rFonts w:eastAsia="Calibri"/>
                <w:sz w:val="22"/>
                <w:szCs w:val="22"/>
                <w:lang w:eastAsia="en-US"/>
              </w:rPr>
            </w:pPr>
            <w:r w:rsidRPr="00570FD9">
              <w:rPr>
                <w:sz w:val="22"/>
                <w:szCs w:val="22"/>
              </w:rPr>
              <w:t>0</w:t>
            </w:r>
          </w:p>
        </w:tc>
      </w:tr>
      <w:tr w:rsidR="00570FD9" w:rsidRPr="00570FD9" w:rsidTr="00570FD9">
        <w:trPr>
          <w:cantSplit/>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tcPr>
          <w:p w:rsidR="00570FD9" w:rsidRPr="00570FD9" w:rsidRDefault="00570FD9" w:rsidP="00570FD9">
            <w:pPr>
              <w:jc w:val="center"/>
              <w:rPr>
                <w:b/>
                <w:sz w:val="22"/>
                <w:szCs w:val="22"/>
              </w:rPr>
            </w:pPr>
            <w:r w:rsidRPr="00570FD9">
              <w:rPr>
                <w:b/>
                <w:sz w:val="22"/>
                <w:szCs w:val="22"/>
              </w:rPr>
              <w:t xml:space="preserve">Федеральный </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56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99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323" w:type="dxa"/>
          </w:tcPr>
          <w:p w:rsidR="00570FD9" w:rsidRPr="00570FD9" w:rsidRDefault="00570FD9" w:rsidP="00570FD9">
            <w:pPr>
              <w:jc w:val="center"/>
              <w:rPr>
                <w:rFonts w:eastAsia="Calibri"/>
                <w:sz w:val="22"/>
                <w:szCs w:val="22"/>
                <w:lang w:eastAsia="en-US"/>
              </w:rPr>
            </w:pPr>
            <w:r w:rsidRPr="00570FD9">
              <w:rPr>
                <w:sz w:val="22"/>
                <w:szCs w:val="22"/>
              </w:rPr>
              <w:t>0</w:t>
            </w:r>
          </w:p>
        </w:tc>
      </w:tr>
      <w:tr w:rsidR="00570FD9" w:rsidRPr="00570FD9" w:rsidTr="00570FD9">
        <w:trPr>
          <w:cantSplit/>
          <w:jc w:val="center"/>
        </w:trPr>
        <w:tc>
          <w:tcPr>
            <w:tcW w:w="534" w:type="dxa"/>
            <w:vMerge w:val="restart"/>
          </w:tcPr>
          <w:p w:rsidR="00570FD9" w:rsidRPr="00570FD9" w:rsidRDefault="00570FD9" w:rsidP="00570FD9">
            <w:pPr>
              <w:rPr>
                <w:sz w:val="22"/>
                <w:szCs w:val="22"/>
              </w:rPr>
            </w:pPr>
            <w:r w:rsidRPr="00570FD9">
              <w:rPr>
                <w:sz w:val="22"/>
                <w:szCs w:val="22"/>
              </w:rPr>
              <w:t>4</w:t>
            </w:r>
          </w:p>
        </w:tc>
        <w:tc>
          <w:tcPr>
            <w:tcW w:w="1554" w:type="dxa"/>
            <w:vMerge w:val="restart"/>
          </w:tcPr>
          <w:p w:rsidR="00570FD9" w:rsidRPr="00570FD9" w:rsidRDefault="00570FD9" w:rsidP="00570FD9">
            <w:pPr>
              <w:jc w:val="center"/>
              <w:rPr>
                <w:b/>
                <w:sz w:val="22"/>
                <w:szCs w:val="22"/>
              </w:rPr>
            </w:pPr>
          </w:p>
          <w:p w:rsidR="00570FD9" w:rsidRPr="00570FD9" w:rsidRDefault="00570FD9" w:rsidP="00570FD9">
            <w:pPr>
              <w:jc w:val="center"/>
              <w:rPr>
                <w:b/>
                <w:sz w:val="22"/>
                <w:szCs w:val="22"/>
              </w:rPr>
            </w:pPr>
            <w:r w:rsidRPr="00570FD9">
              <w:rPr>
                <w:b/>
                <w:sz w:val="22"/>
                <w:szCs w:val="22"/>
              </w:rPr>
              <w:t>Итого</w:t>
            </w:r>
          </w:p>
        </w:tc>
        <w:tc>
          <w:tcPr>
            <w:tcW w:w="2436" w:type="dxa"/>
          </w:tcPr>
          <w:p w:rsidR="00570FD9" w:rsidRPr="00570FD9" w:rsidRDefault="00570FD9" w:rsidP="00570FD9">
            <w:pPr>
              <w:jc w:val="both"/>
              <w:rPr>
                <w:b/>
                <w:sz w:val="22"/>
                <w:szCs w:val="22"/>
              </w:rPr>
            </w:pPr>
            <w:r w:rsidRPr="00570FD9">
              <w:rPr>
                <w:b/>
                <w:sz w:val="22"/>
                <w:szCs w:val="22"/>
              </w:rPr>
              <w:t>Местный бюджет</w:t>
            </w:r>
          </w:p>
          <w:p w:rsidR="00570FD9" w:rsidRPr="00570FD9" w:rsidRDefault="00570FD9" w:rsidP="00570FD9">
            <w:pPr>
              <w:jc w:val="both"/>
              <w:rPr>
                <w:b/>
                <w:sz w:val="22"/>
                <w:szCs w:val="22"/>
              </w:rPr>
            </w:pP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56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992" w:type="dxa"/>
          </w:tcPr>
          <w:p w:rsidR="00570FD9" w:rsidRPr="00570FD9" w:rsidRDefault="00570FD9" w:rsidP="00570FD9">
            <w:pPr>
              <w:jc w:val="center"/>
              <w:rPr>
                <w:rFonts w:eastAsia="Calibri"/>
                <w:sz w:val="22"/>
                <w:szCs w:val="22"/>
                <w:lang w:eastAsia="en-US"/>
              </w:rPr>
            </w:pPr>
            <w:r w:rsidRPr="00570FD9">
              <w:rPr>
                <w:sz w:val="22"/>
                <w:szCs w:val="22"/>
              </w:rPr>
              <w:t>0</w:t>
            </w:r>
          </w:p>
        </w:tc>
        <w:tc>
          <w:tcPr>
            <w:tcW w:w="1323" w:type="dxa"/>
          </w:tcPr>
          <w:p w:rsidR="00570FD9" w:rsidRPr="00570FD9" w:rsidRDefault="00570FD9" w:rsidP="00570FD9">
            <w:pPr>
              <w:jc w:val="center"/>
              <w:rPr>
                <w:rFonts w:eastAsia="Calibri"/>
                <w:sz w:val="22"/>
                <w:szCs w:val="22"/>
                <w:lang w:eastAsia="en-US"/>
              </w:rPr>
            </w:pPr>
            <w:r w:rsidRPr="00570FD9">
              <w:rPr>
                <w:sz w:val="22"/>
                <w:szCs w:val="22"/>
              </w:rPr>
              <w:t>0</w:t>
            </w:r>
          </w:p>
        </w:tc>
      </w:tr>
      <w:tr w:rsidR="00570FD9" w:rsidRPr="00570FD9" w:rsidTr="00570FD9">
        <w:trPr>
          <w:cantSplit/>
          <w:trHeight w:val="267"/>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tcPr>
          <w:p w:rsidR="00570FD9" w:rsidRPr="00570FD9" w:rsidRDefault="00570FD9" w:rsidP="00570FD9">
            <w:pPr>
              <w:jc w:val="both"/>
              <w:rPr>
                <w:b/>
                <w:sz w:val="22"/>
                <w:szCs w:val="22"/>
              </w:rPr>
            </w:pPr>
            <w:r w:rsidRPr="00570FD9">
              <w:rPr>
                <w:b/>
                <w:sz w:val="22"/>
                <w:szCs w:val="22"/>
              </w:rPr>
              <w:t>Краевой бюджет</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7</w:t>
            </w:r>
          </w:p>
        </w:tc>
        <w:tc>
          <w:tcPr>
            <w:tcW w:w="1562"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3500,00</w:t>
            </w:r>
          </w:p>
        </w:tc>
        <w:tc>
          <w:tcPr>
            <w:tcW w:w="992"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7</w:t>
            </w:r>
          </w:p>
        </w:tc>
        <w:tc>
          <w:tcPr>
            <w:tcW w:w="1323"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3500,00</w:t>
            </w:r>
          </w:p>
        </w:tc>
      </w:tr>
      <w:tr w:rsidR="00570FD9" w:rsidRPr="00570FD9" w:rsidTr="00570FD9">
        <w:trPr>
          <w:cantSplit/>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tcPr>
          <w:p w:rsidR="00570FD9" w:rsidRPr="00570FD9" w:rsidRDefault="00570FD9" w:rsidP="00570FD9">
            <w:pPr>
              <w:jc w:val="both"/>
              <w:rPr>
                <w:b/>
                <w:sz w:val="22"/>
                <w:szCs w:val="22"/>
              </w:rPr>
            </w:pPr>
            <w:r w:rsidRPr="00570FD9">
              <w:rPr>
                <w:b/>
                <w:sz w:val="22"/>
                <w:szCs w:val="22"/>
              </w:rPr>
              <w:t>Федеральный бюджет</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14</w:t>
            </w:r>
          </w:p>
        </w:tc>
        <w:tc>
          <w:tcPr>
            <w:tcW w:w="1562"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21000,00</w:t>
            </w:r>
          </w:p>
        </w:tc>
        <w:tc>
          <w:tcPr>
            <w:tcW w:w="992"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14</w:t>
            </w:r>
          </w:p>
        </w:tc>
        <w:tc>
          <w:tcPr>
            <w:tcW w:w="1323"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21000,00</w:t>
            </w:r>
          </w:p>
        </w:tc>
      </w:tr>
      <w:tr w:rsidR="00570FD9" w:rsidRPr="00570FD9" w:rsidTr="00570FD9">
        <w:trPr>
          <w:cantSplit/>
          <w:jc w:val="center"/>
        </w:trPr>
        <w:tc>
          <w:tcPr>
            <w:tcW w:w="534" w:type="dxa"/>
            <w:vMerge/>
          </w:tcPr>
          <w:p w:rsidR="00570FD9" w:rsidRPr="00570FD9" w:rsidRDefault="00570FD9" w:rsidP="00570FD9">
            <w:pPr>
              <w:rPr>
                <w:sz w:val="22"/>
                <w:szCs w:val="22"/>
              </w:rPr>
            </w:pPr>
          </w:p>
        </w:tc>
        <w:tc>
          <w:tcPr>
            <w:tcW w:w="1554" w:type="dxa"/>
            <w:vMerge/>
          </w:tcPr>
          <w:p w:rsidR="00570FD9" w:rsidRPr="00570FD9" w:rsidRDefault="00570FD9" w:rsidP="00570FD9">
            <w:pPr>
              <w:jc w:val="center"/>
              <w:rPr>
                <w:sz w:val="22"/>
                <w:szCs w:val="22"/>
              </w:rPr>
            </w:pPr>
          </w:p>
        </w:tc>
        <w:tc>
          <w:tcPr>
            <w:tcW w:w="2436" w:type="dxa"/>
          </w:tcPr>
          <w:p w:rsidR="00570FD9" w:rsidRPr="00570FD9" w:rsidRDefault="00570FD9" w:rsidP="00570FD9">
            <w:pPr>
              <w:jc w:val="both"/>
              <w:rPr>
                <w:b/>
                <w:sz w:val="22"/>
                <w:szCs w:val="22"/>
              </w:rPr>
            </w:pPr>
            <w:r w:rsidRPr="00570FD9">
              <w:rPr>
                <w:b/>
                <w:sz w:val="22"/>
                <w:szCs w:val="22"/>
              </w:rPr>
              <w:t>Внебюджетные</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tc>
        <w:tc>
          <w:tcPr>
            <w:tcW w:w="851"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896</w:t>
            </w:r>
          </w:p>
        </w:tc>
        <w:tc>
          <w:tcPr>
            <w:tcW w:w="1562"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305500,00</w:t>
            </w:r>
          </w:p>
        </w:tc>
        <w:tc>
          <w:tcPr>
            <w:tcW w:w="992"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896</w:t>
            </w:r>
          </w:p>
        </w:tc>
        <w:tc>
          <w:tcPr>
            <w:tcW w:w="1323" w:type="dxa"/>
          </w:tcPr>
          <w:p w:rsidR="00570FD9" w:rsidRPr="00570FD9" w:rsidRDefault="00570FD9" w:rsidP="00570FD9">
            <w:pPr>
              <w:jc w:val="center"/>
              <w:rPr>
                <w:rFonts w:eastAsia="Calibri"/>
                <w:b/>
                <w:sz w:val="22"/>
                <w:szCs w:val="22"/>
                <w:lang w:eastAsia="en-US"/>
              </w:rPr>
            </w:pPr>
            <w:r w:rsidRPr="00570FD9">
              <w:rPr>
                <w:rFonts w:eastAsia="Calibri"/>
                <w:b/>
                <w:sz w:val="22"/>
                <w:szCs w:val="22"/>
                <w:lang w:eastAsia="en-US"/>
              </w:rPr>
              <w:t>305500,00</w:t>
            </w:r>
          </w:p>
        </w:tc>
      </w:tr>
      <w:tr w:rsidR="00570FD9" w:rsidRPr="00570FD9" w:rsidTr="00570FD9">
        <w:trPr>
          <w:cantSplit/>
          <w:jc w:val="center"/>
        </w:trPr>
        <w:tc>
          <w:tcPr>
            <w:tcW w:w="534" w:type="dxa"/>
          </w:tcPr>
          <w:p w:rsidR="00570FD9" w:rsidRPr="00570FD9" w:rsidRDefault="00570FD9" w:rsidP="00570FD9">
            <w:pPr>
              <w:rPr>
                <w:sz w:val="22"/>
                <w:szCs w:val="22"/>
              </w:rPr>
            </w:pPr>
          </w:p>
        </w:tc>
        <w:tc>
          <w:tcPr>
            <w:tcW w:w="3990" w:type="dxa"/>
            <w:gridSpan w:val="2"/>
          </w:tcPr>
          <w:p w:rsidR="00570FD9" w:rsidRPr="00570FD9" w:rsidRDefault="00570FD9" w:rsidP="00570FD9">
            <w:pPr>
              <w:jc w:val="center"/>
              <w:rPr>
                <w:sz w:val="22"/>
                <w:szCs w:val="22"/>
              </w:rPr>
            </w:pPr>
            <w:r w:rsidRPr="00570FD9">
              <w:rPr>
                <w:b/>
                <w:sz w:val="22"/>
                <w:szCs w:val="22"/>
              </w:rPr>
              <w:t>Всего израсходовано на комплектование</w:t>
            </w:r>
          </w:p>
        </w:tc>
        <w:tc>
          <w:tcPr>
            <w:tcW w:w="889" w:type="dxa"/>
          </w:tcPr>
          <w:p w:rsidR="00570FD9" w:rsidRPr="00570FD9" w:rsidRDefault="00570FD9" w:rsidP="00570FD9">
            <w:pPr>
              <w:jc w:val="center"/>
              <w:rPr>
                <w:sz w:val="22"/>
                <w:szCs w:val="22"/>
              </w:rPr>
            </w:pPr>
          </w:p>
        </w:tc>
        <w:tc>
          <w:tcPr>
            <w:tcW w:w="812" w:type="dxa"/>
          </w:tcPr>
          <w:p w:rsidR="00570FD9" w:rsidRPr="00570FD9" w:rsidRDefault="00570FD9" w:rsidP="00570FD9">
            <w:pPr>
              <w:jc w:val="center"/>
              <w:rPr>
                <w:sz w:val="22"/>
                <w:szCs w:val="22"/>
              </w:rPr>
            </w:pPr>
          </w:p>
          <w:p w:rsidR="00570FD9" w:rsidRPr="00570FD9" w:rsidRDefault="00570FD9" w:rsidP="00570FD9">
            <w:pPr>
              <w:jc w:val="center"/>
              <w:rPr>
                <w:sz w:val="22"/>
                <w:szCs w:val="22"/>
              </w:rPr>
            </w:pPr>
          </w:p>
        </w:tc>
        <w:tc>
          <w:tcPr>
            <w:tcW w:w="851" w:type="dxa"/>
          </w:tcPr>
          <w:p w:rsidR="00570FD9" w:rsidRPr="00570FD9" w:rsidRDefault="00570FD9" w:rsidP="00570FD9">
            <w:pPr>
              <w:jc w:val="center"/>
              <w:rPr>
                <w:b/>
                <w:sz w:val="22"/>
                <w:szCs w:val="22"/>
              </w:rPr>
            </w:pPr>
            <w:r w:rsidRPr="00570FD9">
              <w:rPr>
                <w:b/>
                <w:sz w:val="22"/>
                <w:szCs w:val="22"/>
              </w:rPr>
              <w:t>1005</w:t>
            </w:r>
          </w:p>
        </w:tc>
        <w:tc>
          <w:tcPr>
            <w:tcW w:w="1562" w:type="dxa"/>
          </w:tcPr>
          <w:p w:rsidR="00570FD9" w:rsidRPr="00570FD9" w:rsidRDefault="00D93DE2" w:rsidP="00570FD9">
            <w:pPr>
              <w:jc w:val="center"/>
              <w:rPr>
                <w:b/>
                <w:sz w:val="22"/>
                <w:szCs w:val="22"/>
              </w:rPr>
            </w:pPr>
            <w:r>
              <w:rPr>
                <w:b/>
                <w:sz w:val="22"/>
                <w:szCs w:val="22"/>
              </w:rPr>
              <w:t>330000,00</w:t>
            </w:r>
          </w:p>
        </w:tc>
        <w:tc>
          <w:tcPr>
            <w:tcW w:w="992" w:type="dxa"/>
          </w:tcPr>
          <w:p w:rsidR="00570FD9" w:rsidRPr="00570FD9" w:rsidRDefault="00570FD9" w:rsidP="00570FD9">
            <w:pPr>
              <w:jc w:val="center"/>
              <w:rPr>
                <w:b/>
                <w:sz w:val="22"/>
                <w:szCs w:val="22"/>
              </w:rPr>
            </w:pPr>
            <w:r w:rsidRPr="00570FD9">
              <w:rPr>
                <w:b/>
                <w:sz w:val="22"/>
                <w:szCs w:val="22"/>
              </w:rPr>
              <w:t>1005</w:t>
            </w:r>
          </w:p>
        </w:tc>
        <w:tc>
          <w:tcPr>
            <w:tcW w:w="1323" w:type="dxa"/>
          </w:tcPr>
          <w:p w:rsidR="00570FD9" w:rsidRPr="00570FD9" w:rsidRDefault="00570FD9" w:rsidP="00570FD9">
            <w:pPr>
              <w:jc w:val="center"/>
              <w:rPr>
                <w:sz w:val="22"/>
                <w:szCs w:val="22"/>
              </w:rPr>
            </w:pPr>
            <w:r w:rsidRPr="00570FD9">
              <w:rPr>
                <w:b/>
                <w:sz w:val="22"/>
                <w:szCs w:val="22"/>
              </w:rPr>
              <w:t>330000,00</w:t>
            </w:r>
          </w:p>
        </w:tc>
      </w:tr>
    </w:tbl>
    <w:p w:rsidR="004C3B4B" w:rsidRDefault="00381AE5" w:rsidP="0084412B">
      <w:pPr>
        <w:ind w:right="-6"/>
        <w:sectPr w:rsidR="004C3B4B" w:rsidSect="004B3757">
          <w:pgSz w:w="11907" w:h="16840"/>
          <w:pgMar w:top="873" w:right="992" w:bottom="873" w:left="1560" w:header="720" w:footer="720" w:gutter="0"/>
          <w:cols w:space="720"/>
        </w:sectPr>
      </w:pPr>
      <w:r w:rsidRPr="00BD06C2">
        <w:br w:type="page"/>
      </w:r>
    </w:p>
    <w:p w:rsidR="00381AE5" w:rsidRPr="00D86384" w:rsidRDefault="00381AE5" w:rsidP="0084412B">
      <w:pPr>
        <w:ind w:right="-6"/>
        <w:jc w:val="right"/>
      </w:pPr>
      <w:r w:rsidRPr="00D86384">
        <w:lastRenderedPageBreak/>
        <w:t>Таблица №9а</w:t>
      </w:r>
    </w:p>
    <w:p w:rsidR="00381AE5" w:rsidRDefault="00381AE5" w:rsidP="0084412B">
      <w:pPr>
        <w:ind w:right="-6"/>
        <w:jc w:val="center"/>
        <w:rPr>
          <w:b/>
        </w:rPr>
      </w:pPr>
      <w:r w:rsidRPr="00F75685">
        <w:rPr>
          <w:b/>
        </w:rPr>
        <w:t>Состав, развитие, использова</w:t>
      </w:r>
      <w:r>
        <w:rPr>
          <w:b/>
        </w:rPr>
        <w:t>ние фонда</w:t>
      </w:r>
      <w:r w:rsidR="00D86384">
        <w:rPr>
          <w:b/>
        </w:rPr>
        <w:t xml:space="preserve"> на физических носителях</w:t>
      </w: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0"/>
        <w:gridCol w:w="10"/>
        <w:gridCol w:w="916"/>
        <w:gridCol w:w="1369"/>
        <w:gridCol w:w="1369"/>
        <w:gridCol w:w="1206"/>
        <w:gridCol w:w="163"/>
        <w:gridCol w:w="829"/>
        <w:gridCol w:w="850"/>
        <w:gridCol w:w="851"/>
        <w:gridCol w:w="1004"/>
        <w:gridCol w:w="851"/>
        <w:gridCol w:w="992"/>
        <w:gridCol w:w="366"/>
        <w:gridCol w:w="626"/>
      </w:tblGrid>
      <w:tr w:rsidR="00570FD9" w:rsidRPr="00570FD9" w:rsidTr="00570FD9">
        <w:trPr>
          <w:cantSplit/>
          <w:jc w:val="center"/>
        </w:trPr>
        <w:tc>
          <w:tcPr>
            <w:tcW w:w="3820" w:type="dxa"/>
            <w:gridSpan w:val="2"/>
            <w:vMerge w:val="restart"/>
          </w:tcPr>
          <w:p w:rsidR="00570FD9" w:rsidRPr="00570FD9" w:rsidRDefault="00570FD9" w:rsidP="00570FD9">
            <w:pPr>
              <w:jc w:val="center"/>
              <w:rPr>
                <w:sz w:val="22"/>
                <w:szCs w:val="22"/>
              </w:rPr>
            </w:pPr>
            <w:r w:rsidRPr="00570FD9">
              <w:rPr>
                <w:sz w:val="22"/>
                <w:szCs w:val="22"/>
              </w:rPr>
              <w:t>Показатели</w:t>
            </w:r>
          </w:p>
        </w:tc>
        <w:tc>
          <w:tcPr>
            <w:tcW w:w="916" w:type="dxa"/>
            <w:vMerge w:val="restart"/>
          </w:tcPr>
          <w:p w:rsidR="00570FD9" w:rsidRPr="00570FD9" w:rsidRDefault="00570FD9" w:rsidP="00570FD9">
            <w:pPr>
              <w:jc w:val="center"/>
              <w:rPr>
                <w:sz w:val="22"/>
                <w:szCs w:val="22"/>
              </w:rPr>
            </w:pPr>
            <w:r w:rsidRPr="00570FD9">
              <w:rPr>
                <w:sz w:val="22"/>
                <w:szCs w:val="22"/>
              </w:rPr>
              <w:t>Всего</w:t>
            </w:r>
          </w:p>
          <w:p w:rsidR="00570FD9" w:rsidRPr="00570FD9" w:rsidRDefault="00570FD9" w:rsidP="00570FD9">
            <w:pPr>
              <w:jc w:val="center"/>
              <w:rPr>
                <w:b/>
                <w:sz w:val="22"/>
                <w:szCs w:val="22"/>
              </w:rPr>
            </w:pPr>
            <w:r w:rsidRPr="00570FD9">
              <w:rPr>
                <w:b/>
                <w:sz w:val="22"/>
                <w:szCs w:val="22"/>
              </w:rPr>
              <w:t>экз.</w:t>
            </w:r>
          </w:p>
        </w:tc>
        <w:tc>
          <w:tcPr>
            <w:tcW w:w="1369" w:type="dxa"/>
            <w:vMerge w:val="restart"/>
          </w:tcPr>
          <w:p w:rsidR="00570FD9" w:rsidRPr="00570FD9" w:rsidRDefault="00570FD9" w:rsidP="00570FD9">
            <w:pPr>
              <w:jc w:val="center"/>
              <w:rPr>
                <w:sz w:val="22"/>
                <w:szCs w:val="22"/>
              </w:rPr>
            </w:pPr>
            <w:r w:rsidRPr="00570FD9">
              <w:rPr>
                <w:sz w:val="22"/>
                <w:szCs w:val="22"/>
              </w:rPr>
              <w:t>Периодика из гр. 2</w:t>
            </w:r>
          </w:p>
        </w:tc>
        <w:tc>
          <w:tcPr>
            <w:tcW w:w="1369" w:type="dxa"/>
            <w:vMerge w:val="restart"/>
          </w:tcPr>
          <w:p w:rsidR="00570FD9" w:rsidRPr="00570FD9" w:rsidRDefault="00570FD9" w:rsidP="00570FD9">
            <w:pPr>
              <w:jc w:val="center"/>
              <w:rPr>
                <w:sz w:val="22"/>
                <w:szCs w:val="22"/>
              </w:rPr>
            </w:pPr>
            <w:r w:rsidRPr="00570FD9">
              <w:rPr>
                <w:sz w:val="22"/>
                <w:szCs w:val="22"/>
              </w:rPr>
              <w:t>Детская лит</w:t>
            </w:r>
            <w:proofErr w:type="gramStart"/>
            <w:r w:rsidRPr="00570FD9">
              <w:rPr>
                <w:sz w:val="22"/>
                <w:szCs w:val="22"/>
              </w:rPr>
              <w:t>.</w:t>
            </w:r>
            <w:proofErr w:type="gramEnd"/>
            <w:r w:rsidRPr="00570FD9">
              <w:rPr>
                <w:sz w:val="22"/>
                <w:szCs w:val="22"/>
              </w:rPr>
              <w:t xml:space="preserve"> </w:t>
            </w:r>
            <w:proofErr w:type="gramStart"/>
            <w:r w:rsidRPr="00570FD9">
              <w:rPr>
                <w:sz w:val="22"/>
                <w:szCs w:val="22"/>
              </w:rPr>
              <w:t>и</w:t>
            </w:r>
            <w:proofErr w:type="gramEnd"/>
            <w:r w:rsidRPr="00570FD9">
              <w:rPr>
                <w:sz w:val="22"/>
                <w:szCs w:val="22"/>
              </w:rPr>
              <w:t>з гр. 2</w:t>
            </w:r>
          </w:p>
        </w:tc>
        <w:tc>
          <w:tcPr>
            <w:tcW w:w="1369" w:type="dxa"/>
            <w:gridSpan w:val="2"/>
          </w:tcPr>
          <w:p w:rsidR="00570FD9" w:rsidRPr="00570FD9" w:rsidRDefault="00570FD9" w:rsidP="00570FD9">
            <w:pPr>
              <w:jc w:val="center"/>
              <w:rPr>
                <w:sz w:val="22"/>
                <w:szCs w:val="22"/>
              </w:rPr>
            </w:pPr>
          </w:p>
        </w:tc>
        <w:tc>
          <w:tcPr>
            <w:tcW w:w="6369" w:type="dxa"/>
            <w:gridSpan w:val="8"/>
          </w:tcPr>
          <w:p w:rsidR="00570FD9" w:rsidRPr="00570FD9" w:rsidRDefault="00570FD9" w:rsidP="00570FD9">
            <w:pPr>
              <w:jc w:val="center"/>
              <w:rPr>
                <w:sz w:val="22"/>
                <w:szCs w:val="22"/>
              </w:rPr>
            </w:pPr>
            <w:r w:rsidRPr="00570FD9">
              <w:rPr>
                <w:sz w:val="22"/>
                <w:szCs w:val="22"/>
              </w:rPr>
              <w:t xml:space="preserve">Из </w:t>
            </w:r>
            <w:r w:rsidRPr="00570FD9">
              <w:rPr>
                <w:b/>
                <w:sz w:val="22"/>
                <w:szCs w:val="22"/>
              </w:rPr>
              <w:t>гр. 2</w:t>
            </w:r>
          </w:p>
        </w:tc>
      </w:tr>
      <w:tr w:rsidR="00570FD9" w:rsidRPr="00570FD9" w:rsidTr="00570FD9">
        <w:trPr>
          <w:cantSplit/>
          <w:jc w:val="center"/>
        </w:trPr>
        <w:tc>
          <w:tcPr>
            <w:tcW w:w="3820" w:type="dxa"/>
            <w:gridSpan w:val="2"/>
            <w:vMerge/>
          </w:tcPr>
          <w:p w:rsidR="00570FD9" w:rsidRPr="00570FD9" w:rsidRDefault="00570FD9" w:rsidP="00570FD9">
            <w:pPr>
              <w:jc w:val="center"/>
              <w:rPr>
                <w:sz w:val="22"/>
                <w:szCs w:val="22"/>
              </w:rPr>
            </w:pPr>
          </w:p>
        </w:tc>
        <w:tc>
          <w:tcPr>
            <w:tcW w:w="916" w:type="dxa"/>
            <w:vMerge/>
          </w:tcPr>
          <w:p w:rsidR="00570FD9" w:rsidRPr="00570FD9" w:rsidRDefault="00570FD9" w:rsidP="00570FD9">
            <w:pPr>
              <w:jc w:val="center"/>
              <w:rPr>
                <w:sz w:val="22"/>
                <w:szCs w:val="22"/>
              </w:rPr>
            </w:pPr>
          </w:p>
        </w:tc>
        <w:tc>
          <w:tcPr>
            <w:tcW w:w="1369" w:type="dxa"/>
            <w:vMerge/>
          </w:tcPr>
          <w:p w:rsidR="00570FD9" w:rsidRPr="00570FD9" w:rsidRDefault="00570FD9" w:rsidP="00570FD9">
            <w:pPr>
              <w:jc w:val="center"/>
              <w:rPr>
                <w:sz w:val="22"/>
                <w:szCs w:val="22"/>
              </w:rPr>
            </w:pPr>
          </w:p>
        </w:tc>
        <w:tc>
          <w:tcPr>
            <w:tcW w:w="1369" w:type="dxa"/>
            <w:vMerge/>
          </w:tcPr>
          <w:p w:rsidR="00570FD9" w:rsidRPr="00570FD9" w:rsidRDefault="00570FD9" w:rsidP="00570FD9">
            <w:pPr>
              <w:jc w:val="center"/>
              <w:rPr>
                <w:sz w:val="22"/>
                <w:szCs w:val="22"/>
              </w:rPr>
            </w:pPr>
          </w:p>
        </w:tc>
        <w:tc>
          <w:tcPr>
            <w:tcW w:w="1206" w:type="dxa"/>
          </w:tcPr>
          <w:p w:rsidR="00570FD9" w:rsidRPr="00570FD9" w:rsidRDefault="00570FD9" w:rsidP="00570FD9">
            <w:pPr>
              <w:jc w:val="center"/>
              <w:rPr>
                <w:sz w:val="22"/>
                <w:szCs w:val="22"/>
              </w:rPr>
            </w:pPr>
            <w:r w:rsidRPr="00570FD9">
              <w:rPr>
                <w:sz w:val="22"/>
                <w:szCs w:val="22"/>
              </w:rPr>
              <w:t>Общественно-политические науки</w:t>
            </w:r>
          </w:p>
        </w:tc>
        <w:tc>
          <w:tcPr>
            <w:tcW w:w="992" w:type="dxa"/>
            <w:gridSpan w:val="2"/>
          </w:tcPr>
          <w:p w:rsidR="00570FD9" w:rsidRPr="00570FD9" w:rsidRDefault="00570FD9" w:rsidP="00570FD9">
            <w:pPr>
              <w:jc w:val="center"/>
              <w:rPr>
                <w:sz w:val="22"/>
                <w:szCs w:val="22"/>
              </w:rPr>
            </w:pPr>
            <w:r w:rsidRPr="00570FD9">
              <w:rPr>
                <w:sz w:val="22"/>
                <w:szCs w:val="22"/>
              </w:rPr>
              <w:t>ЕНЛ</w:t>
            </w:r>
          </w:p>
        </w:tc>
        <w:tc>
          <w:tcPr>
            <w:tcW w:w="850" w:type="dxa"/>
          </w:tcPr>
          <w:p w:rsidR="00570FD9" w:rsidRPr="00570FD9" w:rsidRDefault="00570FD9" w:rsidP="00570FD9">
            <w:pPr>
              <w:jc w:val="center"/>
              <w:rPr>
                <w:sz w:val="22"/>
                <w:szCs w:val="22"/>
              </w:rPr>
            </w:pPr>
            <w:r w:rsidRPr="00570FD9">
              <w:rPr>
                <w:sz w:val="22"/>
                <w:szCs w:val="22"/>
              </w:rPr>
              <w:t>ТЛ</w:t>
            </w:r>
          </w:p>
        </w:tc>
        <w:tc>
          <w:tcPr>
            <w:tcW w:w="851" w:type="dxa"/>
          </w:tcPr>
          <w:p w:rsidR="00570FD9" w:rsidRPr="00570FD9" w:rsidRDefault="00570FD9" w:rsidP="00570FD9">
            <w:pPr>
              <w:jc w:val="center"/>
              <w:rPr>
                <w:sz w:val="22"/>
                <w:szCs w:val="22"/>
              </w:rPr>
            </w:pPr>
            <w:r w:rsidRPr="00570FD9">
              <w:rPr>
                <w:sz w:val="22"/>
                <w:szCs w:val="22"/>
              </w:rPr>
              <w:t>СХЛ</w:t>
            </w:r>
          </w:p>
        </w:tc>
        <w:tc>
          <w:tcPr>
            <w:tcW w:w="1004" w:type="dxa"/>
          </w:tcPr>
          <w:p w:rsidR="00570FD9" w:rsidRPr="00570FD9" w:rsidRDefault="00570FD9" w:rsidP="00570FD9">
            <w:pPr>
              <w:jc w:val="center"/>
              <w:rPr>
                <w:sz w:val="22"/>
                <w:szCs w:val="22"/>
              </w:rPr>
            </w:pPr>
            <w:proofErr w:type="gramStart"/>
            <w:r w:rsidRPr="00570FD9">
              <w:rPr>
                <w:sz w:val="22"/>
                <w:szCs w:val="22"/>
              </w:rPr>
              <w:t>Иск-во</w:t>
            </w:r>
            <w:proofErr w:type="gramEnd"/>
          </w:p>
        </w:tc>
        <w:tc>
          <w:tcPr>
            <w:tcW w:w="851" w:type="dxa"/>
          </w:tcPr>
          <w:p w:rsidR="00570FD9" w:rsidRPr="00570FD9" w:rsidRDefault="00570FD9" w:rsidP="00570FD9">
            <w:pPr>
              <w:jc w:val="center"/>
              <w:rPr>
                <w:sz w:val="22"/>
                <w:szCs w:val="22"/>
              </w:rPr>
            </w:pPr>
            <w:r w:rsidRPr="00570FD9">
              <w:rPr>
                <w:sz w:val="22"/>
                <w:szCs w:val="22"/>
              </w:rPr>
              <w:t>Спорт</w:t>
            </w:r>
          </w:p>
        </w:tc>
        <w:tc>
          <w:tcPr>
            <w:tcW w:w="992" w:type="dxa"/>
          </w:tcPr>
          <w:p w:rsidR="00570FD9" w:rsidRPr="00570FD9" w:rsidRDefault="00570FD9" w:rsidP="00570FD9">
            <w:pPr>
              <w:jc w:val="center"/>
              <w:rPr>
                <w:sz w:val="22"/>
                <w:szCs w:val="22"/>
              </w:rPr>
            </w:pPr>
            <w:proofErr w:type="spellStart"/>
            <w:r w:rsidRPr="00570FD9">
              <w:rPr>
                <w:sz w:val="22"/>
                <w:szCs w:val="22"/>
              </w:rPr>
              <w:t>Худож</w:t>
            </w:r>
            <w:proofErr w:type="spellEnd"/>
            <w:r w:rsidRPr="00570FD9">
              <w:rPr>
                <w:sz w:val="22"/>
                <w:szCs w:val="22"/>
              </w:rPr>
              <w:t>.</w:t>
            </w:r>
          </w:p>
          <w:p w:rsidR="00570FD9" w:rsidRPr="00570FD9" w:rsidRDefault="00570FD9" w:rsidP="00570FD9">
            <w:pPr>
              <w:jc w:val="center"/>
              <w:rPr>
                <w:sz w:val="22"/>
                <w:szCs w:val="22"/>
              </w:rPr>
            </w:pPr>
            <w:r w:rsidRPr="00570FD9">
              <w:rPr>
                <w:sz w:val="22"/>
                <w:szCs w:val="22"/>
              </w:rPr>
              <w:t>лит.</w:t>
            </w:r>
          </w:p>
        </w:tc>
        <w:tc>
          <w:tcPr>
            <w:tcW w:w="992" w:type="dxa"/>
            <w:gridSpan w:val="2"/>
          </w:tcPr>
          <w:p w:rsidR="00570FD9" w:rsidRPr="00570FD9" w:rsidRDefault="00570FD9" w:rsidP="00570FD9">
            <w:pPr>
              <w:jc w:val="center"/>
              <w:rPr>
                <w:sz w:val="22"/>
                <w:szCs w:val="22"/>
              </w:rPr>
            </w:pPr>
            <w:r w:rsidRPr="00570FD9">
              <w:rPr>
                <w:sz w:val="22"/>
                <w:szCs w:val="22"/>
              </w:rPr>
              <w:t>Прочая</w:t>
            </w:r>
          </w:p>
        </w:tc>
      </w:tr>
      <w:tr w:rsidR="00570FD9" w:rsidRPr="00570FD9" w:rsidTr="00570FD9">
        <w:trPr>
          <w:cantSplit/>
          <w:jc w:val="center"/>
        </w:trPr>
        <w:tc>
          <w:tcPr>
            <w:tcW w:w="3810" w:type="dxa"/>
          </w:tcPr>
          <w:p w:rsidR="00570FD9" w:rsidRPr="00570FD9" w:rsidRDefault="00570FD9" w:rsidP="00570FD9">
            <w:pPr>
              <w:jc w:val="center"/>
              <w:rPr>
                <w:sz w:val="22"/>
                <w:szCs w:val="22"/>
              </w:rPr>
            </w:pPr>
            <w:r w:rsidRPr="00570FD9">
              <w:rPr>
                <w:sz w:val="22"/>
                <w:szCs w:val="22"/>
              </w:rPr>
              <w:t>1</w:t>
            </w:r>
          </w:p>
        </w:tc>
        <w:tc>
          <w:tcPr>
            <w:tcW w:w="926" w:type="dxa"/>
            <w:gridSpan w:val="2"/>
          </w:tcPr>
          <w:p w:rsidR="00570FD9" w:rsidRPr="00570FD9" w:rsidRDefault="00570FD9" w:rsidP="00570FD9">
            <w:pPr>
              <w:jc w:val="center"/>
              <w:rPr>
                <w:sz w:val="22"/>
                <w:szCs w:val="22"/>
              </w:rPr>
            </w:pPr>
            <w:r w:rsidRPr="00570FD9">
              <w:rPr>
                <w:sz w:val="22"/>
                <w:szCs w:val="22"/>
              </w:rPr>
              <w:t>2</w:t>
            </w:r>
          </w:p>
        </w:tc>
        <w:tc>
          <w:tcPr>
            <w:tcW w:w="1369" w:type="dxa"/>
          </w:tcPr>
          <w:p w:rsidR="00570FD9" w:rsidRPr="00570FD9" w:rsidRDefault="00570FD9" w:rsidP="00570FD9">
            <w:pPr>
              <w:jc w:val="center"/>
              <w:rPr>
                <w:sz w:val="22"/>
                <w:szCs w:val="22"/>
              </w:rPr>
            </w:pPr>
            <w:r w:rsidRPr="00570FD9">
              <w:rPr>
                <w:sz w:val="22"/>
                <w:szCs w:val="22"/>
              </w:rPr>
              <w:t>3</w:t>
            </w:r>
          </w:p>
        </w:tc>
        <w:tc>
          <w:tcPr>
            <w:tcW w:w="1369" w:type="dxa"/>
          </w:tcPr>
          <w:p w:rsidR="00570FD9" w:rsidRPr="00570FD9" w:rsidRDefault="00570FD9" w:rsidP="00570FD9">
            <w:pPr>
              <w:jc w:val="center"/>
              <w:rPr>
                <w:sz w:val="22"/>
                <w:szCs w:val="22"/>
              </w:rPr>
            </w:pPr>
            <w:r w:rsidRPr="00570FD9">
              <w:rPr>
                <w:sz w:val="22"/>
                <w:szCs w:val="22"/>
              </w:rPr>
              <w:t>4</w:t>
            </w:r>
          </w:p>
        </w:tc>
        <w:tc>
          <w:tcPr>
            <w:tcW w:w="1206" w:type="dxa"/>
          </w:tcPr>
          <w:p w:rsidR="00570FD9" w:rsidRPr="00570FD9" w:rsidRDefault="00570FD9" w:rsidP="00570FD9">
            <w:pPr>
              <w:jc w:val="center"/>
              <w:rPr>
                <w:sz w:val="22"/>
                <w:szCs w:val="22"/>
              </w:rPr>
            </w:pPr>
            <w:r w:rsidRPr="00570FD9">
              <w:rPr>
                <w:sz w:val="22"/>
                <w:szCs w:val="22"/>
              </w:rPr>
              <w:t>5</w:t>
            </w:r>
          </w:p>
        </w:tc>
        <w:tc>
          <w:tcPr>
            <w:tcW w:w="992" w:type="dxa"/>
            <w:gridSpan w:val="2"/>
          </w:tcPr>
          <w:p w:rsidR="00570FD9" w:rsidRPr="00570FD9" w:rsidRDefault="00570FD9" w:rsidP="00570FD9">
            <w:pPr>
              <w:jc w:val="center"/>
              <w:rPr>
                <w:sz w:val="22"/>
                <w:szCs w:val="22"/>
              </w:rPr>
            </w:pPr>
            <w:r w:rsidRPr="00570FD9">
              <w:rPr>
                <w:sz w:val="22"/>
                <w:szCs w:val="22"/>
              </w:rPr>
              <w:t>6</w:t>
            </w:r>
          </w:p>
        </w:tc>
        <w:tc>
          <w:tcPr>
            <w:tcW w:w="850" w:type="dxa"/>
          </w:tcPr>
          <w:p w:rsidR="00570FD9" w:rsidRPr="00570FD9" w:rsidRDefault="00570FD9" w:rsidP="00570FD9">
            <w:pPr>
              <w:jc w:val="center"/>
              <w:rPr>
                <w:sz w:val="22"/>
                <w:szCs w:val="22"/>
              </w:rPr>
            </w:pPr>
            <w:r w:rsidRPr="00570FD9">
              <w:rPr>
                <w:sz w:val="22"/>
                <w:szCs w:val="22"/>
              </w:rPr>
              <w:t>7</w:t>
            </w:r>
          </w:p>
        </w:tc>
        <w:tc>
          <w:tcPr>
            <w:tcW w:w="851" w:type="dxa"/>
          </w:tcPr>
          <w:p w:rsidR="00570FD9" w:rsidRPr="00570FD9" w:rsidRDefault="00570FD9" w:rsidP="00570FD9">
            <w:pPr>
              <w:jc w:val="center"/>
              <w:rPr>
                <w:sz w:val="22"/>
                <w:szCs w:val="22"/>
              </w:rPr>
            </w:pPr>
            <w:r w:rsidRPr="00570FD9">
              <w:rPr>
                <w:sz w:val="22"/>
                <w:szCs w:val="22"/>
              </w:rPr>
              <w:t>8</w:t>
            </w:r>
          </w:p>
        </w:tc>
        <w:tc>
          <w:tcPr>
            <w:tcW w:w="1004" w:type="dxa"/>
          </w:tcPr>
          <w:p w:rsidR="00570FD9" w:rsidRPr="00570FD9" w:rsidRDefault="00570FD9" w:rsidP="00570FD9">
            <w:pPr>
              <w:jc w:val="center"/>
              <w:rPr>
                <w:sz w:val="22"/>
                <w:szCs w:val="22"/>
              </w:rPr>
            </w:pPr>
            <w:r w:rsidRPr="00570FD9">
              <w:rPr>
                <w:sz w:val="22"/>
                <w:szCs w:val="22"/>
              </w:rPr>
              <w:t>9</w:t>
            </w:r>
          </w:p>
        </w:tc>
        <w:tc>
          <w:tcPr>
            <w:tcW w:w="851" w:type="dxa"/>
          </w:tcPr>
          <w:p w:rsidR="00570FD9" w:rsidRPr="00570FD9" w:rsidRDefault="00570FD9" w:rsidP="00570FD9">
            <w:pPr>
              <w:jc w:val="center"/>
              <w:rPr>
                <w:sz w:val="22"/>
                <w:szCs w:val="22"/>
              </w:rPr>
            </w:pPr>
            <w:r w:rsidRPr="00570FD9">
              <w:rPr>
                <w:sz w:val="22"/>
                <w:szCs w:val="22"/>
              </w:rPr>
              <w:t>10</w:t>
            </w:r>
          </w:p>
        </w:tc>
        <w:tc>
          <w:tcPr>
            <w:tcW w:w="992" w:type="dxa"/>
          </w:tcPr>
          <w:p w:rsidR="00570FD9" w:rsidRPr="00570FD9" w:rsidRDefault="00570FD9" w:rsidP="00570FD9">
            <w:pPr>
              <w:jc w:val="center"/>
              <w:rPr>
                <w:sz w:val="22"/>
                <w:szCs w:val="22"/>
              </w:rPr>
            </w:pPr>
            <w:r w:rsidRPr="00570FD9">
              <w:rPr>
                <w:sz w:val="22"/>
                <w:szCs w:val="22"/>
              </w:rPr>
              <w:t>11</w:t>
            </w:r>
          </w:p>
        </w:tc>
        <w:tc>
          <w:tcPr>
            <w:tcW w:w="992" w:type="dxa"/>
            <w:gridSpan w:val="2"/>
          </w:tcPr>
          <w:p w:rsidR="00570FD9" w:rsidRPr="00570FD9" w:rsidRDefault="00570FD9" w:rsidP="00570FD9">
            <w:pPr>
              <w:jc w:val="center"/>
              <w:rPr>
                <w:sz w:val="22"/>
                <w:szCs w:val="22"/>
              </w:rPr>
            </w:pPr>
            <w:r w:rsidRPr="00570FD9">
              <w:rPr>
                <w:sz w:val="22"/>
                <w:szCs w:val="22"/>
              </w:rPr>
              <w:t>12</w:t>
            </w:r>
          </w:p>
        </w:tc>
      </w:tr>
      <w:tr w:rsidR="00570FD9" w:rsidRPr="00570FD9" w:rsidTr="00570FD9">
        <w:trPr>
          <w:jc w:val="center"/>
        </w:trPr>
        <w:tc>
          <w:tcPr>
            <w:tcW w:w="3810" w:type="dxa"/>
          </w:tcPr>
          <w:p w:rsidR="00570FD9" w:rsidRPr="00570FD9" w:rsidRDefault="00570FD9" w:rsidP="00570FD9">
            <w:pPr>
              <w:rPr>
                <w:b/>
                <w:sz w:val="22"/>
                <w:szCs w:val="22"/>
              </w:rPr>
            </w:pPr>
            <w:r w:rsidRPr="00570FD9">
              <w:rPr>
                <w:b/>
                <w:sz w:val="22"/>
                <w:szCs w:val="22"/>
              </w:rPr>
              <w:t>Состояло на начало года (6-НК)</w:t>
            </w:r>
          </w:p>
        </w:tc>
        <w:tc>
          <w:tcPr>
            <w:tcW w:w="926" w:type="dxa"/>
            <w:gridSpan w:val="2"/>
          </w:tcPr>
          <w:p w:rsidR="00570FD9" w:rsidRPr="00570FD9" w:rsidRDefault="00570FD9" w:rsidP="00570FD9">
            <w:pPr>
              <w:jc w:val="center"/>
              <w:rPr>
                <w:b/>
                <w:sz w:val="22"/>
                <w:szCs w:val="22"/>
              </w:rPr>
            </w:pPr>
            <w:r w:rsidRPr="00570FD9">
              <w:rPr>
                <w:b/>
                <w:sz w:val="22"/>
                <w:szCs w:val="22"/>
              </w:rPr>
              <w:t>85500</w:t>
            </w:r>
          </w:p>
        </w:tc>
        <w:tc>
          <w:tcPr>
            <w:tcW w:w="1369" w:type="dxa"/>
          </w:tcPr>
          <w:p w:rsidR="00570FD9" w:rsidRPr="00570FD9" w:rsidRDefault="00570FD9" w:rsidP="00570FD9">
            <w:pPr>
              <w:jc w:val="center"/>
              <w:rPr>
                <w:b/>
                <w:sz w:val="22"/>
                <w:szCs w:val="22"/>
              </w:rPr>
            </w:pPr>
            <w:r w:rsidRPr="00570FD9">
              <w:rPr>
                <w:b/>
                <w:sz w:val="22"/>
                <w:szCs w:val="22"/>
              </w:rPr>
              <w:t>469</w:t>
            </w:r>
          </w:p>
        </w:tc>
        <w:tc>
          <w:tcPr>
            <w:tcW w:w="1369" w:type="dxa"/>
          </w:tcPr>
          <w:p w:rsidR="00570FD9" w:rsidRPr="00570FD9" w:rsidRDefault="00570FD9" w:rsidP="00570FD9">
            <w:pPr>
              <w:jc w:val="center"/>
              <w:rPr>
                <w:b/>
                <w:sz w:val="22"/>
                <w:szCs w:val="22"/>
              </w:rPr>
            </w:pPr>
            <w:r w:rsidRPr="00570FD9">
              <w:rPr>
                <w:b/>
                <w:sz w:val="22"/>
                <w:szCs w:val="22"/>
              </w:rPr>
              <w:t>17592</w:t>
            </w:r>
          </w:p>
        </w:tc>
        <w:tc>
          <w:tcPr>
            <w:tcW w:w="1206" w:type="dxa"/>
          </w:tcPr>
          <w:p w:rsidR="00570FD9" w:rsidRPr="00570FD9" w:rsidRDefault="00570FD9" w:rsidP="00570FD9">
            <w:pPr>
              <w:jc w:val="center"/>
              <w:rPr>
                <w:b/>
                <w:sz w:val="22"/>
                <w:szCs w:val="22"/>
              </w:rPr>
            </w:pPr>
            <w:r w:rsidRPr="00570FD9">
              <w:rPr>
                <w:b/>
                <w:sz w:val="22"/>
                <w:szCs w:val="22"/>
              </w:rPr>
              <w:t>10023</w:t>
            </w:r>
          </w:p>
        </w:tc>
        <w:tc>
          <w:tcPr>
            <w:tcW w:w="992" w:type="dxa"/>
            <w:gridSpan w:val="2"/>
          </w:tcPr>
          <w:p w:rsidR="00570FD9" w:rsidRPr="00570FD9" w:rsidRDefault="00570FD9" w:rsidP="00570FD9">
            <w:pPr>
              <w:jc w:val="center"/>
              <w:rPr>
                <w:b/>
                <w:sz w:val="22"/>
                <w:szCs w:val="22"/>
              </w:rPr>
            </w:pPr>
            <w:r w:rsidRPr="00570FD9">
              <w:rPr>
                <w:b/>
                <w:sz w:val="22"/>
                <w:szCs w:val="22"/>
              </w:rPr>
              <w:t>3783</w:t>
            </w:r>
          </w:p>
        </w:tc>
        <w:tc>
          <w:tcPr>
            <w:tcW w:w="850" w:type="dxa"/>
          </w:tcPr>
          <w:p w:rsidR="00570FD9" w:rsidRPr="00570FD9" w:rsidRDefault="00570FD9" w:rsidP="00570FD9">
            <w:pPr>
              <w:jc w:val="center"/>
              <w:rPr>
                <w:b/>
                <w:sz w:val="22"/>
                <w:szCs w:val="22"/>
              </w:rPr>
            </w:pPr>
            <w:r w:rsidRPr="00570FD9">
              <w:rPr>
                <w:b/>
                <w:sz w:val="22"/>
                <w:szCs w:val="22"/>
              </w:rPr>
              <w:t>2590</w:t>
            </w:r>
          </w:p>
        </w:tc>
        <w:tc>
          <w:tcPr>
            <w:tcW w:w="851" w:type="dxa"/>
          </w:tcPr>
          <w:p w:rsidR="00570FD9" w:rsidRPr="00570FD9" w:rsidRDefault="00570FD9" w:rsidP="00570FD9">
            <w:pPr>
              <w:jc w:val="center"/>
              <w:rPr>
                <w:b/>
                <w:sz w:val="22"/>
                <w:szCs w:val="22"/>
              </w:rPr>
            </w:pPr>
            <w:r w:rsidRPr="00570FD9">
              <w:rPr>
                <w:b/>
                <w:sz w:val="22"/>
                <w:szCs w:val="22"/>
              </w:rPr>
              <w:t>2278</w:t>
            </w:r>
          </w:p>
        </w:tc>
        <w:tc>
          <w:tcPr>
            <w:tcW w:w="1004" w:type="dxa"/>
          </w:tcPr>
          <w:p w:rsidR="00570FD9" w:rsidRPr="00570FD9" w:rsidRDefault="00570FD9" w:rsidP="00570FD9">
            <w:pPr>
              <w:jc w:val="center"/>
              <w:rPr>
                <w:b/>
                <w:sz w:val="22"/>
                <w:szCs w:val="22"/>
              </w:rPr>
            </w:pPr>
            <w:r w:rsidRPr="00570FD9">
              <w:rPr>
                <w:b/>
                <w:sz w:val="22"/>
                <w:szCs w:val="22"/>
              </w:rPr>
              <w:t>2516</w:t>
            </w:r>
          </w:p>
        </w:tc>
        <w:tc>
          <w:tcPr>
            <w:tcW w:w="851" w:type="dxa"/>
          </w:tcPr>
          <w:p w:rsidR="00570FD9" w:rsidRPr="00570FD9" w:rsidRDefault="00570FD9" w:rsidP="00570FD9">
            <w:pPr>
              <w:jc w:val="center"/>
              <w:rPr>
                <w:b/>
                <w:sz w:val="22"/>
                <w:szCs w:val="22"/>
              </w:rPr>
            </w:pPr>
            <w:r w:rsidRPr="00570FD9">
              <w:rPr>
                <w:b/>
                <w:sz w:val="22"/>
                <w:szCs w:val="22"/>
              </w:rPr>
              <w:t>605</w:t>
            </w:r>
          </w:p>
        </w:tc>
        <w:tc>
          <w:tcPr>
            <w:tcW w:w="992" w:type="dxa"/>
          </w:tcPr>
          <w:p w:rsidR="00570FD9" w:rsidRPr="00570FD9" w:rsidRDefault="00570FD9" w:rsidP="00570FD9">
            <w:pPr>
              <w:jc w:val="center"/>
              <w:rPr>
                <w:b/>
                <w:sz w:val="22"/>
                <w:szCs w:val="22"/>
              </w:rPr>
            </w:pPr>
            <w:r w:rsidRPr="00570FD9">
              <w:rPr>
                <w:b/>
                <w:sz w:val="22"/>
                <w:szCs w:val="22"/>
              </w:rPr>
              <w:t>43682</w:t>
            </w:r>
          </w:p>
        </w:tc>
        <w:tc>
          <w:tcPr>
            <w:tcW w:w="992" w:type="dxa"/>
            <w:gridSpan w:val="2"/>
          </w:tcPr>
          <w:p w:rsidR="00570FD9" w:rsidRPr="00570FD9" w:rsidRDefault="00570FD9" w:rsidP="00570FD9">
            <w:pPr>
              <w:jc w:val="center"/>
              <w:rPr>
                <w:b/>
                <w:sz w:val="22"/>
                <w:szCs w:val="22"/>
              </w:rPr>
            </w:pPr>
            <w:r w:rsidRPr="00570FD9">
              <w:rPr>
                <w:b/>
                <w:sz w:val="22"/>
                <w:szCs w:val="22"/>
              </w:rPr>
              <w:t>2431</w:t>
            </w:r>
          </w:p>
        </w:tc>
      </w:tr>
      <w:tr w:rsidR="00570FD9" w:rsidRPr="00570FD9" w:rsidTr="00570FD9">
        <w:trPr>
          <w:cantSplit/>
          <w:trHeight w:val="212"/>
          <w:jc w:val="center"/>
        </w:trPr>
        <w:tc>
          <w:tcPr>
            <w:tcW w:w="3810" w:type="dxa"/>
          </w:tcPr>
          <w:p w:rsidR="00570FD9" w:rsidRPr="00570FD9" w:rsidRDefault="00570FD9" w:rsidP="00570FD9">
            <w:pPr>
              <w:rPr>
                <w:b/>
                <w:i/>
                <w:sz w:val="22"/>
                <w:szCs w:val="22"/>
              </w:rPr>
            </w:pPr>
            <w:r w:rsidRPr="00570FD9">
              <w:rPr>
                <w:b/>
                <w:sz w:val="22"/>
                <w:szCs w:val="22"/>
              </w:rPr>
              <w:t>Поступило, всего (6-НК)</w:t>
            </w:r>
          </w:p>
        </w:tc>
        <w:tc>
          <w:tcPr>
            <w:tcW w:w="926" w:type="dxa"/>
            <w:gridSpan w:val="2"/>
          </w:tcPr>
          <w:p w:rsidR="00570FD9" w:rsidRPr="00570FD9" w:rsidRDefault="00570FD9" w:rsidP="00570FD9">
            <w:pPr>
              <w:jc w:val="center"/>
              <w:rPr>
                <w:b/>
                <w:sz w:val="22"/>
                <w:szCs w:val="22"/>
              </w:rPr>
            </w:pPr>
            <w:r w:rsidRPr="00570FD9">
              <w:rPr>
                <w:b/>
                <w:sz w:val="22"/>
                <w:szCs w:val="22"/>
              </w:rPr>
              <w:t>1005</w:t>
            </w:r>
          </w:p>
        </w:tc>
        <w:tc>
          <w:tcPr>
            <w:tcW w:w="1369" w:type="dxa"/>
          </w:tcPr>
          <w:p w:rsidR="00570FD9" w:rsidRPr="00570FD9" w:rsidRDefault="00570FD9" w:rsidP="00570FD9">
            <w:pPr>
              <w:jc w:val="center"/>
              <w:rPr>
                <w:sz w:val="22"/>
                <w:szCs w:val="22"/>
              </w:rPr>
            </w:pPr>
            <w:r w:rsidRPr="00570FD9">
              <w:rPr>
                <w:sz w:val="22"/>
                <w:szCs w:val="22"/>
              </w:rPr>
              <w:t>88</w:t>
            </w:r>
          </w:p>
        </w:tc>
        <w:tc>
          <w:tcPr>
            <w:tcW w:w="1369" w:type="dxa"/>
          </w:tcPr>
          <w:p w:rsidR="00570FD9" w:rsidRPr="00570FD9" w:rsidRDefault="00570FD9" w:rsidP="00570FD9">
            <w:pPr>
              <w:jc w:val="center"/>
              <w:rPr>
                <w:sz w:val="22"/>
                <w:szCs w:val="22"/>
              </w:rPr>
            </w:pPr>
            <w:r w:rsidRPr="00570FD9">
              <w:rPr>
                <w:sz w:val="22"/>
                <w:szCs w:val="22"/>
              </w:rPr>
              <w:t>202</w:t>
            </w:r>
          </w:p>
        </w:tc>
        <w:tc>
          <w:tcPr>
            <w:tcW w:w="1206" w:type="dxa"/>
          </w:tcPr>
          <w:p w:rsidR="00570FD9" w:rsidRPr="00570FD9" w:rsidRDefault="00570FD9" w:rsidP="00570FD9">
            <w:pPr>
              <w:jc w:val="center"/>
              <w:rPr>
                <w:sz w:val="22"/>
                <w:szCs w:val="22"/>
              </w:rPr>
            </w:pPr>
            <w:r w:rsidRPr="00570FD9">
              <w:rPr>
                <w:sz w:val="22"/>
                <w:szCs w:val="22"/>
              </w:rPr>
              <w:t>173</w:t>
            </w:r>
          </w:p>
        </w:tc>
        <w:tc>
          <w:tcPr>
            <w:tcW w:w="992" w:type="dxa"/>
            <w:gridSpan w:val="2"/>
          </w:tcPr>
          <w:p w:rsidR="00570FD9" w:rsidRPr="00570FD9" w:rsidRDefault="00570FD9" w:rsidP="00570FD9">
            <w:pPr>
              <w:jc w:val="center"/>
              <w:rPr>
                <w:sz w:val="22"/>
                <w:szCs w:val="22"/>
              </w:rPr>
            </w:pPr>
            <w:r w:rsidRPr="00570FD9">
              <w:rPr>
                <w:sz w:val="22"/>
                <w:szCs w:val="22"/>
              </w:rPr>
              <w:t>44</w:t>
            </w:r>
          </w:p>
        </w:tc>
        <w:tc>
          <w:tcPr>
            <w:tcW w:w="850" w:type="dxa"/>
          </w:tcPr>
          <w:p w:rsidR="00570FD9" w:rsidRPr="00570FD9" w:rsidRDefault="00570FD9" w:rsidP="00570FD9">
            <w:pPr>
              <w:jc w:val="center"/>
              <w:rPr>
                <w:sz w:val="22"/>
                <w:szCs w:val="22"/>
              </w:rPr>
            </w:pPr>
            <w:r w:rsidRPr="00570FD9">
              <w:rPr>
                <w:sz w:val="22"/>
                <w:szCs w:val="22"/>
              </w:rPr>
              <w:t>29</w:t>
            </w:r>
          </w:p>
        </w:tc>
        <w:tc>
          <w:tcPr>
            <w:tcW w:w="851" w:type="dxa"/>
          </w:tcPr>
          <w:p w:rsidR="00570FD9" w:rsidRPr="00570FD9" w:rsidRDefault="00570FD9" w:rsidP="00570FD9">
            <w:pPr>
              <w:jc w:val="center"/>
              <w:rPr>
                <w:sz w:val="22"/>
                <w:szCs w:val="22"/>
              </w:rPr>
            </w:pPr>
            <w:r w:rsidRPr="00570FD9">
              <w:rPr>
                <w:sz w:val="22"/>
                <w:szCs w:val="22"/>
              </w:rPr>
              <w:t>19</w:t>
            </w:r>
          </w:p>
        </w:tc>
        <w:tc>
          <w:tcPr>
            <w:tcW w:w="1004" w:type="dxa"/>
          </w:tcPr>
          <w:p w:rsidR="00570FD9" w:rsidRPr="00570FD9" w:rsidRDefault="00570FD9" w:rsidP="00570FD9">
            <w:pPr>
              <w:jc w:val="center"/>
              <w:rPr>
                <w:sz w:val="22"/>
                <w:szCs w:val="22"/>
              </w:rPr>
            </w:pPr>
            <w:r w:rsidRPr="00570FD9">
              <w:rPr>
                <w:sz w:val="22"/>
                <w:szCs w:val="22"/>
              </w:rPr>
              <w:t>5</w:t>
            </w:r>
          </w:p>
        </w:tc>
        <w:tc>
          <w:tcPr>
            <w:tcW w:w="851" w:type="dxa"/>
          </w:tcPr>
          <w:p w:rsidR="00570FD9" w:rsidRPr="00570FD9" w:rsidRDefault="00570FD9" w:rsidP="00570FD9">
            <w:pPr>
              <w:jc w:val="center"/>
              <w:rPr>
                <w:sz w:val="22"/>
                <w:szCs w:val="22"/>
              </w:rPr>
            </w:pPr>
            <w:r w:rsidRPr="00570FD9">
              <w:rPr>
                <w:sz w:val="22"/>
                <w:szCs w:val="22"/>
              </w:rPr>
              <w:t>1</w:t>
            </w:r>
          </w:p>
        </w:tc>
        <w:tc>
          <w:tcPr>
            <w:tcW w:w="992" w:type="dxa"/>
          </w:tcPr>
          <w:p w:rsidR="00570FD9" w:rsidRPr="00570FD9" w:rsidRDefault="00570FD9" w:rsidP="00570FD9">
            <w:pPr>
              <w:jc w:val="center"/>
              <w:rPr>
                <w:sz w:val="22"/>
                <w:szCs w:val="22"/>
              </w:rPr>
            </w:pPr>
            <w:r w:rsidRPr="00570FD9">
              <w:rPr>
                <w:sz w:val="22"/>
                <w:szCs w:val="22"/>
              </w:rPr>
              <w:t>522</w:t>
            </w:r>
          </w:p>
        </w:tc>
        <w:tc>
          <w:tcPr>
            <w:tcW w:w="992" w:type="dxa"/>
            <w:gridSpan w:val="2"/>
          </w:tcPr>
          <w:p w:rsidR="00570FD9" w:rsidRPr="00570FD9" w:rsidRDefault="00570FD9" w:rsidP="00570FD9">
            <w:pPr>
              <w:jc w:val="center"/>
              <w:rPr>
                <w:sz w:val="22"/>
                <w:szCs w:val="22"/>
              </w:rPr>
            </w:pPr>
            <w:r w:rsidRPr="00570FD9">
              <w:rPr>
                <w:sz w:val="22"/>
                <w:szCs w:val="22"/>
              </w:rPr>
              <w:t>10</w:t>
            </w:r>
          </w:p>
        </w:tc>
      </w:tr>
      <w:tr w:rsidR="00570FD9" w:rsidRPr="00570FD9" w:rsidTr="00570FD9">
        <w:trPr>
          <w:cantSplit/>
          <w:trHeight w:val="250"/>
          <w:jc w:val="center"/>
        </w:trPr>
        <w:tc>
          <w:tcPr>
            <w:tcW w:w="3810" w:type="dxa"/>
          </w:tcPr>
          <w:p w:rsidR="00570FD9" w:rsidRPr="00570FD9" w:rsidRDefault="00570FD9" w:rsidP="00570FD9">
            <w:pPr>
              <w:rPr>
                <w:b/>
                <w:sz w:val="22"/>
                <w:szCs w:val="22"/>
              </w:rPr>
            </w:pPr>
            <w:r w:rsidRPr="00570FD9">
              <w:rPr>
                <w:b/>
                <w:sz w:val="22"/>
                <w:szCs w:val="22"/>
              </w:rPr>
              <w:t>Поступило, НОВЫЕ  без учета перераспределения (6-НК)</w:t>
            </w:r>
          </w:p>
        </w:tc>
        <w:tc>
          <w:tcPr>
            <w:tcW w:w="926" w:type="dxa"/>
            <w:gridSpan w:val="2"/>
          </w:tcPr>
          <w:p w:rsidR="00570FD9" w:rsidRPr="00570FD9" w:rsidRDefault="00570FD9" w:rsidP="00570FD9">
            <w:pPr>
              <w:jc w:val="center"/>
              <w:rPr>
                <w:b/>
                <w:sz w:val="22"/>
                <w:szCs w:val="22"/>
              </w:rPr>
            </w:pPr>
            <w:r w:rsidRPr="00570FD9">
              <w:rPr>
                <w:b/>
                <w:sz w:val="22"/>
                <w:szCs w:val="22"/>
              </w:rPr>
              <w:t>832</w:t>
            </w:r>
          </w:p>
        </w:tc>
        <w:tc>
          <w:tcPr>
            <w:tcW w:w="1369" w:type="dxa"/>
          </w:tcPr>
          <w:p w:rsidR="00570FD9" w:rsidRPr="00570FD9" w:rsidRDefault="00570FD9" w:rsidP="00570FD9">
            <w:pPr>
              <w:jc w:val="center"/>
              <w:rPr>
                <w:b/>
                <w:sz w:val="22"/>
                <w:szCs w:val="22"/>
              </w:rPr>
            </w:pPr>
            <w:r w:rsidRPr="00570FD9">
              <w:rPr>
                <w:b/>
                <w:sz w:val="22"/>
                <w:szCs w:val="22"/>
              </w:rPr>
              <w:t>88</w:t>
            </w:r>
          </w:p>
        </w:tc>
        <w:tc>
          <w:tcPr>
            <w:tcW w:w="1369" w:type="dxa"/>
          </w:tcPr>
          <w:p w:rsidR="00570FD9" w:rsidRPr="00570FD9" w:rsidRDefault="00570FD9" w:rsidP="00570FD9">
            <w:pPr>
              <w:jc w:val="center"/>
              <w:rPr>
                <w:b/>
                <w:sz w:val="22"/>
                <w:szCs w:val="22"/>
              </w:rPr>
            </w:pPr>
            <w:r w:rsidRPr="00570FD9">
              <w:rPr>
                <w:b/>
                <w:sz w:val="22"/>
                <w:szCs w:val="22"/>
              </w:rPr>
              <w:t>194</w:t>
            </w:r>
          </w:p>
        </w:tc>
        <w:tc>
          <w:tcPr>
            <w:tcW w:w="1206" w:type="dxa"/>
          </w:tcPr>
          <w:p w:rsidR="00570FD9" w:rsidRPr="00570FD9" w:rsidRDefault="00570FD9" w:rsidP="00570FD9">
            <w:pPr>
              <w:jc w:val="center"/>
              <w:rPr>
                <w:b/>
                <w:sz w:val="22"/>
                <w:szCs w:val="22"/>
              </w:rPr>
            </w:pPr>
            <w:r w:rsidRPr="00570FD9">
              <w:rPr>
                <w:b/>
                <w:sz w:val="22"/>
                <w:szCs w:val="22"/>
              </w:rPr>
              <w:t>150</w:t>
            </w:r>
          </w:p>
        </w:tc>
        <w:tc>
          <w:tcPr>
            <w:tcW w:w="992" w:type="dxa"/>
            <w:gridSpan w:val="2"/>
          </w:tcPr>
          <w:p w:rsidR="00570FD9" w:rsidRPr="00570FD9" w:rsidRDefault="00570FD9" w:rsidP="00570FD9">
            <w:pPr>
              <w:jc w:val="center"/>
              <w:rPr>
                <w:b/>
                <w:sz w:val="22"/>
                <w:szCs w:val="22"/>
              </w:rPr>
            </w:pPr>
            <w:r w:rsidRPr="00570FD9">
              <w:rPr>
                <w:b/>
                <w:sz w:val="22"/>
                <w:szCs w:val="22"/>
              </w:rPr>
              <w:t>41</w:t>
            </w:r>
          </w:p>
        </w:tc>
        <w:tc>
          <w:tcPr>
            <w:tcW w:w="850" w:type="dxa"/>
          </w:tcPr>
          <w:p w:rsidR="00570FD9" w:rsidRPr="00570FD9" w:rsidRDefault="00570FD9" w:rsidP="00570FD9">
            <w:pPr>
              <w:jc w:val="center"/>
              <w:rPr>
                <w:b/>
                <w:sz w:val="22"/>
                <w:szCs w:val="22"/>
              </w:rPr>
            </w:pPr>
            <w:r w:rsidRPr="00570FD9">
              <w:rPr>
                <w:b/>
                <w:sz w:val="22"/>
                <w:szCs w:val="22"/>
              </w:rPr>
              <w:t>29</w:t>
            </w:r>
          </w:p>
        </w:tc>
        <w:tc>
          <w:tcPr>
            <w:tcW w:w="851" w:type="dxa"/>
          </w:tcPr>
          <w:p w:rsidR="00570FD9" w:rsidRPr="00570FD9" w:rsidRDefault="00570FD9" w:rsidP="00570FD9">
            <w:pPr>
              <w:jc w:val="center"/>
              <w:rPr>
                <w:b/>
                <w:sz w:val="22"/>
                <w:szCs w:val="22"/>
              </w:rPr>
            </w:pPr>
            <w:r w:rsidRPr="00570FD9">
              <w:rPr>
                <w:b/>
                <w:sz w:val="22"/>
                <w:szCs w:val="22"/>
              </w:rPr>
              <w:t>19</w:t>
            </w:r>
          </w:p>
        </w:tc>
        <w:tc>
          <w:tcPr>
            <w:tcW w:w="1004" w:type="dxa"/>
          </w:tcPr>
          <w:p w:rsidR="00570FD9" w:rsidRPr="00570FD9" w:rsidRDefault="00570FD9" w:rsidP="00570FD9">
            <w:pPr>
              <w:jc w:val="center"/>
              <w:rPr>
                <w:b/>
                <w:sz w:val="22"/>
                <w:szCs w:val="22"/>
              </w:rPr>
            </w:pPr>
            <w:r w:rsidRPr="00570FD9">
              <w:rPr>
                <w:b/>
                <w:sz w:val="22"/>
                <w:szCs w:val="22"/>
              </w:rPr>
              <w:t>5</w:t>
            </w:r>
          </w:p>
        </w:tc>
        <w:tc>
          <w:tcPr>
            <w:tcW w:w="851" w:type="dxa"/>
          </w:tcPr>
          <w:p w:rsidR="00570FD9" w:rsidRPr="00570FD9" w:rsidRDefault="00570FD9" w:rsidP="00570FD9">
            <w:pPr>
              <w:jc w:val="center"/>
              <w:rPr>
                <w:b/>
                <w:sz w:val="22"/>
                <w:szCs w:val="22"/>
              </w:rPr>
            </w:pPr>
            <w:r w:rsidRPr="00570FD9">
              <w:rPr>
                <w:b/>
                <w:sz w:val="22"/>
                <w:szCs w:val="22"/>
              </w:rPr>
              <w:t>1</w:t>
            </w:r>
          </w:p>
        </w:tc>
        <w:tc>
          <w:tcPr>
            <w:tcW w:w="992" w:type="dxa"/>
          </w:tcPr>
          <w:p w:rsidR="00570FD9" w:rsidRPr="00570FD9" w:rsidRDefault="00570FD9" w:rsidP="00570FD9">
            <w:pPr>
              <w:jc w:val="center"/>
              <w:rPr>
                <w:b/>
                <w:sz w:val="22"/>
                <w:szCs w:val="22"/>
              </w:rPr>
            </w:pPr>
            <w:r w:rsidRPr="00570FD9">
              <w:rPr>
                <w:b/>
                <w:sz w:val="22"/>
                <w:szCs w:val="22"/>
              </w:rPr>
              <w:t>386</w:t>
            </w:r>
          </w:p>
        </w:tc>
        <w:tc>
          <w:tcPr>
            <w:tcW w:w="992" w:type="dxa"/>
            <w:gridSpan w:val="2"/>
          </w:tcPr>
          <w:p w:rsidR="00570FD9" w:rsidRPr="00570FD9" w:rsidRDefault="00570FD9" w:rsidP="00570FD9">
            <w:pPr>
              <w:jc w:val="center"/>
              <w:rPr>
                <w:b/>
                <w:sz w:val="22"/>
                <w:szCs w:val="22"/>
              </w:rPr>
            </w:pPr>
            <w:r w:rsidRPr="00570FD9">
              <w:rPr>
                <w:b/>
                <w:sz w:val="22"/>
                <w:szCs w:val="22"/>
              </w:rPr>
              <w:t>7</w:t>
            </w:r>
          </w:p>
        </w:tc>
      </w:tr>
      <w:tr w:rsidR="00570FD9" w:rsidRPr="00570FD9" w:rsidTr="00570FD9">
        <w:trPr>
          <w:cantSplit/>
          <w:trHeight w:val="250"/>
          <w:jc w:val="center"/>
        </w:trPr>
        <w:tc>
          <w:tcPr>
            <w:tcW w:w="3810" w:type="dxa"/>
          </w:tcPr>
          <w:p w:rsidR="00570FD9" w:rsidRPr="00570FD9" w:rsidRDefault="00570FD9" w:rsidP="00570FD9">
            <w:pPr>
              <w:rPr>
                <w:b/>
                <w:sz w:val="22"/>
                <w:szCs w:val="22"/>
              </w:rPr>
            </w:pPr>
            <w:r w:rsidRPr="00570FD9">
              <w:rPr>
                <w:b/>
                <w:sz w:val="22"/>
                <w:szCs w:val="22"/>
              </w:rPr>
              <w:t>Выбыло, всего (6-НК)</w:t>
            </w:r>
          </w:p>
        </w:tc>
        <w:tc>
          <w:tcPr>
            <w:tcW w:w="926" w:type="dxa"/>
            <w:gridSpan w:val="2"/>
          </w:tcPr>
          <w:p w:rsidR="00570FD9" w:rsidRPr="00570FD9" w:rsidRDefault="00570FD9" w:rsidP="00570FD9">
            <w:pPr>
              <w:jc w:val="center"/>
              <w:rPr>
                <w:b/>
                <w:sz w:val="22"/>
                <w:szCs w:val="22"/>
              </w:rPr>
            </w:pPr>
            <w:r w:rsidRPr="00570FD9">
              <w:rPr>
                <w:b/>
                <w:sz w:val="22"/>
                <w:szCs w:val="22"/>
              </w:rPr>
              <w:t>605</w:t>
            </w:r>
          </w:p>
        </w:tc>
        <w:tc>
          <w:tcPr>
            <w:tcW w:w="1369" w:type="dxa"/>
          </w:tcPr>
          <w:p w:rsidR="00570FD9" w:rsidRPr="00570FD9" w:rsidRDefault="00570FD9" w:rsidP="00570FD9">
            <w:pPr>
              <w:jc w:val="center"/>
              <w:rPr>
                <w:b/>
                <w:sz w:val="22"/>
                <w:szCs w:val="22"/>
              </w:rPr>
            </w:pPr>
            <w:r w:rsidRPr="00570FD9">
              <w:rPr>
                <w:b/>
                <w:sz w:val="22"/>
                <w:szCs w:val="22"/>
              </w:rPr>
              <w:t>0</w:t>
            </w:r>
          </w:p>
        </w:tc>
        <w:tc>
          <w:tcPr>
            <w:tcW w:w="1369" w:type="dxa"/>
          </w:tcPr>
          <w:p w:rsidR="00570FD9" w:rsidRPr="00570FD9" w:rsidRDefault="00570FD9" w:rsidP="00570FD9">
            <w:pPr>
              <w:jc w:val="center"/>
              <w:rPr>
                <w:b/>
                <w:sz w:val="22"/>
                <w:szCs w:val="22"/>
              </w:rPr>
            </w:pPr>
            <w:r w:rsidRPr="00570FD9">
              <w:rPr>
                <w:b/>
                <w:sz w:val="22"/>
                <w:szCs w:val="22"/>
              </w:rPr>
              <w:t>107</w:t>
            </w:r>
          </w:p>
        </w:tc>
        <w:tc>
          <w:tcPr>
            <w:tcW w:w="1206" w:type="dxa"/>
          </w:tcPr>
          <w:p w:rsidR="00570FD9" w:rsidRPr="00570FD9" w:rsidRDefault="00570FD9" w:rsidP="00570FD9">
            <w:pPr>
              <w:jc w:val="center"/>
              <w:rPr>
                <w:b/>
                <w:sz w:val="22"/>
                <w:szCs w:val="22"/>
              </w:rPr>
            </w:pPr>
            <w:r w:rsidRPr="00570FD9">
              <w:rPr>
                <w:b/>
                <w:sz w:val="22"/>
                <w:szCs w:val="22"/>
              </w:rPr>
              <w:t>186</w:t>
            </w:r>
          </w:p>
        </w:tc>
        <w:tc>
          <w:tcPr>
            <w:tcW w:w="992" w:type="dxa"/>
            <w:gridSpan w:val="2"/>
          </w:tcPr>
          <w:p w:rsidR="00570FD9" w:rsidRPr="00570FD9" w:rsidRDefault="00570FD9" w:rsidP="00570FD9">
            <w:pPr>
              <w:jc w:val="center"/>
              <w:rPr>
                <w:b/>
                <w:sz w:val="22"/>
                <w:szCs w:val="22"/>
              </w:rPr>
            </w:pPr>
            <w:r w:rsidRPr="00570FD9">
              <w:rPr>
                <w:b/>
                <w:sz w:val="22"/>
                <w:szCs w:val="22"/>
              </w:rPr>
              <w:t>8</w:t>
            </w:r>
          </w:p>
        </w:tc>
        <w:tc>
          <w:tcPr>
            <w:tcW w:w="850" w:type="dxa"/>
          </w:tcPr>
          <w:p w:rsidR="00570FD9" w:rsidRPr="00570FD9" w:rsidRDefault="00570FD9" w:rsidP="00570FD9">
            <w:pPr>
              <w:jc w:val="center"/>
              <w:rPr>
                <w:b/>
                <w:sz w:val="22"/>
                <w:szCs w:val="22"/>
              </w:rPr>
            </w:pPr>
            <w:r w:rsidRPr="00570FD9">
              <w:rPr>
                <w:b/>
                <w:sz w:val="22"/>
                <w:szCs w:val="22"/>
              </w:rPr>
              <w:t>19</w:t>
            </w:r>
          </w:p>
        </w:tc>
        <w:tc>
          <w:tcPr>
            <w:tcW w:w="851" w:type="dxa"/>
          </w:tcPr>
          <w:p w:rsidR="00570FD9" w:rsidRPr="00570FD9" w:rsidRDefault="00570FD9" w:rsidP="00570FD9">
            <w:pPr>
              <w:jc w:val="center"/>
              <w:rPr>
                <w:b/>
                <w:sz w:val="22"/>
                <w:szCs w:val="22"/>
              </w:rPr>
            </w:pPr>
            <w:r w:rsidRPr="00570FD9">
              <w:rPr>
                <w:b/>
                <w:sz w:val="22"/>
                <w:szCs w:val="22"/>
              </w:rPr>
              <w:t>10</w:t>
            </w:r>
          </w:p>
        </w:tc>
        <w:tc>
          <w:tcPr>
            <w:tcW w:w="1004" w:type="dxa"/>
          </w:tcPr>
          <w:p w:rsidR="00570FD9" w:rsidRPr="00570FD9" w:rsidRDefault="00570FD9" w:rsidP="00570FD9">
            <w:pPr>
              <w:jc w:val="center"/>
              <w:rPr>
                <w:b/>
                <w:sz w:val="22"/>
                <w:szCs w:val="22"/>
              </w:rPr>
            </w:pPr>
            <w:r w:rsidRPr="00570FD9">
              <w:rPr>
                <w:b/>
                <w:sz w:val="22"/>
                <w:szCs w:val="22"/>
              </w:rPr>
              <w:t>6</w:t>
            </w:r>
          </w:p>
        </w:tc>
        <w:tc>
          <w:tcPr>
            <w:tcW w:w="851" w:type="dxa"/>
          </w:tcPr>
          <w:p w:rsidR="00570FD9" w:rsidRPr="00570FD9" w:rsidRDefault="00570FD9" w:rsidP="00570FD9">
            <w:pPr>
              <w:jc w:val="center"/>
              <w:rPr>
                <w:b/>
                <w:sz w:val="22"/>
                <w:szCs w:val="22"/>
              </w:rPr>
            </w:pPr>
            <w:r w:rsidRPr="00570FD9">
              <w:rPr>
                <w:b/>
                <w:sz w:val="22"/>
                <w:szCs w:val="22"/>
              </w:rPr>
              <w:t>0</w:t>
            </w:r>
          </w:p>
        </w:tc>
        <w:tc>
          <w:tcPr>
            <w:tcW w:w="992" w:type="dxa"/>
          </w:tcPr>
          <w:p w:rsidR="00570FD9" w:rsidRPr="00570FD9" w:rsidRDefault="00570FD9" w:rsidP="00570FD9">
            <w:pPr>
              <w:jc w:val="center"/>
              <w:rPr>
                <w:b/>
                <w:sz w:val="22"/>
                <w:szCs w:val="22"/>
              </w:rPr>
            </w:pPr>
            <w:r w:rsidRPr="00570FD9">
              <w:rPr>
                <w:b/>
                <w:sz w:val="22"/>
                <w:szCs w:val="22"/>
              </w:rPr>
              <w:t>264</w:t>
            </w:r>
          </w:p>
        </w:tc>
        <w:tc>
          <w:tcPr>
            <w:tcW w:w="992" w:type="dxa"/>
            <w:gridSpan w:val="2"/>
          </w:tcPr>
          <w:p w:rsidR="00570FD9" w:rsidRPr="00570FD9" w:rsidRDefault="00570FD9" w:rsidP="00570FD9">
            <w:pPr>
              <w:jc w:val="center"/>
              <w:rPr>
                <w:b/>
                <w:sz w:val="22"/>
                <w:szCs w:val="22"/>
              </w:rPr>
            </w:pPr>
            <w:r w:rsidRPr="00570FD9">
              <w:rPr>
                <w:b/>
                <w:sz w:val="22"/>
                <w:szCs w:val="22"/>
              </w:rPr>
              <w:t>5</w:t>
            </w:r>
          </w:p>
        </w:tc>
      </w:tr>
      <w:tr w:rsidR="00570FD9" w:rsidRPr="00570FD9" w:rsidTr="00570FD9">
        <w:trPr>
          <w:jc w:val="center"/>
        </w:trPr>
        <w:tc>
          <w:tcPr>
            <w:tcW w:w="3810" w:type="dxa"/>
          </w:tcPr>
          <w:p w:rsidR="00570FD9" w:rsidRPr="00570FD9" w:rsidRDefault="00570FD9" w:rsidP="00570FD9">
            <w:pPr>
              <w:rPr>
                <w:i/>
                <w:sz w:val="22"/>
                <w:szCs w:val="22"/>
              </w:rPr>
            </w:pPr>
            <w:r w:rsidRPr="00570FD9">
              <w:rPr>
                <w:i/>
                <w:sz w:val="22"/>
                <w:szCs w:val="22"/>
              </w:rPr>
              <w:t>в т. ч. по причинам выбытия*   ветхость</w:t>
            </w:r>
          </w:p>
          <w:p w:rsidR="00570FD9" w:rsidRPr="00570FD9" w:rsidRDefault="00570FD9" w:rsidP="00570FD9">
            <w:pPr>
              <w:jc w:val="right"/>
              <w:rPr>
                <w:i/>
                <w:sz w:val="22"/>
                <w:szCs w:val="22"/>
              </w:rPr>
            </w:pPr>
            <w:r w:rsidRPr="00570FD9">
              <w:rPr>
                <w:i/>
                <w:sz w:val="22"/>
                <w:szCs w:val="22"/>
              </w:rPr>
              <w:t>утрата</w:t>
            </w:r>
          </w:p>
          <w:p w:rsidR="00570FD9" w:rsidRPr="00570FD9" w:rsidRDefault="00570FD9" w:rsidP="00570FD9">
            <w:pPr>
              <w:jc w:val="right"/>
              <w:rPr>
                <w:i/>
                <w:sz w:val="22"/>
                <w:szCs w:val="22"/>
              </w:rPr>
            </w:pPr>
            <w:r w:rsidRPr="00570FD9">
              <w:rPr>
                <w:i/>
                <w:sz w:val="22"/>
                <w:szCs w:val="22"/>
              </w:rPr>
              <w:t xml:space="preserve">по другим причинам                       </w:t>
            </w:r>
          </w:p>
        </w:tc>
        <w:tc>
          <w:tcPr>
            <w:tcW w:w="926" w:type="dxa"/>
            <w:gridSpan w:val="2"/>
          </w:tcPr>
          <w:p w:rsidR="00570FD9" w:rsidRPr="00570FD9" w:rsidRDefault="00570FD9" w:rsidP="00570FD9">
            <w:pPr>
              <w:jc w:val="center"/>
              <w:rPr>
                <w:sz w:val="22"/>
                <w:szCs w:val="22"/>
              </w:rPr>
            </w:pPr>
            <w:r w:rsidRPr="00570FD9">
              <w:rPr>
                <w:sz w:val="22"/>
                <w:szCs w:val="22"/>
              </w:rPr>
              <w:t>48</w:t>
            </w:r>
          </w:p>
          <w:p w:rsidR="00570FD9" w:rsidRPr="00570FD9" w:rsidRDefault="00570FD9" w:rsidP="00570FD9">
            <w:pPr>
              <w:jc w:val="center"/>
              <w:rPr>
                <w:sz w:val="22"/>
                <w:szCs w:val="22"/>
              </w:rPr>
            </w:pPr>
            <w:r w:rsidRPr="00570FD9">
              <w:rPr>
                <w:sz w:val="22"/>
                <w:szCs w:val="22"/>
              </w:rPr>
              <w:t>384</w:t>
            </w:r>
          </w:p>
          <w:p w:rsidR="00570FD9" w:rsidRPr="00570FD9" w:rsidRDefault="00570FD9" w:rsidP="00570FD9">
            <w:pPr>
              <w:jc w:val="center"/>
              <w:rPr>
                <w:sz w:val="22"/>
                <w:szCs w:val="22"/>
              </w:rPr>
            </w:pPr>
            <w:r w:rsidRPr="00570FD9">
              <w:rPr>
                <w:sz w:val="22"/>
                <w:szCs w:val="22"/>
              </w:rPr>
              <w:t>173</w:t>
            </w:r>
          </w:p>
        </w:tc>
        <w:tc>
          <w:tcPr>
            <w:tcW w:w="1369" w:type="dxa"/>
          </w:tcPr>
          <w:p w:rsidR="00570FD9" w:rsidRPr="00570FD9" w:rsidRDefault="00570FD9" w:rsidP="00570FD9">
            <w:pPr>
              <w:jc w:val="center"/>
              <w:rPr>
                <w:sz w:val="22"/>
                <w:szCs w:val="22"/>
              </w:rPr>
            </w:pPr>
            <w:r w:rsidRPr="00570FD9">
              <w:rPr>
                <w:sz w:val="22"/>
                <w:szCs w:val="22"/>
              </w:rPr>
              <w:t>0</w:t>
            </w:r>
          </w:p>
          <w:p w:rsidR="00570FD9" w:rsidRPr="00570FD9" w:rsidRDefault="00570FD9" w:rsidP="00570FD9">
            <w:pPr>
              <w:jc w:val="center"/>
              <w:rPr>
                <w:sz w:val="22"/>
                <w:szCs w:val="22"/>
              </w:rPr>
            </w:pPr>
            <w:r w:rsidRPr="00570FD9">
              <w:rPr>
                <w:sz w:val="22"/>
                <w:szCs w:val="22"/>
              </w:rPr>
              <w:t>0</w:t>
            </w:r>
          </w:p>
          <w:p w:rsidR="00570FD9" w:rsidRPr="00570FD9" w:rsidRDefault="00570FD9" w:rsidP="00570FD9">
            <w:pPr>
              <w:jc w:val="center"/>
              <w:rPr>
                <w:sz w:val="22"/>
                <w:szCs w:val="22"/>
              </w:rPr>
            </w:pPr>
            <w:r w:rsidRPr="00570FD9">
              <w:rPr>
                <w:sz w:val="22"/>
                <w:szCs w:val="22"/>
              </w:rPr>
              <w:t>0</w:t>
            </w:r>
          </w:p>
        </w:tc>
        <w:tc>
          <w:tcPr>
            <w:tcW w:w="1369" w:type="dxa"/>
          </w:tcPr>
          <w:p w:rsidR="00570FD9" w:rsidRPr="00570FD9" w:rsidRDefault="00570FD9" w:rsidP="00570FD9">
            <w:pPr>
              <w:jc w:val="center"/>
              <w:rPr>
                <w:sz w:val="22"/>
                <w:szCs w:val="22"/>
              </w:rPr>
            </w:pPr>
            <w:r w:rsidRPr="00570FD9">
              <w:rPr>
                <w:sz w:val="22"/>
                <w:szCs w:val="22"/>
              </w:rPr>
              <w:t>15</w:t>
            </w:r>
          </w:p>
          <w:p w:rsidR="00570FD9" w:rsidRPr="00570FD9" w:rsidRDefault="00570FD9" w:rsidP="00570FD9">
            <w:pPr>
              <w:jc w:val="center"/>
              <w:rPr>
                <w:sz w:val="22"/>
                <w:szCs w:val="22"/>
              </w:rPr>
            </w:pPr>
            <w:r w:rsidRPr="00570FD9">
              <w:rPr>
                <w:sz w:val="22"/>
                <w:szCs w:val="22"/>
              </w:rPr>
              <w:t>84</w:t>
            </w:r>
          </w:p>
          <w:p w:rsidR="00570FD9" w:rsidRPr="00570FD9" w:rsidRDefault="00570FD9" w:rsidP="00570FD9">
            <w:pPr>
              <w:jc w:val="center"/>
              <w:rPr>
                <w:sz w:val="22"/>
                <w:szCs w:val="22"/>
              </w:rPr>
            </w:pPr>
            <w:r w:rsidRPr="00570FD9">
              <w:rPr>
                <w:sz w:val="22"/>
                <w:szCs w:val="22"/>
              </w:rPr>
              <w:t>8</w:t>
            </w:r>
          </w:p>
        </w:tc>
        <w:tc>
          <w:tcPr>
            <w:tcW w:w="1206" w:type="dxa"/>
          </w:tcPr>
          <w:p w:rsidR="00570FD9" w:rsidRPr="00570FD9" w:rsidRDefault="00570FD9" w:rsidP="00570FD9">
            <w:pPr>
              <w:jc w:val="center"/>
              <w:rPr>
                <w:sz w:val="22"/>
                <w:szCs w:val="22"/>
              </w:rPr>
            </w:pPr>
            <w:r w:rsidRPr="00570FD9">
              <w:rPr>
                <w:sz w:val="22"/>
                <w:szCs w:val="22"/>
              </w:rPr>
              <w:t>4</w:t>
            </w:r>
          </w:p>
          <w:p w:rsidR="00570FD9" w:rsidRPr="00570FD9" w:rsidRDefault="00570FD9" w:rsidP="00570FD9">
            <w:pPr>
              <w:jc w:val="center"/>
              <w:rPr>
                <w:sz w:val="22"/>
                <w:szCs w:val="22"/>
              </w:rPr>
            </w:pPr>
            <w:r w:rsidRPr="00570FD9">
              <w:rPr>
                <w:sz w:val="22"/>
                <w:szCs w:val="22"/>
              </w:rPr>
              <w:t>159</w:t>
            </w:r>
          </w:p>
          <w:p w:rsidR="00570FD9" w:rsidRPr="00570FD9" w:rsidRDefault="00570FD9" w:rsidP="00570FD9">
            <w:pPr>
              <w:jc w:val="center"/>
              <w:rPr>
                <w:sz w:val="22"/>
                <w:szCs w:val="22"/>
              </w:rPr>
            </w:pPr>
            <w:r w:rsidRPr="00570FD9">
              <w:rPr>
                <w:sz w:val="22"/>
                <w:szCs w:val="22"/>
              </w:rPr>
              <w:t>23</w:t>
            </w:r>
          </w:p>
        </w:tc>
        <w:tc>
          <w:tcPr>
            <w:tcW w:w="992" w:type="dxa"/>
            <w:gridSpan w:val="2"/>
          </w:tcPr>
          <w:p w:rsidR="00570FD9" w:rsidRPr="00570FD9" w:rsidRDefault="00570FD9" w:rsidP="00570FD9">
            <w:pPr>
              <w:jc w:val="center"/>
              <w:rPr>
                <w:sz w:val="22"/>
                <w:szCs w:val="22"/>
              </w:rPr>
            </w:pPr>
            <w:r w:rsidRPr="00570FD9">
              <w:rPr>
                <w:sz w:val="22"/>
                <w:szCs w:val="22"/>
              </w:rPr>
              <w:t>0</w:t>
            </w:r>
          </w:p>
          <w:p w:rsidR="00570FD9" w:rsidRPr="00570FD9" w:rsidRDefault="00570FD9" w:rsidP="00570FD9">
            <w:pPr>
              <w:jc w:val="center"/>
              <w:rPr>
                <w:sz w:val="22"/>
                <w:szCs w:val="22"/>
              </w:rPr>
            </w:pPr>
            <w:r w:rsidRPr="00570FD9">
              <w:rPr>
                <w:sz w:val="22"/>
                <w:szCs w:val="22"/>
              </w:rPr>
              <w:t>5</w:t>
            </w:r>
          </w:p>
          <w:p w:rsidR="00570FD9" w:rsidRPr="00570FD9" w:rsidRDefault="00570FD9" w:rsidP="00570FD9">
            <w:pPr>
              <w:jc w:val="center"/>
              <w:rPr>
                <w:sz w:val="22"/>
                <w:szCs w:val="22"/>
              </w:rPr>
            </w:pPr>
            <w:r w:rsidRPr="00570FD9">
              <w:rPr>
                <w:sz w:val="22"/>
                <w:szCs w:val="22"/>
              </w:rPr>
              <w:t>3</w:t>
            </w:r>
          </w:p>
        </w:tc>
        <w:tc>
          <w:tcPr>
            <w:tcW w:w="850" w:type="dxa"/>
          </w:tcPr>
          <w:p w:rsidR="00570FD9" w:rsidRPr="00570FD9" w:rsidRDefault="00570FD9" w:rsidP="00570FD9">
            <w:pPr>
              <w:jc w:val="center"/>
              <w:rPr>
                <w:sz w:val="22"/>
                <w:szCs w:val="22"/>
              </w:rPr>
            </w:pPr>
            <w:r w:rsidRPr="00570FD9">
              <w:rPr>
                <w:sz w:val="22"/>
                <w:szCs w:val="22"/>
              </w:rPr>
              <w:t>0</w:t>
            </w:r>
          </w:p>
          <w:p w:rsidR="00570FD9" w:rsidRPr="00570FD9" w:rsidRDefault="00570FD9" w:rsidP="00570FD9">
            <w:pPr>
              <w:jc w:val="center"/>
              <w:rPr>
                <w:sz w:val="22"/>
                <w:szCs w:val="22"/>
              </w:rPr>
            </w:pPr>
            <w:r w:rsidRPr="00570FD9">
              <w:rPr>
                <w:sz w:val="22"/>
                <w:szCs w:val="22"/>
              </w:rPr>
              <w:t>19</w:t>
            </w:r>
          </w:p>
          <w:p w:rsidR="00570FD9" w:rsidRPr="00570FD9" w:rsidRDefault="00570FD9" w:rsidP="00570FD9">
            <w:pPr>
              <w:jc w:val="center"/>
              <w:rPr>
                <w:sz w:val="22"/>
                <w:szCs w:val="22"/>
              </w:rPr>
            </w:pPr>
            <w:r w:rsidRPr="00570FD9">
              <w:rPr>
                <w:sz w:val="22"/>
                <w:szCs w:val="22"/>
              </w:rPr>
              <w:t>0</w:t>
            </w:r>
          </w:p>
        </w:tc>
        <w:tc>
          <w:tcPr>
            <w:tcW w:w="851" w:type="dxa"/>
          </w:tcPr>
          <w:p w:rsidR="00570FD9" w:rsidRPr="00570FD9" w:rsidRDefault="00570FD9" w:rsidP="00570FD9">
            <w:pPr>
              <w:jc w:val="center"/>
              <w:rPr>
                <w:sz w:val="22"/>
                <w:szCs w:val="22"/>
              </w:rPr>
            </w:pPr>
            <w:r w:rsidRPr="00570FD9">
              <w:rPr>
                <w:sz w:val="22"/>
                <w:szCs w:val="22"/>
              </w:rPr>
              <w:t>0</w:t>
            </w:r>
          </w:p>
          <w:p w:rsidR="00570FD9" w:rsidRPr="00570FD9" w:rsidRDefault="00570FD9" w:rsidP="00570FD9">
            <w:pPr>
              <w:jc w:val="center"/>
              <w:rPr>
                <w:sz w:val="22"/>
                <w:szCs w:val="22"/>
              </w:rPr>
            </w:pPr>
            <w:r w:rsidRPr="00570FD9">
              <w:rPr>
                <w:sz w:val="22"/>
                <w:szCs w:val="22"/>
              </w:rPr>
              <w:t>10</w:t>
            </w:r>
          </w:p>
          <w:p w:rsidR="00570FD9" w:rsidRPr="00570FD9" w:rsidRDefault="00570FD9" w:rsidP="00570FD9">
            <w:pPr>
              <w:jc w:val="center"/>
              <w:rPr>
                <w:sz w:val="22"/>
                <w:szCs w:val="22"/>
              </w:rPr>
            </w:pPr>
            <w:r w:rsidRPr="00570FD9">
              <w:rPr>
                <w:sz w:val="22"/>
                <w:szCs w:val="22"/>
              </w:rPr>
              <w:t>0</w:t>
            </w:r>
          </w:p>
        </w:tc>
        <w:tc>
          <w:tcPr>
            <w:tcW w:w="1004" w:type="dxa"/>
          </w:tcPr>
          <w:p w:rsidR="00570FD9" w:rsidRPr="00570FD9" w:rsidRDefault="00570FD9" w:rsidP="00570FD9">
            <w:pPr>
              <w:jc w:val="center"/>
              <w:rPr>
                <w:sz w:val="22"/>
                <w:szCs w:val="22"/>
              </w:rPr>
            </w:pPr>
            <w:r w:rsidRPr="00570FD9">
              <w:rPr>
                <w:sz w:val="22"/>
                <w:szCs w:val="22"/>
              </w:rPr>
              <w:t>0</w:t>
            </w:r>
          </w:p>
          <w:p w:rsidR="00570FD9" w:rsidRPr="00570FD9" w:rsidRDefault="00570FD9" w:rsidP="00570FD9">
            <w:pPr>
              <w:jc w:val="center"/>
              <w:rPr>
                <w:sz w:val="22"/>
                <w:szCs w:val="22"/>
              </w:rPr>
            </w:pPr>
            <w:r w:rsidRPr="00570FD9">
              <w:rPr>
                <w:sz w:val="22"/>
                <w:szCs w:val="22"/>
              </w:rPr>
              <w:t>6</w:t>
            </w:r>
          </w:p>
          <w:p w:rsidR="00570FD9" w:rsidRPr="00570FD9" w:rsidRDefault="00570FD9" w:rsidP="00570FD9">
            <w:pPr>
              <w:jc w:val="center"/>
              <w:rPr>
                <w:sz w:val="22"/>
                <w:szCs w:val="22"/>
              </w:rPr>
            </w:pPr>
            <w:r w:rsidRPr="00570FD9">
              <w:rPr>
                <w:sz w:val="22"/>
                <w:szCs w:val="22"/>
              </w:rPr>
              <w:t>0</w:t>
            </w:r>
          </w:p>
        </w:tc>
        <w:tc>
          <w:tcPr>
            <w:tcW w:w="851" w:type="dxa"/>
          </w:tcPr>
          <w:p w:rsidR="00570FD9" w:rsidRPr="00570FD9" w:rsidRDefault="00570FD9" w:rsidP="00570FD9">
            <w:pPr>
              <w:jc w:val="center"/>
              <w:rPr>
                <w:sz w:val="22"/>
                <w:szCs w:val="22"/>
              </w:rPr>
            </w:pPr>
            <w:r w:rsidRPr="00570FD9">
              <w:rPr>
                <w:sz w:val="22"/>
                <w:szCs w:val="22"/>
              </w:rPr>
              <w:t>0</w:t>
            </w:r>
          </w:p>
          <w:p w:rsidR="00570FD9" w:rsidRPr="00570FD9" w:rsidRDefault="00570FD9" w:rsidP="00570FD9">
            <w:pPr>
              <w:jc w:val="center"/>
              <w:rPr>
                <w:sz w:val="22"/>
                <w:szCs w:val="22"/>
              </w:rPr>
            </w:pPr>
            <w:r w:rsidRPr="00570FD9">
              <w:rPr>
                <w:sz w:val="22"/>
                <w:szCs w:val="22"/>
              </w:rPr>
              <w:t>0</w:t>
            </w:r>
          </w:p>
          <w:p w:rsidR="00570FD9" w:rsidRPr="00570FD9" w:rsidRDefault="00570FD9" w:rsidP="00570FD9">
            <w:pPr>
              <w:jc w:val="center"/>
              <w:rPr>
                <w:sz w:val="22"/>
                <w:szCs w:val="22"/>
              </w:rPr>
            </w:pPr>
            <w:r w:rsidRPr="00570FD9">
              <w:rPr>
                <w:sz w:val="22"/>
                <w:szCs w:val="22"/>
              </w:rPr>
              <w:t>0</w:t>
            </w:r>
          </w:p>
        </w:tc>
        <w:tc>
          <w:tcPr>
            <w:tcW w:w="992" w:type="dxa"/>
          </w:tcPr>
          <w:p w:rsidR="00570FD9" w:rsidRPr="00570FD9" w:rsidRDefault="00570FD9" w:rsidP="00570FD9">
            <w:pPr>
              <w:jc w:val="center"/>
              <w:rPr>
                <w:sz w:val="22"/>
                <w:szCs w:val="22"/>
              </w:rPr>
            </w:pPr>
            <w:r w:rsidRPr="00570FD9">
              <w:rPr>
                <w:sz w:val="22"/>
                <w:szCs w:val="22"/>
              </w:rPr>
              <w:t>29</w:t>
            </w:r>
          </w:p>
          <w:p w:rsidR="00570FD9" w:rsidRPr="00570FD9" w:rsidRDefault="00570FD9" w:rsidP="00570FD9">
            <w:pPr>
              <w:jc w:val="center"/>
              <w:rPr>
                <w:sz w:val="22"/>
                <w:szCs w:val="22"/>
              </w:rPr>
            </w:pPr>
            <w:r w:rsidRPr="00570FD9">
              <w:rPr>
                <w:sz w:val="22"/>
                <w:szCs w:val="22"/>
              </w:rPr>
              <w:t>99</w:t>
            </w:r>
          </w:p>
          <w:p w:rsidR="00570FD9" w:rsidRPr="00570FD9" w:rsidRDefault="00570FD9" w:rsidP="00570FD9">
            <w:pPr>
              <w:jc w:val="center"/>
              <w:rPr>
                <w:sz w:val="22"/>
                <w:szCs w:val="22"/>
              </w:rPr>
            </w:pPr>
            <w:r w:rsidRPr="00570FD9">
              <w:rPr>
                <w:sz w:val="22"/>
                <w:szCs w:val="22"/>
              </w:rPr>
              <w:t>136</w:t>
            </w:r>
          </w:p>
        </w:tc>
        <w:tc>
          <w:tcPr>
            <w:tcW w:w="992" w:type="dxa"/>
            <w:gridSpan w:val="2"/>
          </w:tcPr>
          <w:p w:rsidR="00570FD9" w:rsidRPr="00570FD9" w:rsidRDefault="00570FD9" w:rsidP="00570FD9">
            <w:pPr>
              <w:jc w:val="center"/>
              <w:rPr>
                <w:sz w:val="22"/>
                <w:szCs w:val="22"/>
              </w:rPr>
            </w:pPr>
            <w:r w:rsidRPr="00570FD9">
              <w:rPr>
                <w:sz w:val="22"/>
                <w:szCs w:val="22"/>
              </w:rPr>
              <w:t>0</w:t>
            </w:r>
          </w:p>
          <w:p w:rsidR="00570FD9" w:rsidRPr="00570FD9" w:rsidRDefault="00570FD9" w:rsidP="00570FD9">
            <w:pPr>
              <w:jc w:val="center"/>
              <w:rPr>
                <w:sz w:val="22"/>
                <w:szCs w:val="22"/>
              </w:rPr>
            </w:pPr>
            <w:r w:rsidRPr="00570FD9">
              <w:rPr>
                <w:sz w:val="22"/>
                <w:szCs w:val="22"/>
              </w:rPr>
              <w:t>2</w:t>
            </w:r>
          </w:p>
          <w:p w:rsidR="00570FD9" w:rsidRPr="00570FD9" w:rsidRDefault="00570FD9" w:rsidP="00570FD9">
            <w:pPr>
              <w:jc w:val="center"/>
              <w:rPr>
                <w:sz w:val="22"/>
                <w:szCs w:val="22"/>
              </w:rPr>
            </w:pPr>
            <w:r w:rsidRPr="00570FD9">
              <w:rPr>
                <w:sz w:val="22"/>
                <w:szCs w:val="22"/>
              </w:rPr>
              <w:t>3</w:t>
            </w:r>
          </w:p>
        </w:tc>
      </w:tr>
      <w:tr w:rsidR="00570FD9" w:rsidRPr="00570FD9" w:rsidTr="00570FD9">
        <w:trPr>
          <w:jc w:val="center"/>
        </w:trPr>
        <w:tc>
          <w:tcPr>
            <w:tcW w:w="3810" w:type="dxa"/>
          </w:tcPr>
          <w:p w:rsidR="00570FD9" w:rsidRPr="00570FD9" w:rsidRDefault="00570FD9" w:rsidP="00570FD9">
            <w:pPr>
              <w:jc w:val="both"/>
              <w:rPr>
                <w:b/>
                <w:i/>
                <w:sz w:val="22"/>
                <w:szCs w:val="22"/>
              </w:rPr>
            </w:pPr>
            <w:r w:rsidRPr="00570FD9">
              <w:rPr>
                <w:b/>
                <w:i/>
                <w:sz w:val="22"/>
                <w:szCs w:val="22"/>
              </w:rPr>
              <w:t>Выбыло, перераспределение (6-НК)**</w:t>
            </w:r>
          </w:p>
        </w:tc>
        <w:tc>
          <w:tcPr>
            <w:tcW w:w="926" w:type="dxa"/>
            <w:gridSpan w:val="2"/>
          </w:tcPr>
          <w:p w:rsidR="00570FD9" w:rsidRPr="00570FD9" w:rsidRDefault="00570FD9" w:rsidP="00570FD9">
            <w:pPr>
              <w:jc w:val="center"/>
              <w:rPr>
                <w:sz w:val="22"/>
                <w:szCs w:val="22"/>
              </w:rPr>
            </w:pPr>
            <w:r w:rsidRPr="00570FD9">
              <w:rPr>
                <w:sz w:val="22"/>
                <w:szCs w:val="22"/>
              </w:rPr>
              <w:t>173</w:t>
            </w:r>
          </w:p>
        </w:tc>
        <w:tc>
          <w:tcPr>
            <w:tcW w:w="1369" w:type="dxa"/>
          </w:tcPr>
          <w:p w:rsidR="00570FD9" w:rsidRPr="00570FD9" w:rsidRDefault="00570FD9" w:rsidP="00570FD9">
            <w:pPr>
              <w:jc w:val="center"/>
              <w:rPr>
                <w:sz w:val="22"/>
                <w:szCs w:val="22"/>
              </w:rPr>
            </w:pPr>
            <w:r w:rsidRPr="00570FD9">
              <w:rPr>
                <w:sz w:val="22"/>
                <w:szCs w:val="22"/>
              </w:rPr>
              <w:t>0</w:t>
            </w:r>
          </w:p>
        </w:tc>
        <w:tc>
          <w:tcPr>
            <w:tcW w:w="1369" w:type="dxa"/>
          </w:tcPr>
          <w:p w:rsidR="00570FD9" w:rsidRPr="00570FD9" w:rsidRDefault="00570FD9" w:rsidP="00570FD9">
            <w:pPr>
              <w:jc w:val="center"/>
              <w:rPr>
                <w:sz w:val="22"/>
                <w:szCs w:val="22"/>
              </w:rPr>
            </w:pPr>
            <w:r w:rsidRPr="00570FD9">
              <w:rPr>
                <w:sz w:val="22"/>
                <w:szCs w:val="22"/>
              </w:rPr>
              <w:t>8</w:t>
            </w:r>
          </w:p>
        </w:tc>
        <w:tc>
          <w:tcPr>
            <w:tcW w:w="1206" w:type="dxa"/>
          </w:tcPr>
          <w:p w:rsidR="00570FD9" w:rsidRPr="00570FD9" w:rsidRDefault="00570FD9" w:rsidP="00570FD9">
            <w:pPr>
              <w:jc w:val="center"/>
              <w:rPr>
                <w:sz w:val="22"/>
                <w:szCs w:val="22"/>
              </w:rPr>
            </w:pPr>
            <w:r w:rsidRPr="00570FD9">
              <w:rPr>
                <w:sz w:val="22"/>
                <w:szCs w:val="22"/>
              </w:rPr>
              <w:t>23</w:t>
            </w:r>
          </w:p>
        </w:tc>
        <w:tc>
          <w:tcPr>
            <w:tcW w:w="992" w:type="dxa"/>
            <w:gridSpan w:val="2"/>
          </w:tcPr>
          <w:p w:rsidR="00570FD9" w:rsidRPr="00570FD9" w:rsidRDefault="00570FD9" w:rsidP="00570FD9">
            <w:pPr>
              <w:jc w:val="center"/>
              <w:rPr>
                <w:sz w:val="22"/>
                <w:szCs w:val="22"/>
              </w:rPr>
            </w:pPr>
            <w:r w:rsidRPr="00570FD9">
              <w:rPr>
                <w:sz w:val="22"/>
                <w:szCs w:val="22"/>
              </w:rPr>
              <w:t>3</w:t>
            </w:r>
          </w:p>
        </w:tc>
        <w:tc>
          <w:tcPr>
            <w:tcW w:w="850" w:type="dxa"/>
          </w:tcPr>
          <w:p w:rsidR="00570FD9" w:rsidRPr="00570FD9" w:rsidRDefault="00570FD9" w:rsidP="00570FD9">
            <w:pPr>
              <w:jc w:val="center"/>
              <w:rPr>
                <w:sz w:val="22"/>
                <w:szCs w:val="22"/>
              </w:rPr>
            </w:pPr>
            <w:r w:rsidRPr="00570FD9">
              <w:rPr>
                <w:sz w:val="22"/>
                <w:szCs w:val="22"/>
              </w:rPr>
              <w:t>0</w:t>
            </w:r>
          </w:p>
        </w:tc>
        <w:tc>
          <w:tcPr>
            <w:tcW w:w="851" w:type="dxa"/>
          </w:tcPr>
          <w:p w:rsidR="00570FD9" w:rsidRPr="00570FD9" w:rsidRDefault="00570FD9" w:rsidP="00570FD9">
            <w:pPr>
              <w:jc w:val="center"/>
              <w:rPr>
                <w:sz w:val="22"/>
                <w:szCs w:val="22"/>
              </w:rPr>
            </w:pPr>
            <w:r w:rsidRPr="00570FD9">
              <w:rPr>
                <w:sz w:val="22"/>
                <w:szCs w:val="22"/>
              </w:rPr>
              <w:t>0</w:t>
            </w:r>
          </w:p>
        </w:tc>
        <w:tc>
          <w:tcPr>
            <w:tcW w:w="1004" w:type="dxa"/>
          </w:tcPr>
          <w:p w:rsidR="00570FD9" w:rsidRPr="00570FD9" w:rsidRDefault="00570FD9" w:rsidP="00570FD9">
            <w:pPr>
              <w:jc w:val="center"/>
              <w:rPr>
                <w:sz w:val="22"/>
                <w:szCs w:val="22"/>
              </w:rPr>
            </w:pPr>
            <w:r w:rsidRPr="00570FD9">
              <w:rPr>
                <w:sz w:val="22"/>
                <w:szCs w:val="22"/>
              </w:rPr>
              <w:t>0</w:t>
            </w:r>
          </w:p>
        </w:tc>
        <w:tc>
          <w:tcPr>
            <w:tcW w:w="851" w:type="dxa"/>
          </w:tcPr>
          <w:p w:rsidR="00570FD9" w:rsidRPr="00570FD9" w:rsidRDefault="00570FD9" w:rsidP="00570FD9">
            <w:pPr>
              <w:jc w:val="center"/>
              <w:rPr>
                <w:sz w:val="22"/>
                <w:szCs w:val="22"/>
              </w:rPr>
            </w:pPr>
            <w:r w:rsidRPr="00570FD9">
              <w:rPr>
                <w:sz w:val="22"/>
                <w:szCs w:val="22"/>
              </w:rPr>
              <w:t>0</w:t>
            </w:r>
          </w:p>
        </w:tc>
        <w:tc>
          <w:tcPr>
            <w:tcW w:w="992" w:type="dxa"/>
          </w:tcPr>
          <w:p w:rsidR="00570FD9" w:rsidRPr="00570FD9" w:rsidRDefault="00570FD9" w:rsidP="00570FD9">
            <w:pPr>
              <w:jc w:val="center"/>
              <w:rPr>
                <w:sz w:val="22"/>
                <w:szCs w:val="22"/>
              </w:rPr>
            </w:pPr>
            <w:r w:rsidRPr="00570FD9">
              <w:rPr>
                <w:sz w:val="22"/>
                <w:szCs w:val="22"/>
              </w:rPr>
              <w:t>136</w:t>
            </w:r>
          </w:p>
        </w:tc>
        <w:tc>
          <w:tcPr>
            <w:tcW w:w="992" w:type="dxa"/>
            <w:gridSpan w:val="2"/>
          </w:tcPr>
          <w:p w:rsidR="00570FD9" w:rsidRPr="00570FD9" w:rsidRDefault="00570FD9" w:rsidP="00570FD9">
            <w:pPr>
              <w:jc w:val="center"/>
              <w:rPr>
                <w:sz w:val="22"/>
                <w:szCs w:val="22"/>
              </w:rPr>
            </w:pPr>
            <w:r w:rsidRPr="00570FD9">
              <w:rPr>
                <w:sz w:val="22"/>
                <w:szCs w:val="22"/>
              </w:rPr>
              <w:t>3</w:t>
            </w:r>
          </w:p>
        </w:tc>
      </w:tr>
      <w:tr w:rsidR="00570FD9" w:rsidRPr="00570FD9" w:rsidTr="00570FD9">
        <w:trPr>
          <w:cantSplit/>
          <w:trHeight w:val="192"/>
          <w:jc w:val="center"/>
        </w:trPr>
        <w:tc>
          <w:tcPr>
            <w:tcW w:w="3810" w:type="dxa"/>
          </w:tcPr>
          <w:p w:rsidR="00570FD9" w:rsidRPr="00570FD9" w:rsidRDefault="00570FD9" w:rsidP="00570FD9">
            <w:pPr>
              <w:rPr>
                <w:b/>
                <w:sz w:val="22"/>
                <w:szCs w:val="22"/>
              </w:rPr>
            </w:pPr>
            <w:r w:rsidRPr="00570FD9">
              <w:rPr>
                <w:b/>
                <w:sz w:val="22"/>
                <w:szCs w:val="22"/>
              </w:rPr>
              <w:t>Состоит на конец года, всего (6-НК)</w:t>
            </w:r>
          </w:p>
        </w:tc>
        <w:tc>
          <w:tcPr>
            <w:tcW w:w="926" w:type="dxa"/>
            <w:gridSpan w:val="2"/>
          </w:tcPr>
          <w:p w:rsidR="00570FD9" w:rsidRPr="00570FD9" w:rsidRDefault="00570FD9" w:rsidP="00570FD9">
            <w:pPr>
              <w:jc w:val="center"/>
              <w:rPr>
                <w:b/>
                <w:sz w:val="22"/>
                <w:szCs w:val="22"/>
              </w:rPr>
            </w:pPr>
            <w:r w:rsidRPr="00570FD9">
              <w:rPr>
                <w:b/>
                <w:sz w:val="22"/>
                <w:szCs w:val="22"/>
              </w:rPr>
              <w:t>85900</w:t>
            </w:r>
          </w:p>
        </w:tc>
        <w:tc>
          <w:tcPr>
            <w:tcW w:w="1369" w:type="dxa"/>
          </w:tcPr>
          <w:p w:rsidR="00570FD9" w:rsidRPr="00570FD9" w:rsidRDefault="00570FD9" w:rsidP="00570FD9">
            <w:pPr>
              <w:jc w:val="center"/>
              <w:rPr>
                <w:b/>
                <w:sz w:val="22"/>
                <w:szCs w:val="22"/>
              </w:rPr>
            </w:pPr>
            <w:r w:rsidRPr="00570FD9">
              <w:rPr>
                <w:b/>
                <w:sz w:val="22"/>
                <w:szCs w:val="22"/>
              </w:rPr>
              <w:t>557</w:t>
            </w:r>
          </w:p>
        </w:tc>
        <w:tc>
          <w:tcPr>
            <w:tcW w:w="1369" w:type="dxa"/>
          </w:tcPr>
          <w:p w:rsidR="00570FD9" w:rsidRPr="00570FD9" w:rsidRDefault="00570FD9" w:rsidP="00570FD9">
            <w:pPr>
              <w:jc w:val="center"/>
              <w:rPr>
                <w:b/>
                <w:sz w:val="22"/>
                <w:szCs w:val="22"/>
              </w:rPr>
            </w:pPr>
            <w:r w:rsidRPr="00570FD9">
              <w:rPr>
                <w:b/>
                <w:sz w:val="22"/>
                <w:szCs w:val="22"/>
              </w:rPr>
              <w:t>17687</w:t>
            </w:r>
          </w:p>
        </w:tc>
        <w:tc>
          <w:tcPr>
            <w:tcW w:w="1206" w:type="dxa"/>
          </w:tcPr>
          <w:p w:rsidR="00570FD9" w:rsidRPr="00570FD9" w:rsidRDefault="00570FD9" w:rsidP="00570FD9">
            <w:pPr>
              <w:jc w:val="center"/>
              <w:rPr>
                <w:b/>
                <w:sz w:val="22"/>
                <w:szCs w:val="22"/>
              </w:rPr>
            </w:pPr>
            <w:r w:rsidRPr="00570FD9">
              <w:rPr>
                <w:b/>
                <w:sz w:val="22"/>
                <w:szCs w:val="22"/>
              </w:rPr>
              <w:t>10010</w:t>
            </w:r>
          </w:p>
        </w:tc>
        <w:tc>
          <w:tcPr>
            <w:tcW w:w="992" w:type="dxa"/>
            <w:gridSpan w:val="2"/>
          </w:tcPr>
          <w:p w:rsidR="00570FD9" w:rsidRPr="00570FD9" w:rsidRDefault="00570FD9" w:rsidP="00570FD9">
            <w:pPr>
              <w:jc w:val="center"/>
              <w:rPr>
                <w:b/>
                <w:sz w:val="22"/>
                <w:szCs w:val="22"/>
              </w:rPr>
            </w:pPr>
            <w:r w:rsidRPr="00570FD9">
              <w:rPr>
                <w:b/>
                <w:sz w:val="22"/>
                <w:szCs w:val="22"/>
              </w:rPr>
              <w:t>3819</w:t>
            </w:r>
          </w:p>
        </w:tc>
        <w:tc>
          <w:tcPr>
            <w:tcW w:w="850" w:type="dxa"/>
          </w:tcPr>
          <w:p w:rsidR="00570FD9" w:rsidRPr="00570FD9" w:rsidRDefault="00570FD9" w:rsidP="00570FD9">
            <w:pPr>
              <w:jc w:val="center"/>
              <w:rPr>
                <w:b/>
                <w:sz w:val="22"/>
                <w:szCs w:val="22"/>
              </w:rPr>
            </w:pPr>
            <w:r w:rsidRPr="00570FD9">
              <w:rPr>
                <w:b/>
                <w:sz w:val="22"/>
                <w:szCs w:val="22"/>
              </w:rPr>
              <w:t>2600</w:t>
            </w:r>
          </w:p>
        </w:tc>
        <w:tc>
          <w:tcPr>
            <w:tcW w:w="851" w:type="dxa"/>
          </w:tcPr>
          <w:p w:rsidR="00570FD9" w:rsidRPr="00570FD9" w:rsidRDefault="00570FD9" w:rsidP="00570FD9">
            <w:pPr>
              <w:jc w:val="center"/>
              <w:rPr>
                <w:b/>
                <w:sz w:val="22"/>
                <w:szCs w:val="22"/>
              </w:rPr>
            </w:pPr>
            <w:r w:rsidRPr="00570FD9">
              <w:rPr>
                <w:b/>
                <w:sz w:val="22"/>
                <w:szCs w:val="22"/>
              </w:rPr>
              <w:t>2287</w:t>
            </w:r>
          </w:p>
        </w:tc>
        <w:tc>
          <w:tcPr>
            <w:tcW w:w="1004" w:type="dxa"/>
          </w:tcPr>
          <w:p w:rsidR="00570FD9" w:rsidRPr="00570FD9" w:rsidRDefault="00570FD9" w:rsidP="00570FD9">
            <w:pPr>
              <w:jc w:val="center"/>
              <w:rPr>
                <w:b/>
                <w:sz w:val="22"/>
                <w:szCs w:val="22"/>
              </w:rPr>
            </w:pPr>
            <w:r w:rsidRPr="00570FD9">
              <w:rPr>
                <w:b/>
                <w:sz w:val="22"/>
                <w:szCs w:val="22"/>
              </w:rPr>
              <w:t>2515</w:t>
            </w:r>
          </w:p>
        </w:tc>
        <w:tc>
          <w:tcPr>
            <w:tcW w:w="851" w:type="dxa"/>
          </w:tcPr>
          <w:p w:rsidR="00570FD9" w:rsidRPr="00570FD9" w:rsidRDefault="00570FD9" w:rsidP="00570FD9">
            <w:pPr>
              <w:jc w:val="center"/>
              <w:rPr>
                <w:b/>
                <w:sz w:val="22"/>
                <w:szCs w:val="22"/>
              </w:rPr>
            </w:pPr>
            <w:r w:rsidRPr="00570FD9">
              <w:rPr>
                <w:b/>
                <w:sz w:val="22"/>
                <w:szCs w:val="22"/>
              </w:rPr>
              <w:t>606</w:t>
            </w:r>
          </w:p>
        </w:tc>
        <w:tc>
          <w:tcPr>
            <w:tcW w:w="992" w:type="dxa"/>
          </w:tcPr>
          <w:p w:rsidR="00570FD9" w:rsidRPr="00570FD9" w:rsidRDefault="00570FD9" w:rsidP="00570FD9">
            <w:pPr>
              <w:jc w:val="center"/>
              <w:rPr>
                <w:b/>
                <w:sz w:val="22"/>
                <w:szCs w:val="22"/>
              </w:rPr>
            </w:pPr>
            <w:r w:rsidRPr="00570FD9">
              <w:rPr>
                <w:b/>
                <w:sz w:val="22"/>
                <w:szCs w:val="22"/>
              </w:rPr>
              <w:t>43940</w:t>
            </w:r>
          </w:p>
        </w:tc>
        <w:tc>
          <w:tcPr>
            <w:tcW w:w="992" w:type="dxa"/>
            <w:gridSpan w:val="2"/>
          </w:tcPr>
          <w:p w:rsidR="00570FD9" w:rsidRPr="00570FD9" w:rsidRDefault="00570FD9" w:rsidP="00570FD9">
            <w:pPr>
              <w:jc w:val="center"/>
              <w:rPr>
                <w:b/>
                <w:sz w:val="22"/>
                <w:szCs w:val="22"/>
              </w:rPr>
            </w:pPr>
            <w:r w:rsidRPr="00570FD9">
              <w:rPr>
                <w:b/>
                <w:sz w:val="22"/>
                <w:szCs w:val="22"/>
              </w:rPr>
              <w:t>2436</w:t>
            </w:r>
          </w:p>
        </w:tc>
      </w:tr>
      <w:tr w:rsidR="00570FD9" w:rsidRPr="00570FD9" w:rsidTr="00570FD9">
        <w:trPr>
          <w:cantSplit/>
          <w:trHeight w:val="270"/>
          <w:jc w:val="center"/>
        </w:trPr>
        <w:tc>
          <w:tcPr>
            <w:tcW w:w="3810" w:type="dxa"/>
          </w:tcPr>
          <w:p w:rsidR="00570FD9" w:rsidRPr="00570FD9" w:rsidRDefault="00570FD9" w:rsidP="00570FD9">
            <w:pPr>
              <w:rPr>
                <w:b/>
                <w:sz w:val="22"/>
                <w:szCs w:val="22"/>
              </w:rPr>
            </w:pPr>
            <w:proofErr w:type="spellStart"/>
            <w:r w:rsidRPr="00570FD9">
              <w:rPr>
                <w:b/>
                <w:sz w:val="22"/>
                <w:szCs w:val="22"/>
              </w:rPr>
              <w:t>Документовыдача</w:t>
            </w:r>
            <w:proofErr w:type="spellEnd"/>
            <w:r w:rsidRPr="00570FD9">
              <w:rPr>
                <w:b/>
                <w:sz w:val="22"/>
                <w:szCs w:val="22"/>
              </w:rPr>
              <w:t>, всего (6-НК)</w:t>
            </w:r>
          </w:p>
        </w:tc>
        <w:tc>
          <w:tcPr>
            <w:tcW w:w="926" w:type="dxa"/>
            <w:gridSpan w:val="2"/>
          </w:tcPr>
          <w:p w:rsidR="00570FD9" w:rsidRPr="00570FD9" w:rsidRDefault="00570FD9" w:rsidP="00570FD9">
            <w:pPr>
              <w:jc w:val="center"/>
              <w:rPr>
                <w:b/>
                <w:sz w:val="22"/>
                <w:szCs w:val="22"/>
              </w:rPr>
            </w:pPr>
            <w:r w:rsidRPr="00570FD9">
              <w:rPr>
                <w:b/>
                <w:sz w:val="22"/>
                <w:szCs w:val="22"/>
              </w:rPr>
              <w:t>252034</w:t>
            </w:r>
          </w:p>
        </w:tc>
        <w:tc>
          <w:tcPr>
            <w:tcW w:w="1369" w:type="dxa"/>
          </w:tcPr>
          <w:p w:rsidR="00570FD9" w:rsidRPr="00570FD9" w:rsidRDefault="00570FD9" w:rsidP="00570FD9">
            <w:pPr>
              <w:jc w:val="center"/>
              <w:rPr>
                <w:b/>
                <w:sz w:val="22"/>
                <w:szCs w:val="22"/>
              </w:rPr>
            </w:pPr>
            <w:r w:rsidRPr="00570FD9">
              <w:rPr>
                <w:b/>
                <w:sz w:val="22"/>
                <w:szCs w:val="22"/>
              </w:rPr>
              <w:t>0</w:t>
            </w:r>
          </w:p>
        </w:tc>
        <w:tc>
          <w:tcPr>
            <w:tcW w:w="1369" w:type="dxa"/>
          </w:tcPr>
          <w:p w:rsidR="00570FD9" w:rsidRPr="00570FD9" w:rsidRDefault="00570FD9" w:rsidP="00570FD9">
            <w:pPr>
              <w:jc w:val="center"/>
              <w:rPr>
                <w:b/>
                <w:sz w:val="22"/>
                <w:szCs w:val="22"/>
              </w:rPr>
            </w:pPr>
            <w:r w:rsidRPr="00570FD9">
              <w:rPr>
                <w:b/>
                <w:sz w:val="22"/>
                <w:szCs w:val="22"/>
              </w:rPr>
              <w:t>45711</w:t>
            </w:r>
          </w:p>
        </w:tc>
        <w:tc>
          <w:tcPr>
            <w:tcW w:w="1206" w:type="dxa"/>
          </w:tcPr>
          <w:p w:rsidR="00570FD9" w:rsidRPr="00570FD9" w:rsidRDefault="00570FD9" w:rsidP="00570FD9">
            <w:pPr>
              <w:jc w:val="center"/>
              <w:rPr>
                <w:b/>
                <w:sz w:val="22"/>
                <w:szCs w:val="22"/>
              </w:rPr>
            </w:pPr>
            <w:r w:rsidRPr="00570FD9">
              <w:rPr>
                <w:b/>
                <w:sz w:val="22"/>
                <w:szCs w:val="22"/>
              </w:rPr>
              <w:t>109530</w:t>
            </w:r>
          </w:p>
        </w:tc>
        <w:tc>
          <w:tcPr>
            <w:tcW w:w="992" w:type="dxa"/>
            <w:gridSpan w:val="2"/>
          </w:tcPr>
          <w:p w:rsidR="00570FD9" w:rsidRPr="00570FD9" w:rsidRDefault="00570FD9" w:rsidP="00570FD9">
            <w:pPr>
              <w:jc w:val="center"/>
              <w:rPr>
                <w:b/>
                <w:sz w:val="22"/>
                <w:szCs w:val="22"/>
              </w:rPr>
            </w:pPr>
            <w:r w:rsidRPr="00570FD9">
              <w:rPr>
                <w:b/>
                <w:sz w:val="22"/>
                <w:szCs w:val="22"/>
              </w:rPr>
              <w:t>8714</w:t>
            </w:r>
          </w:p>
        </w:tc>
        <w:tc>
          <w:tcPr>
            <w:tcW w:w="850" w:type="dxa"/>
          </w:tcPr>
          <w:p w:rsidR="00570FD9" w:rsidRPr="00570FD9" w:rsidRDefault="00570FD9" w:rsidP="00570FD9">
            <w:pPr>
              <w:jc w:val="center"/>
              <w:rPr>
                <w:b/>
                <w:sz w:val="22"/>
                <w:szCs w:val="22"/>
              </w:rPr>
            </w:pPr>
            <w:r w:rsidRPr="00570FD9">
              <w:rPr>
                <w:b/>
                <w:sz w:val="22"/>
                <w:szCs w:val="22"/>
              </w:rPr>
              <w:t>6487</w:t>
            </w:r>
          </w:p>
        </w:tc>
        <w:tc>
          <w:tcPr>
            <w:tcW w:w="851" w:type="dxa"/>
          </w:tcPr>
          <w:p w:rsidR="00570FD9" w:rsidRPr="00570FD9" w:rsidRDefault="00570FD9" w:rsidP="00570FD9">
            <w:pPr>
              <w:jc w:val="center"/>
              <w:rPr>
                <w:b/>
                <w:sz w:val="22"/>
                <w:szCs w:val="22"/>
              </w:rPr>
            </w:pPr>
            <w:r w:rsidRPr="00570FD9">
              <w:rPr>
                <w:b/>
                <w:sz w:val="22"/>
                <w:szCs w:val="22"/>
              </w:rPr>
              <w:t>3837</w:t>
            </w:r>
          </w:p>
        </w:tc>
        <w:tc>
          <w:tcPr>
            <w:tcW w:w="1004" w:type="dxa"/>
          </w:tcPr>
          <w:p w:rsidR="00570FD9" w:rsidRPr="00570FD9" w:rsidRDefault="00570FD9" w:rsidP="00570FD9">
            <w:pPr>
              <w:jc w:val="center"/>
              <w:rPr>
                <w:b/>
                <w:sz w:val="22"/>
                <w:szCs w:val="22"/>
              </w:rPr>
            </w:pPr>
            <w:r w:rsidRPr="00570FD9">
              <w:rPr>
                <w:b/>
                <w:sz w:val="22"/>
                <w:szCs w:val="22"/>
              </w:rPr>
              <w:t>4478</w:t>
            </w:r>
          </w:p>
        </w:tc>
        <w:tc>
          <w:tcPr>
            <w:tcW w:w="851" w:type="dxa"/>
          </w:tcPr>
          <w:p w:rsidR="00570FD9" w:rsidRPr="00570FD9" w:rsidRDefault="00570FD9" w:rsidP="00570FD9">
            <w:pPr>
              <w:jc w:val="center"/>
              <w:rPr>
                <w:b/>
                <w:sz w:val="22"/>
                <w:szCs w:val="22"/>
              </w:rPr>
            </w:pPr>
            <w:r w:rsidRPr="00570FD9">
              <w:rPr>
                <w:b/>
                <w:sz w:val="22"/>
                <w:szCs w:val="22"/>
              </w:rPr>
              <w:t>4830</w:t>
            </w:r>
          </w:p>
        </w:tc>
        <w:tc>
          <w:tcPr>
            <w:tcW w:w="992" w:type="dxa"/>
          </w:tcPr>
          <w:p w:rsidR="00570FD9" w:rsidRPr="00570FD9" w:rsidRDefault="00570FD9" w:rsidP="00570FD9">
            <w:pPr>
              <w:jc w:val="center"/>
              <w:rPr>
                <w:b/>
                <w:sz w:val="22"/>
                <w:szCs w:val="22"/>
              </w:rPr>
            </w:pPr>
            <w:r w:rsidRPr="00570FD9">
              <w:rPr>
                <w:b/>
                <w:sz w:val="22"/>
                <w:szCs w:val="22"/>
              </w:rPr>
              <w:t>65227</w:t>
            </w:r>
          </w:p>
        </w:tc>
        <w:tc>
          <w:tcPr>
            <w:tcW w:w="992" w:type="dxa"/>
            <w:gridSpan w:val="2"/>
          </w:tcPr>
          <w:p w:rsidR="00570FD9" w:rsidRPr="00570FD9" w:rsidRDefault="00570FD9" w:rsidP="00570FD9">
            <w:pPr>
              <w:jc w:val="center"/>
              <w:rPr>
                <w:b/>
                <w:sz w:val="22"/>
                <w:szCs w:val="22"/>
              </w:rPr>
            </w:pPr>
            <w:r w:rsidRPr="00570FD9">
              <w:rPr>
                <w:b/>
                <w:sz w:val="22"/>
                <w:szCs w:val="22"/>
              </w:rPr>
              <w:t>3220</w:t>
            </w:r>
          </w:p>
        </w:tc>
      </w:tr>
      <w:tr w:rsidR="00570FD9" w:rsidRPr="00570FD9" w:rsidTr="00570FD9">
        <w:trPr>
          <w:trHeight w:val="255"/>
          <w:jc w:val="center"/>
        </w:trPr>
        <w:tc>
          <w:tcPr>
            <w:tcW w:w="3810" w:type="dxa"/>
          </w:tcPr>
          <w:p w:rsidR="00570FD9" w:rsidRPr="00570FD9" w:rsidRDefault="00570FD9" w:rsidP="00570FD9">
            <w:pPr>
              <w:rPr>
                <w:b/>
                <w:sz w:val="22"/>
                <w:szCs w:val="22"/>
              </w:rPr>
            </w:pPr>
            <w:r w:rsidRPr="00570FD9">
              <w:rPr>
                <w:b/>
                <w:sz w:val="22"/>
                <w:szCs w:val="22"/>
              </w:rPr>
              <w:t xml:space="preserve">Отказы </w:t>
            </w:r>
            <w:r w:rsidRPr="00570FD9">
              <w:rPr>
                <w:b/>
                <w:i/>
                <w:sz w:val="22"/>
                <w:szCs w:val="22"/>
              </w:rPr>
              <w:t>учтенные</w:t>
            </w:r>
          </w:p>
        </w:tc>
        <w:tc>
          <w:tcPr>
            <w:tcW w:w="926" w:type="dxa"/>
            <w:gridSpan w:val="2"/>
          </w:tcPr>
          <w:p w:rsidR="00570FD9" w:rsidRPr="00570FD9" w:rsidRDefault="00570FD9" w:rsidP="00570FD9">
            <w:pPr>
              <w:jc w:val="center"/>
              <w:rPr>
                <w:sz w:val="22"/>
                <w:szCs w:val="22"/>
              </w:rPr>
            </w:pPr>
            <w:r w:rsidRPr="00570FD9">
              <w:rPr>
                <w:sz w:val="22"/>
                <w:szCs w:val="22"/>
              </w:rPr>
              <w:t>115</w:t>
            </w:r>
          </w:p>
        </w:tc>
        <w:tc>
          <w:tcPr>
            <w:tcW w:w="1369" w:type="dxa"/>
          </w:tcPr>
          <w:p w:rsidR="00570FD9" w:rsidRPr="00570FD9" w:rsidRDefault="00570FD9" w:rsidP="00570FD9">
            <w:pPr>
              <w:jc w:val="center"/>
              <w:rPr>
                <w:sz w:val="22"/>
                <w:szCs w:val="22"/>
              </w:rPr>
            </w:pPr>
            <w:r w:rsidRPr="00570FD9">
              <w:rPr>
                <w:sz w:val="22"/>
                <w:szCs w:val="22"/>
              </w:rPr>
              <w:t>-</w:t>
            </w:r>
          </w:p>
        </w:tc>
        <w:tc>
          <w:tcPr>
            <w:tcW w:w="1369" w:type="dxa"/>
          </w:tcPr>
          <w:p w:rsidR="00570FD9" w:rsidRPr="00570FD9" w:rsidRDefault="00570FD9" w:rsidP="00570FD9">
            <w:pPr>
              <w:jc w:val="center"/>
              <w:rPr>
                <w:sz w:val="22"/>
                <w:szCs w:val="22"/>
              </w:rPr>
            </w:pPr>
            <w:r w:rsidRPr="00570FD9">
              <w:rPr>
                <w:sz w:val="22"/>
                <w:szCs w:val="22"/>
              </w:rPr>
              <w:t>-</w:t>
            </w:r>
          </w:p>
        </w:tc>
        <w:tc>
          <w:tcPr>
            <w:tcW w:w="1206" w:type="dxa"/>
          </w:tcPr>
          <w:p w:rsidR="00570FD9" w:rsidRPr="00570FD9" w:rsidRDefault="00570FD9" w:rsidP="00570FD9">
            <w:pPr>
              <w:jc w:val="center"/>
              <w:rPr>
                <w:sz w:val="22"/>
                <w:szCs w:val="22"/>
              </w:rPr>
            </w:pPr>
            <w:r w:rsidRPr="00570FD9">
              <w:rPr>
                <w:sz w:val="22"/>
                <w:szCs w:val="22"/>
              </w:rPr>
              <w:t>-</w:t>
            </w:r>
          </w:p>
        </w:tc>
        <w:tc>
          <w:tcPr>
            <w:tcW w:w="992" w:type="dxa"/>
            <w:gridSpan w:val="2"/>
          </w:tcPr>
          <w:p w:rsidR="00570FD9" w:rsidRPr="00570FD9" w:rsidRDefault="00570FD9" w:rsidP="00570FD9">
            <w:pPr>
              <w:jc w:val="center"/>
              <w:rPr>
                <w:sz w:val="22"/>
                <w:szCs w:val="22"/>
              </w:rPr>
            </w:pPr>
            <w:r w:rsidRPr="00570FD9">
              <w:rPr>
                <w:sz w:val="22"/>
                <w:szCs w:val="22"/>
              </w:rPr>
              <w:t>-</w:t>
            </w:r>
          </w:p>
        </w:tc>
        <w:tc>
          <w:tcPr>
            <w:tcW w:w="850" w:type="dxa"/>
          </w:tcPr>
          <w:p w:rsidR="00570FD9" w:rsidRPr="00570FD9" w:rsidRDefault="00570FD9" w:rsidP="00570FD9">
            <w:pPr>
              <w:jc w:val="center"/>
              <w:rPr>
                <w:sz w:val="22"/>
                <w:szCs w:val="22"/>
              </w:rPr>
            </w:pPr>
            <w:r w:rsidRPr="00570FD9">
              <w:rPr>
                <w:sz w:val="22"/>
                <w:szCs w:val="22"/>
              </w:rPr>
              <w:t>-</w:t>
            </w:r>
          </w:p>
        </w:tc>
        <w:tc>
          <w:tcPr>
            <w:tcW w:w="851" w:type="dxa"/>
          </w:tcPr>
          <w:p w:rsidR="00570FD9" w:rsidRPr="00570FD9" w:rsidRDefault="00570FD9" w:rsidP="00570FD9">
            <w:pPr>
              <w:jc w:val="center"/>
              <w:rPr>
                <w:sz w:val="22"/>
                <w:szCs w:val="22"/>
              </w:rPr>
            </w:pPr>
            <w:r w:rsidRPr="00570FD9">
              <w:rPr>
                <w:sz w:val="22"/>
                <w:szCs w:val="22"/>
              </w:rPr>
              <w:t>-</w:t>
            </w:r>
          </w:p>
        </w:tc>
        <w:tc>
          <w:tcPr>
            <w:tcW w:w="1004" w:type="dxa"/>
          </w:tcPr>
          <w:p w:rsidR="00570FD9" w:rsidRPr="00570FD9" w:rsidRDefault="00570FD9" w:rsidP="00570FD9">
            <w:pPr>
              <w:jc w:val="center"/>
              <w:rPr>
                <w:sz w:val="22"/>
                <w:szCs w:val="22"/>
              </w:rPr>
            </w:pPr>
            <w:r w:rsidRPr="00570FD9">
              <w:rPr>
                <w:sz w:val="22"/>
                <w:szCs w:val="22"/>
              </w:rPr>
              <w:t>-</w:t>
            </w:r>
          </w:p>
        </w:tc>
        <w:tc>
          <w:tcPr>
            <w:tcW w:w="851" w:type="dxa"/>
          </w:tcPr>
          <w:p w:rsidR="00570FD9" w:rsidRPr="00570FD9" w:rsidRDefault="00570FD9" w:rsidP="00570FD9">
            <w:pPr>
              <w:jc w:val="center"/>
              <w:rPr>
                <w:sz w:val="22"/>
                <w:szCs w:val="22"/>
              </w:rPr>
            </w:pPr>
            <w:r w:rsidRPr="00570FD9">
              <w:rPr>
                <w:sz w:val="22"/>
                <w:szCs w:val="22"/>
              </w:rPr>
              <w:t>-</w:t>
            </w:r>
          </w:p>
        </w:tc>
        <w:tc>
          <w:tcPr>
            <w:tcW w:w="992" w:type="dxa"/>
          </w:tcPr>
          <w:p w:rsidR="00570FD9" w:rsidRPr="00570FD9" w:rsidRDefault="00570FD9" w:rsidP="00570FD9">
            <w:pPr>
              <w:jc w:val="center"/>
              <w:rPr>
                <w:sz w:val="22"/>
                <w:szCs w:val="22"/>
              </w:rPr>
            </w:pPr>
            <w:r w:rsidRPr="00570FD9">
              <w:rPr>
                <w:sz w:val="22"/>
                <w:szCs w:val="22"/>
              </w:rPr>
              <w:t>-</w:t>
            </w:r>
          </w:p>
        </w:tc>
        <w:tc>
          <w:tcPr>
            <w:tcW w:w="992" w:type="dxa"/>
            <w:gridSpan w:val="2"/>
          </w:tcPr>
          <w:p w:rsidR="00570FD9" w:rsidRPr="00570FD9" w:rsidRDefault="00570FD9" w:rsidP="00570FD9">
            <w:pPr>
              <w:jc w:val="center"/>
              <w:rPr>
                <w:sz w:val="22"/>
                <w:szCs w:val="22"/>
              </w:rPr>
            </w:pPr>
            <w:r w:rsidRPr="00570FD9">
              <w:rPr>
                <w:sz w:val="22"/>
                <w:szCs w:val="22"/>
              </w:rPr>
              <w:t>-</w:t>
            </w:r>
          </w:p>
        </w:tc>
      </w:tr>
      <w:tr w:rsidR="00570FD9" w:rsidRPr="00570FD9" w:rsidTr="00570FD9">
        <w:trPr>
          <w:trHeight w:val="272"/>
          <w:jc w:val="center"/>
        </w:trPr>
        <w:tc>
          <w:tcPr>
            <w:tcW w:w="3810" w:type="dxa"/>
          </w:tcPr>
          <w:p w:rsidR="00570FD9" w:rsidRPr="00570FD9" w:rsidRDefault="00570FD9" w:rsidP="00570FD9">
            <w:pPr>
              <w:rPr>
                <w:b/>
                <w:i/>
                <w:sz w:val="22"/>
                <w:szCs w:val="22"/>
              </w:rPr>
            </w:pPr>
            <w:r w:rsidRPr="00570FD9">
              <w:rPr>
                <w:b/>
                <w:i/>
                <w:sz w:val="22"/>
                <w:szCs w:val="22"/>
              </w:rPr>
              <w:t>Отказы ликвидированные</w:t>
            </w:r>
          </w:p>
        </w:tc>
        <w:tc>
          <w:tcPr>
            <w:tcW w:w="926" w:type="dxa"/>
            <w:gridSpan w:val="2"/>
          </w:tcPr>
          <w:p w:rsidR="00570FD9" w:rsidRPr="00570FD9" w:rsidRDefault="00570FD9" w:rsidP="00570FD9">
            <w:pPr>
              <w:jc w:val="center"/>
              <w:rPr>
                <w:sz w:val="22"/>
                <w:szCs w:val="22"/>
              </w:rPr>
            </w:pPr>
            <w:r w:rsidRPr="00570FD9">
              <w:rPr>
                <w:sz w:val="22"/>
                <w:szCs w:val="22"/>
              </w:rPr>
              <w:t>33</w:t>
            </w:r>
          </w:p>
        </w:tc>
        <w:tc>
          <w:tcPr>
            <w:tcW w:w="1369" w:type="dxa"/>
          </w:tcPr>
          <w:p w:rsidR="00570FD9" w:rsidRPr="00570FD9" w:rsidRDefault="00570FD9" w:rsidP="00570FD9">
            <w:pPr>
              <w:jc w:val="center"/>
              <w:rPr>
                <w:sz w:val="22"/>
                <w:szCs w:val="22"/>
              </w:rPr>
            </w:pPr>
            <w:r w:rsidRPr="00570FD9">
              <w:rPr>
                <w:sz w:val="22"/>
                <w:szCs w:val="22"/>
              </w:rPr>
              <w:t>-</w:t>
            </w:r>
          </w:p>
        </w:tc>
        <w:tc>
          <w:tcPr>
            <w:tcW w:w="1369" w:type="dxa"/>
          </w:tcPr>
          <w:p w:rsidR="00570FD9" w:rsidRPr="00570FD9" w:rsidRDefault="00570FD9" w:rsidP="00570FD9">
            <w:pPr>
              <w:jc w:val="center"/>
              <w:rPr>
                <w:sz w:val="22"/>
                <w:szCs w:val="22"/>
              </w:rPr>
            </w:pPr>
            <w:r w:rsidRPr="00570FD9">
              <w:rPr>
                <w:sz w:val="22"/>
                <w:szCs w:val="22"/>
              </w:rPr>
              <w:t>-</w:t>
            </w:r>
          </w:p>
        </w:tc>
        <w:tc>
          <w:tcPr>
            <w:tcW w:w="1206" w:type="dxa"/>
          </w:tcPr>
          <w:p w:rsidR="00570FD9" w:rsidRPr="00570FD9" w:rsidRDefault="00570FD9" w:rsidP="00570FD9">
            <w:pPr>
              <w:jc w:val="center"/>
              <w:rPr>
                <w:sz w:val="22"/>
                <w:szCs w:val="22"/>
              </w:rPr>
            </w:pPr>
            <w:r w:rsidRPr="00570FD9">
              <w:rPr>
                <w:sz w:val="22"/>
                <w:szCs w:val="22"/>
              </w:rPr>
              <w:t>-</w:t>
            </w:r>
          </w:p>
        </w:tc>
        <w:tc>
          <w:tcPr>
            <w:tcW w:w="992" w:type="dxa"/>
            <w:gridSpan w:val="2"/>
          </w:tcPr>
          <w:p w:rsidR="00570FD9" w:rsidRPr="00570FD9" w:rsidRDefault="00570FD9" w:rsidP="00570FD9">
            <w:pPr>
              <w:jc w:val="center"/>
              <w:rPr>
                <w:sz w:val="22"/>
                <w:szCs w:val="22"/>
              </w:rPr>
            </w:pPr>
            <w:r w:rsidRPr="00570FD9">
              <w:rPr>
                <w:sz w:val="22"/>
                <w:szCs w:val="22"/>
              </w:rPr>
              <w:t>-</w:t>
            </w:r>
          </w:p>
        </w:tc>
        <w:tc>
          <w:tcPr>
            <w:tcW w:w="850" w:type="dxa"/>
          </w:tcPr>
          <w:p w:rsidR="00570FD9" w:rsidRPr="00570FD9" w:rsidRDefault="00570FD9" w:rsidP="00570FD9">
            <w:pPr>
              <w:jc w:val="center"/>
              <w:rPr>
                <w:sz w:val="22"/>
                <w:szCs w:val="22"/>
              </w:rPr>
            </w:pPr>
            <w:r w:rsidRPr="00570FD9">
              <w:rPr>
                <w:sz w:val="22"/>
                <w:szCs w:val="22"/>
              </w:rPr>
              <w:t>-</w:t>
            </w:r>
          </w:p>
        </w:tc>
        <w:tc>
          <w:tcPr>
            <w:tcW w:w="851" w:type="dxa"/>
          </w:tcPr>
          <w:p w:rsidR="00570FD9" w:rsidRPr="00570FD9" w:rsidRDefault="00570FD9" w:rsidP="00570FD9">
            <w:pPr>
              <w:jc w:val="center"/>
              <w:rPr>
                <w:sz w:val="22"/>
                <w:szCs w:val="22"/>
              </w:rPr>
            </w:pPr>
            <w:r w:rsidRPr="00570FD9">
              <w:rPr>
                <w:sz w:val="22"/>
                <w:szCs w:val="22"/>
              </w:rPr>
              <w:t>-</w:t>
            </w:r>
          </w:p>
        </w:tc>
        <w:tc>
          <w:tcPr>
            <w:tcW w:w="1004" w:type="dxa"/>
          </w:tcPr>
          <w:p w:rsidR="00570FD9" w:rsidRPr="00570FD9" w:rsidRDefault="00570FD9" w:rsidP="00570FD9">
            <w:pPr>
              <w:jc w:val="center"/>
              <w:rPr>
                <w:sz w:val="22"/>
                <w:szCs w:val="22"/>
              </w:rPr>
            </w:pPr>
            <w:r w:rsidRPr="00570FD9">
              <w:rPr>
                <w:sz w:val="22"/>
                <w:szCs w:val="22"/>
              </w:rPr>
              <w:t>-</w:t>
            </w:r>
          </w:p>
        </w:tc>
        <w:tc>
          <w:tcPr>
            <w:tcW w:w="851" w:type="dxa"/>
          </w:tcPr>
          <w:p w:rsidR="00570FD9" w:rsidRPr="00570FD9" w:rsidRDefault="00570FD9" w:rsidP="00570FD9">
            <w:pPr>
              <w:jc w:val="center"/>
              <w:rPr>
                <w:sz w:val="22"/>
                <w:szCs w:val="22"/>
              </w:rPr>
            </w:pPr>
            <w:r w:rsidRPr="00570FD9">
              <w:rPr>
                <w:sz w:val="22"/>
                <w:szCs w:val="22"/>
              </w:rPr>
              <w:t>-</w:t>
            </w:r>
          </w:p>
        </w:tc>
        <w:tc>
          <w:tcPr>
            <w:tcW w:w="992" w:type="dxa"/>
          </w:tcPr>
          <w:p w:rsidR="00570FD9" w:rsidRPr="00570FD9" w:rsidRDefault="00570FD9" w:rsidP="00570FD9">
            <w:pPr>
              <w:jc w:val="center"/>
              <w:rPr>
                <w:sz w:val="22"/>
                <w:szCs w:val="22"/>
              </w:rPr>
            </w:pPr>
            <w:r w:rsidRPr="00570FD9">
              <w:rPr>
                <w:sz w:val="22"/>
                <w:szCs w:val="22"/>
              </w:rPr>
              <w:t>-</w:t>
            </w:r>
          </w:p>
        </w:tc>
        <w:tc>
          <w:tcPr>
            <w:tcW w:w="366" w:type="dxa"/>
          </w:tcPr>
          <w:p w:rsidR="00570FD9" w:rsidRPr="00570FD9" w:rsidRDefault="00570FD9" w:rsidP="00570FD9">
            <w:pPr>
              <w:jc w:val="center"/>
              <w:rPr>
                <w:sz w:val="22"/>
                <w:szCs w:val="22"/>
              </w:rPr>
            </w:pPr>
            <w:r w:rsidRPr="00570FD9">
              <w:rPr>
                <w:sz w:val="22"/>
                <w:szCs w:val="22"/>
              </w:rPr>
              <w:t>-</w:t>
            </w:r>
          </w:p>
        </w:tc>
        <w:tc>
          <w:tcPr>
            <w:tcW w:w="626" w:type="dxa"/>
          </w:tcPr>
          <w:p w:rsidR="00570FD9" w:rsidRPr="00570FD9" w:rsidRDefault="00570FD9" w:rsidP="00570FD9">
            <w:pPr>
              <w:jc w:val="center"/>
              <w:rPr>
                <w:sz w:val="22"/>
                <w:szCs w:val="22"/>
              </w:rPr>
            </w:pPr>
            <w:r w:rsidRPr="00570FD9">
              <w:rPr>
                <w:sz w:val="22"/>
                <w:szCs w:val="22"/>
              </w:rPr>
              <w:t>-</w:t>
            </w:r>
          </w:p>
        </w:tc>
      </w:tr>
      <w:tr w:rsidR="00570FD9" w:rsidRPr="00570FD9" w:rsidTr="00570FD9">
        <w:trPr>
          <w:trHeight w:val="291"/>
          <w:jc w:val="center"/>
        </w:trPr>
        <w:tc>
          <w:tcPr>
            <w:tcW w:w="3810" w:type="dxa"/>
          </w:tcPr>
          <w:p w:rsidR="00570FD9" w:rsidRPr="00570FD9" w:rsidRDefault="00570FD9" w:rsidP="00570FD9">
            <w:pPr>
              <w:rPr>
                <w:b/>
                <w:i/>
                <w:sz w:val="22"/>
                <w:szCs w:val="22"/>
              </w:rPr>
            </w:pPr>
            <w:r w:rsidRPr="00570FD9">
              <w:rPr>
                <w:b/>
                <w:i/>
                <w:sz w:val="22"/>
                <w:szCs w:val="22"/>
              </w:rPr>
              <w:t xml:space="preserve">Отремонтировано книг </w:t>
            </w:r>
          </w:p>
        </w:tc>
        <w:tc>
          <w:tcPr>
            <w:tcW w:w="926" w:type="dxa"/>
            <w:gridSpan w:val="2"/>
          </w:tcPr>
          <w:p w:rsidR="00570FD9" w:rsidRPr="00570FD9" w:rsidRDefault="00570FD9" w:rsidP="00570FD9">
            <w:pPr>
              <w:jc w:val="center"/>
              <w:rPr>
                <w:sz w:val="22"/>
                <w:szCs w:val="22"/>
              </w:rPr>
            </w:pPr>
            <w:r w:rsidRPr="00570FD9">
              <w:rPr>
                <w:sz w:val="22"/>
                <w:szCs w:val="22"/>
              </w:rPr>
              <w:t>605</w:t>
            </w:r>
          </w:p>
        </w:tc>
        <w:tc>
          <w:tcPr>
            <w:tcW w:w="1369" w:type="dxa"/>
          </w:tcPr>
          <w:p w:rsidR="00570FD9" w:rsidRPr="00570FD9" w:rsidRDefault="00570FD9" w:rsidP="00570FD9">
            <w:pPr>
              <w:jc w:val="center"/>
              <w:rPr>
                <w:sz w:val="22"/>
                <w:szCs w:val="22"/>
              </w:rPr>
            </w:pPr>
            <w:r w:rsidRPr="00570FD9">
              <w:rPr>
                <w:sz w:val="22"/>
                <w:szCs w:val="22"/>
              </w:rPr>
              <w:t>0</w:t>
            </w:r>
          </w:p>
        </w:tc>
        <w:tc>
          <w:tcPr>
            <w:tcW w:w="1369" w:type="dxa"/>
          </w:tcPr>
          <w:p w:rsidR="00570FD9" w:rsidRPr="00570FD9" w:rsidRDefault="00570FD9" w:rsidP="00570FD9">
            <w:pPr>
              <w:jc w:val="center"/>
              <w:rPr>
                <w:sz w:val="22"/>
                <w:szCs w:val="22"/>
              </w:rPr>
            </w:pPr>
            <w:r w:rsidRPr="00570FD9">
              <w:rPr>
                <w:sz w:val="22"/>
                <w:szCs w:val="22"/>
              </w:rPr>
              <w:t>146</w:t>
            </w:r>
          </w:p>
        </w:tc>
        <w:tc>
          <w:tcPr>
            <w:tcW w:w="1206" w:type="dxa"/>
          </w:tcPr>
          <w:p w:rsidR="00570FD9" w:rsidRPr="00570FD9" w:rsidRDefault="00570FD9" w:rsidP="00570FD9">
            <w:pPr>
              <w:jc w:val="center"/>
              <w:rPr>
                <w:sz w:val="22"/>
                <w:szCs w:val="22"/>
              </w:rPr>
            </w:pPr>
            <w:r w:rsidRPr="00570FD9">
              <w:rPr>
                <w:sz w:val="22"/>
                <w:szCs w:val="22"/>
              </w:rPr>
              <w:t>0</w:t>
            </w:r>
          </w:p>
        </w:tc>
        <w:tc>
          <w:tcPr>
            <w:tcW w:w="992" w:type="dxa"/>
            <w:gridSpan w:val="2"/>
          </w:tcPr>
          <w:p w:rsidR="00570FD9" w:rsidRPr="00570FD9" w:rsidRDefault="00570FD9" w:rsidP="00570FD9">
            <w:pPr>
              <w:jc w:val="center"/>
              <w:rPr>
                <w:sz w:val="22"/>
                <w:szCs w:val="22"/>
              </w:rPr>
            </w:pPr>
            <w:r w:rsidRPr="00570FD9">
              <w:rPr>
                <w:sz w:val="22"/>
                <w:szCs w:val="22"/>
              </w:rPr>
              <w:t>0</w:t>
            </w:r>
          </w:p>
        </w:tc>
        <w:tc>
          <w:tcPr>
            <w:tcW w:w="850" w:type="dxa"/>
          </w:tcPr>
          <w:p w:rsidR="00570FD9" w:rsidRPr="00570FD9" w:rsidRDefault="00570FD9" w:rsidP="00570FD9">
            <w:pPr>
              <w:jc w:val="center"/>
              <w:rPr>
                <w:sz w:val="22"/>
                <w:szCs w:val="22"/>
              </w:rPr>
            </w:pPr>
            <w:r w:rsidRPr="00570FD9">
              <w:rPr>
                <w:sz w:val="22"/>
                <w:szCs w:val="22"/>
              </w:rPr>
              <w:t>0</w:t>
            </w:r>
          </w:p>
        </w:tc>
        <w:tc>
          <w:tcPr>
            <w:tcW w:w="851" w:type="dxa"/>
          </w:tcPr>
          <w:p w:rsidR="00570FD9" w:rsidRPr="00570FD9" w:rsidRDefault="00570FD9" w:rsidP="00570FD9">
            <w:pPr>
              <w:jc w:val="center"/>
              <w:rPr>
                <w:sz w:val="22"/>
                <w:szCs w:val="22"/>
              </w:rPr>
            </w:pPr>
            <w:r w:rsidRPr="00570FD9">
              <w:rPr>
                <w:sz w:val="22"/>
                <w:szCs w:val="22"/>
              </w:rPr>
              <w:t>1</w:t>
            </w:r>
          </w:p>
        </w:tc>
        <w:tc>
          <w:tcPr>
            <w:tcW w:w="1004" w:type="dxa"/>
          </w:tcPr>
          <w:p w:rsidR="00570FD9" w:rsidRPr="00570FD9" w:rsidRDefault="00570FD9" w:rsidP="00570FD9">
            <w:pPr>
              <w:jc w:val="center"/>
              <w:rPr>
                <w:sz w:val="22"/>
                <w:szCs w:val="22"/>
              </w:rPr>
            </w:pPr>
            <w:r w:rsidRPr="00570FD9">
              <w:rPr>
                <w:sz w:val="22"/>
                <w:szCs w:val="22"/>
              </w:rPr>
              <w:t>0</w:t>
            </w:r>
          </w:p>
        </w:tc>
        <w:tc>
          <w:tcPr>
            <w:tcW w:w="851" w:type="dxa"/>
          </w:tcPr>
          <w:p w:rsidR="00570FD9" w:rsidRPr="00570FD9" w:rsidRDefault="00570FD9" w:rsidP="00570FD9">
            <w:pPr>
              <w:jc w:val="center"/>
              <w:rPr>
                <w:sz w:val="22"/>
                <w:szCs w:val="22"/>
              </w:rPr>
            </w:pPr>
            <w:r w:rsidRPr="00570FD9">
              <w:rPr>
                <w:sz w:val="22"/>
                <w:szCs w:val="22"/>
              </w:rPr>
              <w:t>0</w:t>
            </w:r>
          </w:p>
        </w:tc>
        <w:tc>
          <w:tcPr>
            <w:tcW w:w="992" w:type="dxa"/>
          </w:tcPr>
          <w:p w:rsidR="00570FD9" w:rsidRPr="00570FD9" w:rsidRDefault="00570FD9" w:rsidP="00570FD9">
            <w:pPr>
              <w:jc w:val="center"/>
              <w:rPr>
                <w:sz w:val="22"/>
                <w:szCs w:val="22"/>
              </w:rPr>
            </w:pPr>
            <w:r w:rsidRPr="00570FD9">
              <w:rPr>
                <w:sz w:val="22"/>
                <w:szCs w:val="22"/>
              </w:rPr>
              <w:t>458</w:t>
            </w:r>
          </w:p>
        </w:tc>
        <w:tc>
          <w:tcPr>
            <w:tcW w:w="366" w:type="dxa"/>
          </w:tcPr>
          <w:p w:rsidR="00570FD9" w:rsidRPr="00570FD9" w:rsidRDefault="00570FD9" w:rsidP="00570FD9">
            <w:pPr>
              <w:jc w:val="center"/>
              <w:rPr>
                <w:sz w:val="22"/>
                <w:szCs w:val="22"/>
              </w:rPr>
            </w:pPr>
            <w:r w:rsidRPr="00570FD9">
              <w:rPr>
                <w:sz w:val="22"/>
                <w:szCs w:val="22"/>
              </w:rPr>
              <w:t>0</w:t>
            </w:r>
          </w:p>
        </w:tc>
        <w:tc>
          <w:tcPr>
            <w:tcW w:w="626" w:type="dxa"/>
          </w:tcPr>
          <w:p w:rsidR="00570FD9" w:rsidRPr="00570FD9" w:rsidRDefault="00570FD9" w:rsidP="00570FD9">
            <w:pPr>
              <w:jc w:val="center"/>
              <w:rPr>
                <w:sz w:val="22"/>
                <w:szCs w:val="22"/>
              </w:rPr>
            </w:pPr>
            <w:r w:rsidRPr="00570FD9">
              <w:rPr>
                <w:sz w:val="22"/>
                <w:szCs w:val="22"/>
              </w:rPr>
              <w:t>0</w:t>
            </w:r>
          </w:p>
        </w:tc>
      </w:tr>
    </w:tbl>
    <w:p w:rsidR="00570FD9" w:rsidRPr="00BD06C2" w:rsidRDefault="00570FD9" w:rsidP="0084412B">
      <w:pPr>
        <w:ind w:right="-6"/>
        <w:jc w:val="center"/>
      </w:pPr>
    </w:p>
    <w:p w:rsidR="00D86384" w:rsidRPr="00D86384" w:rsidRDefault="00D86384" w:rsidP="00D86384">
      <w:pPr>
        <w:ind w:right="-6"/>
      </w:pPr>
    </w:p>
    <w:p w:rsidR="007D0E4C" w:rsidRDefault="007D0E4C" w:rsidP="0084412B">
      <w:pPr>
        <w:ind w:right="-6"/>
        <w:sectPr w:rsidR="007D0E4C" w:rsidSect="004B3757">
          <w:pgSz w:w="16840" w:h="11907" w:orient="landscape"/>
          <w:pgMar w:top="1560" w:right="873" w:bottom="992" w:left="873" w:header="720" w:footer="720" w:gutter="0"/>
          <w:cols w:space="720"/>
          <w:docGrid w:linePitch="272"/>
        </w:sectPr>
      </w:pPr>
    </w:p>
    <w:p w:rsidR="00381AE5" w:rsidRPr="00BD06C2" w:rsidRDefault="00381AE5" w:rsidP="0084412B">
      <w:pPr>
        <w:ind w:right="-6"/>
        <w:jc w:val="right"/>
      </w:pPr>
      <w:r w:rsidRPr="00CA7E6A">
        <w:lastRenderedPageBreak/>
        <w:t>Таблица № 9б</w:t>
      </w:r>
    </w:p>
    <w:p w:rsidR="00381AE5" w:rsidRPr="00F75685" w:rsidRDefault="00381AE5" w:rsidP="0084412B">
      <w:pPr>
        <w:ind w:right="-6"/>
        <w:jc w:val="center"/>
        <w:rPr>
          <w:b/>
        </w:rPr>
      </w:pPr>
      <w:r w:rsidRPr="00915DA4">
        <w:rPr>
          <w:b/>
        </w:rPr>
        <w:t>Подписка</w:t>
      </w:r>
      <w:r w:rsidR="00D86384">
        <w:rPr>
          <w:b/>
        </w:rPr>
        <w:t xml:space="preserve"> в 202</w:t>
      </w:r>
      <w:r w:rsidR="00570FD9">
        <w:rPr>
          <w:b/>
        </w:rPr>
        <w:t>4</w:t>
      </w:r>
      <w:r w:rsidR="00D86384">
        <w:rPr>
          <w:b/>
        </w:rPr>
        <w:t xml:space="preserve">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3554"/>
        <w:gridCol w:w="1390"/>
        <w:gridCol w:w="957"/>
        <w:gridCol w:w="2009"/>
      </w:tblGrid>
      <w:tr w:rsidR="00D86384" w:rsidRPr="00D86384" w:rsidTr="00570FD9">
        <w:trPr>
          <w:cantSplit/>
          <w:trHeight w:val="1356"/>
          <w:jc w:val="center"/>
        </w:trPr>
        <w:tc>
          <w:tcPr>
            <w:tcW w:w="586" w:type="dxa"/>
            <w:vAlign w:val="center"/>
          </w:tcPr>
          <w:p w:rsidR="00D86384" w:rsidRPr="00D86384" w:rsidRDefault="00D86384" w:rsidP="00D86384">
            <w:pPr>
              <w:jc w:val="center"/>
              <w:rPr>
                <w:b/>
              </w:rPr>
            </w:pPr>
            <w:r w:rsidRPr="00D86384">
              <w:rPr>
                <w:b/>
              </w:rPr>
              <w:t>№</w:t>
            </w:r>
          </w:p>
        </w:tc>
        <w:tc>
          <w:tcPr>
            <w:tcW w:w="3554" w:type="dxa"/>
            <w:vAlign w:val="center"/>
          </w:tcPr>
          <w:p w:rsidR="00D86384" w:rsidRPr="00D86384" w:rsidRDefault="00D86384" w:rsidP="00D86384">
            <w:pPr>
              <w:jc w:val="center"/>
              <w:rPr>
                <w:b/>
              </w:rPr>
            </w:pPr>
            <w:r w:rsidRPr="00D86384">
              <w:rPr>
                <w:b/>
              </w:rPr>
              <w:t>Название библиотеки</w:t>
            </w:r>
          </w:p>
        </w:tc>
        <w:tc>
          <w:tcPr>
            <w:tcW w:w="1390" w:type="dxa"/>
            <w:vAlign w:val="center"/>
          </w:tcPr>
          <w:p w:rsidR="00D86384" w:rsidRPr="00D86384" w:rsidRDefault="00D86384" w:rsidP="00D86384">
            <w:pPr>
              <w:jc w:val="center"/>
              <w:rPr>
                <w:b/>
              </w:rPr>
            </w:pPr>
            <w:r w:rsidRPr="00D86384">
              <w:rPr>
                <w:b/>
              </w:rPr>
              <w:t>Всего</w:t>
            </w:r>
          </w:p>
          <w:p w:rsidR="00D86384" w:rsidRPr="00D86384" w:rsidRDefault="00D86384" w:rsidP="00D86384">
            <w:pPr>
              <w:jc w:val="center"/>
              <w:rPr>
                <w:b/>
              </w:rPr>
            </w:pPr>
            <w:r w:rsidRPr="00D86384">
              <w:rPr>
                <w:b/>
              </w:rPr>
              <w:t>названий</w:t>
            </w:r>
          </w:p>
        </w:tc>
        <w:tc>
          <w:tcPr>
            <w:tcW w:w="957" w:type="dxa"/>
            <w:vAlign w:val="center"/>
          </w:tcPr>
          <w:p w:rsidR="00D86384" w:rsidRPr="00D86384" w:rsidRDefault="00D86384" w:rsidP="00D86384">
            <w:pPr>
              <w:jc w:val="center"/>
              <w:rPr>
                <w:b/>
              </w:rPr>
            </w:pPr>
            <w:r w:rsidRPr="00D86384">
              <w:rPr>
                <w:b/>
              </w:rPr>
              <w:t xml:space="preserve">В </w:t>
            </w:r>
            <w:proofErr w:type="spellStart"/>
            <w:r w:rsidRPr="00D86384">
              <w:rPr>
                <w:b/>
              </w:rPr>
              <w:t>т.ч</w:t>
            </w:r>
            <w:proofErr w:type="spellEnd"/>
            <w:r w:rsidRPr="00D86384">
              <w:rPr>
                <w:b/>
              </w:rPr>
              <w:t>. для детей (из гр. 3)</w:t>
            </w:r>
          </w:p>
        </w:tc>
        <w:tc>
          <w:tcPr>
            <w:tcW w:w="2009" w:type="dxa"/>
            <w:vAlign w:val="center"/>
          </w:tcPr>
          <w:p w:rsidR="00D86384" w:rsidRPr="00D86384" w:rsidRDefault="00D86384" w:rsidP="00D86384">
            <w:pPr>
              <w:jc w:val="center"/>
              <w:rPr>
                <w:b/>
              </w:rPr>
            </w:pPr>
            <w:r w:rsidRPr="00D86384">
              <w:rPr>
                <w:b/>
              </w:rPr>
              <w:t>На сумму</w:t>
            </w:r>
          </w:p>
        </w:tc>
      </w:tr>
      <w:tr w:rsidR="00D86384" w:rsidRPr="00D86384" w:rsidTr="00570FD9">
        <w:trPr>
          <w:cantSplit/>
          <w:trHeight w:val="259"/>
          <w:jc w:val="center"/>
        </w:trPr>
        <w:tc>
          <w:tcPr>
            <w:tcW w:w="586" w:type="dxa"/>
            <w:vAlign w:val="center"/>
          </w:tcPr>
          <w:p w:rsidR="00D86384" w:rsidRPr="00D86384" w:rsidRDefault="00D86384" w:rsidP="00D86384">
            <w:pPr>
              <w:jc w:val="center"/>
            </w:pPr>
            <w:r w:rsidRPr="00D86384">
              <w:t>1</w:t>
            </w:r>
          </w:p>
        </w:tc>
        <w:tc>
          <w:tcPr>
            <w:tcW w:w="3554" w:type="dxa"/>
            <w:vAlign w:val="center"/>
          </w:tcPr>
          <w:p w:rsidR="00D86384" w:rsidRPr="00D86384" w:rsidRDefault="00D86384" w:rsidP="00D86384">
            <w:pPr>
              <w:jc w:val="center"/>
            </w:pPr>
            <w:r w:rsidRPr="00D86384">
              <w:t>2</w:t>
            </w:r>
          </w:p>
        </w:tc>
        <w:tc>
          <w:tcPr>
            <w:tcW w:w="1390" w:type="dxa"/>
            <w:vAlign w:val="center"/>
          </w:tcPr>
          <w:p w:rsidR="00D86384" w:rsidRPr="00D86384" w:rsidRDefault="00D86384" w:rsidP="00D86384">
            <w:pPr>
              <w:jc w:val="center"/>
            </w:pPr>
            <w:r w:rsidRPr="00D86384">
              <w:t>3</w:t>
            </w:r>
          </w:p>
        </w:tc>
        <w:tc>
          <w:tcPr>
            <w:tcW w:w="957" w:type="dxa"/>
            <w:vAlign w:val="center"/>
          </w:tcPr>
          <w:p w:rsidR="00D86384" w:rsidRPr="00D86384" w:rsidRDefault="00D86384" w:rsidP="00D86384">
            <w:pPr>
              <w:jc w:val="center"/>
            </w:pPr>
            <w:r w:rsidRPr="00D86384">
              <w:t>4</w:t>
            </w:r>
          </w:p>
        </w:tc>
        <w:tc>
          <w:tcPr>
            <w:tcW w:w="2009" w:type="dxa"/>
            <w:vAlign w:val="center"/>
          </w:tcPr>
          <w:p w:rsidR="00D86384" w:rsidRPr="00D86384" w:rsidRDefault="00D86384" w:rsidP="00D86384">
            <w:pPr>
              <w:jc w:val="center"/>
            </w:pPr>
            <w:r w:rsidRPr="00D86384">
              <w:t>5</w:t>
            </w:r>
          </w:p>
        </w:tc>
      </w:tr>
      <w:tr w:rsidR="00D86384" w:rsidRPr="00D86384" w:rsidTr="00570FD9">
        <w:trPr>
          <w:cantSplit/>
          <w:trHeight w:val="271"/>
          <w:jc w:val="center"/>
        </w:trPr>
        <w:tc>
          <w:tcPr>
            <w:tcW w:w="8496" w:type="dxa"/>
            <w:gridSpan w:val="5"/>
            <w:vAlign w:val="center"/>
          </w:tcPr>
          <w:p w:rsidR="00D86384" w:rsidRPr="00D86384" w:rsidRDefault="00D86384" w:rsidP="00D86384">
            <w:pPr>
              <w:jc w:val="center"/>
            </w:pPr>
            <w:r w:rsidRPr="00D86384">
              <w:rPr>
                <w:b/>
              </w:rPr>
              <w:t>Библиотеки в КДУ</w:t>
            </w:r>
          </w:p>
        </w:tc>
      </w:tr>
      <w:tr w:rsidR="00570FD9" w:rsidRPr="00D86384" w:rsidTr="00570FD9">
        <w:trPr>
          <w:cantSplit/>
          <w:trHeight w:val="271"/>
          <w:jc w:val="center"/>
        </w:trPr>
        <w:tc>
          <w:tcPr>
            <w:tcW w:w="586" w:type="dxa"/>
            <w:vAlign w:val="center"/>
          </w:tcPr>
          <w:p w:rsidR="00570FD9" w:rsidRPr="00D86384" w:rsidRDefault="00570FD9" w:rsidP="00D86384">
            <w:pPr>
              <w:jc w:val="center"/>
            </w:pPr>
            <w:r w:rsidRPr="00D86384">
              <w:t>1</w:t>
            </w:r>
          </w:p>
        </w:tc>
        <w:tc>
          <w:tcPr>
            <w:tcW w:w="3554" w:type="dxa"/>
            <w:vAlign w:val="center"/>
          </w:tcPr>
          <w:p w:rsidR="00570FD9" w:rsidRPr="00D86384" w:rsidRDefault="00570FD9" w:rsidP="00D86384">
            <w:pPr>
              <w:jc w:val="center"/>
              <w:rPr>
                <w:rFonts w:eastAsia="Calibri"/>
                <w:lang w:eastAsia="en-US"/>
              </w:rPr>
            </w:pPr>
            <w:r w:rsidRPr="00D86384">
              <w:rPr>
                <w:rFonts w:eastAsia="Calibri"/>
                <w:lang w:eastAsia="en-US"/>
              </w:rPr>
              <w:t xml:space="preserve">Сивинская </w:t>
            </w:r>
          </w:p>
        </w:tc>
        <w:tc>
          <w:tcPr>
            <w:tcW w:w="1390" w:type="dxa"/>
            <w:vAlign w:val="center"/>
          </w:tcPr>
          <w:p w:rsidR="00570FD9" w:rsidRPr="00E550FB" w:rsidRDefault="00570FD9" w:rsidP="00570FD9">
            <w:pPr>
              <w:jc w:val="center"/>
            </w:pPr>
            <w:r w:rsidRPr="00E550FB">
              <w:t>63</w:t>
            </w:r>
          </w:p>
        </w:tc>
        <w:tc>
          <w:tcPr>
            <w:tcW w:w="957" w:type="dxa"/>
            <w:vAlign w:val="center"/>
          </w:tcPr>
          <w:p w:rsidR="00570FD9" w:rsidRPr="00E550FB" w:rsidRDefault="00570FD9" w:rsidP="00570FD9">
            <w:pPr>
              <w:jc w:val="center"/>
            </w:pPr>
            <w:r w:rsidRPr="00E550FB">
              <w:t>21</w:t>
            </w:r>
          </w:p>
        </w:tc>
        <w:tc>
          <w:tcPr>
            <w:tcW w:w="2009" w:type="dxa"/>
            <w:vAlign w:val="center"/>
          </w:tcPr>
          <w:p w:rsidR="00570FD9" w:rsidRPr="00E550FB" w:rsidRDefault="00570FD9" w:rsidP="00570FD9">
            <w:pPr>
              <w:jc w:val="center"/>
            </w:pPr>
            <w:r w:rsidRPr="00E550FB">
              <w:t>84916,19</w:t>
            </w:r>
          </w:p>
        </w:tc>
      </w:tr>
      <w:tr w:rsidR="00570FD9" w:rsidRPr="00D86384" w:rsidTr="00570FD9">
        <w:trPr>
          <w:cantSplit/>
          <w:trHeight w:val="271"/>
          <w:jc w:val="center"/>
        </w:trPr>
        <w:tc>
          <w:tcPr>
            <w:tcW w:w="586" w:type="dxa"/>
            <w:vAlign w:val="center"/>
          </w:tcPr>
          <w:p w:rsidR="00570FD9" w:rsidRPr="00D86384" w:rsidRDefault="00570FD9" w:rsidP="00D86384">
            <w:pPr>
              <w:jc w:val="center"/>
            </w:pPr>
            <w:r w:rsidRPr="00D86384">
              <w:t>2</w:t>
            </w:r>
          </w:p>
        </w:tc>
        <w:tc>
          <w:tcPr>
            <w:tcW w:w="3554" w:type="dxa"/>
            <w:vAlign w:val="center"/>
          </w:tcPr>
          <w:p w:rsidR="00570FD9" w:rsidRPr="00D86384" w:rsidRDefault="00570FD9" w:rsidP="00D86384">
            <w:pPr>
              <w:jc w:val="center"/>
              <w:rPr>
                <w:rFonts w:eastAsia="Calibri"/>
                <w:lang w:eastAsia="en-US"/>
              </w:rPr>
            </w:pPr>
            <w:r w:rsidRPr="00D86384">
              <w:rPr>
                <w:rFonts w:eastAsia="Calibri"/>
                <w:lang w:eastAsia="en-US"/>
              </w:rPr>
              <w:t xml:space="preserve">Бубинская </w:t>
            </w:r>
          </w:p>
        </w:tc>
        <w:tc>
          <w:tcPr>
            <w:tcW w:w="1390" w:type="dxa"/>
            <w:vAlign w:val="center"/>
          </w:tcPr>
          <w:p w:rsidR="00570FD9" w:rsidRPr="00E550FB" w:rsidRDefault="00570FD9" w:rsidP="00570FD9">
            <w:pPr>
              <w:jc w:val="center"/>
            </w:pPr>
            <w:r w:rsidRPr="00E550FB">
              <w:t>18</w:t>
            </w:r>
          </w:p>
        </w:tc>
        <w:tc>
          <w:tcPr>
            <w:tcW w:w="957" w:type="dxa"/>
            <w:vAlign w:val="center"/>
          </w:tcPr>
          <w:p w:rsidR="00570FD9" w:rsidRPr="00E550FB" w:rsidRDefault="00570FD9" w:rsidP="00570FD9">
            <w:pPr>
              <w:jc w:val="center"/>
            </w:pPr>
            <w:r w:rsidRPr="00E550FB">
              <w:t>2</w:t>
            </w:r>
          </w:p>
        </w:tc>
        <w:tc>
          <w:tcPr>
            <w:tcW w:w="2009" w:type="dxa"/>
            <w:vAlign w:val="center"/>
          </w:tcPr>
          <w:p w:rsidR="00570FD9" w:rsidRPr="00E550FB" w:rsidRDefault="00570FD9" w:rsidP="00570FD9">
            <w:pPr>
              <w:jc w:val="center"/>
            </w:pPr>
            <w:r w:rsidRPr="00E550FB">
              <w:t>23442,71</w:t>
            </w:r>
          </w:p>
        </w:tc>
      </w:tr>
      <w:tr w:rsidR="00570FD9" w:rsidRPr="00D86384" w:rsidTr="00570FD9">
        <w:trPr>
          <w:cantSplit/>
          <w:trHeight w:val="271"/>
          <w:jc w:val="center"/>
        </w:trPr>
        <w:tc>
          <w:tcPr>
            <w:tcW w:w="586" w:type="dxa"/>
            <w:vAlign w:val="center"/>
          </w:tcPr>
          <w:p w:rsidR="00570FD9" w:rsidRPr="00D86384" w:rsidRDefault="00570FD9" w:rsidP="00D86384">
            <w:pPr>
              <w:jc w:val="center"/>
            </w:pPr>
            <w:r w:rsidRPr="00D86384">
              <w:t>3</w:t>
            </w:r>
          </w:p>
        </w:tc>
        <w:tc>
          <w:tcPr>
            <w:tcW w:w="3554" w:type="dxa"/>
            <w:vAlign w:val="center"/>
          </w:tcPr>
          <w:p w:rsidR="00570FD9" w:rsidRPr="00D86384" w:rsidRDefault="00570FD9" w:rsidP="00D86384">
            <w:pPr>
              <w:jc w:val="center"/>
              <w:rPr>
                <w:rFonts w:eastAsia="Calibri"/>
                <w:lang w:eastAsia="en-US"/>
              </w:rPr>
            </w:pPr>
            <w:r w:rsidRPr="00D86384">
              <w:rPr>
                <w:rFonts w:eastAsia="Calibri"/>
                <w:lang w:eastAsia="en-US"/>
              </w:rPr>
              <w:t>Кониплотническая</w:t>
            </w:r>
          </w:p>
        </w:tc>
        <w:tc>
          <w:tcPr>
            <w:tcW w:w="1390" w:type="dxa"/>
            <w:vAlign w:val="center"/>
          </w:tcPr>
          <w:p w:rsidR="00570FD9" w:rsidRPr="00E550FB" w:rsidRDefault="00570FD9" w:rsidP="00570FD9">
            <w:pPr>
              <w:jc w:val="center"/>
            </w:pPr>
            <w:r w:rsidRPr="00E550FB">
              <w:t>10</w:t>
            </w:r>
          </w:p>
        </w:tc>
        <w:tc>
          <w:tcPr>
            <w:tcW w:w="957" w:type="dxa"/>
            <w:vAlign w:val="center"/>
          </w:tcPr>
          <w:p w:rsidR="00570FD9" w:rsidRPr="00E550FB" w:rsidRDefault="00570FD9" w:rsidP="00570FD9">
            <w:pPr>
              <w:jc w:val="center"/>
            </w:pPr>
            <w:r w:rsidRPr="00E550FB">
              <w:t>4</w:t>
            </w:r>
          </w:p>
        </w:tc>
        <w:tc>
          <w:tcPr>
            <w:tcW w:w="2009" w:type="dxa"/>
            <w:vAlign w:val="center"/>
          </w:tcPr>
          <w:p w:rsidR="00570FD9" w:rsidRPr="00E550FB" w:rsidRDefault="00570FD9" w:rsidP="00570FD9">
            <w:pPr>
              <w:jc w:val="center"/>
            </w:pPr>
            <w:r w:rsidRPr="00E550FB">
              <w:t>8123,11</w:t>
            </w:r>
          </w:p>
        </w:tc>
      </w:tr>
      <w:tr w:rsidR="00570FD9" w:rsidRPr="00D86384" w:rsidTr="00570FD9">
        <w:trPr>
          <w:cantSplit/>
          <w:trHeight w:val="271"/>
          <w:jc w:val="center"/>
        </w:trPr>
        <w:tc>
          <w:tcPr>
            <w:tcW w:w="586" w:type="dxa"/>
            <w:vAlign w:val="center"/>
          </w:tcPr>
          <w:p w:rsidR="00570FD9" w:rsidRPr="00D86384" w:rsidRDefault="00570FD9" w:rsidP="00D86384">
            <w:pPr>
              <w:jc w:val="center"/>
            </w:pPr>
            <w:r w:rsidRPr="00D86384">
              <w:t>4</w:t>
            </w:r>
          </w:p>
        </w:tc>
        <w:tc>
          <w:tcPr>
            <w:tcW w:w="3554" w:type="dxa"/>
            <w:vAlign w:val="center"/>
          </w:tcPr>
          <w:p w:rsidR="00570FD9" w:rsidRPr="00D86384" w:rsidRDefault="00570FD9" w:rsidP="00D86384">
            <w:pPr>
              <w:jc w:val="center"/>
              <w:rPr>
                <w:rFonts w:eastAsia="Calibri"/>
                <w:lang w:eastAsia="en-US"/>
              </w:rPr>
            </w:pPr>
            <w:r w:rsidRPr="00D86384">
              <w:rPr>
                <w:rFonts w:eastAsia="Calibri"/>
                <w:lang w:eastAsia="en-US"/>
              </w:rPr>
              <w:t>Усть-Бубинская</w:t>
            </w:r>
          </w:p>
        </w:tc>
        <w:tc>
          <w:tcPr>
            <w:tcW w:w="1390" w:type="dxa"/>
            <w:vAlign w:val="center"/>
          </w:tcPr>
          <w:p w:rsidR="00570FD9" w:rsidRPr="00E550FB" w:rsidRDefault="00570FD9" w:rsidP="00570FD9">
            <w:pPr>
              <w:jc w:val="center"/>
            </w:pPr>
            <w:r w:rsidRPr="00E550FB">
              <w:t>12</w:t>
            </w:r>
          </w:p>
        </w:tc>
        <w:tc>
          <w:tcPr>
            <w:tcW w:w="957" w:type="dxa"/>
            <w:vAlign w:val="center"/>
          </w:tcPr>
          <w:p w:rsidR="00570FD9" w:rsidRPr="00E550FB" w:rsidRDefault="00570FD9" w:rsidP="00570FD9">
            <w:pPr>
              <w:jc w:val="center"/>
            </w:pPr>
            <w:r w:rsidRPr="00E550FB">
              <w:t>4</w:t>
            </w:r>
          </w:p>
        </w:tc>
        <w:tc>
          <w:tcPr>
            <w:tcW w:w="2009" w:type="dxa"/>
            <w:vAlign w:val="center"/>
          </w:tcPr>
          <w:p w:rsidR="00570FD9" w:rsidRPr="00E550FB" w:rsidRDefault="00570FD9" w:rsidP="00570FD9">
            <w:pPr>
              <w:jc w:val="center"/>
            </w:pPr>
            <w:r w:rsidRPr="00E550FB">
              <w:t>13437,83</w:t>
            </w:r>
          </w:p>
        </w:tc>
      </w:tr>
      <w:tr w:rsidR="00570FD9" w:rsidRPr="00D86384" w:rsidTr="00570FD9">
        <w:trPr>
          <w:cantSplit/>
          <w:trHeight w:val="271"/>
          <w:jc w:val="center"/>
        </w:trPr>
        <w:tc>
          <w:tcPr>
            <w:tcW w:w="586" w:type="dxa"/>
            <w:vAlign w:val="center"/>
          </w:tcPr>
          <w:p w:rsidR="00570FD9" w:rsidRPr="00D86384" w:rsidRDefault="00570FD9" w:rsidP="00D86384">
            <w:pPr>
              <w:jc w:val="center"/>
            </w:pPr>
            <w:r w:rsidRPr="00D86384">
              <w:t>5</w:t>
            </w:r>
          </w:p>
        </w:tc>
        <w:tc>
          <w:tcPr>
            <w:tcW w:w="3554" w:type="dxa"/>
            <w:vAlign w:val="center"/>
          </w:tcPr>
          <w:p w:rsidR="00570FD9" w:rsidRPr="00D86384" w:rsidRDefault="00570FD9" w:rsidP="00D86384">
            <w:pPr>
              <w:jc w:val="center"/>
              <w:rPr>
                <w:rFonts w:eastAsia="Calibri"/>
                <w:lang w:eastAsia="en-US"/>
              </w:rPr>
            </w:pPr>
            <w:r w:rsidRPr="00D86384">
              <w:rPr>
                <w:rFonts w:eastAsia="Calibri"/>
                <w:lang w:eastAsia="en-US"/>
              </w:rPr>
              <w:t>Екатерининская</w:t>
            </w:r>
          </w:p>
        </w:tc>
        <w:tc>
          <w:tcPr>
            <w:tcW w:w="1390" w:type="dxa"/>
            <w:vAlign w:val="center"/>
          </w:tcPr>
          <w:p w:rsidR="00570FD9" w:rsidRPr="00E550FB" w:rsidRDefault="00570FD9" w:rsidP="00570FD9">
            <w:pPr>
              <w:jc w:val="center"/>
            </w:pPr>
            <w:r w:rsidRPr="00E550FB">
              <w:t>21</w:t>
            </w:r>
          </w:p>
        </w:tc>
        <w:tc>
          <w:tcPr>
            <w:tcW w:w="957" w:type="dxa"/>
            <w:vAlign w:val="center"/>
          </w:tcPr>
          <w:p w:rsidR="00570FD9" w:rsidRPr="00E550FB" w:rsidRDefault="00570FD9" w:rsidP="00570FD9">
            <w:pPr>
              <w:jc w:val="center"/>
            </w:pPr>
            <w:r w:rsidRPr="00E550FB">
              <w:t>5</w:t>
            </w:r>
          </w:p>
        </w:tc>
        <w:tc>
          <w:tcPr>
            <w:tcW w:w="2009" w:type="dxa"/>
            <w:vAlign w:val="center"/>
          </w:tcPr>
          <w:p w:rsidR="00570FD9" w:rsidRPr="00E550FB" w:rsidRDefault="00570FD9" w:rsidP="00570FD9">
            <w:pPr>
              <w:jc w:val="center"/>
            </w:pPr>
            <w:r w:rsidRPr="00E550FB">
              <w:t>15558,68</w:t>
            </w:r>
          </w:p>
        </w:tc>
      </w:tr>
      <w:tr w:rsidR="00570FD9" w:rsidRPr="00D86384" w:rsidTr="00570FD9">
        <w:trPr>
          <w:cantSplit/>
          <w:trHeight w:val="259"/>
          <w:jc w:val="center"/>
        </w:trPr>
        <w:tc>
          <w:tcPr>
            <w:tcW w:w="586" w:type="dxa"/>
            <w:vAlign w:val="center"/>
          </w:tcPr>
          <w:p w:rsidR="00570FD9" w:rsidRPr="00D86384" w:rsidRDefault="00570FD9" w:rsidP="00D86384">
            <w:pPr>
              <w:jc w:val="center"/>
            </w:pPr>
            <w:r w:rsidRPr="00D86384">
              <w:t>6</w:t>
            </w:r>
          </w:p>
        </w:tc>
        <w:tc>
          <w:tcPr>
            <w:tcW w:w="3554" w:type="dxa"/>
            <w:vAlign w:val="center"/>
          </w:tcPr>
          <w:p w:rsidR="00570FD9" w:rsidRPr="00D86384" w:rsidRDefault="00570FD9" w:rsidP="00D86384">
            <w:pPr>
              <w:jc w:val="center"/>
              <w:rPr>
                <w:rFonts w:eastAsia="Calibri"/>
                <w:lang w:eastAsia="en-US"/>
              </w:rPr>
            </w:pPr>
            <w:r w:rsidRPr="00D86384">
              <w:rPr>
                <w:rFonts w:eastAsia="Calibri"/>
                <w:lang w:eastAsia="en-US"/>
              </w:rPr>
              <w:t>Лебедская</w:t>
            </w:r>
          </w:p>
        </w:tc>
        <w:tc>
          <w:tcPr>
            <w:tcW w:w="1390" w:type="dxa"/>
            <w:vAlign w:val="center"/>
          </w:tcPr>
          <w:p w:rsidR="00570FD9" w:rsidRPr="00E550FB" w:rsidRDefault="00570FD9" w:rsidP="00570FD9">
            <w:pPr>
              <w:jc w:val="center"/>
            </w:pPr>
            <w:r w:rsidRPr="00E550FB">
              <w:t>11</w:t>
            </w:r>
          </w:p>
        </w:tc>
        <w:tc>
          <w:tcPr>
            <w:tcW w:w="957" w:type="dxa"/>
            <w:vAlign w:val="center"/>
          </w:tcPr>
          <w:p w:rsidR="00570FD9" w:rsidRPr="00E550FB" w:rsidRDefault="00570FD9" w:rsidP="00570FD9">
            <w:pPr>
              <w:jc w:val="center"/>
            </w:pPr>
            <w:r w:rsidRPr="00E550FB">
              <w:t>4</w:t>
            </w:r>
          </w:p>
        </w:tc>
        <w:tc>
          <w:tcPr>
            <w:tcW w:w="2009" w:type="dxa"/>
            <w:vAlign w:val="center"/>
          </w:tcPr>
          <w:p w:rsidR="00570FD9" w:rsidRPr="00E550FB" w:rsidRDefault="00570FD9" w:rsidP="00570FD9">
            <w:pPr>
              <w:jc w:val="center"/>
            </w:pPr>
            <w:r w:rsidRPr="00E550FB">
              <w:t>9430,36</w:t>
            </w:r>
          </w:p>
        </w:tc>
      </w:tr>
      <w:tr w:rsidR="00570FD9" w:rsidRPr="00D86384" w:rsidTr="00570FD9">
        <w:trPr>
          <w:cantSplit/>
          <w:trHeight w:val="271"/>
          <w:jc w:val="center"/>
        </w:trPr>
        <w:tc>
          <w:tcPr>
            <w:tcW w:w="586" w:type="dxa"/>
            <w:vAlign w:val="center"/>
          </w:tcPr>
          <w:p w:rsidR="00570FD9" w:rsidRPr="00D86384" w:rsidRDefault="00570FD9" w:rsidP="00D86384">
            <w:pPr>
              <w:jc w:val="center"/>
            </w:pPr>
            <w:r w:rsidRPr="00D86384">
              <w:t>7</w:t>
            </w:r>
          </w:p>
        </w:tc>
        <w:tc>
          <w:tcPr>
            <w:tcW w:w="3554" w:type="dxa"/>
            <w:vAlign w:val="center"/>
          </w:tcPr>
          <w:p w:rsidR="00570FD9" w:rsidRPr="00D86384" w:rsidRDefault="00570FD9" w:rsidP="00D86384">
            <w:pPr>
              <w:jc w:val="center"/>
              <w:rPr>
                <w:rFonts w:eastAsia="Calibri"/>
                <w:lang w:eastAsia="en-US"/>
              </w:rPr>
            </w:pPr>
            <w:r w:rsidRPr="00D86384">
              <w:rPr>
                <w:rFonts w:eastAsia="Calibri"/>
                <w:lang w:eastAsia="en-US"/>
              </w:rPr>
              <w:t xml:space="preserve">Серьгинская </w:t>
            </w:r>
          </w:p>
        </w:tc>
        <w:tc>
          <w:tcPr>
            <w:tcW w:w="1390" w:type="dxa"/>
            <w:vAlign w:val="center"/>
          </w:tcPr>
          <w:p w:rsidR="00570FD9" w:rsidRPr="00E550FB" w:rsidRDefault="00570FD9" w:rsidP="00570FD9">
            <w:pPr>
              <w:jc w:val="center"/>
            </w:pPr>
            <w:r w:rsidRPr="00E550FB">
              <w:t>12</w:t>
            </w:r>
          </w:p>
        </w:tc>
        <w:tc>
          <w:tcPr>
            <w:tcW w:w="957" w:type="dxa"/>
            <w:vAlign w:val="center"/>
          </w:tcPr>
          <w:p w:rsidR="00570FD9" w:rsidRPr="00E550FB" w:rsidRDefault="00570FD9" w:rsidP="00570FD9">
            <w:pPr>
              <w:jc w:val="center"/>
            </w:pPr>
            <w:r w:rsidRPr="00E550FB">
              <w:t>4</w:t>
            </w:r>
          </w:p>
        </w:tc>
        <w:tc>
          <w:tcPr>
            <w:tcW w:w="2009" w:type="dxa"/>
            <w:vAlign w:val="center"/>
          </w:tcPr>
          <w:p w:rsidR="00570FD9" w:rsidRPr="00E550FB" w:rsidRDefault="00570FD9" w:rsidP="00570FD9">
            <w:pPr>
              <w:jc w:val="center"/>
            </w:pPr>
            <w:r w:rsidRPr="00E550FB">
              <w:t>8767,22</w:t>
            </w:r>
          </w:p>
        </w:tc>
      </w:tr>
      <w:tr w:rsidR="00570FD9" w:rsidRPr="00D86384" w:rsidTr="00570FD9">
        <w:trPr>
          <w:cantSplit/>
          <w:trHeight w:val="271"/>
          <w:jc w:val="center"/>
        </w:trPr>
        <w:tc>
          <w:tcPr>
            <w:tcW w:w="586" w:type="dxa"/>
            <w:vAlign w:val="center"/>
          </w:tcPr>
          <w:p w:rsidR="00570FD9" w:rsidRPr="00D86384" w:rsidRDefault="00570FD9" w:rsidP="00D86384">
            <w:pPr>
              <w:jc w:val="center"/>
            </w:pPr>
            <w:r w:rsidRPr="00D86384">
              <w:t>8</w:t>
            </w:r>
          </w:p>
        </w:tc>
        <w:tc>
          <w:tcPr>
            <w:tcW w:w="3554" w:type="dxa"/>
            <w:vAlign w:val="center"/>
          </w:tcPr>
          <w:p w:rsidR="00570FD9" w:rsidRPr="00D86384" w:rsidRDefault="00570FD9" w:rsidP="00D86384">
            <w:pPr>
              <w:jc w:val="center"/>
              <w:rPr>
                <w:rFonts w:eastAsia="Calibri"/>
                <w:lang w:eastAsia="en-US"/>
              </w:rPr>
            </w:pPr>
            <w:r w:rsidRPr="00D86384">
              <w:rPr>
                <w:rFonts w:eastAsia="Calibri"/>
                <w:lang w:eastAsia="en-US"/>
              </w:rPr>
              <w:t>Северокоммунарская</w:t>
            </w:r>
          </w:p>
        </w:tc>
        <w:tc>
          <w:tcPr>
            <w:tcW w:w="1390" w:type="dxa"/>
            <w:vAlign w:val="center"/>
          </w:tcPr>
          <w:p w:rsidR="00570FD9" w:rsidRPr="00E550FB" w:rsidRDefault="00570FD9" w:rsidP="00570FD9">
            <w:pPr>
              <w:jc w:val="center"/>
            </w:pPr>
            <w:r w:rsidRPr="00E550FB">
              <w:t>26</w:t>
            </w:r>
          </w:p>
        </w:tc>
        <w:tc>
          <w:tcPr>
            <w:tcW w:w="957" w:type="dxa"/>
            <w:vAlign w:val="center"/>
          </w:tcPr>
          <w:p w:rsidR="00570FD9" w:rsidRPr="00E550FB" w:rsidRDefault="00570FD9" w:rsidP="00570FD9">
            <w:pPr>
              <w:jc w:val="center"/>
            </w:pPr>
            <w:r w:rsidRPr="00E550FB">
              <w:t>8</w:t>
            </w:r>
          </w:p>
        </w:tc>
        <w:tc>
          <w:tcPr>
            <w:tcW w:w="2009" w:type="dxa"/>
            <w:vAlign w:val="center"/>
          </w:tcPr>
          <w:p w:rsidR="00570FD9" w:rsidRPr="00E550FB" w:rsidRDefault="00570FD9" w:rsidP="00570FD9">
            <w:pPr>
              <w:jc w:val="center"/>
            </w:pPr>
            <w:r w:rsidRPr="00E550FB">
              <w:t>35345,09</w:t>
            </w:r>
          </w:p>
        </w:tc>
      </w:tr>
      <w:tr w:rsidR="00570FD9" w:rsidRPr="00D86384" w:rsidTr="00570FD9">
        <w:trPr>
          <w:cantSplit/>
          <w:trHeight w:val="271"/>
          <w:jc w:val="center"/>
        </w:trPr>
        <w:tc>
          <w:tcPr>
            <w:tcW w:w="586" w:type="dxa"/>
            <w:vAlign w:val="center"/>
          </w:tcPr>
          <w:p w:rsidR="00570FD9" w:rsidRPr="00D86384" w:rsidRDefault="00570FD9" w:rsidP="00D86384">
            <w:pPr>
              <w:jc w:val="center"/>
            </w:pPr>
            <w:r w:rsidRPr="00D86384">
              <w:t>9</w:t>
            </w:r>
          </w:p>
        </w:tc>
        <w:tc>
          <w:tcPr>
            <w:tcW w:w="3554" w:type="dxa"/>
            <w:vAlign w:val="center"/>
          </w:tcPr>
          <w:p w:rsidR="00570FD9" w:rsidRPr="00D86384" w:rsidRDefault="00570FD9" w:rsidP="00D86384">
            <w:pPr>
              <w:jc w:val="center"/>
              <w:rPr>
                <w:rFonts w:eastAsia="Calibri"/>
                <w:lang w:eastAsia="en-US"/>
              </w:rPr>
            </w:pPr>
            <w:r w:rsidRPr="00D86384">
              <w:rPr>
                <w:rFonts w:eastAsia="Calibri"/>
                <w:lang w:eastAsia="en-US"/>
              </w:rPr>
              <w:t xml:space="preserve">Кизьвенская </w:t>
            </w:r>
          </w:p>
        </w:tc>
        <w:tc>
          <w:tcPr>
            <w:tcW w:w="1390" w:type="dxa"/>
            <w:vAlign w:val="center"/>
          </w:tcPr>
          <w:p w:rsidR="00570FD9" w:rsidRPr="00E550FB" w:rsidRDefault="00570FD9" w:rsidP="00570FD9">
            <w:pPr>
              <w:jc w:val="center"/>
            </w:pPr>
            <w:r w:rsidRPr="00E550FB">
              <w:t>14</w:t>
            </w:r>
          </w:p>
        </w:tc>
        <w:tc>
          <w:tcPr>
            <w:tcW w:w="957" w:type="dxa"/>
            <w:vAlign w:val="center"/>
          </w:tcPr>
          <w:p w:rsidR="00570FD9" w:rsidRPr="00E550FB" w:rsidRDefault="00570FD9" w:rsidP="00570FD9">
            <w:pPr>
              <w:jc w:val="center"/>
            </w:pPr>
            <w:r w:rsidRPr="00E550FB">
              <w:t>3</w:t>
            </w:r>
          </w:p>
        </w:tc>
        <w:tc>
          <w:tcPr>
            <w:tcW w:w="2009" w:type="dxa"/>
            <w:vAlign w:val="center"/>
          </w:tcPr>
          <w:p w:rsidR="00570FD9" w:rsidRPr="00E550FB" w:rsidRDefault="00570FD9" w:rsidP="00570FD9">
            <w:pPr>
              <w:jc w:val="center"/>
            </w:pPr>
            <w:r w:rsidRPr="00E550FB">
              <w:t>11804,66</w:t>
            </w:r>
          </w:p>
        </w:tc>
      </w:tr>
      <w:tr w:rsidR="00570FD9" w:rsidRPr="00D86384" w:rsidTr="00570FD9">
        <w:trPr>
          <w:cantSplit/>
          <w:trHeight w:val="271"/>
          <w:jc w:val="center"/>
        </w:trPr>
        <w:tc>
          <w:tcPr>
            <w:tcW w:w="586" w:type="dxa"/>
            <w:vAlign w:val="center"/>
          </w:tcPr>
          <w:p w:rsidR="00570FD9" w:rsidRPr="00D86384" w:rsidRDefault="00570FD9" w:rsidP="00D86384">
            <w:pPr>
              <w:jc w:val="center"/>
            </w:pPr>
            <w:r w:rsidRPr="00D86384">
              <w:t>10</w:t>
            </w:r>
          </w:p>
        </w:tc>
        <w:tc>
          <w:tcPr>
            <w:tcW w:w="3554" w:type="dxa"/>
            <w:vAlign w:val="center"/>
          </w:tcPr>
          <w:p w:rsidR="00570FD9" w:rsidRPr="00D86384" w:rsidRDefault="00570FD9" w:rsidP="00D86384">
            <w:pPr>
              <w:jc w:val="center"/>
              <w:rPr>
                <w:rFonts w:eastAsia="Calibri"/>
                <w:lang w:eastAsia="en-US"/>
              </w:rPr>
            </w:pPr>
            <w:r w:rsidRPr="00D86384">
              <w:rPr>
                <w:rFonts w:eastAsia="Calibri"/>
                <w:lang w:eastAsia="en-US"/>
              </w:rPr>
              <w:t>Малосивинская</w:t>
            </w:r>
          </w:p>
        </w:tc>
        <w:tc>
          <w:tcPr>
            <w:tcW w:w="1390" w:type="dxa"/>
            <w:vAlign w:val="center"/>
          </w:tcPr>
          <w:p w:rsidR="00570FD9" w:rsidRPr="00E550FB" w:rsidRDefault="00570FD9" w:rsidP="00570FD9">
            <w:pPr>
              <w:jc w:val="center"/>
            </w:pPr>
            <w:r w:rsidRPr="00E550FB">
              <w:t>14</w:t>
            </w:r>
          </w:p>
        </w:tc>
        <w:tc>
          <w:tcPr>
            <w:tcW w:w="957" w:type="dxa"/>
            <w:vAlign w:val="center"/>
          </w:tcPr>
          <w:p w:rsidR="00570FD9" w:rsidRPr="00E550FB" w:rsidRDefault="00570FD9" w:rsidP="00570FD9">
            <w:pPr>
              <w:jc w:val="center"/>
            </w:pPr>
            <w:r w:rsidRPr="00E550FB">
              <w:t>6</w:t>
            </w:r>
          </w:p>
        </w:tc>
        <w:tc>
          <w:tcPr>
            <w:tcW w:w="2009" w:type="dxa"/>
            <w:vAlign w:val="center"/>
          </w:tcPr>
          <w:p w:rsidR="00570FD9" w:rsidRPr="00E550FB" w:rsidRDefault="00570FD9" w:rsidP="00570FD9">
            <w:pPr>
              <w:jc w:val="center"/>
            </w:pPr>
            <w:r w:rsidRPr="00E550FB">
              <w:t>12134,91</w:t>
            </w:r>
          </w:p>
        </w:tc>
      </w:tr>
      <w:tr w:rsidR="00570FD9" w:rsidRPr="00D86384" w:rsidTr="00570FD9">
        <w:trPr>
          <w:cantSplit/>
          <w:trHeight w:val="271"/>
          <w:jc w:val="center"/>
        </w:trPr>
        <w:tc>
          <w:tcPr>
            <w:tcW w:w="586" w:type="dxa"/>
            <w:vAlign w:val="center"/>
          </w:tcPr>
          <w:p w:rsidR="00570FD9" w:rsidRPr="00D86384" w:rsidRDefault="00570FD9" w:rsidP="00D86384">
            <w:pPr>
              <w:jc w:val="center"/>
            </w:pPr>
            <w:r w:rsidRPr="00D86384">
              <w:t>11</w:t>
            </w:r>
          </w:p>
        </w:tc>
        <w:tc>
          <w:tcPr>
            <w:tcW w:w="3554" w:type="dxa"/>
            <w:vAlign w:val="center"/>
          </w:tcPr>
          <w:p w:rsidR="00570FD9" w:rsidRPr="00D86384" w:rsidRDefault="00570FD9" w:rsidP="00D86384">
            <w:pPr>
              <w:jc w:val="center"/>
              <w:rPr>
                <w:rFonts w:eastAsia="Calibri"/>
                <w:lang w:eastAsia="en-US"/>
              </w:rPr>
            </w:pPr>
            <w:r w:rsidRPr="00D86384">
              <w:rPr>
                <w:rFonts w:eastAsia="Calibri"/>
                <w:lang w:eastAsia="en-US"/>
              </w:rPr>
              <w:t>Первомайская</w:t>
            </w:r>
          </w:p>
        </w:tc>
        <w:tc>
          <w:tcPr>
            <w:tcW w:w="1390" w:type="dxa"/>
            <w:vAlign w:val="center"/>
          </w:tcPr>
          <w:p w:rsidR="00570FD9" w:rsidRPr="00E550FB" w:rsidRDefault="00570FD9" w:rsidP="00570FD9">
            <w:pPr>
              <w:jc w:val="center"/>
            </w:pPr>
            <w:r w:rsidRPr="00E550FB">
              <w:t>10</w:t>
            </w:r>
          </w:p>
        </w:tc>
        <w:tc>
          <w:tcPr>
            <w:tcW w:w="957" w:type="dxa"/>
            <w:vAlign w:val="center"/>
          </w:tcPr>
          <w:p w:rsidR="00570FD9" w:rsidRPr="00E550FB" w:rsidRDefault="00570FD9" w:rsidP="00570FD9">
            <w:pPr>
              <w:jc w:val="center"/>
            </w:pPr>
            <w:r w:rsidRPr="00E550FB">
              <w:t>3</w:t>
            </w:r>
          </w:p>
        </w:tc>
        <w:tc>
          <w:tcPr>
            <w:tcW w:w="2009" w:type="dxa"/>
            <w:vAlign w:val="center"/>
          </w:tcPr>
          <w:p w:rsidR="00570FD9" w:rsidRPr="00E550FB" w:rsidRDefault="00570FD9" w:rsidP="00570FD9">
            <w:pPr>
              <w:jc w:val="center"/>
            </w:pPr>
            <w:r w:rsidRPr="00E550FB">
              <w:t>7109,22</w:t>
            </w:r>
          </w:p>
        </w:tc>
      </w:tr>
      <w:tr w:rsidR="00570FD9" w:rsidRPr="00D86384" w:rsidTr="00570FD9">
        <w:trPr>
          <w:cantSplit/>
          <w:trHeight w:val="259"/>
          <w:jc w:val="center"/>
        </w:trPr>
        <w:tc>
          <w:tcPr>
            <w:tcW w:w="586" w:type="dxa"/>
            <w:vAlign w:val="center"/>
          </w:tcPr>
          <w:p w:rsidR="00570FD9" w:rsidRPr="00D86384" w:rsidRDefault="00570FD9" w:rsidP="00D86384">
            <w:pPr>
              <w:jc w:val="center"/>
            </w:pPr>
            <w:r w:rsidRPr="00D86384">
              <w:t>12</w:t>
            </w:r>
          </w:p>
        </w:tc>
        <w:tc>
          <w:tcPr>
            <w:tcW w:w="3554" w:type="dxa"/>
            <w:vAlign w:val="center"/>
          </w:tcPr>
          <w:p w:rsidR="00570FD9" w:rsidRPr="00D86384" w:rsidRDefault="00570FD9" w:rsidP="00D86384">
            <w:pPr>
              <w:jc w:val="center"/>
              <w:rPr>
                <w:rFonts w:eastAsia="Calibri"/>
                <w:lang w:eastAsia="en-US"/>
              </w:rPr>
            </w:pPr>
            <w:r w:rsidRPr="00D86384">
              <w:rPr>
                <w:rFonts w:eastAsia="Calibri"/>
                <w:lang w:eastAsia="en-US"/>
              </w:rPr>
              <w:t>Савичевская</w:t>
            </w:r>
          </w:p>
        </w:tc>
        <w:tc>
          <w:tcPr>
            <w:tcW w:w="1390" w:type="dxa"/>
            <w:vAlign w:val="center"/>
          </w:tcPr>
          <w:p w:rsidR="00570FD9" w:rsidRPr="00E550FB" w:rsidRDefault="00570FD9" w:rsidP="00570FD9">
            <w:pPr>
              <w:jc w:val="center"/>
            </w:pPr>
            <w:r w:rsidRPr="00E550FB">
              <w:t>13</w:t>
            </w:r>
          </w:p>
        </w:tc>
        <w:tc>
          <w:tcPr>
            <w:tcW w:w="957" w:type="dxa"/>
            <w:vAlign w:val="center"/>
          </w:tcPr>
          <w:p w:rsidR="00570FD9" w:rsidRPr="00E550FB" w:rsidRDefault="00570FD9" w:rsidP="00570FD9">
            <w:pPr>
              <w:jc w:val="center"/>
            </w:pPr>
            <w:r w:rsidRPr="00E550FB">
              <w:t>2</w:t>
            </w:r>
          </w:p>
        </w:tc>
        <w:tc>
          <w:tcPr>
            <w:tcW w:w="2009" w:type="dxa"/>
            <w:vAlign w:val="center"/>
          </w:tcPr>
          <w:p w:rsidR="00570FD9" w:rsidRPr="00E550FB" w:rsidRDefault="00570FD9" w:rsidP="00570FD9">
            <w:pPr>
              <w:jc w:val="center"/>
            </w:pPr>
            <w:r w:rsidRPr="00E550FB">
              <w:t>10367,30</w:t>
            </w:r>
          </w:p>
        </w:tc>
      </w:tr>
      <w:tr w:rsidR="00570FD9" w:rsidRPr="00D86384" w:rsidTr="00570FD9">
        <w:trPr>
          <w:cantSplit/>
          <w:trHeight w:val="284"/>
          <w:jc w:val="center"/>
        </w:trPr>
        <w:tc>
          <w:tcPr>
            <w:tcW w:w="586" w:type="dxa"/>
            <w:vAlign w:val="center"/>
          </w:tcPr>
          <w:p w:rsidR="00570FD9" w:rsidRPr="00D86384" w:rsidRDefault="00570FD9" w:rsidP="00D86384">
            <w:pPr>
              <w:jc w:val="center"/>
            </w:pPr>
          </w:p>
        </w:tc>
        <w:tc>
          <w:tcPr>
            <w:tcW w:w="3554" w:type="dxa"/>
            <w:vAlign w:val="center"/>
          </w:tcPr>
          <w:p w:rsidR="00570FD9" w:rsidRPr="00D86384" w:rsidRDefault="00570FD9" w:rsidP="00D86384">
            <w:pPr>
              <w:jc w:val="center"/>
            </w:pPr>
            <w:r w:rsidRPr="00D86384">
              <w:rPr>
                <w:b/>
              </w:rPr>
              <w:t xml:space="preserve">ИТОГО </w:t>
            </w:r>
          </w:p>
        </w:tc>
        <w:tc>
          <w:tcPr>
            <w:tcW w:w="1390" w:type="dxa"/>
            <w:vAlign w:val="center"/>
          </w:tcPr>
          <w:p w:rsidR="00570FD9" w:rsidRPr="00E550FB" w:rsidRDefault="00570FD9" w:rsidP="00570FD9">
            <w:pPr>
              <w:jc w:val="center"/>
              <w:rPr>
                <w:b/>
              </w:rPr>
            </w:pPr>
            <w:r w:rsidRPr="00E550FB">
              <w:rPr>
                <w:b/>
              </w:rPr>
              <w:t>224</w:t>
            </w:r>
          </w:p>
        </w:tc>
        <w:tc>
          <w:tcPr>
            <w:tcW w:w="957" w:type="dxa"/>
            <w:vAlign w:val="center"/>
          </w:tcPr>
          <w:p w:rsidR="00570FD9" w:rsidRPr="00E550FB" w:rsidRDefault="00570FD9" w:rsidP="00570FD9">
            <w:pPr>
              <w:jc w:val="center"/>
              <w:rPr>
                <w:b/>
              </w:rPr>
            </w:pPr>
            <w:r w:rsidRPr="00E550FB">
              <w:rPr>
                <w:b/>
              </w:rPr>
              <w:t>66</w:t>
            </w:r>
          </w:p>
        </w:tc>
        <w:tc>
          <w:tcPr>
            <w:tcW w:w="2009" w:type="dxa"/>
            <w:vAlign w:val="center"/>
          </w:tcPr>
          <w:p w:rsidR="00570FD9" w:rsidRPr="00E550FB" w:rsidRDefault="00570FD9" w:rsidP="00570FD9">
            <w:pPr>
              <w:jc w:val="center"/>
              <w:rPr>
                <w:b/>
              </w:rPr>
            </w:pPr>
            <w:r w:rsidRPr="00E550FB">
              <w:rPr>
                <w:b/>
              </w:rPr>
              <w:t>246096,34</w:t>
            </w:r>
          </w:p>
        </w:tc>
      </w:tr>
    </w:tbl>
    <w:p w:rsidR="00D86384" w:rsidRDefault="00D86384" w:rsidP="00D86384">
      <w:pPr>
        <w:jc w:val="right"/>
        <w:rPr>
          <w:b/>
        </w:rPr>
      </w:pPr>
    </w:p>
    <w:p w:rsidR="00D86384" w:rsidRPr="00D86384" w:rsidRDefault="00D86384" w:rsidP="00D86384">
      <w:pPr>
        <w:jc w:val="right"/>
      </w:pPr>
      <w:r w:rsidRPr="00D86384">
        <w:t>Таблица № 9.1б</w:t>
      </w:r>
    </w:p>
    <w:p w:rsidR="00D86384" w:rsidRPr="00D86384" w:rsidRDefault="00D86384" w:rsidP="00D86384">
      <w:pPr>
        <w:jc w:val="center"/>
        <w:rPr>
          <w:b/>
        </w:rPr>
      </w:pPr>
      <w:r w:rsidRPr="00D86384">
        <w:rPr>
          <w:b/>
        </w:rPr>
        <w:t>Количество названий/экз. подписных изданий за 3 года по МО в целом</w:t>
      </w:r>
    </w:p>
    <w:p w:rsidR="00D86384" w:rsidRPr="00D86384" w:rsidRDefault="00D86384" w:rsidP="00D86384">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720"/>
        <w:gridCol w:w="1765"/>
        <w:gridCol w:w="1539"/>
        <w:gridCol w:w="1669"/>
        <w:gridCol w:w="1721"/>
      </w:tblGrid>
      <w:tr w:rsidR="00D86384" w:rsidRPr="00D86384" w:rsidTr="00570FD9">
        <w:trPr>
          <w:jc w:val="center"/>
        </w:trPr>
        <w:tc>
          <w:tcPr>
            <w:tcW w:w="3302" w:type="dxa"/>
            <w:gridSpan w:val="2"/>
          </w:tcPr>
          <w:p w:rsidR="00D86384" w:rsidRPr="00D86384" w:rsidRDefault="00570FD9" w:rsidP="00D86384">
            <w:pPr>
              <w:jc w:val="center"/>
              <w:rPr>
                <w:b/>
              </w:rPr>
            </w:pPr>
            <w:r>
              <w:rPr>
                <w:b/>
              </w:rPr>
              <w:t>2022</w:t>
            </w:r>
          </w:p>
        </w:tc>
        <w:tc>
          <w:tcPr>
            <w:tcW w:w="3304" w:type="dxa"/>
            <w:gridSpan w:val="2"/>
            <w:shd w:val="clear" w:color="auto" w:fill="auto"/>
          </w:tcPr>
          <w:p w:rsidR="00D86384" w:rsidRPr="00D86384" w:rsidRDefault="00570FD9" w:rsidP="00D86384">
            <w:pPr>
              <w:jc w:val="center"/>
              <w:rPr>
                <w:b/>
              </w:rPr>
            </w:pPr>
            <w:r>
              <w:rPr>
                <w:b/>
              </w:rPr>
              <w:t>2023</w:t>
            </w:r>
          </w:p>
        </w:tc>
        <w:tc>
          <w:tcPr>
            <w:tcW w:w="3390" w:type="dxa"/>
            <w:gridSpan w:val="2"/>
          </w:tcPr>
          <w:p w:rsidR="00D86384" w:rsidRPr="00D86384" w:rsidRDefault="00570FD9" w:rsidP="00D86384">
            <w:pPr>
              <w:jc w:val="center"/>
              <w:rPr>
                <w:b/>
              </w:rPr>
            </w:pPr>
            <w:r>
              <w:rPr>
                <w:b/>
              </w:rPr>
              <w:t>2024</w:t>
            </w:r>
          </w:p>
        </w:tc>
      </w:tr>
      <w:tr w:rsidR="00D86384" w:rsidRPr="00D86384" w:rsidTr="00570FD9">
        <w:trPr>
          <w:jc w:val="center"/>
        </w:trPr>
        <w:tc>
          <w:tcPr>
            <w:tcW w:w="1582" w:type="dxa"/>
          </w:tcPr>
          <w:p w:rsidR="00D86384" w:rsidRPr="00D86384" w:rsidRDefault="00D86384" w:rsidP="00D86384">
            <w:pPr>
              <w:jc w:val="center"/>
              <w:rPr>
                <w:b/>
              </w:rPr>
            </w:pPr>
            <w:r w:rsidRPr="00D86384">
              <w:rPr>
                <w:b/>
              </w:rPr>
              <w:t>названий</w:t>
            </w:r>
          </w:p>
        </w:tc>
        <w:tc>
          <w:tcPr>
            <w:tcW w:w="1720" w:type="dxa"/>
            <w:shd w:val="clear" w:color="auto" w:fill="auto"/>
          </w:tcPr>
          <w:p w:rsidR="00D86384" w:rsidRPr="00D86384" w:rsidRDefault="00D86384" w:rsidP="00D86384">
            <w:pPr>
              <w:jc w:val="center"/>
              <w:rPr>
                <w:b/>
              </w:rPr>
            </w:pPr>
            <w:r w:rsidRPr="00D86384">
              <w:rPr>
                <w:b/>
              </w:rPr>
              <w:t>экз.</w:t>
            </w:r>
          </w:p>
        </w:tc>
        <w:tc>
          <w:tcPr>
            <w:tcW w:w="1765" w:type="dxa"/>
            <w:shd w:val="clear" w:color="auto" w:fill="auto"/>
          </w:tcPr>
          <w:p w:rsidR="00D86384" w:rsidRPr="00D86384" w:rsidRDefault="00D86384" w:rsidP="00D86384">
            <w:pPr>
              <w:jc w:val="center"/>
              <w:rPr>
                <w:b/>
              </w:rPr>
            </w:pPr>
            <w:r w:rsidRPr="00D86384">
              <w:rPr>
                <w:b/>
              </w:rPr>
              <w:t>названий</w:t>
            </w:r>
          </w:p>
        </w:tc>
        <w:tc>
          <w:tcPr>
            <w:tcW w:w="1539" w:type="dxa"/>
          </w:tcPr>
          <w:p w:rsidR="00D86384" w:rsidRPr="00D86384" w:rsidRDefault="00D86384" w:rsidP="00D86384">
            <w:pPr>
              <w:jc w:val="center"/>
              <w:rPr>
                <w:b/>
              </w:rPr>
            </w:pPr>
            <w:r w:rsidRPr="00D86384">
              <w:rPr>
                <w:b/>
              </w:rPr>
              <w:t>экз.</w:t>
            </w:r>
          </w:p>
        </w:tc>
        <w:tc>
          <w:tcPr>
            <w:tcW w:w="1669" w:type="dxa"/>
          </w:tcPr>
          <w:p w:rsidR="00D86384" w:rsidRPr="00D86384" w:rsidRDefault="00D86384" w:rsidP="00D86384">
            <w:pPr>
              <w:jc w:val="center"/>
              <w:rPr>
                <w:b/>
              </w:rPr>
            </w:pPr>
            <w:r w:rsidRPr="00D86384">
              <w:rPr>
                <w:b/>
              </w:rPr>
              <w:t>названий</w:t>
            </w:r>
          </w:p>
        </w:tc>
        <w:tc>
          <w:tcPr>
            <w:tcW w:w="1721" w:type="dxa"/>
            <w:shd w:val="clear" w:color="auto" w:fill="auto"/>
          </w:tcPr>
          <w:p w:rsidR="00D86384" w:rsidRPr="00D86384" w:rsidRDefault="00D86384" w:rsidP="00D86384">
            <w:pPr>
              <w:jc w:val="center"/>
              <w:rPr>
                <w:b/>
              </w:rPr>
            </w:pPr>
            <w:r w:rsidRPr="00D86384">
              <w:rPr>
                <w:b/>
              </w:rPr>
              <w:t>экз.</w:t>
            </w:r>
          </w:p>
        </w:tc>
      </w:tr>
      <w:tr w:rsidR="00570FD9" w:rsidRPr="00D86384" w:rsidTr="00570FD9">
        <w:trPr>
          <w:jc w:val="center"/>
        </w:trPr>
        <w:tc>
          <w:tcPr>
            <w:tcW w:w="1582" w:type="dxa"/>
          </w:tcPr>
          <w:p w:rsidR="00570FD9" w:rsidRPr="00E550FB" w:rsidRDefault="00570FD9" w:rsidP="00570FD9">
            <w:pPr>
              <w:tabs>
                <w:tab w:val="center" w:pos="696"/>
                <w:tab w:val="left" w:pos="1323"/>
              </w:tabs>
              <w:jc w:val="center"/>
              <w:rPr>
                <w:lang w:eastAsia="x-none"/>
              </w:rPr>
            </w:pPr>
            <w:r w:rsidRPr="00E550FB">
              <w:rPr>
                <w:lang w:eastAsia="x-none"/>
              </w:rPr>
              <w:t>131</w:t>
            </w:r>
          </w:p>
        </w:tc>
        <w:tc>
          <w:tcPr>
            <w:tcW w:w="1720" w:type="dxa"/>
            <w:shd w:val="clear" w:color="auto" w:fill="auto"/>
          </w:tcPr>
          <w:p w:rsidR="00570FD9" w:rsidRPr="00E550FB" w:rsidRDefault="00570FD9" w:rsidP="00570FD9">
            <w:pPr>
              <w:jc w:val="center"/>
              <w:rPr>
                <w:lang w:eastAsia="x-none"/>
              </w:rPr>
            </w:pPr>
            <w:r w:rsidRPr="00E550FB">
              <w:rPr>
                <w:lang w:eastAsia="x-none"/>
              </w:rPr>
              <w:t>263</w:t>
            </w:r>
          </w:p>
        </w:tc>
        <w:tc>
          <w:tcPr>
            <w:tcW w:w="1765" w:type="dxa"/>
            <w:shd w:val="clear" w:color="auto" w:fill="auto"/>
          </w:tcPr>
          <w:p w:rsidR="00570FD9" w:rsidRPr="00E550FB" w:rsidRDefault="00570FD9" w:rsidP="00570FD9">
            <w:pPr>
              <w:jc w:val="center"/>
              <w:rPr>
                <w:lang w:eastAsia="x-none"/>
              </w:rPr>
            </w:pPr>
            <w:r w:rsidRPr="00E550FB">
              <w:rPr>
                <w:lang w:eastAsia="x-none"/>
              </w:rPr>
              <w:t>134</w:t>
            </w:r>
          </w:p>
        </w:tc>
        <w:tc>
          <w:tcPr>
            <w:tcW w:w="1539" w:type="dxa"/>
          </w:tcPr>
          <w:p w:rsidR="00570FD9" w:rsidRPr="00E550FB" w:rsidRDefault="00570FD9" w:rsidP="00570FD9">
            <w:pPr>
              <w:jc w:val="center"/>
              <w:rPr>
                <w:lang w:eastAsia="x-none"/>
              </w:rPr>
            </w:pPr>
            <w:r w:rsidRPr="00E550FB">
              <w:rPr>
                <w:lang w:eastAsia="x-none"/>
              </w:rPr>
              <w:t>275</w:t>
            </w:r>
          </w:p>
        </w:tc>
        <w:tc>
          <w:tcPr>
            <w:tcW w:w="1669" w:type="dxa"/>
          </w:tcPr>
          <w:p w:rsidR="00570FD9" w:rsidRPr="00E550FB" w:rsidRDefault="00570FD9" w:rsidP="00570FD9">
            <w:pPr>
              <w:jc w:val="center"/>
              <w:rPr>
                <w:lang w:eastAsia="x-none"/>
              </w:rPr>
            </w:pPr>
            <w:r w:rsidRPr="00E550FB">
              <w:rPr>
                <w:lang w:eastAsia="x-none"/>
              </w:rPr>
              <w:t>100</w:t>
            </w:r>
          </w:p>
        </w:tc>
        <w:tc>
          <w:tcPr>
            <w:tcW w:w="1721" w:type="dxa"/>
            <w:shd w:val="clear" w:color="auto" w:fill="auto"/>
          </w:tcPr>
          <w:p w:rsidR="00570FD9" w:rsidRPr="00E550FB" w:rsidRDefault="00570FD9" w:rsidP="00570FD9">
            <w:pPr>
              <w:jc w:val="center"/>
              <w:rPr>
                <w:lang w:eastAsia="x-none"/>
              </w:rPr>
            </w:pPr>
            <w:r w:rsidRPr="00E550FB">
              <w:rPr>
                <w:lang w:eastAsia="x-none"/>
              </w:rPr>
              <w:t>224</w:t>
            </w:r>
          </w:p>
        </w:tc>
      </w:tr>
    </w:tbl>
    <w:p w:rsidR="00381AE5" w:rsidRPr="00BD06C2" w:rsidRDefault="00381AE5" w:rsidP="0084412B">
      <w:pPr>
        <w:ind w:right="-6"/>
      </w:pPr>
    </w:p>
    <w:p w:rsidR="00381AE5" w:rsidRPr="00BD06C2" w:rsidRDefault="00381AE5" w:rsidP="0084412B">
      <w:pPr>
        <w:ind w:right="-6"/>
        <w:jc w:val="right"/>
      </w:pPr>
      <w:r w:rsidRPr="00BD06C2">
        <w:t xml:space="preserve">Таблица </w:t>
      </w:r>
      <w:r>
        <w:t xml:space="preserve">№ 9 </w:t>
      </w:r>
      <w:proofErr w:type="gramStart"/>
      <w:r>
        <w:t>в</w:t>
      </w:r>
      <w:proofErr w:type="gramEnd"/>
    </w:p>
    <w:p w:rsidR="00381AE5" w:rsidRDefault="00381AE5" w:rsidP="0084412B">
      <w:pPr>
        <w:ind w:right="-6"/>
        <w:jc w:val="center"/>
        <w:rPr>
          <w:b/>
        </w:rPr>
      </w:pPr>
      <w:r w:rsidRPr="00983BE7">
        <w:rPr>
          <w:b/>
        </w:rPr>
        <w:t>Электронные сетевые ресурсы библиотеки, приобретенные</w:t>
      </w:r>
    </w:p>
    <w:p w:rsidR="0054636D" w:rsidRDefault="0054636D" w:rsidP="0084412B">
      <w:pPr>
        <w:ind w:right="-6"/>
        <w:jc w:val="center"/>
        <w:rPr>
          <w:b/>
        </w:rPr>
      </w:pP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2047"/>
        <w:gridCol w:w="1743"/>
        <w:gridCol w:w="1418"/>
        <w:gridCol w:w="1200"/>
        <w:gridCol w:w="1803"/>
        <w:gridCol w:w="1697"/>
      </w:tblGrid>
      <w:tr w:rsidR="00D86384" w:rsidRPr="00D86384" w:rsidTr="00570FD9">
        <w:trPr>
          <w:jc w:val="center"/>
        </w:trPr>
        <w:tc>
          <w:tcPr>
            <w:tcW w:w="429" w:type="dxa"/>
          </w:tcPr>
          <w:p w:rsidR="00D86384" w:rsidRPr="00D86384" w:rsidRDefault="00D86384" w:rsidP="00D86384">
            <w:pPr>
              <w:jc w:val="center"/>
              <w:rPr>
                <w:sz w:val="22"/>
                <w:szCs w:val="22"/>
              </w:rPr>
            </w:pPr>
            <w:r w:rsidRPr="00D86384">
              <w:rPr>
                <w:sz w:val="22"/>
                <w:szCs w:val="22"/>
              </w:rPr>
              <w:t>№</w:t>
            </w:r>
          </w:p>
        </w:tc>
        <w:tc>
          <w:tcPr>
            <w:tcW w:w="2047" w:type="dxa"/>
          </w:tcPr>
          <w:p w:rsidR="00D86384" w:rsidRPr="00D86384" w:rsidRDefault="00D86384" w:rsidP="00D86384">
            <w:pPr>
              <w:jc w:val="center"/>
              <w:rPr>
                <w:b/>
                <w:sz w:val="22"/>
                <w:szCs w:val="22"/>
              </w:rPr>
            </w:pPr>
            <w:r w:rsidRPr="00D86384">
              <w:rPr>
                <w:b/>
                <w:sz w:val="22"/>
                <w:szCs w:val="22"/>
              </w:rPr>
              <w:t>Название БД</w:t>
            </w:r>
          </w:p>
        </w:tc>
        <w:tc>
          <w:tcPr>
            <w:tcW w:w="1743" w:type="dxa"/>
          </w:tcPr>
          <w:p w:rsidR="00D86384" w:rsidRPr="00D86384" w:rsidRDefault="00D86384" w:rsidP="00D86384">
            <w:pPr>
              <w:jc w:val="center"/>
              <w:rPr>
                <w:b/>
                <w:sz w:val="22"/>
                <w:szCs w:val="22"/>
              </w:rPr>
            </w:pPr>
            <w:r w:rsidRPr="00D86384">
              <w:rPr>
                <w:b/>
                <w:sz w:val="22"/>
                <w:szCs w:val="22"/>
              </w:rPr>
              <w:t>Исполнитель (</w:t>
            </w:r>
            <w:proofErr w:type="spellStart"/>
            <w:r w:rsidRPr="00D86384">
              <w:rPr>
                <w:b/>
                <w:sz w:val="22"/>
                <w:szCs w:val="22"/>
              </w:rPr>
              <w:t>агрегатор</w:t>
            </w:r>
            <w:proofErr w:type="spellEnd"/>
            <w:r w:rsidRPr="00D86384">
              <w:rPr>
                <w:b/>
                <w:sz w:val="22"/>
                <w:szCs w:val="22"/>
              </w:rPr>
              <w:t>)</w:t>
            </w:r>
          </w:p>
        </w:tc>
        <w:tc>
          <w:tcPr>
            <w:tcW w:w="1418" w:type="dxa"/>
          </w:tcPr>
          <w:p w:rsidR="00D86384" w:rsidRPr="00D86384" w:rsidRDefault="00D86384" w:rsidP="00D86384">
            <w:pPr>
              <w:jc w:val="center"/>
              <w:rPr>
                <w:b/>
                <w:sz w:val="22"/>
                <w:szCs w:val="22"/>
              </w:rPr>
            </w:pPr>
            <w:r w:rsidRPr="00D86384">
              <w:rPr>
                <w:b/>
                <w:sz w:val="22"/>
                <w:szCs w:val="22"/>
              </w:rPr>
              <w:t>Общий объём в количестве документов (названий)</w:t>
            </w:r>
          </w:p>
        </w:tc>
        <w:tc>
          <w:tcPr>
            <w:tcW w:w="1200" w:type="dxa"/>
          </w:tcPr>
          <w:p w:rsidR="00D86384" w:rsidRPr="00D86384" w:rsidRDefault="00D86384" w:rsidP="00D86384">
            <w:pPr>
              <w:jc w:val="center"/>
              <w:rPr>
                <w:b/>
                <w:sz w:val="22"/>
                <w:szCs w:val="22"/>
              </w:rPr>
            </w:pPr>
            <w:r w:rsidRPr="00D86384">
              <w:rPr>
                <w:b/>
                <w:sz w:val="22"/>
                <w:szCs w:val="22"/>
              </w:rPr>
              <w:t>Приобретено в текущем году</w:t>
            </w:r>
          </w:p>
        </w:tc>
        <w:tc>
          <w:tcPr>
            <w:tcW w:w="1803" w:type="dxa"/>
          </w:tcPr>
          <w:p w:rsidR="00D86384" w:rsidRPr="00D86384" w:rsidRDefault="00D86384" w:rsidP="00D86384">
            <w:pPr>
              <w:jc w:val="center"/>
              <w:rPr>
                <w:b/>
                <w:sz w:val="22"/>
                <w:szCs w:val="22"/>
                <w:highlight w:val="yellow"/>
                <w:lang w:val="en-US"/>
              </w:rPr>
            </w:pPr>
            <w:r w:rsidRPr="00D86384">
              <w:rPr>
                <w:b/>
                <w:sz w:val="22"/>
                <w:szCs w:val="22"/>
              </w:rPr>
              <w:t>Источник финансирования</w:t>
            </w:r>
          </w:p>
        </w:tc>
        <w:tc>
          <w:tcPr>
            <w:tcW w:w="1697" w:type="dxa"/>
          </w:tcPr>
          <w:p w:rsidR="00D86384" w:rsidRPr="00D86384" w:rsidRDefault="00D86384" w:rsidP="00D86384">
            <w:pPr>
              <w:jc w:val="center"/>
              <w:rPr>
                <w:b/>
                <w:sz w:val="22"/>
                <w:szCs w:val="22"/>
              </w:rPr>
            </w:pPr>
            <w:r w:rsidRPr="00D86384">
              <w:rPr>
                <w:b/>
                <w:sz w:val="22"/>
                <w:szCs w:val="22"/>
              </w:rPr>
              <w:t xml:space="preserve">Стоимость приобретенных ресурсов </w:t>
            </w:r>
          </w:p>
          <w:p w:rsidR="00D86384" w:rsidRPr="00D86384" w:rsidRDefault="00D86384" w:rsidP="00D86384">
            <w:pPr>
              <w:jc w:val="center"/>
              <w:rPr>
                <w:b/>
                <w:sz w:val="22"/>
                <w:szCs w:val="22"/>
              </w:rPr>
            </w:pPr>
            <w:r w:rsidRPr="00D86384">
              <w:rPr>
                <w:b/>
                <w:sz w:val="22"/>
                <w:szCs w:val="22"/>
              </w:rPr>
              <w:t>(тыс. руб.)</w:t>
            </w:r>
          </w:p>
        </w:tc>
      </w:tr>
      <w:tr w:rsidR="00D86384" w:rsidRPr="00D86384" w:rsidTr="00570FD9">
        <w:trPr>
          <w:jc w:val="center"/>
        </w:trPr>
        <w:tc>
          <w:tcPr>
            <w:tcW w:w="2476" w:type="dxa"/>
            <w:gridSpan w:val="2"/>
          </w:tcPr>
          <w:p w:rsidR="00D86384" w:rsidRPr="00D86384" w:rsidRDefault="00D86384" w:rsidP="00D86384">
            <w:pPr>
              <w:jc w:val="center"/>
              <w:rPr>
                <w:b/>
                <w:sz w:val="22"/>
                <w:szCs w:val="22"/>
              </w:rPr>
            </w:pPr>
          </w:p>
        </w:tc>
        <w:tc>
          <w:tcPr>
            <w:tcW w:w="7861" w:type="dxa"/>
            <w:gridSpan w:val="5"/>
          </w:tcPr>
          <w:p w:rsidR="00D86384" w:rsidRPr="00D86384" w:rsidRDefault="00D86384" w:rsidP="00D86384">
            <w:pPr>
              <w:jc w:val="center"/>
              <w:rPr>
                <w:sz w:val="22"/>
                <w:szCs w:val="22"/>
              </w:rPr>
            </w:pPr>
            <w:r w:rsidRPr="00D86384">
              <w:rPr>
                <w:b/>
                <w:sz w:val="22"/>
                <w:szCs w:val="22"/>
              </w:rPr>
              <w:t>Библиотеки в КДУ</w:t>
            </w:r>
          </w:p>
        </w:tc>
      </w:tr>
      <w:tr w:rsidR="00D86384" w:rsidRPr="00D86384" w:rsidTr="00570FD9">
        <w:trPr>
          <w:jc w:val="center"/>
        </w:trPr>
        <w:tc>
          <w:tcPr>
            <w:tcW w:w="429" w:type="dxa"/>
          </w:tcPr>
          <w:p w:rsidR="00D86384" w:rsidRPr="00D86384" w:rsidRDefault="00D86384" w:rsidP="00D86384">
            <w:pPr>
              <w:jc w:val="center"/>
              <w:rPr>
                <w:sz w:val="22"/>
                <w:szCs w:val="22"/>
              </w:rPr>
            </w:pPr>
          </w:p>
        </w:tc>
        <w:tc>
          <w:tcPr>
            <w:tcW w:w="2047" w:type="dxa"/>
          </w:tcPr>
          <w:p w:rsidR="00D86384" w:rsidRPr="00D86384" w:rsidRDefault="00D86384" w:rsidP="00D86384">
            <w:pPr>
              <w:jc w:val="center"/>
              <w:rPr>
                <w:sz w:val="22"/>
                <w:szCs w:val="22"/>
              </w:rPr>
            </w:pPr>
            <w:r w:rsidRPr="00D86384">
              <w:rPr>
                <w:sz w:val="22"/>
                <w:szCs w:val="22"/>
              </w:rPr>
              <w:t>Удаленные лицензионные документы</w:t>
            </w:r>
          </w:p>
        </w:tc>
        <w:tc>
          <w:tcPr>
            <w:tcW w:w="1743" w:type="dxa"/>
          </w:tcPr>
          <w:p w:rsidR="00D86384" w:rsidRPr="00D86384" w:rsidRDefault="00D86384" w:rsidP="00D86384">
            <w:pPr>
              <w:jc w:val="center"/>
              <w:rPr>
                <w:sz w:val="22"/>
                <w:szCs w:val="22"/>
              </w:rPr>
            </w:pPr>
          </w:p>
        </w:tc>
        <w:tc>
          <w:tcPr>
            <w:tcW w:w="1418" w:type="dxa"/>
          </w:tcPr>
          <w:p w:rsidR="00D86384" w:rsidRPr="00D86384" w:rsidRDefault="00D86384" w:rsidP="00D86384">
            <w:pPr>
              <w:jc w:val="center"/>
              <w:rPr>
                <w:sz w:val="22"/>
                <w:szCs w:val="22"/>
              </w:rPr>
            </w:pPr>
          </w:p>
        </w:tc>
        <w:tc>
          <w:tcPr>
            <w:tcW w:w="1200" w:type="dxa"/>
          </w:tcPr>
          <w:p w:rsidR="00D86384" w:rsidRPr="00D86384" w:rsidRDefault="00D86384" w:rsidP="00D86384">
            <w:pPr>
              <w:jc w:val="center"/>
              <w:rPr>
                <w:sz w:val="22"/>
                <w:szCs w:val="22"/>
              </w:rPr>
            </w:pPr>
          </w:p>
        </w:tc>
        <w:tc>
          <w:tcPr>
            <w:tcW w:w="1803" w:type="dxa"/>
          </w:tcPr>
          <w:p w:rsidR="00D86384" w:rsidRPr="00D86384" w:rsidRDefault="00D86384" w:rsidP="00D86384">
            <w:pPr>
              <w:jc w:val="center"/>
              <w:rPr>
                <w:sz w:val="22"/>
                <w:szCs w:val="22"/>
              </w:rPr>
            </w:pPr>
          </w:p>
        </w:tc>
        <w:tc>
          <w:tcPr>
            <w:tcW w:w="1697" w:type="dxa"/>
          </w:tcPr>
          <w:p w:rsidR="00D86384" w:rsidRPr="00D86384" w:rsidRDefault="00D86384" w:rsidP="00D86384">
            <w:pPr>
              <w:jc w:val="center"/>
              <w:rPr>
                <w:sz w:val="22"/>
                <w:szCs w:val="22"/>
              </w:rPr>
            </w:pPr>
          </w:p>
        </w:tc>
      </w:tr>
      <w:tr w:rsidR="00D86384" w:rsidRPr="00D86384" w:rsidTr="00570FD9">
        <w:trPr>
          <w:jc w:val="center"/>
        </w:trPr>
        <w:tc>
          <w:tcPr>
            <w:tcW w:w="429" w:type="dxa"/>
          </w:tcPr>
          <w:p w:rsidR="00D86384" w:rsidRPr="00D86384" w:rsidRDefault="00D86384" w:rsidP="00D86384">
            <w:pPr>
              <w:jc w:val="center"/>
              <w:rPr>
                <w:sz w:val="22"/>
                <w:szCs w:val="22"/>
              </w:rPr>
            </w:pPr>
            <w:r w:rsidRPr="00D86384">
              <w:rPr>
                <w:sz w:val="22"/>
                <w:szCs w:val="22"/>
              </w:rPr>
              <w:t>1</w:t>
            </w:r>
          </w:p>
        </w:tc>
        <w:tc>
          <w:tcPr>
            <w:tcW w:w="2047" w:type="dxa"/>
          </w:tcPr>
          <w:p w:rsidR="00D86384" w:rsidRPr="00D86384" w:rsidRDefault="00D86384" w:rsidP="00D86384">
            <w:pPr>
              <w:jc w:val="center"/>
              <w:rPr>
                <w:sz w:val="22"/>
                <w:szCs w:val="22"/>
              </w:rPr>
            </w:pPr>
          </w:p>
        </w:tc>
        <w:tc>
          <w:tcPr>
            <w:tcW w:w="1743" w:type="dxa"/>
          </w:tcPr>
          <w:p w:rsidR="00D86384" w:rsidRPr="00D86384" w:rsidRDefault="00D86384" w:rsidP="00D86384">
            <w:pPr>
              <w:jc w:val="center"/>
              <w:rPr>
                <w:sz w:val="22"/>
                <w:szCs w:val="22"/>
              </w:rPr>
            </w:pPr>
          </w:p>
        </w:tc>
        <w:tc>
          <w:tcPr>
            <w:tcW w:w="1418" w:type="dxa"/>
          </w:tcPr>
          <w:p w:rsidR="00D86384" w:rsidRPr="00D86384" w:rsidRDefault="00D86384" w:rsidP="00D86384">
            <w:pPr>
              <w:jc w:val="center"/>
              <w:rPr>
                <w:sz w:val="22"/>
                <w:szCs w:val="22"/>
              </w:rPr>
            </w:pPr>
          </w:p>
        </w:tc>
        <w:tc>
          <w:tcPr>
            <w:tcW w:w="1200" w:type="dxa"/>
          </w:tcPr>
          <w:p w:rsidR="00D86384" w:rsidRPr="00D86384" w:rsidRDefault="00D86384" w:rsidP="00D86384">
            <w:pPr>
              <w:jc w:val="center"/>
              <w:rPr>
                <w:sz w:val="22"/>
                <w:szCs w:val="22"/>
              </w:rPr>
            </w:pPr>
          </w:p>
        </w:tc>
        <w:tc>
          <w:tcPr>
            <w:tcW w:w="1803" w:type="dxa"/>
          </w:tcPr>
          <w:p w:rsidR="00D86384" w:rsidRPr="00D86384" w:rsidRDefault="00D86384" w:rsidP="00D86384">
            <w:pPr>
              <w:jc w:val="center"/>
              <w:rPr>
                <w:sz w:val="22"/>
                <w:szCs w:val="22"/>
              </w:rPr>
            </w:pPr>
          </w:p>
        </w:tc>
        <w:tc>
          <w:tcPr>
            <w:tcW w:w="1697" w:type="dxa"/>
          </w:tcPr>
          <w:p w:rsidR="00D86384" w:rsidRPr="00D86384" w:rsidRDefault="00D86384" w:rsidP="00D86384">
            <w:pPr>
              <w:jc w:val="center"/>
              <w:rPr>
                <w:sz w:val="22"/>
                <w:szCs w:val="22"/>
              </w:rPr>
            </w:pPr>
          </w:p>
        </w:tc>
      </w:tr>
      <w:tr w:rsidR="00D86384" w:rsidRPr="00D86384" w:rsidTr="00570FD9">
        <w:trPr>
          <w:jc w:val="center"/>
        </w:trPr>
        <w:tc>
          <w:tcPr>
            <w:tcW w:w="429" w:type="dxa"/>
          </w:tcPr>
          <w:p w:rsidR="00D86384" w:rsidRPr="00D86384" w:rsidRDefault="00D86384" w:rsidP="00D86384">
            <w:pPr>
              <w:jc w:val="center"/>
              <w:rPr>
                <w:sz w:val="22"/>
                <w:szCs w:val="22"/>
              </w:rPr>
            </w:pPr>
            <w:r w:rsidRPr="00D86384">
              <w:rPr>
                <w:sz w:val="22"/>
                <w:szCs w:val="22"/>
              </w:rPr>
              <w:t>2</w:t>
            </w:r>
          </w:p>
        </w:tc>
        <w:tc>
          <w:tcPr>
            <w:tcW w:w="2047" w:type="dxa"/>
          </w:tcPr>
          <w:p w:rsidR="00D86384" w:rsidRPr="00D86384" w:rsidRDefault="00D86384" w:rsidP="00D86384">
            <w:pPr>
              <w:jc w:val="center"/>
              <w:rPr>
                <w:sz w:val="22"/>
                <w:szCs w:val="22"/>
              </w:rPr>
            </w:pPr>
          </w:p>
        </w:tc>
        <w:tc>
          <w:tcPr>
            <w:tcW w:w="1743" w:type="dxa"/>
          </w:tcPr>
          <w:p w:rsidR="00D86384" w:rsidRPr="00D86384" w:rsidRDefault="00D86384" w:rsidP="00D86384">
            <w:pPr>
              <w:jc w:val="center"/>
              <w:rPr>
                <w:sz w:val="22"/>
                <w:szCs w:val="22"/>
              </w:rPr>
            </w:pPr>
          </w:p>
        </w:tc>
        <w:tc>
          <w:tcPr>
            <w:tcW w:w="1418" w:type="dxa"/>
          </w:tcPr>
          <w:p w:rsidR="00D86384" w:rsidRPr="00D86384" w:rsidRDefault="00D86384" w:rsidP="00D86384">
            <w:pPr>
              <w:jc w:val="center"/>
              <w:rPr>
                <w:sz w:val="22"/>
                <w:szCs w:val="22"/>
              </w:rPr>
            </w:pPr>
          </w:p>
        </w:tc>
        <w:tc>
          <w:tcPr>
            <w:tcW w:w="1200" w:type="dxa"/>
          </w:tcPr>
          <w:p w:rsidR="00D86384" w:rsidRPr="00D86384" w:rsidRDefault="00D86384" w:rsidP="00D86384">
            <w:pPr>
              <w:jc w:val="center"/>
              <w:rPr>
                <w:sz w:val="22"/>
                <w:szCs w:val="22"/>
              </w:rPr>
            </w:pPr>
          </w:p>
        </w:tc>
        <w:tc>
          <w:tcPr>
            <w:tcW w:w="1803" w:type="dxa"/>
          </w:tcPr>
          <w:p w:rsidR="00D86384" w:rsidRPr="00D86384" w:rsidRDefault="00D86384" w:rsidP="00D86384">
            <w:pPr>
              <w:jc w:val="center"/>
              <w:rPr>
                <w:sz w:val="22"/>
                <w:szCs w:val="22"/>
              </w:rPr>
            </w:pPr>
          </w:p>
        </w:tc>
        <w:tc>
          <w:tcPr>
            <w:tcW w:w="1697" w:type="dxa"/>
          </w:tcPr>
          <w:p w:rsidR="00D86384" w:rsidRPr="00D86384" w:rsidRDefault="00D86384" w:rsidP="00D86384">
            <w:pPr>
              <w:jc w:val="center"/>
              <w:rPr>
                <w:sz w:val="22"/>
                <w:szCs w:val="22"/>
              </w:rPr>
            </w:pPr>
          </w:p>
        </w:tc>
      </w:tr>
      <w:tr w:rsidR="00D86384" w:rsidRPr="00D86384" w:rsidTr="00570FD9">
        <w:trPr>
          <w:jc w:val="center"/>
        </w:trPr>
        <w:tc>
          <w:tcPr>
            <w:tcW w:w="429" w:type="dxa"/>
            <w:vAlign w:val="center"/>
          </w:tcPr>
          <w:p w:rsidR="00D86384" w:rsidRPr="00D86384" w:rsidRDefault="00D86384" w:rsidP="00D86384">
            <w:pPr>
              <w:jc w:val="center"/>
              <w:rPr>
                <w:sz w:val="22"/>
                <w:szCs w:val="22"/>
              </w:rPr>
            </w:pPr>
          </w:p>
        </w:tc>
        <w:tc>
          <w:tcPr>
            <w:tcW w:w="2047" w:type="dxa"/>
            <w:vAlign w:val="center"/>
          </w:tcPr>
          <w:p w:rsidR="00D86384" w:rsidRPr="00D86384" w:rsidRDefault="00D86384" w:rsidP="00D86384">
            <w:pPr>
              <w:jc w:val="center"/>
              <w:rPr>
                <w:sz w:val="22"/>
                <w:szCs w:val="22"/>
              </w:rPr>
            </w:pPr>
            <w:r w:rsidRPr="00D86384">
              <w:rPr>
                <w:sz w:val="22"/>
                <w:szCs w:val="22"/>
              </w:rPr>
              <w:t>Инсталлированные сетевые локальные документы</w:t>
            </w:r>
          </w:p>
        </w:tc>
        <w:tc>
          <w:tcPr>
            <w:tcW w:w="1743" w:type="dxa"/>
            <w:vAlign w:val="center"/>
          </w:tcPr>
          <w:p w:rsidR="00D86384" w:rsidRPr="00D86384" w:rsidRDefault="00D86384" w:rsidP="00D86384">
            <w:pPr>
              <w:jc w:val="center"/>
              <w:rPr>
                <w:sz w:val="22"/>
                <w:szCs w:val="22"/>
              </w:rPr>
            </w:pPr>
            <w:r w:rsidRPr="00D86384">
              <w:rPr>
                <w:sz w:val="22"/>
                <w:szCs w:val="22"/>
              </w:rPr>
              <w:t>Консультант+</w:t>
            </w:r>
          </w:p>
        </w:tc>
        <w:tc>
          <w:tcPr>
            <w:tcW w:w="1418" w:type="dxa"/>
            <w:vAlign w:val="center"/>
          </w:tcPr>
          <w:p w:rsidR="00D86384" w:rsidRPr="00D86384" w:rsidRDefault="00D86384" w:rsidP="00D86384">
            <w:pPr>
              <w:jc w:val="center"/>
              <w:rPr>
                <w:sz w:val="22"/>
                <w:szCs w:val="22"/>
              </w:rPr>
            </w:pPr>
          </w:p>
        </w:tc>
        <w:tc>
          <w:tcPr>
            <w:tcW w:w="1200" w:type="dxa"/>
            <w:vAlign w:val="center"/>
          </w:tcPr>
          <w:p w:rsidR="00D86384" w:rsidRPr="00D86384" w:rsidRDefault="00F81EDE" w:rsidP="00D86384">
            <w:pPr>
              <w:jc w:val="center"/>
              <w:rPr>
                <w:sz w:val="22"/>
                <w:szCs w:val="22"/>
              </w:rPr>
            </w:pPr>
            <w:r>
              <w:rPr>
                <w:sz w:val="22"/>
                <w:szCs w:val="22"/>
              </w:rPr>
              <w:t>-</w:t>
            </w:r>
          </w:p>
        </w:tc>
        <w:tc>
          <w:tcPr>
            <w:tcW w:w="1803" w:type="dxa"/>
            <w:vAlign w:val="center"/>
          </w:tcPr>
          <w:p w:rsidR="00D86384" w:rsidRPr="00D86384" w:rsidRDefault="00F81EDE" w:rsidP="00D86384">
            <w:pPr>
              <w:jc w:val="center"/>
              <w:rPr>
                <w:sz w:val="22"/>
                <w:szCs w:val="22"/>
              </w:rPr>
            </w:pPr>
            <w:r>
              <w:rPr>
                <w:sz w:val="22"/>
                <w:szCs w:val="22"/>
              </w:rPr>
              <w:t>бесплатно</w:t>
            </w:r>
          </w:p>
        </w:tc>
        <w:tc>
          <w:tcPr>
            <w:tcW w:w="1697" w:type="dxa"/>
            <w:vAlign w:val="center"/>
          </w:tcPr>
          <w:p w:rsidR="00D86384" w:rsidRPr="00D86384" w:rsidRDefault="00D86384" w:rsidP="00D86384">
            <w:pPr>
              <w:jc w:val="center"/>
              <w:rPr>
                <w:sz w:val="22"/>
                <w:szCs w:val="22"/>
              </w:rPr>
            </w:pPr>
          </w:p>
        </w:tc>
      </w:tr>
      <w:tr w:rsidR="00570FD9" w:rsidRPr="00D86384" w:rsidTr="00570FD9">
        <w:trPr>
          <w:jc w:val="center"/>
        </w:trPr>
        <w:tc>
          <w:tcPr>
            <w:tcW w:w="429" w:type="dxa"/>
            <w:vAlign w:val="center"/>
          </w:tcPr>
          <w:p w:rsidR="00570FD9" w:rsidRPr="00D86384" w:rsidRDefault="00570FD9" w:rsidP="00D86384">
            <w:pPr>
              <w:jc w:val="center"/>
              <w:rPr>
                <w:sz w:val="22"/>
                <w:szCs w:val="22"/>
              </w:rPr>
            </w:pPr>
            <w:r w:rsidRPr="00D86384">
              <w:rPr>
                <w:sz w:val="22"/>
                <w:szCs w:val="22"/>
              </w:rPr>
              <w:t>1</w:t>
            </w:r>
          </w:p>
        </w:tc>
        <w:tc>
          <w:tcPr>
            <w:tcW w:w="2047" w:type="dxa"/>
            <w:vAlign w:val="center"/>
          </w:tcPr>
          <w:p w:rsidR="00570FD9" w:rsidRPr="00D86384" w:rsidRDefault="00570FD9" w:rsidP="00D86384">
            <w:pPr>
              <w:jc w:val="center"/>
              <w:rPr>
                <w:sz w:val="22"/>
                <w:szCs w:val="22"/>
              </w:rPr>
            </w:pPr>
            <w:r w:rsidRPr="00D86384">
              <w:rPr>
                <w:sz w:val="22"/>
                <w:szCs w:val="22"/>
              </w:rPr>
              <w:t xml:space="preserve">Сивинская </w:t>
            </w:r>
          </w:p>
        </w:tc>
        <w:tc>
          <w:tcPr>
            <w:tcW w:w="1743" w:type="dxa"/>
            <w:vAlign w:val="center"/>
          </w:tcPr>
          <w:p w:rsidR="00570FD9" w:rsidRPr="00D86384" w:rsidRDefault="00570FD9" w:rsidP="00D86384">
            <w:pPr>
              <w:jc w:val="center"/>
              <w:rPr>
                <w:sz w:val="22"/>
                <w:szCs w:val="22"/>
              </w:rPr>
            </w:pPr>
          </w:p>
        </w:tc>
        <w:tc>
          <w:tcPr>
            <w:tcW w:w="1418" w:type="dxa"/>
          </w:tcPr>
          <w:p w:rsidR="00570FD9" w:rsidRPr="00E550FB" w:rsidRDefault="00570FD9" w:rsidP="00570FD9">
            <w:pPr>
              <w:jc w:val="center"/>
            </w:pPr>
            <w:r w:rsidRPr="00E550FB">
              <w:t>4431568</w:t>
            </w:r>
          </w:p>
        </w:tc>
        <w:tc>
          <w:tcPr>
            <w:tcW w:w="1200" w:type="dxa"/>
            <w:vAlign w:val="center"/>
          </w:tcPr>
          <w:p w:rsidR="00570FD9" w:rsidRPr="00D86384" w:rsidRDefault="00570FD9" w:rsidP="00D86384">
            <w:pPr>
              <w:jc w:val="center"/>
              <w:rPr>
                <w:sz w:val="22"/>
                <w:szCs w:val="22"/>
              </w:rPr>
            </w:pPr>
          </w:p>
        </w:tc>
        <w:tc>
          <w:tcPr>
            <w:tcW w:w="1803" w:type="dxa"/>
            <w:vAlign w:val="center"/>
          </w:tcPr>
          <w:p w:rsidR="00570FD9" w:rsidRPr="00D86384" w:rsidRDefault="00570FD9" w:rsidP="00D86384">
            <w:pPr>
              <w:jc w:val="center"/>
              <w:rPr>
                <w:sz w:val="22"/>
                <w:szCs w:val="22"/>
              </w:rPr>
            </w:pPr>
          </w:p>
        </w:tc>
        <w:tc>
          <w:tcPr>
            <w:tcW w:w="1697" w:type="dxa"/>
            <w:vAlign w:val="center"/>
          </w:tcPr>
          <w:p w:rsidR="00570FD9" w:rsidRPr="00D86384" w:rsidRDefault="00570FD9" w:rsidP="00D86384">
            <w:pPr>
              <w:jc w:val="center"/>
              <w:rPr>
                <w:sz w:val="22"/>
                <w:szCs w:val="22"/>
              </w:rPr>
            </w:pPr>
            <w:r w:rsidRPr="00D86384">
              <w:rPr>
                <w:sz w:val="22"/>
                <w:szCs w:val="22"/>
              </w:rPr>
              <w:t>0,0</w:t>
            </w:r>
          </w:p>
        </w:tc>
      </w:tr>
      <w:tr w:rsidR="00570FD9" w:rsidRPr="00D86384" w:rsidTr="00570FD9">
        <w:trPr>
          <w:jc w:val="center"/>
        </w:trPr>
        <w:tc>
          <w:tcPr>
            <w:tcW w:w="429" w:type="dxa"/>
            <w:vAlign w:val="center"/>
          </w:tcPr>
          <w:p w:rsidR="00570FD9" w:rsidRPr="00D86384" w:rsidRDefault="00570FD9" w:rsidP="00D86384">
            <w:pPr>
              <w:jc w:val="center"/>
              <w:rPr>
                <w:sz w:val="22"/>
                <w:szCs w:val="22"/>
              </w:rPr>
            </w:pPr>
            <w:r w:rsidRPr="00D86384">
              <w:rPr>
                <w:sz w:val="22"/>
                <w:szCs w:val="22"/>
              </w:rPr>
              <w:t>2</w:t>
            </w:r>
          </w:p>
        </w:tc>
        <w:tc>
          <w:tcPr>
            <w:tcW w:w="2047" w:type="dxa"/>
            <w:vAlign w:val="center"/>
          </w:tcPr>
          <w:p w:rsidR="00570FD9" w:rsidRPr="00D86384" w:rsidRDefault="00570FD9" w:rsidP="00D86384">
            <w:pPr>
              <w:jc w:val="center"/>
              <w:rPr>
                <w:sz w:val="22"/>
                <w:szCs w:val="22"/>
              </w:rPr>
            </w:pPr>
            <w:r w:rsidRPr="00D86384">
              <w:rPr>
                <w:sz w:val="22"/>
                <w:szCs w:val="22"/>
              </w:rPr>
              <w:t xml:space="preserve">Бубинская </w:t>
            </w:r>
          </w:p>
        </w:tc>
        <w:tc>
          <w:tcPr>
            <w:tcW w:w="1743" w:type="dxa"/>
            <w:vAlign w:val="center"/>
          </w:tcPr>
          <w:p w:rsidR="00570FD9" w:rsidRPr="00D86384" w:rsidRDefault="00570FD9" w:rsidP="00D86384">
            <w:pPr>
              <w:jc w:val="center"/>
              <w:rPr>
                <w:sz w:val="22"/>
                <w:szCs w:val="22"/>
              </w:rPr>
            </w:pPr>
          </w:p>
        </w:tc>
        <w:tc>
          <w:tcPr>
            <w:tcW w:w="1418" w:type="dxa"/>
          </w:tcPr>
          <w:p w:rsidR="00570FD9" w:rsidRPr="00E550FB" w:rsidRDefault="00570FD9" w:rsidP="00570FD9">
            <w:pPr>
              <w:jc w:val="center"/>
            </w:pPr>
            <w:r w:rsidRPr="00E550FB">
              <w:t>3874063</w:t>
            </w:r>
          </w:p>
        </w:tc>
        <w:tc>
          <w:tcPr>
            <w:tcW w:w="1200" w:type="dxa"/>
            <w:vAlign w:val="center"/>
          </w:tcPr>
          <w:p w:rsidR="00570FD9" w:rsidRPr="00D86384" w:rsidRDefault="00570FD9" w:rsidP="00D86384">
            <w:pPr>
              <w:jc w:val="center"/>
              <w:rPr>
                <w:sz w:val="22"/>
                <w:szCs w:val="22"/>
              </w:rPr>
            </w:pPr>
          </w:p>
        </w:tc>
        <w:tc>
          <w:tcPr>
            <w:tcW w:w="1803" w:type="dxa"/>
            <w:vAlign w:val="center"/>
          </w:tcPr>
          <w:p w:rsidR="00570FD9" w:rsidRPr="00D86384" w:rsidRDefault="00570FD9" w:rsidP="00D86384">
            <w:pPr>
              <w:jc w:val="center"/>
              <w:rPr>
                <w:sz w:val="22"/>
                <w:szCs w:val="22"/>
              </w:rPr>
            </w:pPr>
          </w:p>
        </w:tc>
        <w:tc>
          <w:tcPr>
            <w:tcW w:w="1697" w:type="dxa"/>
            <w:vAlign w:val="center"/>
          </w:tcPr>
          <w:p w:rsidR="00570FD9" w:rsidRPr="00D86384" w:rsidRDefault="00570FD9" w:rsidP="00D86384">
            <w:pPr>
              <w:jc w:val="center"/>
              <w:rPr>
                <w:sz w:val="22"/>
                <w:szCs w:val="22"/>
              </w:rPr>
            </w:pPr>
            <w:r w:rsidRPr="00D86384">
              <w:rPr>
                <w:sz w:val="22"/>
                <w:szCs w:val="22"/>
              </w:rPr>
              <w:t>0,0</w:t>
            </w:r>
          </w:p>
        </w:tc>
      </w:tr>
      <w:tr w:rsidR="00570FD9" w:rsidRPr="00D86384" w:rsidTr="00570FD9">
        <w:trPr>
          <w:jc w:val="center"/>
        </w:trPr>
        <w:tc>
          <w:tcPr>
            <w:tcW w:w="429" w:type="dxa"/>
            <w:vAlign w:val="center"/>
          </w:tcPr>
          <w:p w:rsidR="00570FD9" w:rsidRPr="00D86384" w:rsidRDefault="00570FD9" w:rsidP="00D86384">
            <w:pPr>
              <w:jc w:val="center"/>
              <w:rPr>
                <w:sz w:val="22"/>
                <w:szCs w:val="22"/>
              </w:rPr>
            </w:pPr>
            <w:r w:rsidRPr="00D86384">
              <w:rPr>
                <w:sz w:val="22"/>
                <w:szCs w:val="22"/>
              </w:rPr>
              <w:t>3</w:t>
            </w:r>
          </w:p>
        </w:tc>
        <w:tc>
          <w:tcPr>
            <w:tcW w:w="2047" w:type="dxa"/>
            <w:vAlign w:val="center"/>
          </w:tcPr>
          <w:p w:rsidR="00570FD9" w:rsidRPr="00D86384" w:rsidRDefault="00570FD9" w:rsidP="00D86384">
            <w:pPr>
              <w:jc w:val="center"/>
              <w:rPr>
                <w:sz w:val="22"/>
                <w:szCs w:val="22"/>
              </w:rPr>
            </w:pPr>
            <w:r w:rsidRPr="00D86384">
              <w:rPr>
                <w:sz w:val="22"/>
                <w:szCs w:val="22"/>
              </w:rPr>
              <w:t xml:space="preserve">Екатерининская </w:t>
            </w:r>
          </w:p>
        </w:tc>
        <w:tc>
          <w:tcPr>
            <w:tcW w:w="1743" w:type="dxa"/>
            <w:vAlign w:val="center"/>
          </w:tcPr>
          <w:p w:rsidR="00570FD9" w:rsidRPr="00D86384" w:rsidRDefault="00570FD9" w:rsidP="00D86384">
            <w:pPr>
              <w:jc w:val="center"/>
              <w:rPr>
                <w:sz w:val="22"/>
                <w:szCs w:val="22"/>
              </w:rPr>
            </w:pPr>
          </w:p>
        </w:tc>
        <w:tc>
          <w:tcPr>
            <w:tcW w:w="1418" w:type="dxa"/>
          </w:tcPr>
          <w:p w:rsidR="00570FD9" w:rsidRPr="00E550FB" w:rsidRDefault="00570FD9" w:rsidP="00570FD9">
            <w:pPr>
              <w:jc w:val="center"/>
            </w:pPr>
            <w:r w:rsidRPr="00E550FB">
              <w:t>4135365</w:t>
            </w:r>
          </w:p>
        </w:tc>
        <w:tc>
          <w:tcPr>
            <w:tcW w:w="1200" w:type="dxa"/>
            <w:vAlign w:val="center"/>
          </w:tcPr>
          <w:p w:rsidR="00570FD9" w:rsidRPr="00D86384" w:rsidRDefault="00570FD9" w:rsidP="00D86384">
            <w:pPr>
              <w:jc w:val="center"/>
              <w:rPr>
                <w:sz w:val="22"/>
                <w:szCs w:val="22"/>
              </w:rPr>
            </w:pPr>
          </w:p>
        </w:tc>
        <w:tc>
          <w:tcPr>
            <w:tcW w:w="1803" w:type="dxa"/>
            <w:vAlign w:val="center"/>
          </w:tcPr>
          <w:p w:rsidR="00570FD9" w:rsidRPr="00D86384" w:rsidRDefault="00570FD9" w:rsidP="00D86384">
            <w:pPr>
              <w:jc w:val="center"/>
              <w:rPr>
                <w:sz w:val="22"/>
                <w:szCs w:val="22"/>
              </w:rPr>
            </w:pPr>
          </w:p>
        </w:tc>
        <w:tc>
          <w:tcPr>
            <w:tcW w:w="1697" w:type="dxa"/>
            <w:vAlign w:val="center"/>
          </w:tcPr>
          <w:p w:rsidR="00570FD9" w:rsidRPr="00D86384" w:rsidRDefault="00570FD9" w:rsidP="00D86384">
            <w:pPr>
              <w:jc w:val="center"/>
              <w:rPr>
                <w:sz w:val="22"/>
                <w:szCs w:val="22"/>
              </w:rPr>
            </w:pPr>
            <w:r w:rsidRPr="00D86384">
              <w:rPr>
                <w:sz w:val="22"/>
                <w:szCs w:val="22"/>
              </w:rPr>
              <w:t>0,0</w:t>
            </w:r>
          </w:p>
        </w:tc>
      </w:tr>
      <w:tr w:rsidR="00570FD9" w:rsidRPr="00D86384" w:rsidTr="00570FD9">
        <w:trPr>
          <w:jc w:val="center"/>
        </w:trPr>
        <w:tc>
          <w:tcPr>
            <w:tcW w:w="2476" w:type="dxa"/>
            <w:gridSpan w:val="2"/>
            <w:vAlign w:val="center"/>
          </w:tcPr>
          <w:p w:rsidR="00570FD9" w:rsidRPr="00D86384" w:rsidRDefault="00570FD9" w:rsidP="00D86384">
            <w:pPr>
              <w:jc w:val="center"/>
              <w:rPr>
                <w:sz w:val="22"/>
                <w:szCs w:val="22"/>
              </w:rPr>
            </w:pPr>
            <w:r w:rsidRPr="00D86384">
              <w:rPr>
                <w:b/>
                <w:sz w:val="22"/>
                <w:szCs w:val="22"/>
              </w:rPr>
              <w:t>Всего по муниципальному образованию</w:t>
            </w:r>
          </w:p>
        </w:tc>
        <w:tc>
          <w:tcPr>
            <w:tcW w:w="1743" w:type="dxa"/>
            <w:vAlign w:val="center"/>
          </w:tcPr>
          <w:p w:rsidR="00570FD9" w:rsidRPr="00D86384" w:rsidRDefault="00570FD9" w:rsidP="00D86384">
            <w:pPr>
              <w:jc w:val="center"/>
              <w:rPr>
                <w:b/>
                <w:sz w:val="22"/>
                <w:szCs w:val="22"/>
              </w:rPr>
            </w:pPr>
          </w:p>
        </w:tc>
        <w:tc>
          <w:tcPr>
            <w:tcW w:w="1418" w:type="dxa"/>
            <w:vAlign w:val="center"/>
          </w:tcPr>
          <w:p w:rsidR="00570FD9" w:rsidRPr="00570FD9" w:rsidRDefault="00570FD9" w:rsidP="00D86384">
            <w:pPr>
              <w:jc w:val="center"/>
              <w:rPr>
                <w:b/>
                <w:sz w:val="22"/>
                <w:szCs w:val="22"/>
              </w:rPr>
            </w:pPr>
            <w:r w:rsidRPr="00570FD9">
              <w:rPr>
                <w:b/>
              </w:rPr>
              <w:t>12440996</w:t>
            </w:r>
          </w:p>
        </w:tc>
        <w:tc>
          <w:tcPr>
            <w:tcW w:w="1200" w:type="dxa"/>
          </w:tcPr>
          <w:p w:rsidR="00570FD9" w:rsidRPr="00E550FB" w:rsidRDefault="00570FD9" w:rsidP="00570FD9">
            <w:pPr>
              <w:jc w:val="center"/>
            </w:pPr>
          </w:p>
        </w:tc>
        <w:tc>
          <w:tcPr>
            <w:tcW w:w="1803" w:type="dxa"/>
            <w:vAlign w:val="center"/>
          </w:tcPr>
          <w:p w:rsidR="00570FD9" w:rsidRPr="00D86384" w:rsidRDefault="00570FD9" w:rsidP="00D86384">
            <w:pPr>
              <w:jc w:val="center"/>
              <w:rPr>
                <w:b/>
                <w:sz w:val="22"/>
                <w:szCs w:val="22"/>
              </w:rPr>
            </w:pPr>
          </w:p>
        </w:tc>
        <w:tc>
          <w:tcPr>
            <w:tcW w:w="1697" w:type="dxa"/>
            <w:vAlign w:val="center"/>
          </w:tcPr>
          <w:p w:rsidR="00570FD9" w:rsidRPr="00D86384" w:rsidRDefault="00570FD9" w:rsidP="00D86384">
            <w:pPr>
              <w:jc w:val="center"/>
              <w:rPr>
                <w:b/>
                <w:sz w:val="22"/>
                <w:szCs w:val="22"/>
              </w:rPr>
            </w:pPr>
            <w:r w:rsidRPr="00D86384">
              <w:rPr>
                <w:b/>
                <w:sz w:val="22"/>
                <w:szCs w:val="22"/>
              </w:rPr>
              <w:t>0,0</w:t>
            </w:r>
          </w:p>
        </w:tc>
      </w:tr>
    </w:tbl>
    <w:p w:rsidR="00D86384" w:rsidRDefault="00D86384" w:rsidP="0084412B">
      <w:pPr>
        <w:ind w:right="-6"/>
        <w:jc w:val="right"/>
        <w:sectPr w:rsidR="00D86384" w:rsidSect="00381AE5">
          <w:pgSz w:w="11906" w:h="16838"/>
          <w:pgMar w:top="1134" w:right="850" w:bottom="1134" w:left="1276" w:header="708" w:footer="708" w:gutter="0"/>
          <w:cols w:space="708"/>
          <w:titlePg/>
          <w:docGrid w:linePitch="360"/>
        </w:sectPr>
      </w:pPr>
    </w:p>
    <w:p w:rsidR="00381AE5" w:rsidRPr="00983BE7" w:rsidRDefault="00381AE5" w:rsidP="0084412B">
      <w:pPr>
        <w:ind w:right="-6"/>
        <w:jc w:val="right"/>
      </w:pPr>
      <w:r>
        <w:lastRenderedPageBreak/>
        <w:t>Таблица № 9.1</w:t>
      </w:r>
      <w:proofErr w:type="gramStart"/>
      <w:r w:rsidRPr="00983BE7">
        <w:t>в</w:t>
      </w:r>
      <w:proofErr w:type="gramEnd"/>
    </w:p>
    <w:p w:rsidR="00381AE5" w:rsidRPr="00983BE7" w:rsidRDefault="00381AE5" w:rsidP="0084412B">
      <w:pPr>
        <w:ind w:right="-6"/>
        <w:jc w:val="center"/>
        <w:rPr>
          <w:b/>
        </w:rPr>
      </w:pPr>
      <w:r w:rsidRPr="00983BE7">
        <w:rPr>
          <w:b/>
        </w:rPr>
        <w:t xml:space="preserve">Электронные </w:t>
      </w:r>
      <w:r w:rsidR="002C66EF">
        <w:rPr>
          <w:b/>
        </w:rPr>
        <w:t xml:space="preserve">документные </w:t>
      </w:r>
      <w:r w:rsidRPr="00983BE7">
        <w:rPr>
          <w:b/>
        </w:rPr>
        <w:t>ресурсы собственной агрегации</w:t>
      </w:r>
    </w:p>
    <w:tbl>
      <w:tblPr>
        <w:tblW w:w="15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838"/>
        <w:gridCol w:w="1559"/>
        <w:gridCol w:w="1559"/>
        <w:gridCol w:w="1418"/>
        <w:gridCol w:w="1468"/>
        <w:gridCol w:w="1701"/>
        <w:gridCol w:w="1560"/>
        <w:gridCol w:w="1701"/>
      </w:tblGrid>
      <w:tr w:rsidR="00D86384" w:rsidRPr="00C37CCD" w:rsidTr="00C37CCD">
        <w:trPr>
          <w:jc w:val="center"/>
        </w:trPr>
        <w:tc>
          <w:tcPr>
            <w:tcW w:w="519" w:type="dxa"/>
            <w:vMerge w:val="restart"/>
            <w:vAlign w:val="center"/>
          </w:tcPr>
          <w:p w:rsidR="00D86384" w:rsidRPr="00C37CCD" w:rsidRDefault="00D86384" w:rsidP="00C37CCD">
            <w:pPr>
              <w:jc w:val="center"/>
              <w:rPr>
                <w:sz w:val="22"/>
                <w:szCs w:val="22"/>
              </w:rPr>
            </w:pPr>
            <w:r w:rsidRPr="00C37CCD">
              <w:rPr>
                <w:sz w:val="22"/>
                <w:szCs w:val="22"/>
              </w:rPr>
              <w:t>№</w:t>
            </w:r>
          </w:p>
        </w:tc>
        <w:tc>
          <w:tcPr>
            <w:tcW w:w="3838" w:type="dxa"/>
            <w:vMerge w:val="restart"/>
            <w:vAlign w:val="center"/>
          </w:tcPr>
          <w:p w:rsidR="00D86384" w:rsidRPr="00C37CCD" w:rsidRDefault="00D86384" w:rsidP="00C37CCD">
            <w:pPr>
              <w:jc w:val="center"/>
              <w:rPr>
                <w:b/>
                <w:sz w:val="18"/>
                <w:szCs w:val="18"/>
              </w:rPr>
            </w:pPr>
            <w:r w:rsidRPr="00C37CCD">
              <w:rPr>
                <w:b/>
                <w:sz w:val="18"/>
                <w:szCs w:val="18"/>
              </w:rPr>
              <w:t>Название БД</w:t>
            </w:r>
          </w:p>
          <w:p w:rsidR="00D86384" w:rsidRPr="00C37CCD" w:rsidRDefault="00D86384" w:rsidP="00C37CCD">
            <w:pPr>
              <w:jc w:val="center"/>
              <w:rPr>
                <w:b/>
                <w:sz w:val="18"/>
                <w:szCs w:val="18"/>
              </w:rPr>
            </w:pPr>
          </w:p>
        </w:tc>
        <w:tc>
          <w:tcPr>
            <w:tcW w:w="1559" w:type="dxa"/>
            <w:vMerge w:val="restart"/>
            <w:vAlign w:val="center"/>
          </w:tcPr>
          <w:p w:rsidR="00D86384" w:rsidRPr="00C37CCD" w:rsidRDefault="00D86384" w:rsidP="00C37CCD">
            <w:pPr>
              <w:jc w:val="center"/>
              <w:rPr>
                <w:b/>
                <w:sz w:val="18"/>
                <w:szCs w:val="18"/>
              </w:rPr>
            </w:pPr>
            <w:r w:rsidRPr="00C37CCD">
              <w:rPr>
                <w:b/>
                <w:sz w:val="18"/>
                <w:szCs w:val="18"/>
              </w:rPr>
              <w:t>Общий объём</w:t>
            </w:r>
          </w:p>
          <w:p w:rsidR="00D86384" w:rsidRPr="00C37CCD" w:rsidRDefault="00D86384" w:rsidP="00C37CCD">
            <w:pPr>
              <w:jc w:val="center"/>
              <w:rPr>
                <w:b/>
                <w:sz w:val="18"/>
                <w:szCs w:val="18"/>
              </w:rPr>
            </w:pPr>
            <w:r w:rsidRPr="00C37CCD">
              <w:rPr>
                <w:b/>
                <w:sz w:val="18"/>
                <w:szCs w:val="18"/>
              </w:rPr>
              <w:t>(кол-во названий)</w:t>
            </w:r>
          </w:p>
        </w:tc>
        <w:tc>
          <w:tcPr>
            <w:tcW w:w="1559" w:type="dxa"/>
            <w:vMerge w:val="restart"/>
            <w:vAlign w:val="center"/>
          </w:tcPr>
          <w:p w:rsidR="00D86384" w:rsidRPr="00C37CCD" w:rsidRDefault="00D86384" w:rsidP="00C37CCD">
            <w:pPr>
              <w:jc w:val="center"/>
              <w:rPr>
                <w:b/>
                <w:sz w:val="18"/>
                <w:szCs w:val="18"/>
              </w:rPr>
            </w:pPr>
            <w:r w:rsidRPr="00C37CCD">
              <w:rPr>
                <w:b/>
                <w:sz w:val="18"/>
                <w:szCs w:val="18"/>
              </w:rPr>
              <w:t>Оцифровано средствами</w:t>
            </w:r>
          </w:p>
          <w:p w:rsidR="00D86384" w:rsidRPr="00C37CCD" w:rsidRDefault="00D86384" w:rsidP="0074068D">
            <w:pPr>
              <w:jc w:val="center"/>
              <w:rPr>
                <w:b/>
                <w:sz w:val="18"/>
                <w:szCs w:val="18"/>
              </w:rPr>
            </w:pPr>
            <w:r w:rsidRPr="00C37CCD">
              <w:rPr>
                <w:b/>
                <w:sz w:val="18"/>
                <w:szCs w:val="18"/>
              </w:rPr>
              <w:t>б-ки из фонда б-ки за 202</w:t>
            </w:r>
            <w:r w:rsidR="0074068D">
              <w:rPr>
                <w:b/>
                <w:sz w:val="18"/>
                <w:szCs w:val="18"/>
              </w:rPr>
              <w:t>4</w:t>
            </w:r>
            <w:r w:rsidRPr="00C37CCD">
              <w:rPr>
                <w:b/>
                <w:sz w:val="18"/>
                <w:szCs w:val="18"/>
              </w:rPr>
              <w:t xml:space="preserve"> г.</w:t>
            </w:r>
          </w:p>
        </w:tc>
        <w:tc>
          <w:tcPr>
            <w:tcW w:w="1418" w:type="dxa"/>
            <w:vMerge w:val="restart"/>
            <w:vAlign w:val="center"/>
          </w:tcPr>
          <w:p w:rsidR="00D86384" w:rsidRPr="00C37CCD" w:rsidRDefault="00D86384" w:rsidP="00C37CCD">
            <w:pPr>
              <w:jc w:val="center"/>
              <w:rPr>
                <w:b/>
                <w:sz w:val="18"/>
                <w:szCs w:val="18"/>
              </w:rPr>
            </w:pPr>
            <w:r w:rsidRPr="00C37CCD">
              <w:rPr>
                <w:b/>
                <w:sz w:val="18"/>
                <w:szCs w:val="18"/>
              </w:rPr>
              <w:t>Оцифровано средствами</w:t>
            </w:r>
          </w:p>
          <w:p w:rsidR="00D86384" w:rsidRPr="00C37CCD" w:rsidRDefault="00D86384" w:rsidP="00C37CCD">
            <w:pPr>
              <w:jc w:val="center"/>
              <w:rPr>
                <w:b/>
                <w:sz w:val="18"/>
                <w:szCs w:val="18"/>
              </w:rPr>
            </w:pPr>
            <w:r w:rsidRPr="00C37CCD">
              <w:rPr>
                <w:b/>
                <w:sz w:val="18"/>
                <w:szCs w:val="18"/>
              </w:rPr>
              <w:t>б-ки из фондов др. учреждений</w:t>
            </w:r>
          </w:p>
          <w:p w:rsidR="00D86384" w:rsidRPr="00C37CCD" w:rsidRDefault="00D86384" w:rsidP="0074068D">
            <w:pPr>
              <w:jc w:val="center"/>
              <w:rPr>
                <w:b/>
                <w:sz w:val="18"/>
                <w:szCs w:val="18"/>
              </w:rPr>
            </w:pPr>
            <w:r w:rsidRPr="00C37CCD">
              <w:rPr>
                <w:b/>
                <w:sz w:val="18"/>
                <w:szCs w:val="18"/>
              </w:rPr>
              <w:t>за 202</w:t>
            </w:r>
            <w:r w:rsidR="0074068D">
              <w:rPr>
                <w:b/>
                <w:sz w:val="18"/>
                <w:szCs w:val="18"/>
              </w:rPr>
              <w:t>4</w:t>
            </w:r>
            <w:r w:rsidRPr="00C37CCD">
              <w:rPr>
                <w:b/>
                <w:sz w:val="18"/>
                <w:szCs w:val="18"/>
              </w:rPr>
              <w:t xml:space="preserve"> г.</w:t>
            </w:r>
          </w:p>
        </w:tc>
        <w:tc>
          <w:tcPr>
            <w:tcW w:w="4729" w:type="dxa"/>
            <w:gridSpan w:val="3"/>
            <w:vAlign w:val="center"/>
          </w:tcPr>
          <w:p w:rsidR="00D86384" w:rsidRPr="00C37CCD" w:rsidRDefault="00D86384" w:rsidP="0074068D">
            <w:pPr>
              <w:jc w:val="center"/>
              <w:rPr>
                <w:b/>
                <w:sz w:val="18"/>
                <w:szCs w:val="18"/>
              </w:rPr>
            </w:pPr>
            <w:r w:rsidRPr="00C37CCD">
              <w:rPr>
                <w:b/>
                <w:sz w:val="18"/>
                <w:szCs w:val="18"/>
              </w:rPr>
              <w:t>Поступило, приобретено, в 202</w:t>
            </w:r>
            <w:r w:rsidR="0074068D">
              <w:rPr>
                <w:b/>
                <w:sz w:val="18"/>
                <w:szCs w:val="18"/>
              </w:rPr>
              <w:t>4</w:t>
            </w:r>
            <w:r w:rsidRPr="00C37CCD">
              <w:rPr>
                <w:b/>
                <w:sz w:val="18"/>
                <w:szCs w:val="18"/>
              </w:rPr>
              <w:t xml:space="preserve">г., в </w:t>
            </w:r>
            <w:proofErr w:type="spellStart"/>
            <w:r w:rsidRPr="00C37CCD">
              <w:rPr>
                <w:b/>
                <w:sz w:val="18"/>
                <w:szCs w:val="18"/>
              </w:rPr>
              <w:t>т.ч</w:t>
            </w:r>
            <w:proofErr w:type="spellEnd"/>
            <w:r w:rsidRPr="00C37CCD">
              <w:rPr>
                <w:b/>
                <w:sz w:val="18"/>
                <w:szCs w:val="18"/>
              </w:rPr>
              <w:t>.</w:t>
            </w:r>
          </w:p>
        </w:tc>
        <w:tc>
          <w:tcPr>
            <w:tcW w:w="1701" w:type="dxa"/>
            <w:vMerge w:val="restart"/>
            <w:vAlign w:val="center"/>
          </w:tcPr>
          <w:p w:rsidR="00D86384" w:rsidRPr="00C37CCD" w:rsidRDefault="00D86384" w:rsidP="00C37CCD">
            <w:pPr>
              <w:jc w:val="center"/>
              <w:rPr>
                <w:b/>
                <w:sz w:val="18"/>
                <w:szCs w:val="18"/>
              </w:rPr>
            </w:pPr>
            <w:r w:rsidRPr="00C37CCD">
              <w:rPr>
                <w:b/>
                <w:sz w:val="18"/>
                <w:szCs w:val="18"/>
              </w:rPr>
              <w:t>Стоимость приобретенных ресурсов</w:t>
            </w:r>
          </w:p>
          <w:p w:rsidR="00D86384" w:rsidRPr="00C37CCD" w:rsidRDefault="00D86384" w:rsidP="00C37CCD">
            <w:pPr>
              <w:jc w:val="center"/>
              <w:rPr>
                <w:sz w:val="18"/>
                <w:szCs w:val="18"/>
              </w:rPr>
            </w:pPr>
            <w:r w:rsidRPr="00C37CCD">
              <w:rPr>
                <w:b/>
                <w:sz w:val="18"/>
                <w:szCs w:val="18"/>
              </w:rPr>
              <w:t>(тыс. руб.)</w:t>
            </w:r>
          </w:p>
        </w:tc>
      </w:tr>
      <w:tr w:rsidR="00D86384" w:rsidRPr="00C37CCD" w:rsidTr="00C37CCD">
        <w:trPr>
          <w:trHeight w:val="1147"/>
          <w:jc w:val="center"/>
        </w:trPr>
        <w:tc>
          <w:tcPr>
            <w:tcW w:w="519" w:type="dxa"/>
            <w:vMerge/>
            <w:vAlign w:val="center"/>
          </w:tcPr>
          <w:p w:rsidR="00D86384" w:rsidRPr="00C37CCD" w:rsidRDefault="00D86384" w:rsidP="00C37CCD">
            <w:pPr>
              <w:jc w:val="center"/>
              <w:rPr>
                <w:sz w:val="22"/>
                <w:szCs w:val="22"/>
              </w:rPr>
            </w:pPr>
          </w:p>
        </w:tc>
        <w:tc>
          <w:tcPr>
            <w:tcW w:w="3838" w:type="dxa"/>
            <w:vMerge/>
            <w:vAlign w:val="center"/>
          </w:tcPr>
          <w:p w:rsidR="00D86384" w:rsidRPr="00C37CCD" w:rsidRDefault="00D86384" w:rsidP="00C37CCD">
            <w:pPr>
              <w:jc w:val="center"/>
              <w:rPr>
                <w:sz w:val="22"/>
                <w:szCs w:val="22"/>
              </w:rPr>
            </w:pPr>
          </w:p>
        </w:tc>
        <w:tc>
          <w:tcPr>
            <w:tcW w:w="1559" w:type="dxa"/>
            <w:vMerge/>
            <w:vAlign w:val="center"/>
          </w:tcPr>
          <w:p w:rsidR="00D86384" w:rsidRPr="00C37CCD" w:rsidRDefault="00D86384" w:rsidP="00C37CCD">
            <w:pPr>
              <w:jc w:val="center"/>
              <w:rPr>
                <w:sz w:val="22"/>
                <w:szCs w:val="22"/>
              </w:rPr>
            </w:pPr>
          </w:p>
        </w:tc>
        <w:tc>
          <w:tcPr>
            <w:tcW w:w="1559" w:type="dxa"/>
            <w:vMerge/>
            <w:vAlign w:val="center"/>
          </w:tcPr>
          <w:p w:rsidR="00D86384" w:rsidRPr="00C37CCD" w:rsidRDefault="00D86384" w:rsidP="00C37CCD">
            <w:pPr>
              <w:jc w:val="center"/>
              <w:rPr>
                <w:sz w:val="22"/>
                <w:szCs w:val="22"/>
              </w:rPr>
            </w:pPr>
          </w:p>
        </w:tc>
        <w:tc>
          <w:tcPr>
            <w:tcW w:w="1418" w:type="dxa"/>
            <w:vMerge/>
            <w:vAlign w:val="center"/>
          </w:tcPr>
          <w:p w:rsidR="00D86384" w:rsidRPr="00C37CCD" w:rsidRDefault="00D86384" w:rsidP="00C37CCD">
            <w:pPr>
              <w:jc w:val="center"/>
              <w:rPr>
                <w:sz w:val="22"/>
                <w:szCs w:val="22"/>
              </w:rPr>
            </w:pPr>
          </w:p>
        </w:tc>
        <w:tc>
          <w:tcPr>
            <w:tcW w:w="1468" w:type="dxa"/>
            <w:vAlign w:val="center"/>
          </w:tcPr>
          <w:p w:rsidR="00D86384" w:rsidRPr="00C37CCD" w:rsidRDefault="00D86384" w:rsidP="00C37CCD">
            <w:pPr>
              <w:jc w:val="center"/>
              <w:rPr>
                <w:b/>
                <w:sz w:val="18"/>
                <w:szCs w:val="18"/>
              </w:rPr>
            </w:pPr>
            <w:r w:rsidRPr="00C37CCD">
              <w:rPr>
                <w:b/>
                <w:sz w:val="18"/>
                <w:szCs w:val="18"/>
              </w:rPr>
              <w:t>Всего</w:t>
            </w:r>
          </w:p>
        </w:tc>
        <w:tc>
          <w:tcPr>
            <w:tcW w:w="1701" w:type="dxa"/>
            <w:vAlign w:val="center"/>
          </w:tcPr>
          <w:p w:rsidR="00D86384" w:rsidRPr="00C37CCD" w:rsidRDefault="00D86384" w:rsidP="00C37CCD">
            <w:pPr>
              <w:jc w:val="center"/>
              <w:rPr>
                <w:b/>
                <w:sz w:val="18"/>
                <w:szCs w:val="18"/>
              </w:rPr>
            </w:pPr>
            <w:proofErr w:type="spellStart"/>
            <w:r w:rsidRPr="00C37CCD">
              <w:rPr>
                <w:b/>
                <w:sz w:val="18"/>
                <w:szCs w:val="18"/>
              </w:rPr>
              <w:t>муниц</w:t>
            </w:r>
            <w:proofErr w:type="spellEnd"/>
            <w:r w:rsidRPr="00C37CCD">
              <w:rPr>
                <w:b/>
                <w:sz w:val="18"/>
                <w:szCs w:val="18"/>
              </w:rPr>
              <w:t xml:space="preserve">. </w:t>
            </w:r>
            <w:proofErr w:type="spellStart"/>
            <w:r w:rsidRPr="00C37CCD">
              <w:rPr>
                <w:b/>
                <w:sz w:val="18"/>
                <w:szCs w:val="18"/>
              </w:rPr>
              <w:t>обязат</w:t>
            </w:r>
            <w:proofErr w:type="spellEnd"/>
            <w:r w:rsidRPr="00C37CCD">
              <w:rPr>
                <w:b/>
                <w:sz w:val="18"/>
                <w:szCs w:val="18"/>
              </w:rPr>
              <w:t>.</w:t>
            </w:r>
          </w:p>
          <w:p w:rsidR="00D86384" w:rsidRPr="00C37CCD" w:rsidRDefault="00D86384" w:rsidP="00C37CCD">
            <w:pPr>
              <w:jc w:val="center"/>
              <w:rPr>
                <w:b/>
                <w:sz w:val="18"/>
                <w:szCs w:val="18"/>
              </w:rPr>
            </w:pPr>
            <w:proofErr w:type="spellStart"/>
            <w:r w:rsidRPr="00C37CCD">
              <w:rPr>
                <w:b/>
                <w:sz w:val="18"/>
                <w:szCs w:val="18"/>
              </w:rPr>
              <w:t>эл</w:t>
            </w:r>
            <w:proofErr w:type="gramStart"/>
            <w:r w:rsidRPr="00C37CCD">
              <w:rPr>
                <w:b/>
                <w:sz w:val="18"/>
                <w:szCs w:val="18"/>
              </w:rPr>
              <w:t>.э</w:t>
            </w:r>
            <w:proofErr w:type="gramEnd"/>
            <w:r w:rsidRPr="00C37CCD">
              <w:rPr>
                <w:b/>
                <w:sz w:val="18"/>
                <w:szCs w:val="18"/>
              </w:rPr>
              <w:t>кз</w:t>
            </w:r>
            <w:proofErr w:type="spellEnd"/>
            <w:r w:rsidRPr="00C37CCD">
              <w:rPr>
                <w:b/>
                <w:sz w:val="18"/>
                <w:szCs w:val="18"/>
              </w:rPr>
              <w:t>.</w:t>
            </w:r>
          </w:p>
        </w:tc>
        <w:tc>
          <w:tcPr>
            <w:tcW w:w="1560" w:type="dxa"/>
            <w:vAlign w:val="center"/>
          </w:tcPr>
          <w:p w:rsidR="00D86384" w:rsidRPr="00C37CCD" w:rsidRDefault="00D86384" w:rsidP="00C37CCD">
            <w:pPr>
              <w:jc w:val="center"/>
              <w:rPr>
                <w:b/>
                <w:sz w:val="18"/>
                <w:szCs w:val="18"/>
              </w:rPr>
            </w:pPr>
            <w:r w:rsidRPr="00C37CCD">
              <w:rPr>
                <w:b/>
                <w:sz w:val="18"/>
                <w:szCs w:val="18"/>
              </w:rPr>
              <w:t>поступило от авторов/ правообладателей</w:t>
            </w:r>
          </w:p>
        </w:tc>
        <w:tc>
          <w:tcPr>
            <w:tcW w:w="1701" w:type="dxa"/>
            <w:vMerge/>
            <w:vAlign w:val="center"/>
          </w:tcPr>
          <w:p w:rsidR="00D86384" w:rsidRPr="00C37CCD" w:rsidRDefault="00D86384" w:rsidP="00C37CCD">
            <w:pPr>
              <w:jc w:val="center"/>
              <w:rPr>
                <w:sz w:val="22"/>
                <w:szCs w:val="22"/>
              </w:rPr>
            </w:pPr>
          </w:p>
        </w:tc>
      </w:tr>
      <w:tr w:rsidR="00D86384" w:rsidRPr="00C37CCD" w:rsidTr="00C37CCD">
        <w:trPr>
          <w:jc w:val="center"/>
        </w:trPr>
        <w:tc>
          <w:tcPr>
            <w:tcW w:w="519" w:type="dxa"/>
            <w:vAlign w:val="center"/>
          </w:tcPr>
          <w:p w:rsidR="00D86384" w:rsidRPr="00C37CCD" w:rsidRDefault="00D86384" w:rsidP="00C37CCD">
            <w:pPr>
              <w:jc w:val="center"/>
              <w:rPr>
                <w:b/>
                <w:sz w:val="22"/>
                <w:szCs w:val="22"/>
              </w:rPr>
            </w:pPr>
            <w:r w:rsidRPr="00C37CCD">
              <w:rPr>
                <w:b/>
                <w:sz w:val="22"/>
                <w:szCs w:val="22"/>
              </w:rPr>
              <w:t>1.</w:t>
            </w:r>
          </w:p>
        </w:tc>
        <w:tc>
          <w:tcPr>
            <w:tcW w:w="3838" w:type="dxa"/>
            <w:vAlign w:val="center"/>
          </w:tcPr>
          <w:p w:rsidR="00D86384" w:rsidRPr="00C37CCD" w:rsidRDefault="00D86384" w:rsidP="00C37CCD">
            <w:pPr>
              <w:jc w:val="center"/>
              <w:rPr>
                <w:sz w:val="16"/>
                <w:szCs w:val="16"/>
              </w:rPr>
            </w:pPr>
            <w:r w:rsidRPr="00C37CCD">
              <w:rPr>
                <w:b/>
                <w:sz w:val="16"/>
                <w:szCs w:val="16"/>
              </w:rPr>
              <w:t>Электронная (цифровая) библиотека</w:t>
            </w:r>
            <w:r w:rsidRPr="00C37CCD">
              <w:rPr>
                <w:sz w:val="16"/>
                <w:szCs w:val="16"/>
              </w:rPr>
              <w:t xml:space="preserve"> (кол-во полнотекстовых документов), из них:</w:t>
            </w:r>
          </w:p>
        </w:tc>
        <w:tc>
          <w:tcPr>
            <w:tcW w:w="1559" w:type="dxa"/>
            <w:vAlign w:val="center"/>
          </w:tcPr>
          <w:p w:rsidR="00D86384" w:rsidRPr="00C37CCD" w:rsidRDefault="00D86384" w:rsidP="00C37CCD">
            <w:pPr>
              <w:jc w:val="center"/>
              <w:rPr>
                <w:sz w:val="22"/>
                <w:szCs w:val="22"/>
              </w:rPr>
            </w:pPr>
            <w:r w:rsidRPr="00C37CCD">
              <w:rPr>
                <w:sz w:val="22"/>
                <w:szCs w:val="22"/>
              </w:rPr>
              <w:t>-</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1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6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60"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r>
      <w:tr w:rsidR="00D86384" w:rsidRPr="00C37CCD" w:rsidTr="00C37CCD">
        <w:trPr>
          <w:jc w:val="center"/>
        </w:trPr>
        <w:tc>
          <w:tcPr>
            <w:tcW w:w="519" w:type="dxa"/>
            <w:vAlign w:val="center"/>
          </w:tcPr>
          <w:p w:rsidR="00D86384" w:rsidRPr="00C37CCD" w:rsidRDefault="00D86384" w:rsidP="00C37CCD">
            <w:pPr>
              <w:jc w:val="center"/>
              <w:rPr>
                <w:sz w:val="22"/>
                <w:szCs w:val="22"/>
              </w:rPr>
            </w:pPr>
            <w:r w:rsidRPr="00C37CCD">
              <w:rPr>
                <w:sz w:val="22"/>
                <w:szCs w:val="22"/>
              </w:rPr>
              <w:t>1.1</w:t>
            </w:r>
          </w:p>
        </w:tc>
        <w:tc>
          <w:tcPr>
            <w:tcW w:w="3838" w:type="dxa"/>
            <w:vAlign w:val="center"/>
          </w:tcPr>
          <w:p w:rsidR="00D86384" w:rsidRPr="00C37CCD" w:rsidRDefault="00D86384" w:rsidP="00C37CCD">
            <w:pPr>
              <w:jc w:val="center"/>
              <w:rPr>
                <w:sz w:val="22"/>
                <w:szCs w:val="22"/>
              </w:rPr>
            </w:pPr>
            <w:r w:rsidRPr="00C37CCD">
              <w:rPr>
                <w:sz w:val="22"/>
                <w:szCs w:val="22"/>
              </w:rPr>
              <w:t>По видам изданий</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1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6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60"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r>
      <w:tr w:rsidR="00D86384" w:rsidRPr="00C37CCD" w:rsidTr="00C37CCD">
        <w:trPr>
          <w:jc w:val="center"/>
        </w:trPr>
        <w:tc>
          <w:tcPr>
            <w:tcW w:w="519" w:type="dxa"/>
            <w:vAlign w:val="center"/>
          </w:tcPr>
          <w:p w:rsidR="00D86384" w:rsidRPr="00C37CCD" w:rsidRDefault="00D86384" w:rsidP="00C37CCD">
            <w:pPr>
              <w:jc w:val="center"/>
              <w:rPr>
                <w:sz w:val="22"/>
                <w:szCs w:val="22"/>
              </w:rPr>
            </w:pPr>
          </w:p>
        </w:tc>
        <w:tc>
          <w:tcPr>
            <w:tcW w:w="3838" w:type="dxa"/>
            <w:vAlign w:val="center"/>
          </w:tcPr>
          <w:p w:rsidR="00D86384" w:rsidRPr="00C37CCD" w:rsidRDefault="00D86384" w:rsidP="00C37CCD">
            <w:pPr>
              <w:jc w:val="center"/>
              <w:rPr>
                <w:sz w:val="22"/>
                <w:szCs w:val="22"/>
              </w:rPr>
            </w:pPr>
            <w:r w:rsidRPr="00C37CCD">
              <w:rPr>
                <w:sz w:val="22"/>
                <w:szCs w:val="22"/>
              </w:rPr>
              <w:t>Книги</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1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6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60"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r>
      <w:tr w:rsidR="00D86384" w:rsidRPr="00C37CCD" w:rsidTr="00C37CCD">
        <w:trPr>
          <w:jc w:val="center"/>
        </w:trPr>
        <w:tc>
          <w:tcPr>
            <w:tcW w:w="519" w:type="dxa"/>
            <w:vAlign w:val="center"/>
          </w:tcPr>
          <w:p w:rsidR="00D86384" w:rsidRPr="00C37CCD" w:rsidRDefault="00D86384" w:rsidP="00C37CCD">
            <w:pPr>
              <w:jc w:val="center"/>
              <w:rPr>
                <w:sz w:val="22"/>
                <w:szCs w:val="22"/>
              </w:rPr>
            </w:pPr>
          </w:p>
        </w:tc>
        <w:tc>
          <w:tcPr>
            <w:tcW w:w="3838" w:type="dxa"/>
            <w:vAlign w:val="center"/>
          </w:tcPr>
          <w:p w:rsidR="00D86384" w:rsidRPr="00C37CCD" w:rsidRDefault="00D86384" w:rsidP="00C37CCD">
            <w:pPr>
              <w:jc w:val="center"/>
              <w:rPr>
                <w:sz w:val="22"/>
                <w:szCs w:val="22"/>
              </w:rPr>
            </w:pPr>
            <w:r w:rsidRPr="00C37CCD">
              <w:rPr>
                <w:sz w:val="22"/>
                <w:szCs w:val="22"/>
              </w:rPr>
              <w:t>Газеты (годовые комплекты/номера)</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1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6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60"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r>
      <w:tr w:rsidR="00D86384" w:rsidRPr="00C37CCD" w:rsidTr="00C37CCD">
        <w:trPr>
          <w:jc w:val="center"/>
        </w:trPr>
        <w:tc>
          <w:tcPr>
            <w:tcW w:w="519" w:type="dxa"/>
            <w:vAlign w:val="center"/>
          </w:tcPr>
          <w:p w:rsidR="00D86384" w:rsidRPr="00C37CCD" w:rsidRDefault="00D86384" w:rsidP="00C37CCD">
            <w:pPr>
              <w:jc w:val="center"/>
              <w:rPr>
                <w:sz w:val="22"/>
                <w:szCs w:val="22"/>
              </w:rPr>
            </w:pPr>
          </w:p>
        </w:tc>
        <w:tc>
          <w:tcPr>
            <w:tcW w:w="3838" w:type="dxa"/>
            <w:vAlign w:val="center"/>
          </w:tcPr>
          <w:p w:rsidR="00D86384" w:rsidRPr="00C37CCD" w:rsidRDefault="00D86384" w:rsidP="00C37CCD">
            <w:pPr>
              <w:jc w:val="center"/>
              <w:rPr>
                <w:sz w:val="22"/>
                <w:szCs w:val="22"/>
              </w:rPr>
            </w:pPr>
            <w:r w:rsidRPr="00C37CCD">
              <w:rPr>
                <w:sz w:val="22"/>
                <w:szCs w:val="22"/>
              </w:rPr>
              <w:t>Журналы (номера)</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1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6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60"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r>
      <w:tr w:rsidR="00D86384" w:rsidRPr="00C37CCD" w:rsidTr="00C37CCD">
        <w:trPr>
          <w:jc w:val="center"/>
        </w:trPr>
        <w:tc>
          <w:tcPr>
            <w:tcW w:w="519" w:type="dxa"/>
            <w:vAlign w:val="center"/>
          </w:tcPr>
          <w:p w:rsidR="00D86384" w:rsidRPr="00C37CCD" w:rsidRDefault="00D86384" w:rsidP="00C37CCD">
            <w:pPr>
              <w:jc w:val="center"/>
              <w:rPr>
                <w:sz w:val="22"/>
                <w:szCs w:val="22"/>
              </w:rPr>
            </w:pPr>
          </w:p>
        </w:tc>
        <w:tc>
          <w:tcPr>
            <w:tcW w:w="3838" w:type="dxa"/>
            <w:vAlign w:val="center"/>
          </w:tcPr>
          <w:p w:rsidR="00D86384" w:rsidRPr="00C37CCD" w:rsidRDefault="00D86384" w:rsidP="00C37CCD">
            <w:pPr>
              <w:jc w:val="center"/>
              <w:rPr>
                <w:sz w:val="22"/>
                <w:szCs w:val="22"/>
              </w:rPr>
            </w:pPr>
            <w:r w:rsidRPr="00C37CCD">
              <w:rPr>
                <w:sz w:val="22"/>
                <w:szCs w:val="22"/>
              </w:rPr>
              <w:t>Статьи из журналов и сборников</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1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6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60"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r>
      <w:tr w:rsidR="00D86384" w:rsidRPr="00C37CCD" w:rsidTr="00C37CCD">
        <w:trPr>
          <w:jc w:val="center"/>
        </w:trPr>
        <w:tc>
          <w:tcPr>
            <w:tcW w:w="519" w:type="dxa"/>
            <w:vAlign w:val="center"/>
          </w:tcPr>
          <w:p w:rsidR="00D86384" w:rsidRPr="00C37CCD" w:rsidRDefault="00D86384" w:rsidP="00C37CCD">
            <w:pPr>
              <w:jc w:val="center"/>
              <w:rPr>
                <w:sz w:val="22"/>
                <w:szCs w:val="22"/>
              </w:rPr>
            </w:pPr>
          </w:p>
        </w:tc>
        <w:tc>
          <w:tcPr>
            <w:tcW w:w="3838" w:type="dxa"/>
            <w:vAlign w:val="center"/>
          </w:tcPr>
          <w:p w:rsidR="00D86384" w:rsidRPr="00C37CCD" w:rsidRDefault="00D86384" w:rsidP="00C37CCD">
            <w:pPr>
              <w:jc w:val="center"/>
              <w:rPr>
                <w:sz w:val="22"/>
                <w:szCs w:val="22"/>
              </w:rPr>
            </w:pPr>
            <w:r w:rsidRPr="00C37CCD">
              <w:rPr>
                <w:sz w:val="22"/>
                <w:szCs w:val="22"/>
              </w:rPr>
              <w:t>Фотографии</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1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6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60"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r>
      <w:tr w:rsidR="00D86384" w:rsidRPr="00C37CCD" w:rsidTr="00C37CCD">
        <w:trPr>
          <w:jc w:val="center"/>
        </w:trPr>
        <w:tc>
          <w:tcPr>
            <w:tcW w:w="519" w:type="dxa"/>
            <w:vAlign w:val="center"/>
          </w:tcPr>
          <w:p w:rsidR="00D86384" w:rsidRPr="00C37CCD" w:rsidRDefault="00D86384" w:rsidP="00C37CCD">
            <w:pPr>
              <w:jc w:val="center"/>
              <w:rPr>
                <w:sz w:val="22"/>
                <w:szCs w:val="22"/>
              </w:rPr>
            </w:pPr>
          </w:p>
        </w:tc>
        <w:tc>
          <w:tcPr>
            <w:tcW w:w="3838" w:type="dxa"/>
            <w:vAlign w:val="center"/>
          </w:tcPr>
          <w:p w:rsidR="00D86384" w:rsidRPr="00C37CCD" w:rsidRDefault="00D86384" w:rsidP="0074068D">
            <w:pPr>
              <w:jc w:val="center"/>
              <w:rPr>
                <w:sz w:val="22"/>
                <w:szCs w:val="22"/>
              </w:rPr>
            </w:pPr>
            <w:r w:rsidRPr="00C37CCD">
              <w:rPr>
                <w:sz w:val="22"/>
                <w:szCs w:val="22"/>
              </w:rPr>
              <w:t>Другие документы (</w:t>
            </w:r>
            <w:r w:rsidR="0074068D">
              <w:rPr>
                <w:sz w:val="22"/>
                <w:szCs w:val="22"/>
              </w:rPr>
              <w:t>ПЭБД «Местное самоуправление»</w:t>
            </w:r>
            <w:r w:rsidRPr="00C37CCD">
              <w:rPr>
                <w:sz w:val="22"/>
                <w:szCs w:val="22"/>
              </w:rPr>
              <w:t>)</w:t>
            </w:r>
          </w:p>
        </w:tc>
        <w:tc>
          <w:tcPr>
            <w:tcW w:w="1559" w:type="dxa"/>
            <w:vAlign w:val="center"/>
          </w:tcPr>
          <w:p w:rsidR="00D86384" w:rsidRPr="00C37CCD" w:rsidRDefault="0074068D" w:rsidP="00C37CCD">
            <w:pPr>
              <w:jc w:val="center"/>
              <w:rPr>
                <w:rFonts w:eastAsia="Calibri"/>
                <w:sz w:val="22"/>
                <w:szCs w:val="22"/>
                <w:lang w:eastAsia="en-US"/>
              </w:rPr>
            </w:pPr>
            <w:r>
              <w:rPr>
                <w:sz w:val="22"/>
                <w:szCs w:val="22"/>
              </w:rPr>
              <w:t>1489</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1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68" w:type="dxa"/>
            <w:vAlign w:val="center"/>
          </w:tcPr>
          <w:p w:rsidR="00D86384" w:rsidRPr="00C37CCD" w:rsidRDefault="0074068D" w:rsidP="00C37CCD">
            <w:pPr>
              <w:jc w:val="center"/>
              <w:rPr>
                <w:rFonts w:eastAsia="Calibri"/>
                <w:sz w:val="22"/>
                <w:szCs w:val="22"/>
                <w:lang w:eastAsia="en-US"/>
              </w:rPr>
            </w:pPr>
            <w:r>
              <w:rPr>
                <w:sz w:val="22"/>
                <w:szCs w:val="22"/>
              </w:rPr>
              <w:t>102</w:t>
            </w:r>
          </w:p>
        </w:tc>
        <w:tc>
          <w:tcPr>
            <w:tcW w:w="1701" w:type="dxa"/>
            <w:vAlign w:val="center"/>
          </w:tcPr>
          <w:p w:rsidR="00D86384" w:rsidRPr="00C37CCD" w:rsidRDefault="0074068D" w:rsidP="00C37CCD">
            <w:pPr>
              <w:jc w:val="center"/>
              <w:rPr>
                <w:rFonts w:eastAsia="Calibri"/>
                <w:sz w:val="22"/>
                <w:szCs w:val="22"/>
                <w:lang w:eastAsia="en-US"/>
              </w:rPr>
            </w:pPr>
            <w:r>
              <w:rPr>
                <w:sz w:val="22"/>
                <w:szCs w:val="22"/>
              </w:rPr>
              <w:t>102</w:t>
            </w:r>
          </w:p>
        </w:tc>
        <w:tc>
          <w:tcPr>
            <w:tcW w:w="1560"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74068D" w:rsidP="00C37CCD">
            <w:pPr>
              <w:jc w:val="center"/>
              <w:rPr>
                <w:rFonts w:eastAsia="Calibri"/>
                <w:sz w:val="22"/>
                <w:szCs w:val="22"/>
                <w:lang w:eastAsia="en-US"/>
              </w:rPr>
            </w:pPr>
            <w:r>
              <w:rPr>
                <w:sz w:val="22"/>
                <w:szCs w:val="22"/>
              </w:rPr>
              <w:t>0</w:t>
            </w:r>
          </w:p>
        </w:tc>
      </w:tr>
      <w:tr w:rsidR="00D86384" w:rsidRPr="00C37CCD" w:rsidTr="00C37CCD">
        <w:trPr>
          <w:jc w:val="center"/>
        </w:trPr>
        <w:tc>
          <w:tcPr>
            <w:tcW w:w="519" w:type="dxa"/>
            <w:vAlign w:val="center"/>
          </w:tcPr>
          <w:p w:rsidR="00D86384" w:rsidRPr="00C37CCD" w:rsidRDefault="00D86384" w:rsidP="00C37CCD">
            <w:pPr>
              <w:jc w:val="center"/>
              <w:rPr>
                <w:sz w:val="22"/>
                <w:szCs w:val="22"/>
              </w:rPr>
            </w:pPr>
            <w:r w:rsidRPr="00C37CCD">
              <w:rPr>
                <w:sz w:val="22"/>
                <w:szCs w:val="22"/>
              </w:rPr>
              <w:t>1.2</w:t>
            </w:r>
          </w:p>
        </w:tc>
        <w:tc>
          <w:tcPr>
            <w:tcW w:w="3838" w:type="dxa"/>
            <w:vAlign w:val="center"/>
          </w:tcPr>
          <w:p w:rsidR="00D86384" w:rsidRPr="00C37CCD" w:rsidRDefault="00D86384" w:rsidP="00C37CCD">
            <w:pPr>
              <w:jc w:val="center"/>
              <w:rPr>
                <w:sz w:val="22"/>
                <w:szCs w:val="22"/>
              </w:rPr>
            </w:pPr>
            <w:r w:rsidRPr="00C37CCD">
              <w:rPr>
                <w:sz w:val="22"/>
                <w:szCs w:val="22"/>
              </w:rPr>
              <w:t>Издания библиотеки в эл</w:t>
            </w:r>
            <w:r w:rsidR="00C37CCD">
              <w:rPr>
                <w:sz w:val="22"/>
                <w:szCs w:val="22"/>
              </w:rPr>
              <w:t xml:space="preserve">. </w:t>
            </w:r>
            <w:r w:rsidRPr="00C37CCD">
              <w:rPr>
                <w:sz w:val="22"/>
                <w:szCs w:val="22"/>
              </w:rPr>
              <w:t>виде</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59"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1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468"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560"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c>
          <w:tcPr>
            <w:tcW w:w="1701" w:type="dxa"/>
            <w:vAlign w:val="center"/>
          </w:tcPr>
          <w:p w:rsidR="00D86384" w:rsidRPr="00C37CCD" w:rsidRDefault="00D86384" w:rsidP="00C37CCD">
            <w:pPr>
              <w:jc w:val="center"/>
              <w:rPr>
                <w:rFonts w:eastAsia="Calibri"/>
                <w:sz w:val="22"/>
                <w:szCs w:val="22"/>
                <w:lang w:eastAsia="en-US"/>
              </w:rPr>
            </w:pPr>
            <w:r w:rsidRPr="00C37CCD">
              <w:rPr>
                <w:sz w:val="22"/>
                <w:szCs w:val="22"/>
              </w:rPr>
              <w:t>-</w:t>
            </w:r>
          </w:p>
        </w:tc>
      </w:tr>
    </w:tbl>
    <w:p w:rsidR="00381AE5" w:rsidRPr="00BD06C2" w:rsidRDefault="00C37CCD" w:rsidP="00C37CCD">
      <w:pPr>
        <w:ind w:right="-6"/>
        <w:jc w:val="right"/>
      </w:pPr>
      <w:r>
        <w:t>Та</w:t>
      </w:r>
      <w:r w:rsidR="00381AE5" w:rsidRPr="00BD06C2">
        <w:t>блица №9г</w:t>
      </w:r>
    </w:p>
    <w:p w:rsidR="00381AE5" w:rsidRPr="0006006F" w:rsidRDefault="00381AE5" w:rsidP="0084412B">
      <w:pPr>
        <w:ind w:right="-6"/>
        <w:jc w:val="center"/>
        <w:rPr>
          <w:b/>
        </w:rPr>
      </w:pPr>
      <w:r w:rsidRPr="0006006F">
        <w:rPr>
          <w:b/>
        </w:rPr>
        <w:t>Фонд документов для детей</w:t>
      </w:r>
      <w:r w:rsidRPr="0006006F">
        <w:rPr>
          <w:rStyle w:val="ad"/>
          <w:b/>
        </w:rPr>
        <w:footnoteReference w:customMarkFollows="1" w:id="5"/>
        <w:t>*</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936"/>
        <w:gridCol w:w="851"/>
        <w:gridCol w:w="567"/>
        <w:gridCol w:w="481"/>
        <w:gridCol w:w="709"/>
        <w:gridCol w:w="653"/>
        <w:gridCol w:w="567"/>
        <w:gridCol w:w="567"/>
        <w:gridCol w:w="1134"/>
        <w:gridCol w:w="708"/>
        <w:gridCol w:w="567"/>
        <w:gridCol w:w="468"/>
        <w:gridCol w:w="525"/>
        <w:gridCol w:w="708"/>
        <w:gridCol w:w="567"/>
        <w:gridCol w:w="709"/>
        <w:gridCol w:w="567"/>
        <w:gridCol w:w="709"/>
        <w:gridCol w:w="567"/>
        <w:gridCol w:w="567"/>
        <w:gridCol w:w="567"/>
        <w:gridCol w:w="622"/>
      </w:tblGrid>
      <w:tr w:rsidR="00D86384" w:rsidRPr="00D86384" w:rsidTr="00D86384">
        <w:trPr>
          <w:cantSplit/>
          <w:jc w:val="center"/>
        </w:trPr>
        <w:tc>
          <w:tcPr>
            <w:tcW w:w="1277" w:type="dxa"/>
            <w:vMerge w:val="restart"/>
            <w:vAlign w:val="center"/>
          </w:tcPr>
          <w:p w:rsidR="00D86384" w:rsidRPr="00D86384" w:rsidRDefault="00D86384" w:rsidP="00D86384">
            <w:pPr>
              <w:jc w:val="center"/>
              <w:rPr>
                <w:b/>
                <w:spacing w:val="-20"/>
                <w:sz w:val="20"/>
                <w:szCs w:val="20"/>
              </w:rPr>
            </w:pPr>
          </w:p>
        </w:tc>
        <w:tc>
          <w:tcPr>
            <w:tcW w:w="3544" w:type="dxa"/>
            <w:gridSpan w:val="5"/>
            <w:vAlign w:val="center"/>
          </w:tcPr>
          <w:p w:rsidR="00D86384" w:rsidRPr="00D86384" w:rsidRDefault="00D86384" w:rsidP="00D86384">
            <w:pPr>
              <w:jc w:val="center"/>
              <w:rPr>
                <w:b/>
                <w:sz w:val="20"/>
                <w:szCs w:val="20"/>
              </w:rPr>
            </w:pPr>
            <w:r w:rsidRPr="00D86384">
              <w:rPr>
                <w:b/>
                <w:sz w:val="20"/>
                <w:szCs w:val="20"/>
              </w:rPr>
              <w:t>Фонд</w:t>
            </w:r>
          </w:p>
          <w:p w:rsidR="00D86384" w:rsidRPr="00D86384" w:rsidRDefault="00D86384" w:rsidP="00D86384">
            <w:pPr>
              <w:jc w:val="center"/>
              <w:rPr>
                <w:b/>
                <w:sz w:val="20"/>
                <w:szCs w:val="20"/>
              </w:rPr>
            </w:pPr>
            <w:r w:rsidRPr="00D86384">
              <w:rPr>
                <w:b/>
                <w:sz w:val="20"/>
                <w:szCs w:val="20"/>
              </w:rPr>
              <w:t>(состоит на учете, экз.)</w:t>
            </w:r>
          </w:p>
        </w:tc>
        <w:tc>
          <w:tcPr>
            <w:tcW w:w="3629" w:type="dxa"/>
            <w:gridSpan w:val="5"/>
            <w:vAlign w:val="center"/>
          </w:tcPr>
          <w:p w:rsidR="00D86384" w:rsidRPr="00D86384" w:rsidRDefault="00D86384" w:rsidP="00D86384">
            <w:pPr>
              <w:jc w:val="center"/>
              <w:rPr>
                <w:b/>
                <w:sz w:val="20"/>
                <w:szCs w:val="20"/>
              </w:rPr>
            </w:pPr>
            <w:r w:rsidRPr="00D86384">
              <w:rPr>
                <w:b/>
                <w:sz w:val="20"/>
                <w:szCs w:val="20"/>
              </w:rPr>
              <w:t>Поступило за</w:t>
            </w:r>
          </w:p>
          <w:p w:rsidR="00D86384" w:rsidRPr="00D86384" w:rsidRDefault="00D86384" w:rsidP="00D86384">
            <w:pPr>
              <w:jc w:val="center"/>
              <w:rPr>
                <w:b/>
                <w:sz w:val="20"/>
                <w:szCs w:val="20"/>
              </w:rPr>
            </w:pPr>
            <w:r w:rsidRPr="00D86384">
              <w:rPr>
                <w:b/>
                <w:sz w:val="20"/>
                <w:szCs w:val="20"/>
              </w:rPr>
              <w:t>год</w:t>
            </w:r>
          </w:p>
        </w:tc>
        <w:tc>
          <w:tcPr>
            <w:tcW w:w="567" w:type="dxa"/>
            <w:vMerge w:val="restart"/>
            <w:vAlign w:val="center"/>
          </w:tcPr>
          <w:p w:rsidR="00D86384" w:rsidRPr="00C37CCD" w:rsidRDefault="00D86384" w:rsidP="00D86384">
            <w:pPr>
              <w:jc w:val="center"/>
              <w:rPr>
                <w:b/>
                <w:sz w:val="18"/>
                <w:szCs w:val="18"/>
              </w:rPr>
            </w:pPr>
            <w:r w:rsidRPr="00C37CCD">
              <w:rPr>
                <w:b/>
                <w:sz w:val="18"/>
                <w:szCs w:val="18"/>
              </w:rPr>
              <w:t>% расходов средств на лит-</w:t>
            </w:r>
            <w:proofErr w:type="spellStart"/>
            <w:r w:rsidRPr="00C37CCD">
              <w:rPr>
                <w:b/>
                <w:sz w:val="18"/>
                <w:szCs w:val="18"/>
              </w:rPr>
              <w:t>ру</w:t>
            </w:r>
            <w:proofErr w:type="spellEnd"/>
            <w:r w:rsidRPr="00C37CCD">
              <w:rPr>
                <w:b/>
                <w:sz w:val="18"/>
                <w:szCs w:val="18"/>
              </w:rPr>
              <w:t xml:space="preserve"> для </w:t>
            </w:r>
            <w:proofErr w:type="gramStart"/>
            <w:r w:rsidRPr="00C37CCD">
              <w:rPr>
                <w:b/>
                <w:sz w:val="18"/>
                <w:szCs w:val="18"/>
              </w:rPr>
              <w:t>дет</w:t>
            </w:r>
            <w:proofErr w:type="gramEnd"/>
            <w:r w:rsidRPr="00C37CCD">
              <w:rPr>
                <w:b/>
                <w:sz w:val="18"/>
                <w:szCs w:val="18"/>
              </w:rPr>
              <w:t>..</w:t>
            </w:r>
          </w:p>
        </w:tc>
        <w:tc>
          <w:tcPr>
            <w:tcW w:w="3544" w:type="dxa"/>
            <w:gridSpan w:val="6"/>
            <w:vAlign w:val="center"/>
          </w:tcPr>
          <w:p w:rsidR="00D86384" w:rsidRPr="00C37CCD" w:rsidRDefault="00D86384" w:rsidP="00D86384">
            <w:pPr>
              <w:jc w:val="center"/>
              <w:rPr>
                <w:b/>
                <w:sz w:val="18"/>
                <w:szCs w:val="18"/>
              </w:rPr>
            </w:pPr>
            <w:r w:rsidRPr="00C37CCD">
              <w:rPr>
                <w:b/>
                <w:sz w:val="18"/>
                <w:szCs w:val="18"/>
              </w:rPr>
              <w:t>Выбытие</w:t>
            </w:r>
          </w:p>
        </w:tc>
        <w:tc>
          <w:tcPr>
            <w:tcW w:w="709" w:type="dxa"/>
            <w:vMerge w:val="restart"/>
            <w:vAlign w:val="center"/>
          </w:tcPr>
          <w:p w:rsidR="00D86384" w:rsidRPr="00C37CCD" w:rsidRDefault="00D86384" w:rsidP="00D86384">
            <w:pPr>
              <w:jc w:val="center"/>
              <w:rPr>
                <w:b/>
                <w:sz w:val="18"/>
                <w:szCs w:val="18"/>
              </w:rPr>
            </w:pPr>
            <w:r w:rsidRPr="00C37CCD">
              <w:rPr>
                <w:b/>
                <w:sz w:val="18"/>
                <w:szCs w:val="18"/>
              </w:rPr>
              <w:t>Прирост за год, всего</w:t>
            </w:r>
          </w:p>
        </w:tc>
        <w:tc>
          <w:tcPr>
            <w:tcW w:w="567" w:type="dxa"/>
            <w:vMerge w:val="restart"/>
            <w:vAlign w:val="center"/>
          </w:tcPr>
          <w:p w:rsidR="00D86384" w:rsidRPr="00C37CCD" w:rsidRDefault="00D86384" w:rsidP="00D86384">
            <w:pPr>
              <w:jc w:val="center"/>
              <w:rPr>
                <w:b/>
                <w:sz w:val="18"/>
                <w:szCs w:val="18"/>
              </w:rPr>
            </w:pPr>
            <w:proofErr w:type="spellStart"/>
            <w:r w:rsidRPr="00C37CCD">
              <w:rPr>
                <w:b/>
                <w:sz w:val="18"/>
                <w:szCs w:val="18"/>
              </w:rPr>
              <w:t>Обновляемость</w:t>
            </w:r>
            <w:proofErr w:type="spellEnd"/>
          </w:p>
        </w:tc>
        <w:tc>
          <w:tcPr>
            <w:tcW w:w="567" w:type="dxa"/>
            <w:vMerge w:val="restart"/>
            <w:vAlign w:val="center"/>
          </w:tcPr>
          <w:p w:rsidR="00D86384" w:rsidRPr="00C37CCD" w:rsidRDefault="00D86384" w:rsidP="00D86384">
            <w:pPr>
              <w:jc w:val="center"/>
              <w:rPr>
                <w:b/>
                <w:sz w:val="18"/>
                <w:szCs w:val="18"/>
              </w:rPr>
            </w:pPr>
            <w:r w:rsidRPr="00C37CCD">
              <w:rPr>
                <w:b/>
                <w:sz w:val="18"/>
                <w:szCs w:val="18"/>
              </w:rPr>
              <w:t>Обращаемость</w:t>
            </w:r>
          </w:p>
        </w:tc>
        <w:tc>
          <w:tcPr>
            <w:tcW w:w="1189" w:type="dxa"/>
            <w:gridSpan w:val="2"/>
            <w:vAlign w:val="center"/>
          </w:tcPr>
          <w:p w:rsidR="00D86384" w:rsidRPr="00C37CCD" w:rsidRDefault="00D86384" w:rsidP="00D86384">
            <w:pPr>
              <w:jc w:val="center"/>
              <w:rPr>
                <w:b/>
                <w:sz w:val="18"/>
                <w:szCs w:val="18"/>
              </w:rPr>
            </w:pPr>
            <w:proofErr w:type="spellStart"/>
            <w:r w:rsidRPr="00C37CCD">
              <w:rPr>
                <w:b/>
                <w:sz w:val="18"/>
                <w:szCs w:val="18"/>
              </w:rPr>
              <w:t>Книгообеспе</w:t>
            </w:r>
            <w:proofErr w:type="spellEnd"/>
          </w:p>
          <w:p w:rsidR="00D86384" w:rsidRPr="00C37CCD" w:rsidRDefault="00D86384" w:rsidP="00D86384">
            <w:pPr>
              <w:jc w:val="center"/>
              <w:rPr>
                <w:b/>
                <w:sz w:val="18"/>
                <w:szCs w:val="18"/>
              </w:rPr>
            </w:pPr>
            <w:proofErr w:type="spellStart"/>
            <w:r w:rsidRPr="00C37CCD">
              <w:rPr>
                <w:b/>
                <w:sz w:val="18"/>
                <w:szCs w:val="18"/>
              </w:rPr>
              <w:t>ченность</w:t>
            </w:r>
            <w:proofErr w:type="spellEnd"/>
          </w:p>
        </w:tc>
      </w:tr>
      <w:tr w:rsidR="00D86384" w:rsidRPr="00D86384" w:rsidTr="00570FD9">
        <w:trPr>
          <w:cantSplit/>
          <w:jc w:val="center"/>
        </w:trPr>
        <w:tc>
          <w:tcPr>
            <w:tcW w:w="1277" w:type="dxa"/>
            <w:vMerge/>
            <w:vAlign w:val="center"/>
          </w:tcPr>
          <w:p w:rsidR="00D86384" w:rsidRPr="00D86384" w:rsidRDefault="00D86384" w:rsidP="00D86384">
            <w:pPr>
              <w:jc w:val="center"/>
              <w:rPr>
                <w:b/>
                <w:spacing w:val="-20"/>
                <w:sz w:val="20"/>
                <w:szCs w:val="20"/>
              </w:rPr>
            </w:pPr>
          </w:p>
        </w:tc>
        <w:tc>
          <w:tcPr>
            <w:tcW w:w="936" w:type="dxa"/>
            <w:vMerge w:val="restart"/>
            <w:vAlign w:val="center"/>
          </w:tcPr>
          <w:p w:rsidR="00D86384" w:rsidRPr="00D86384" w:rsidRDefault="00D86384" w:rsidP="00C37CCD">
            <w:pPr>
              <w:contextualSpacing/>
              <w:jc w:val="center"/>
              <w:rPr>
                <w:b/>
                <w:sz w:val="20"/>
                <w:szCs w:val="20"/>
              </w:rPr>
            </w:pPr>
            <w:r w:rsidRPr="00D86384">
              <w:rPr>
                <w:b/>
                <w:sz w:val="20"/>
                <w:szCs w:val="20"/>
              </w:rPr>
              <w:t>всего</w:t>
            </w:r>
          </w:p>
        </w:tc>
        <w:tc>
          <w:tcPr>
            <w:tcW w:w="851" w:type="dxa"/>
            <w:vMerge w:val="restart"/>
            <w:vAlign w:val="center"/>
          </w:tcPr>
          <w:p w:rsidR="00D86384" w:rsidRPr="00D86384" w:rsidRDefault="00D86384" w:rsidP="00C37CCD">
            <w:pPr>
              <w:contextualSpacing/>
              <w:jc w:val="center"/>
              <w:rPr>
                <w:b/>
                <w:sz w:val="20"/>
                <w:szCs w:val="20"/>
              </w:rPr>
            </w:pPr>
            <w:r w:rsidRPr="00D86384">
              <w:rPr>
                <w:b/>
                <w:sz w:val="20"/>
                <w:szCs w:val="20"/>
              </w:rPr>
              <w:t xml:space="preserve">в </w:t>
            </w:r>
            <w:proofErr w:type="spellStart"/>
            <w:r w:rsidRPr="00D86384">
              <w:rPr>
                <w:b/>
                <w:sz w:val="20"/>
                <w:szCs w:val="20"/>
              </w:rPr>
              <w:t>т.ч</w:t>
            </w:r>
            <w:proofErr w:type="spellEnd"/>
            <w:r w:rsidRPr="00D86384">
              <w:rPr>
                <w:b/>
                <w:sz w:val="20"/>
                <w:szCs w:val="20"/>
              </w:rPr>
              <w:t>. печатные изд.</w:t>
            </w:r>
          </w:p>
        </w:tc>
        <w:tc>
          <w:tcPr>
            <w:tcW w:w="567" w:type="dxa"/>
            <w:vMerge w:val="restart"/>
            <w:vAlign w:val="center"/>
          </w:tcPr>
          <w:p w:rsidR="00D86384" w:rsidRPr="00D86384" w:rsidRDefault="00D86384" w:rsidP="00C37CCD">
            <w:pPr>
              <w:ind w:left="-152" w:right="-75" w:firstLine="41"/>
              <w:contextualSpacing/>
              <w:jc w:val="center"/>
              <w:rPr>
                <w:b/>
                <w:sz w:val="20"/>
                <w:szCs w:val="20"/>
              </w:rPr>
            </w:pPr>
            <w:r w:rsidRPr="00D86384">
              <w:rPr>
                <w:b/>
                <w:sz w:val="20"/>
                <w:szCs w:val="20"/>
              </w:rPr>
              <w:t xml:space="preserve">в </w:t>
            </w:r>
            <w:proofErr w:type="spellStart"/>
            <w:r w:rsidRPr="00D86384">
              <w:rPr>
                <w:b/>
                <w:sz w:val="20"/>
                <w:szCs w:val="20"/>
              </w:rPr>
              <w:t>т.ч</w:t>
            </w:r>
            <w:proofErr w:type="spellEnd"/>
            <w:r w:rsidRPr="00D86384">
              <w:rPr>
                <w:b/>
                <w:sz w:val="20"/>
                <w:szCs w:val="20"/>
              </w:rPr>
              <w:t xml:space="preserve">. </w:t>
            </w:r>
            <w:proofErr w:type="spellStart"/>
            <w:r w:rsidRPr="00D86384">
              <w:rPr>
                <w:b/>
                <w:sz w:val="20"/>
                <w:szCs w:val="20"/>
              </w:rPr>
              <w:t>электр</w:t>
            </w:r>
            <w:proofErr w:type="spellEnd"/>
            <w:r w:rsidRPr="00D86384">
              <w:rPr>
                <w:b/>
                <w:sz w:val="20"/>
                <w:szCs w:val="20"/>
              </w:rPr>
              <w:t>. издания</w:t>
            </w:r>
          </w:p>
        </w:tc>
        <w:tc>
          <w:tcPr>
            <w:tcW w:w="481" w:type="dxa"/>
            <w:vMerge w:val="restart"/>
            <w:vAlign w:val="center"/>
          </w:tcPr>
          <w:p w:rsidR="00D86384" w:rsidRPr="00D86384" w:rsidRDefault="00D86384" w:rsidP="00C37CCD">
            <w:pPr>
              <w:contextualSpacing/>
              <w:jc w:val="center"/>
              <w:rPr>
                <w:b/>
                <w:sz w:val="20"/>
                <w:szCs w:val="20"/>
              </w:rPr>
            </w:pPr>
            <w:r w:rsidRPr="00D86384">
              <w:rPr>
                <w:b/>
                <w:sz w:val="20"/>
                <w:szCs w:val="20"/>
              </w:rPr>
              <w:t xml:space="preserve">в </w:t>
            </w:r>
            <w:proofErr w:type="spellStart"/>
            <w:r w:rsidRPr="00D86384">
              <w:rPr>
                <w:b/>
                <w:sz w:val="20"/>
                <w:szCs w:val="20"/>
              </w:rPr>
              <w:t>т.ч</w:t>
            </w:r>
            <w:proofErr w:type="spellEnd"/>
            <w:r w:rsidRPr="00D86384">
              <w:rPr>
                <w:b/>
                <w:sz w:val="20"/>
                <w:szCs w:val="20"/>
              </w:rPr>
              <w:t xml:space="preserve">. </w:t>
            </w:r>
            <w:proofErr w:type="spellStart"/>
            <w:r w:rsidRPr="00D86384">
              <w:rPr>
                <w:b/>
                <w:sz w:val="20"/>
                <w:szCs w:val="20"/>
              </w:rPr>
              <w:t>аудиовиз</w:t>
            </w:r>
            <w:proofErr w:type="spellEnd"/>
            <w:r w:rsidRPr="00D86384">
              <w:rPr>
                <w:b/>
                <w:sz w:val="20"/>
                <w:szCs w:val="20"/>
              </w:rPr>
              <w:t>. изд.</w:t>
            </w:r>
          </w:p>
        </w:tc>
        <w:tc>
          <w:tcPr>
            <w:tcW w:w="709" w:type="dxa"/>
            <w:vMerge w:val="restart"/>
            <w:vAlign w:val="center"/>
          </w:tcPr>
          <w:p w:rsidR="00D86384" w:rsidRPr="00D86384" w:rsidRDefault="00D86384" w:rsidP="00C37CCD">
            <w:pPr>
              <w:contextualSpacing/>
              <w:jc w:val="center"/>
              <w:rPr>
                <w:b/>
                <w:sz w:val="20"/>
                <w:szCs w:val="20"/>
              </w:rPr>
            </w:pPr>
            <w:r w:rsidRPr="00D86384">
              <w:rPr>
                <w:b/>
                <w:sz w:val="20"/>
                <w:szCs w:val="20"/>
              </w:rPr>
              <w:t>% лит-</w:t>
            </w:r>
            <w:proofErr w:type="spellStart"/>
            <w:r w:rsidRPr="00D86384">
              <w:rPr>
                <w:b/>
                <w:sz w:val="20"/>
                <w:szCs w:val="20"/>
              </w:rPr>
              <w:t>ры</w:t>
            </w:r>
            <w:proofErr w:type="spellEnd"/>
            <w:r w:rsidRPr="00D86384">
              <w:rPr>
                <w:b/>
                <w:sz w:val="20"/>
                <w:szCs w:val="20"/>
              </w:rPr>
              <w:t xml:space="preserve"> для </w:t>
            </w:r>
            <w:proofErr w:type="spellStart"/>
            <w:r w:rsidRPr="00D86384">
              <w:rPr>
                <w:b/>
                <w:sz w:val="20"/>
                <w:szCs w:val="20"/>
              </w:rPr>
              <w:t>дет</w:t>
            </w:r>
            <w:proofErr w:type="gramStart"/>
            <w:r w:rsidRPr="00D86384">
              <w:rPr>
                <w:b/>
                <w:sz w:val="20"/>
                <w:szCs w:val="20"/>
              </w:rPr>
              <w:t>.о</w:t>
            </w:r>
            <w:proofErr w:type="gramEnd"/>
            <w:r w:rsidRPr="00D86384">
              <w:rPr>
                <w:b/>
                <w:sz w:val="20"/>
                <w:szCs w:val="20"/>
              </w:rPr>
              <w:t>т</w:t>
            </w:r>
            <w:proofErr w:type="spellEnd"/>
            <w:r w:rsidRPr="00D86384">
              <w:rPr>
                <w:b/>
                <w:sz w:val="20"/>
                <w:szCs w:val="20"/>
              </w:rPr>
              <w:t xml:space="preserve"> общего фонда</w:t>
            </w:r>
          </w:p>
        </w:tc>
        <w:tc>
          <w:tcPr>
            <w:tcW w:w="1220" w:type="dxa"/>
            <w:gridSpan w:val="2"/>
            <w:vAlign w:val="center"/>
          </w:tcPr>
          <w:p w:rsidR="00D86384" w:rsidRPr="00D86384" w:rsidRDefault="00D86384" w:rsidP="00C37CCD">
            <w:pPr>
              <w:contextualSpacing/>
              <w:jc w:val="center"/>
              <w:rPr>
                <w:b/>
                <w:sz w:val="20"/>
                <w:szCs w:val="20"/>
              </w:rPr>
            </w:pPr>
            <w:r w:rsidRPr="00D86384">
              <w:rPr>
                <w:b/>
                <w:sz w:val="20"/>
                <w:szCs w:val="20"/>
              </w:rPr>
              <w:t>Всего экз.</w:t>
            </w:r>
          </w:p>
        </w:tc>
        <w:tc>
          <w:tcPr>
            <w:tcW w:w="567" w:type="dxa"/>
            <w:vMerge w:val="restart"/>
            <w:textDirection w:val="btLr"/>
            <w:vAlign w:val="center"/>
          </w:tcPr>
          <w:p w:rsidR="00D86384" w:rsidRPr="00D86384" w:rsidRDefault="00D86384" w:rsidP="00C37CCD">
            <w:pPr>
              <w:ind w:left="113" w:right="113"/>
              <w:contextualSpacing/>
              <w:jc w:val="center"/>
              <w:rPr>
                <w:b/>
                <w:sz w:val="20"/>
                <w:szCs w:val="20"/>
              </w:rPr>
            </w:pPr>
            <w:r w:rsidRPr="00D86384">
              <w:rPr>
                <w:b/>
                <w:sz w:val="20"/>
                <w:szCs w:val="20"/>
              </w:rPr>
              <w:t>Названий</w:t>
            </w:r>
          </w:p>
        </w:tc>
        <w:tc>
          <w:tcPr>
            <w:tcW w:w="1134" w:type="dxa"/>
            <w:vMerge w:val="restart"/>
            <w:textDirection w:val="btLr"/>
            <w:vAlign w:val="center"/>
          </w:tcPr>
          <w:p w:rsidR="00D86384" w:rsidRPr="00D86384" w:rsidRDefault="00D86384" w:rsidP="00C37CCD">
            <w:pPr>
              <w:ind w:left="113" w:right="113"/>
              <w:contextualSpacing/>
              <w:jc w:val="center"/>
              <w:rPr>
                <w:b/>
                <w:sz w:val="20"/>
                <w:szCs w:val="20"/>
              </w:rPr>
            </w:pPr>
            <w:r w:rsidRPr="00D86384">
              <w:rPr>
                <w:b/>
                <w:sz w:val="20"/>
                <w:szCs w:val="20"/>
              </w:rPr>
              <w:t>На сумму (</w:t>
            </w:r>
            <w:proofErr w:type="spellStart"/>
            <w:r w:rsidRPr="00D86384">
              <w:rPr>
                <w:b/>
                <w:sz w:val="20"/>
                <w:szCs w:val="20"/>
              </w:rPr>
              <w:t>руб</w:t>
            </w:r>
            <w:proofErr w:type="spellEnd"/>
            <w:r w:rsidRPr="00D86384">
              <w:rPr>
                <w:b/>
                <w:sz w:val="20"/>
                <w:szCs w:val="20"/>
              </w:rPr>
              <w:t>)</w:t>
            </w:r>
          </w:p>
        </w:tc>
        <w:tc>
          <w:tcPr>
            <w:tcW w:w="708" w:type="dxa"/>
            <w:vMerge w:val="restart"/>
            <w:vAlign w:val="center"/>
          </w:tcPr>
          <w:p w:rsidR="00D86384" w:rsidRPr="00D86384" w:rsidRDefault="00D86384" w:rsidP="00C37CCD">
            <w:pPr>
              <w:contextualSpacing/>
              <w:jc w:val="center"/>
              <w:rPr>
                <w:b/>
                <w:sz w:val="20"/>
                <w:szCs w:val="20"/>
              </w:rPr>
            </w:pPr>
            <w:r w:rsidRPr="00D86384">
              <w:rPr>
                <w:b/>
                <w:sz w:val="20"/>
                <w:szCs w:val="20"/>
              </w:rPr>
              <w:t xml:space="preserve">в </w:t>
            </w:r>
            <w:proofErr w:type="spellStart"/>
            <w:r w:rsidRPr="00D86384">
              <w:rPr>
                <w:b/>
                <w:sz w:val="20"/>
                <w:szCs w:val="20"/>
              </w:rPr>
              <w:t>т.ч</w:t>
            </w:r>
            <w:proofErr w:type="spellEnd"/>
            <w:r w:rsidRPr="00D86384">
              <w:rPr>
                <w:b/>
                <w:sz w:val="20"/>
                <w:szCs w:val="20"/>
              </w:rPr>
              <w:t xml:space="preserve">. на 1 </w:t>
            </w:r>
            <w:proofErr w:type="spellStart"/>
            <w:r w:rsidRPr="00D86384">
              <w:rPr>
                <w:b/>
                <w:sz w:val="20"/>
                <w:szCs w:val="20"/>
              </w:rPr>
              <w:t>жит</w:t>
            </w:r>
            <w:proofErr w:type="gramStart"/>
            <w:r w:rsidRPr="00D86384">
              <w:rPr>
                <w:b/>
                <w:sz w:val="20"/>
                <w:szCs w:val="20"/>
              </w:rPr>
              <w:t>.д</w:t>
            </w:r>
            <w:proofErr w:type="gramEnd"/>
            <w:r w:rsidRPr="00D86384">
              <w:rPr>
                <w:b/>
                <w:sz w:val="20"/>
                <w:szCs w:val="20"/>
              </w:rPr>
              <w:t>о</w:t>
            </w:r>
            <w:proofErr w:type="spellEnd"/>
            <w:r w:rsidRPr="00D86384">
              <w:rPr>
                <w:b/>
                <w:sz w:val="20"/>
                <w:szCs w:val="20"/>
              </w:rPr>
              <w:t xml:space="preserve"> 14 лет</w:t>
            </w:r>
          </w:p>
          <w:p w:rsidR="00D86384" w:rsidRPr="00D86384" w:rsidRDefault="00D86384" w:rsidP="00C37CCD">
            <w:pPr>
              <w:contextualSpacing/>
              <w:jc w:val="center"/>
              <w:rPr>
                <w:b/>
                <w:sz w:val="20"/>
                <w:szCs w:val="20"/>
              </w:rPr>
            </w:pPr>
            <w:r w:rsidRPr="00D86384">
              <w:rPr>
                <w:b/>
                <w:sz w:val="20"/>
                <w:szCs w:val="20"/>
              </w:rPr>
              <w:t>(</w:t>
            </w:r>
            <w:proofErr w:type="spellStart"/>
            <w:r w:rsidRPr="00D86384">
              <w:rPr>
                <w:b/>
                <w:sz w:val="20"/>
                <w:szCs w:val="20"/>
              </w:rPr>
              <w:t>руб</w:t>
            </w:r>
            <w:proofErr w:type="spellEnd"/>
            <w:r w:rsidRPr="00D86384">
              <w:rPr>
                <w:b/>
                <w:sz w:val="20"/>
                <w:szCs w:val="20"/>
              </w:rPr>
              <w:t>)</w:t>
            </w:r>
          </w:p>
        </w:tc>
        <w:tc>
          <w:tcPr>
            <w:tcW w:w="567" w:type="dxa"/>
            <w:vMerge/>
            <w:vAlign w:val="center"/>
          </w:tcPr>
          <w:p w:rsidR="00D86384" w:rsidRPr="00C37CCD" w:rsidRDefault="00D86384" w:rsidP="00C37CCD">
            <w:pPr>
              <w:contextualSpacing/>
              <w:jc w:val="center"/>
              <w:rPr>
                <w:b/>
                <w:sz w:val="18"/>
                <w:szCs w:val="18"/>
              </w:rPr>
            </w:pPr>
          </w:p>
        </w:tc>
        <w:tc>
          <w:tcPr>
            <w:tcW w:w="468" w:type="dxa"/>
            <w:vMerge w:val="restart"/>
            <w:vAlign w:val="center"/>
          </w:tcPr>
          <w:p w:rsidR="00D86384" w:rsidRPr="00C37CCD" w:rsidRDefault="00D86384" w:rsidP="00C37CCD">
            <w:pPr>
              <w:contextualSpacing/>
              <w:jc w:val="center"/>
              <w:rPr>
                <w:b/>
                <w:sz w:val="18"/>
                <w:szCs w:val="18"/>
              </w:rPr>
            </w:pPr>
            <w:r w:rsidRPr="00C37CCD">
              <w:rPr>
                <w:b/>
                <w:sz w:val="18"/>
                <w:szCs w:val="18"/>
              </w:rPr>
              <w:t>Всего экз.</w:t>
            </w:r>
          </w:p>
        </w:tc>
        <w:tc>
          <w:tcPr>
            <w:tcW w:w="525" w:type="dxa"/>
            <w:vMerge w:val="restart"/>
            <w:vAlign w:val="center"/>
          </w:tcPr>
          <w:p w:rsidR="00D86384" w:rsidRPr="00C37CCD" w:rsidRDefault="00D86384" w:rsidP="00C37CCD">
            <w:pPr>
              <w:contextualSpacing/>
              <w:jc w:val="center"/>
              <w:rPr>
                <w:b/>
                <w:sz w:val="18"/>
                <w:szCs w:val="18"/>
              </w:rPr>
            </w:pPr>
            <w:r w:rsidRPr="00C37CCD">
              <w:rPr>
                <w:b/>
                <w:sz w:val="18"/>
                <w:szCs w:val="18"/>
              </w:rPr>
              <w:t>% от фонда</w:t>
            </w:r>
          </w:p>
        </w:tc>
        <w:tc>
          <w:tcPr>
            <w:tcW w:w="1275" w:type="dxa"/>
            <w:gridSpan w:val="2"/>
            <w:vAlign w:val="center"/>
          </w:tcPr>
          <w:p w:rsidR="00D86384" w:rsidRPr="00C37CCD" w:rsidRDefault="00D86384" w:rsidP="00C37CCD">
            <w:pPr>
              <w:contextualSpacing/>
              <w:jc w:val="center"/>
              <w:rPr>
                <w:b/>
                <w:sz w:val="18"/>
                <w:szCs w:val="18"/>
              </w:rPr>
            </w:pPr>
            <w:r w:rsidRPr="00C37CCD">
              <w:rPr>
                <w:b/>
                <w:sz w:val="18"/>
                <w:szCs w:val="18"/>
              </w:rPr>
              <w:t>Из них</w:t>
            </w:r>
          </w:p>
          <w:p w:rsidR="00D86384" w:rsidRPr="00C37CCD" w:rsidRDefault="00D86384" w:rsidP="00C37CCD">
            <w:pPr>
              <w:contextualSpacing/>
              <w:jc w:val="center"/>
              <w:rPr>
                <w:b/>
                <w:sz w:val="18"/>
                <w:szCs w:val="18"/>
              </w:rPr>
            </w:pPr>
            <w:r w:rsidRPr="00C37CCD">
              <w:rPr>
                <w:b/>
                <w:sz w:val="18"/>
                <w:szCs w:val="18"/>
              </w:rPr>
              <w:t>ветхой</w:t>
            </w:r>
          </w:p>
        </w:tc>
        <w:tc>
          <w:tcPr>
            <w:tcW w:w="1276" w:type="dxa"/>
            <w:gridSpan w:val="2"/>
            <w:vAlign w:val="center"/>
          </w:tcPr>
          <w:p w:rsidR="00D86384" w:rsidRPr="00C37CCD" w:rsidRDefault="00D86384" w:rsidP="00C37CCD">
            <w:pPr>
              <w:contextualSpacing/>
              <w:jc w:val="center"/>
              <w:rPr>
                <w:b/>
                <w:sz w:val="18"/>
                <w:szCs w:val="18"/>
              </w:rPr>
            </w:pPr>
            <w:r w:rsidRPr="00C37CCD">
              <w:rPr>
                <w:b/>
                <w:sz w:val="18"/>
                <w:szCs w:val="18"/>
              </w:rPr>
              <w:t xml:space="preserve">Из них </w:t>
            </w:r>
            <w:proofErr w:type="gramStart"/>
            <w:r w:rsidRPr="00C37CCD">
              <w:rPr>
                <w:b/>
                <w:sz w:val="18"/>
                <w:szCs w:val="18"/>
              </w:rPr>
              <w:t>устаревшей</w:t>
            </w:r>
            <w:proofErr w:type="gramEnd"/>
          </w:p>
        </w:tc>
        <w:tc>
          <w:tcPr>
            <w:tcW w:w="709" w:type="dxa"/>
            <w:vMerge/>
            <w:vAlign w:val="center"/>
          </w:tcPr>
          <w:p w:rsidR="00D86384" w:rsidRPr="00C37CCD" w:rsidRDefault="00D86384" w:rsidP="00C37CCD">
            <w:pPr>
              <w:contextualSpacing/>
              <w:jc w:val="center"/>
              <w:rPr>
                <w:b/>
                <w:sz w:val="18"/>
                <w:szCs w:val="18"/>
              </w:rPr>
            </w:pPr>
          </w:p>
        </w:tc>
        <w:tc>
          <w:tcPr>
            <w:tcW w:w="567" w:type="dxa"/>
            <w:vMerge/>
            <w:vAlign w:val="center"/>
          </w:tcPr>
          <w:p w:rsidR="00D86384" w:rsidRPr="00C37CCD" w:rsidRDefault="00D86384" w:rsidP="00C37CCD">
            <w:pPr>
              <w:contextualSpacing/>
              <w:jc w:val="center"/>
              <w:rPr>
                <w:b/>
                <w:sz w:val="18"/>
                <w:szCs w:val="18"/>
              </w:rPr>
            </w:pPr>
          </w:p>
        </w:tc>
        <w:tc>
          <w:tcPr>
            <w:tcW w:w="567" w:type="dxa"/>
            <w:vMerge/>
            <w:vAlign w:val="center"/>
          </w:tcPr>
          <w:p w:rsidR="00D86384" w:rsidRPr="00C37CCD" w:rsidRDefault="00D86384" w:rsidP="00C37CCD">
            <w:pPr>
              <w:contextualSpacing/>
              <w:jc w:val="center"/>
              <w:rPr>
                <w:b/>
                <w:sz w:val="18"/>
                <w:szCs w:val="18"/>
              </w:rPr>
            </w:pPr>
          </w:p>
        </w:tc>
        <w:tc>
          <w:tcPr>
            <w:tcW w:w="567" w:type="dxa"/>
            <w:vMerge w:val="restart"/>
            <w:vAlign w:val="center"/>
          </w:tcPr>
          <w:p w:rsidR="00D86384" w:rsidRPr="00C37CCD" w:rsidRDefault="00D86384" w:rsidP="00C37CCD">
            <w:pPr>
              <w:contextualSpacing/>
              <w:jc w:val="center"/>
              <w:rPr>
                <w:b/>
                <w:sz w:val="18"/>
                <w:szCs w:val="18"/>
              </w:rPr>
            </w:pPr>
            <w:r w:rsidRPr="00C37CCD">
              <w:rPr>
                <w:b/>
                <w:sz w:val="18"/>
                <w:szCs w:val="18"/>
              </w:rPr>
              <w:t>На 1 читателя до 14 лет вкл. экз.</w:t>
            </w:r>
          </w:p>
        </w:tc>
        <w:tc>
          <w:tcPr>
            <w:tcW w:w="622" w:type="dxa"/>
            <w:vMerge w:val="restart"/>
            <w:vAlign w:val="center"/>
          </w:tcPr>
          <w:p w:rsidR="00D86384" w:rsidRPr="00C37CCD" w:rsidRDefault="00D86384" w:rsidP="00C37CCD">
            <w:pPr>
              <w:contextualSpacing/>
              <w:jc w:val="center"/>
              <w:rPr>
                <w:b/>
                <w:sz w:val="18"/>
                <w:szCs w:val="18"/>
              </w:rPr>
            </w:pPr>
            <w:r w:rsidRPr="00C37CCD">
              <w:rPr>
                <w:b/>
                <w:sz w:val="18"/>
                <w:szCs w:val="18"/>
              </w:rPr>
              <w:t>На 1 жителя до 14 лет вкл.</w:t>
            </w:r>
          </w:p>
          <w:p w:rsidR="00D86384" w:rsidRPr="00C37CCD" w:rsidRDefault="00D86384" w:rsidP="00C37CCD">
            <w:pPr>
              <w:contextualSpacing/>
              <w:jc w:val="center"/>
              <w:rPr>
                <w:b/>
                <w:sz w:val="18"/>
                <w:szCs w:val="18"/>
              </w:rPr>
            </w:pPr>
            <w:r w:rsidRPr="00C37CCD">
              <w:rPr>
                <w:b/>
                <w:sz w:val="18"/>
                <w:szCs w:val="18"/>
              </w:rPr>
              <w:t>экз.</w:t>
            </w:r>
          </w:p>
        </w:tc>
      </w:tr>
      <w:tr w:rsidR="00D86384" w:rsidRPr="00D86384" w:rsidTr="00570FD9">
        <w:trPr>
          <w:cantSplit/>
          <w:trHeight w:val="1134"/>
          <w:jc w:val="center"/>
        </w:trPr>
        <w:tc>
          <w:tcPr>
            <w:tcW w:w="1277" w:type="dxa"/>
            <w:vMerge/>
            <w:vAlign w:val="center"/>
          </w:tcPr>
          <w:p w:rsidR="00D86384" w:rsidRPr="00D86384" w:rsidRDefault="00D86384" w:rsidP="00D86384">
            <w:pPr>
              <w:jc w:val="center"/>
              <w:rPr>
                <w:spacing w:val="-20"/>
                <w:sz w:val="20"/>
                <w:szCs w:val="20"/>
              </w:rPr>
            </w:pPr>
          </w:p>
        </w:tc>
        <w:tc>
          <w:tcPr>
            <w:tcW w:w="936" w:type="dxa"/>
            <w:vMerge/>
            <w:vAlign w:val="center"/>
          </w:tcPr>
          <w:p w:rsidR="00D86384" w:rsidRPr="00D86384" w:rsidRDefault="00D86384" w:rsidP="00D86384">
            <w:pPr>
              <w:jc w:val="center"/>
              <w:rPr>
                <w:sz w:val="20"/>
                <w:szCs w:val="20"/>
              </w:rPr>
            </w:pPr>
          </w:p>
        </w:tc>
        <w:tc>
          <w:tcPr>
            <w:tcW w:w="851" w:type="dxa"/>
            <w:vMerge/>
            <w:vAlign w:val="center"/>
          </w:tcPr>
          <w:p w:rsidR="00D86384" w:rsidRPr="00D86384" w:rsidRDefault="00D86384" w:rsidP="00D86384">
            <w:pPr>
              <w:jc w:val="center"/>
              <w:rPr>
                <w:sz w:val="20"/>
                <w:szCs w:val="20"/>
              </w:rPr>
            </w:pPr>
          </w:p>
        </w:tc>
        <w:tc>
          <w:tcPr>
            <w:tcW w:w="567" w:type="dxa"/>
            <w:vMerge/>
            <w:vAlign w:val="center"/>
          </w:tcPr>
          <w:p w:rsidR="00D86384" w:rsidRPr="00D86384" w:rsidRDefault="00D86384" w:rsidP="00D86384">
            <w:pPr>
              <w:jc w:val="center"/>
              <w:rPr>
                <w:sz w:val="20"/>
                <w:szCs w:val="20"/>
              </w:rPr>
            </w:pPr>
          </w:p>
        </w:tc>
        <w:tc>
          <w:tcPr>
            <w:tcW w:w="481" w:type="dxa"/>
            <w:vMerge/>
            <w:vAlign w:val="center"/>
          </w:tcPr>
          <w:p w:rsidR="00D86384" w:rsidRPr="00D86384" w:rsidRDefault="00D86384" w:rsidP="00D86384">
            <w:pPr>
              <w:jc w:val="center"/>
              <w:rPr>
                <w:sz w:val="20"/>
                <w:szCs w:val="20"/>
              </w:rPr>
            </w:pPr>
          </w:p>
        </w:tc>
        <w:tc>
          <w:tcPr>
            <w:tcW w:w="709" w:type="dxa"/>
            <w:vMerge/>
            <w:vAlign w:val="center"/>
          </w:tcPr>
          <w:p w:rsidR="00D86384" w:rsidRPr="00D86384" w:rsidRDefault="00D86384" w:rsidP="00D86384">
            <w:pPr>
              <w:jc w:val="center"/>
              <w:rPr>
                <w:sz w:val="20"/>
                <w:szCs w:val="20"/>
              </w:rPr>
            </w:pPr>
          </w:p>
        </w:tc>
        <w:tc>
          <w:tcPr>
            <w:tcW w:w="653" w:type="dxa"/>
            <w:textDirection w:val="btLr"/>
            <w:vAlign w:val="center"/>
          </w:tcPr>
          <w:p w:rsidR="00D86384" w:rsidRPr="00D86384" w:rsidRDefault="00433063" w:rsidP="00CA7E6A">
            <w:pPr>
              <w:ind w:left="113" w:right="113"/>
              <w:jc w:val="center"/>
              <w:rPr>
                <w:b/>
                <w:sz w:val="20"/>
                <w:szCs w:val="20"/>
              </w:rPr>
            </w:pPr>
            <w:r>
              <w:rPr>
                <w:b/>
                <w:sz w:val="20"/>
                <w:szCs w:val="20"/>
              </w:rPr>
              <w:t>2023</w:t>
            </w:r>
          </w:p>
        </w:tc>
        <w:tc>
          <w:tcPr>
            <w:tcW w:w="567" w:type="dxa"/>
            <w:textDirection w:val="btLr"/>
            <w:vAlign w:val="center"/>
          </w:tcPr>
          <w:p w:rsidR="00D86384" w:rsidRPr="00D86384" w:rsidRDefault="00433063" w:rsidP="00CA7E6A">
            <w:pPr>
              <w:ind w:left="113" w:right="113"/>
              <w:jc w:val="center"/>
              <w:rPr>
                <w:b/>
                <w:sz w:val="20"/>
                <w:szCs w:val="20"/>
              </w:rPr>
            </w:pPr>
            <w:r>
              <w:rPr>
                <w:b/>
                <w:sz w:val="20"/>
                <w:szCs w:val="20"/>
              </w:rPr>
              <w:t>2024</w:t>
            </w:r>
          </w:p>
        </w:tc>
        <w:tc>
          <w:tcPr>
            <w:tcW w:w="567" w:type="dxa"/>
            <w:vMerge/>
            <w:vAlign w:val="center"/>
          </w:tcPr>
          <w:p w:rsidR="00D86384" w:rsidRPr="00D86384" w:rsidRDefault="00D86384" w:rsidP="00D86384">
            <w:pPr>
              <w:jc w:val="center"/>
              <w:rPr>
                <w:sz w:val="20"/>
                <w:szCs w:val="20"/>
              </w:rPr>
            </w:pPr>
          </w:p>
        </w:tc>
        <w:tc>
          <w:tcPr>
            <w:tcW w:w="1134" w:type="dxa"/>
            <w:vMerge/>
            <w:vAlign w:val="center"/>
          </w:tcPr>
          <w:p w:rsidR="00D86384" w:rsidRPr="00D86384" w:rsidRDefault="00D86384" w:rsidP="00D86384">
            <w:pPr>
              <w:jc w:val="center"/>
              <w:rPr>
                <w:sz w:val="20"/>
                <w:szCs w:val="20"/>
              </w:rPr>
            </w:pPr>
          </w:p>
        </w:tc>
        <w:tc>
          <w:tcPr>
            <w:tcW w:w="708" w:type="dxa"/>
            <w:vMerge/>
            <w:vAlign w:val="center"/>
          </w:tcPr>
          <w:p w:rsidR="00D86384" w:rsidRPr="00D86384" w:rsidRDefault="00D86384" w:rsidP="00D86384">
            <w:pPr>
              <w:jc w:val="center"/>
              <w:rPr>
                <w:sz w:val="20"/>
                <w:szCs w:val="20"/>
              </w:rPr>
            </w:pPr>
          </w:p>
        </w:tc>
        <w:tc>
          <w:tcPr>
            <w:tcW w:w="567" w:type="dxa"/>
            <w:vMerge/>
            <w:vAlign w:val="center"/>
          </w:tcPr>
          <w:p w:rsidR="00D86384" w:rsidRPr="00D86384" w:rsidRDefault="00D86384" w:rsidP="00D86384">
            <w:pPr>
              <w:jc w:val="center"/>
              <w:rPr>
                <w:sz w:val="20"/>
                <w:szCs w:val="20"/>
              </w:rPr>
            </w:pPr>
          </w:p>
        </w:tc>
        <w:tc>
          <w:tcPr>
            <w:tcW w:w="468" w:type="dxa"/>
            <w:vMerge/>
            <w:vAlign w:val="center"/>
          </w:tcPr>
          <w:p w:rsidR="00D86384" w:rsidRPr="00D86384" w:rsidRDefault="00D86384" w:rsidP="00D86384">
            <w:pPr>
              <w:jc w:val="center"/>
              <w:rPr>
                <w:sz w:val="20"/>
                <w:szCs w:val="20"/>
              </w:rPr>
            </w:pPr>
          </w:p>
        </w:tc>
        <w:tc>
          <w:tcPr>
            <w:tcW w:w="525" w:type="dxa"/>
            <w:vMerge/>
            <w:vAlign w:val="center"/>
          </w:tcPr>
          <w:p w:rsidR="00D86384" w:rsidRPr="00D86384" w:rsidRDefault="00D86384" w:rsidP="00D86384">
            <w:pPr>
              <w:jc w:val="center"/>
              <w:rPr>
                <w:sz w:val="20"/>
                <w:szCs w:val="20"/>
              </w:rPr>
            </w:pPr>
          </w:p>
        </w:tc>
        <w:tc>
          <w:tcPr>
            <w:tcW w:w="708" w:type="dxa"/>
            <w:vAlign w:val="center"/>
          </w:tcPr>
          <w:p w:rsidR="00D86384" w:rsidRPr="00D86384" w:rsidRDefault="00D86384" w:rsidP="00D86384">
            <w:pPr>
              <w:jc w:val="center"/>
              <w:rPr>
                <w:b/>
                <w:sz w:val="20"/>
                <w:szCs w:val="20"/>
              </w:rPr>
            </w:pPr>
            <w:r w:rsidRPr="00D86384">
              <w:rPr>
                <w:b/>
                <w:sz w:val="20"/>
                <w:szCs w:val="20"/>
              </w:rPr>
              <w:t>Экз.</w:t>
            </w:r>
          </w:p>
        </w:tc>
        <w:tc>
          <w:tcPr>
            <w:tcW w:w="567" w:type="dxa"/>
            <w:vAlign w:val="center"/>
          </w:tcPr>
          <w:p w:rsidR="00D86384" w:rsidRPr="00D86384" w:rsidRDefault="00D86384" w:rsidP="00D86384">
            <w:pPr>
              <w:jc w:val="center"/>
              <w:rPr>
                <w:b/>
                <w:sz w:val="20"/>
                <w:szCs w:val="20"/>
              </w:rPr>
            </w:pPr>
            <w:r w:rsidRPr="00D86384">
              <w:rPr>
                <w:b/>
                <w:sz w:val="20"/>
                <w:szCs w:val="20"/>
              </w:rPr>
              <w:t>%</w:t>
            </w:r>
          </w:p>
        </w:tc>
        <w:tc>
          <w:tcPr>
            <w:tcW w:w="709" w:type="dxa"/>
            <w:vAlign w:val="center"/>
          </w:tcPr>
          <w:p w:rsidR="00D86384" w:rsidRPr="00D86384" w:rsidRDefault="00D86384" w:rsidP="00D86384">
            <w:pPr>
              <w:jc w:val="center"/>
              <w:rPr>
                <w:b/>
                <w:sz w:val="20"/>
                <w:szCs w:val="20"/>
              </w:rPr>
            </w:pPr>
            <w:r w:rsidRPr="00D86384">
              <w:rPr>
                <w:b/>
                <w:sz w:val="20"/>
                <w:szCs w:val="20"/>
              </w:rPr>
              <w:t>Экз.</w:t>
            </w:r>
          </w:p>
        </w:tc>
        <w:tc>
          <w:tcPr>
            <w:tcW w:w="567" w:type="dxa"/>
            <w:vAlign w:val="center"/>
          </w:tcPr>
          <w:p w:rsidR="00D86384" w:rsidRPr="00D86384" w:rsidRDefault="00D86384" w:rsidP="00D86384">
            <w:pPr>
              <w:jc w:val="center"/>
              <w:rPr>
                <w:b/>
                <w:sz w:val="20"/>
                <w:szCs w:val="20"/>
              </w:rPr>
            </w:pPr>
            <w:r w:rsidRPr="00D86384">
              <w:rPr>
                <w:b/>
                <w:sz w:val="20"/>
                <w:szCs w:val="20"/>
              </w:rPr>
              <w:t>%</w:t>
            </w:r>
          </w:p>
        </w:tc>
        <w:tc>
          <w:tcPr>
            <w:tcW w:w="709" w:type="dxa"/>
            <w:vMerge/>
            <w:vAlign w:val="center"/>
          </w:tcPr>
          <w:p w:rsidR="00D86384" w:rsidRPr="00D86384" w:rsidRDefault="00D86384" w:rsidP="00D86384">
            <w:pPr>
              <w:jc w:val="center"/>
              <w:rPr>
                <w:sz w:val="20"/>
                <w:szCs w:val="20"/>
              </w:rPr>
            </w:pPr>
          </w:p>
        </w:tc>
        <w:tc>
          <w:tcPr>
            <w:tcW w:w="567" w:type="dxa"/>
            <w:vMerge/>
            <w:vAlign w:val="center"/>
          </w:tcPr>
          <w:p w:rsidR="00D86384" w:rsidRPr="00D86384" w:rsidRDefault="00D86384" w:rsidP="00D86384">
            <w:pPr>
              <w:jc w:val="center"/>
              <w:rPr>
                <w:sz w:val="20"/>
                <w:szCs w:val="20"/>
              </w:rPr>
            </w:pPr>
          </w:p>
        </w:tc>
        <w:tc>
          <w:tcPr>
            <w:tcW w:w="567" w:type="dxa"/>
            <w:vMerge/>
            <w:vAlign w:val="center"/>
          </w:tcPr>
          <w:p w:rsidR="00D86384" w:rsidRPr="00D86384" w:rsidRDefault="00D86384" w:rsidP="00D86384">
            <w:pPr>
              <w:jc w:val="center"/>
              <w:rPr>
                <w:sz w:val="20"/>
                <w:szCs w:val="20"/>
              </w:rPr>
            </w:pPr>
          </w:p>
        </w:tc>
        <w:tc>
          <w:tcPr>
            <w:tcW w:w="567" w:type="dxa"/>
            <w:vMerge/>
            <w:vAlign w:val="center"/>
          </w:tcPr>
          <w:p w:rsidR="00D86384" w:rsidRPr="00D86384" w:rsidRDefault="00D86384" w:rsidP="00D86384">
            <w:pPr>
              <w:jc w:val="center"/>
              <w:rPr>
                <w:sz w:val="20"/>
                <w:szCs w:val="20"/>
              </w:rPr>
            </w:pPr>
          </w:p>
        </w:tc>
        <w:tc>
          <w:tcPr>
            <w:tcW w:w="622" w:type="dxa"/>
            <w:vMerge/>
            <w:vAlign w:val="center"/>
          </w:tcPr>
          <w:p w:rsidR="00D86384" w:rsidRPr="00D86384" w:rsidRDefault="00D86384" w:rsidP="00D86384">
            <w:pPr>
              <w:jc w:val="center"/>
              <w:rPr>
                <w:sz w:val="20"/>
                <w:szCs w:val="20"/>
              </w:rPr>
            </w:pPr>
          </w:p>
        </w:tc>
      </w:tr>
      <w:tr w:rsidR="00D86384" w:rsidRPr="00D86384" w:rsidTr="00570FD9">
        <w:trPr>
          <w:cantSplit/>
          <w:jc w:val="center"/>
        </w:trPr>
        <w:tc>
          <w:tcPr>
            <w:tcW w:w="1277" w:type="dxa"/>
            <w:vAlign w:val="center"/>
          </w:tcPr>
          <w:p w:rsidR="00D86384" w:rsidRPr="00D86384" w:rsidRDefault="00D86384" w:rsidP="00D86384">
            <w:pPr>
              <w:jc w:val="center"/>
              <w:rPr>
                <w:spacing w:val="-20"/>
                <w:sz w:val="20"/>
                <w:szCs w:val="20"/>
              </w:rPr>
            </w:pPr>
            <w:r w:rsidRPr="00D86384">
              <w:rPr>
                <w:spacing w:val="-20"/>
                <w:sz w:val="20"/>
                <w:szCs w:val="20"/>
              </w:rPr>
              <w:t>1</w:t>
            </w:r>
          </w:p>
        </w:tc>
        <w:tc>
          <w:tcPr>
            <w:tcW w:w="936" w:type="dxa"/>
            <w:vAlign w:val="center"/>
          </w:tcPr>
          <w:p w:rsidR="00D86384" w:rsidRPr="00D86384" w:rsidRDefault="00D86384" w:rsidP="00D86384">
            <w:pPr>
              <w:jc w:val="center"/>
              <w:rPr>
                <w:sz w:val="20"/>
                <w:szCs w:val="20"/>
              </w:rPr>
            </w:pPr>
            <w:r w:rsidRPr="00D86384">
              <w:rPr>
                <w:sz w:val="20"/>
                <w:szCs w:val="20"/>
              </w:rPr>
              <w:t>2</w:t>
            </w:r>
          </w:p>
        </w:tc>
        <w:tc>
          <w:tcPr>
            <w:tcW w:w="851" w:type="dxa"/>
            <w:vAlign w:val="center"/>
          </w:tcPr>
          <w:p w:rsidR="00D86384" w:rsidRPr="00D86384" w:rsidRDefault="00D86384" w:rsidP="00D86384">
            <w:pPr>
              <w:jc w:val="center"/>
              <w:rPr>
                <w:sz w:val="20"/>
                <w:szCs w:val="20"/>
              </w:rPr>
            </w:pPr>
            <w:r w:rsidRPr="00D86384">
              <w:rPr>
                <w:sz w:val="20"/>
                <w:szCs w:val="20"/>
              </w:rPr>
              <w:t>3</w:t>
            </w:r>
          </w:p>
        </w:tc>
        <w:tc>
          <w:tcPr>
            <w:tcW w:w="567" w:type="dxa"/>
            <w:vAlign w:val="center"/>
          </w:tcPr>
          <w:p w:rsidR="00D86384" w:rsidRPr="00D86384" w:rsidRDefault="00D86384" w:rsidP="00D86384">
            <w:pPr>
              <w:jc w:val="center"/>
              <w:rPr>
                <w:sz w:val="20"/>
                <w:szCs w:val="20"/>
              </w:rPr>
            </w:pPr>
            <w:r w:rsidRPr="00D86384">
              <w:rPr>
                <w:sz w:val="20"/>
                <w:szCs w:val="20"/>
              </w:rPr>
              <w:t>4</w:t>
            </w:r>
          </w:p>
        </w:tc>
        <w:tc>
          <w:tcPr>
            <w:tcW w:w="481" w:type="dxa"/>
            <w:vAlign w:val="center"/>
          </w:tcPr>
          <w:p w:rsidR="00D86384" w:rsidRPr="00D86384" w:rsidRDefault="00D86384" w:rsidP="00D86384">
            <w:pPr>
              <w:jc w:val="center"/>
              <w:rPr>
                <w:sz w:val="20"/>
                <w:szCs w:val="20"/>
              </w:rPr>
            </w:pPr>
            <w:r w:rsidRPr="00D86384">
              <w:rPr>
                <w:sz w:val="20"/>
                <w:szCs w:val="20"/>
              </w:rPr>
              <w:t>5</w:t>
            </w:r>
          </w:p>
        </w:tc>
        <w:tc>
          <w:tcPr>
            <w:tcW w:w="709" w:type="dxa"/>
            <w:vAlign w:val="center"/>
          </w:tcPr>
          <w:p w:rsidR="00D86384" w:rsidRPr="00D86384" w:rsidRDefault="00D86384" w:rsidP="00D86384">
            <w:pPr>
              <w:jc w:val="center"/>
              <w:rPr>
                <w:sz w:val="20"/>
                <w:szCs w:val="20"/>
              </w:rPr>
            </w:pPr>
            <w:r w:rsidRPr="00D86384">
              <w:rPr>
                <w:sz w:val="20"/>
                <w:szCs w:val="20"/>
              </w:rPr>
              <w:t>6</w:t>
            </w:r>
          </w:p>
        </w:tc>
        <w:tc>
          <w:tcPr>
            <w:tcW w:w="653" w:type="dxa"/>
            <w:vAlign w:val="center"/>
          </w:tcPr>
          <w:p w:rsidR="00D86384" w:rsidRPr="00D86384" w:rsidRDefault="00D86384" w:rsidP="00D86384">
            <w:pPr>
              <w:jc w:val="center"/>
              <w:rPr>
                <w:sz w:val="20"/>
                <w:szCs w:val="20"/>
              </w:rPr>
            </w:pPr>
            <w:r w:rsidRPr="00D86384">
              <w:rPr>
                <w:sz w:val="20"/>
                <w:szCs w:val="20"/>
              </w:rPr>
              <w:t>7</w:t>
            </w:r>
          </w:p>
        </w:tc>
        <w:tc>
          <w:tcPr>
            <w:tcW w:w="567" w:type="dxa"/>
            <w:vAlign w:val="center"/>
          </w:tcPr>
          <w:p w:rsidR="00D86384" w:rsidRPr="00D86384" w:rsidRDefault="00D86384" w:rsidP="00D86384">
            <w:pPr>
              <w:jc w:val="center"/>
              <w:rPr>
                <w:sz w:val="20"/>
                <w:szCs w:val="20"/>
              </w:rPr>
            </w:pPr>
            <w:r w:rsidRPr="00D86384">
              <w:rPr>
                <w:sz w:val="20"/>
                <w:szCs w:val="20"/>
              </w:rPr>
              <w:t>8</w:t>
            </w:r>
          </w:p>
        </w:tc>
        <w:tc>
          <w:tcPr>
            <w:tcW w:w="567" w:type="dxa"/>
            <w:vAlign w:val="center"/>
          </w:tcPr>
          <w:p w:rsidR="00D86384" w:rsidRPr="00D86384" w:rsidRDefault="00D86384" w:rsidP="00D86384">
            <w:pPr>
              <w:jc w:val="center"/>
              <w:rPr>
                <w:sz w:val="20"/>
                <w:szCs w:val="20"/>
              </w:rPr>
            </w:pPr>
            <w:r w:rsidRPr="00D86384">
              <w:rPr>
                <w:sz w:val="20"/>
                <w:szCs w:val="20"/>
              </w:rPr>
              <w:t>9</w:t>
            </w:r>
          </w:p>
        </w:tc>
        <w:tc>
          <w:tcPr>
            <w:tcW w:w="1134" w:type="dxa"/>
            <w:vAlign w:val="center"/>
          </w:tcPr>
          <w:p w:rsidR="00D86384" w:rsidRPr="00D86384" w:rsidRDefault="00D86384" w:rsidP="00D86384">
            <w:pPr>
              <w:jc w:val="center"/>
              <w:rPr>
                <w:sz w:val="20"/>
                <w:szCs w:val="20"/>
              </w:rPr>
            </w:pPr>
            <w:r w:rsidRPr="00D86384">
              <w:rPr>
                <w:sz w:val="20"/>
                <w:szCs w:val="20"/>
              </w:rPr>
              <w:t>10</w:t>
            </w:r>
          </w:p>
        </w:tc>
        <w:tc>
          <w:tcPr>
            <w:tcW w:w="708" w:type="dxa"/>
            <w:vAlign w:val="center"/>
          </w:tcPr>
          <w:p w:rsidR="00D86384" w:rsidRPr="00D86384" w:rsidRDefault="00D86384" w:rsidP="00D86384">
            <w:pPr>
              <w:jc w:val="center"/>
              <w:rPr>
                <w:sz w:val="20"/>
                <w:szCs w:val="20"/>
              </w:rPr>
            </w:pPr>
            <w:r w:rsidRPr="00D86384">
              <w:rPr>
                <w:sz w:val="20"/>
                <w:szCs w:val="20"/>
              </w:rPr>
              <w:t>11</w:t>
            </w:r>
          </w:p>
        </w:tc>
        <w:tc>
          <w:tcPr>
            <w:tcW w:w="567" w:type="dxa"/>
            <w:vAlign w:val="center"/>
          </w:tcPr>
          <w:p w:rsidR="00D86384" w:rsidRPr="00D86384" w:rsidRDefault="00D86384" w:rsidP="00D86384">
            <w:pPr>
              <w:jc w:val="center"/>
              <w:rPr>
                <w:sz w:val="20"/>
                <w:szCs w:val="20"/>
              </w:rPr>
            </w:pPr>
            <w:r w:rsidRPr="00D86384">
              <w:rPr>
                <w:sz w:val="20"/>
                <w:szCs w:val="20"/>
              </w:rPr>
              <w:t>12</w:t>
            </w:r>
          </w:p>
        </w:tc>
        <w:tc>
          <w:tcPr>
            <w:tcW w:w="468" w:type="dxa"/>
            <w:vAlign w:val="center"/>
          </w:tcPr>
          <w:p w:rsidR="00D86384" w:rsidRPr="00D86384" w:rsidRDefault="00D86384" w:rsidP="00D86384">
            <w:pPr>
              <w:jc w:val="center"/>
              <w:rPr>
                <w:sz w:val="20"/>
                <w:szCs w:val="20"/>
              </w:rPr>
            </w:pPr>
            <w:r w:rsidRPr="00D86384">
              <w:rPr>
                <w:sz w:val="20"/>
                <w:szCs w:val="20"/>
              </w:rPr>
              <w:t>13</w:t>
            </w:r>
          </w:p>
        </w:tc>
        <w:tc>
          <w:tcPr>
            <w:tcW w:w="525" w:type="dxa"/>
            <w:vAlign w:val="center"/>
          </w:tcPr>
          <w:p w:rsidR="00D86384" w:rsidRPr="00D86384" w:rsidRDefault="00D86384" w:rsidP="00D86384">
            <w:pPr>
              <w:jc w:val="center"/>
              <w:rPr>
                <w:sz w:val="20"/>
                <w:szCs w:val="20"/>
              </w:rPr>
            </w:pPr>
            <w:r w:rsidRPr="00D86384">
              <w:rPr>
                <w:sz w:val="20"/>
                <w:szCs w:val="20"/>
              </w:rPr>
              <w:t>14</w:t>
            </w:r>
          </w:p>
        </w:tc>
        <w:tc>
          <w:tcPr>
            <w:tcW w:w="708" w:type="dxa"/>
            <w:vAlign w:val="center"/>
          </w:tcPr>
          <w:p w:rsidR="00D86384" w:rsidRPr="00D86384" w:rsidRDefault="00D86384" w:rsidP="00D86384">
            <w:pPr>
              <w:jc w:val="center"/>
              <w:rPr>
                <w:sz w:val="20"/>
                <w:szCs w:val="20"/>
              </w:rPr>
            </w:pPr>
            <w:r w:rsidRPr="00D86384">
              <w:rPr>
                <w:sz w:val="20"/>
                <w:szCs w:val="20"/>
              </w:rPr>
              <w:t>15</w:t>
            </w:r>
          </w:p>
        </w:tc>
        <w:tc>
          <w:tcPr>
            <w:tcW w:w="567" w:type="dxa"/>
            <w:vAlign w:val="center"/>
          </w:tcPr>
          <w:p w:rsidR="00D86384" w:rsidRPr="00D86384" w:rsidRDefault="00D86384" w:rsidP="00D86384">
            <w:pPr>
              <w:jc w:val="center"/>
              <w:rPr>
                <w:sz w:val="20"/>
                <w:szCs w:val="20"/>
              </w:rPr>
            </w:pPr>
            <w:r w:rsidRPr="00D86384">
              <w:rPr>
                <w:sz w:val="20"/>
                <w:szCs w:val="20"/>
              </w:rPr>
              <w:t>16</w:t>
            </w:r>
          </w:p>
        </w:tc>
        <w:tc>
          <w:tcPr>
            <w:tcW w:w="709" w:type="dxa"/>
            <w:vAlign w:val="center"/>
          </w:tcPr>
          <w:p w:rsidR="00D86384" w:rsidRPr="00D86384" w:rsidRDefault="00D86384" w:rsidP="00D86384">
            <w:pPr>
              <w:jc w:val="center"/>
              <w:rPr>
                <w:sz w:val="20"/>
                <w:szCs w:val="20"/>
              </w:rPr>
            </w:pPr>
            <w:r w:rsidRPr="00D86384">
              <w:rPr>
                <w:sz w:val="20"/>
                <w:szCs w:val="20"/>
              </w:rPr>
              <w:t>17</w:t>
            </w:r>
          </w:p>
        </w:tc>
        <w:tc>
          <w:tcPr>
            <w:tcW w:w="567" w:type="dxa"/>
            <w:vAlign w:val="center"/>
          </w:tcPr>
          <w:p w:rsidR="00D86384" w:rsidRPr="00D86384" w:rsidRDefault="00D86384" w:rsidP="00D86384">
            <w:pPr>
              <w:jc w:val="center"/>
              <w:rPr>
                <w:sz w:val="20"/>
                <w:szCs w:val="20"/>
              </w:rPr>
            </w:pPr>
            <w:r w:rsidRPr="00D86384">
              <w:rPr>
                <w:sz w:val="20"/>
                <w:szCs w:val="20"/>
              </w:rPr>
              <w:t>18</w:t>
            </w:r>
          </w:p>
        </w:tc>
        <w:tc>
          <w:tcPr>
            <w:tcW w:w="709" w:type="dxa"/>
            <w:vAlign w:val="center"/>
          </w:tcPr>
          <w:p w:rsidR="00D86384" w:rsidRPr="00D86384" w:rsidRDefault="00D86384" w:rsidP="00D86384">
            <w:pPr>
              <w:jc w:val="center"/>
              <w:rPr>
                <w:sz w:val="20"/>
                <w:szCs w:val="20"/>
              </w:rPr>
            </w:pPr>
            <w:r w:rsidRPr="00D86384">
              <w:rPr>
                <w:sz w:val="20"/>
                <w:szCs w:val="20"/>
              </w:rPr>
              <w:t>19</w:t>
            </w:r>
          </w:p>
        </w:tc>
        <w:tc>
          <w:tcPr>
            <w:tcW w:w="567" w:type="dxa"/>
            <w:vAlign w:val="center"/>
          </w:tcPr>
          <w:p w:rsidR="00D86384" w:rsidRPr="00D86384" w:rsidRDefault="00D86384" w:rsidP="00D86384">
            <w:pPr>
              <w:jc w:val="center"/>
              <w:rPr>
                <w:sz w:val="20"/>
                <w:szCs w:val="20"/>
              </w:rPr>
            </w:pPr>
            <w:r w:rsidRPr="00D86384">
              <w:rPr>
                <w:sz w:val="20"/>
                <w:szCs w:val="20"/>
              </w:rPr>
              <w:t>20</w:t>
            </w:r>
          </w:p>
        </w:tc>
        <w:tc>
          <w:tcPr>
            <w:tcW w:w="567" w:type="dxa"/>
            <w:vAlign w:val="center"/>
          </w:tcPr>
          <w:p w:rsidR="00D86384" w:rsidRPr="00D86384" w:rsidRDefault="00D86384" w:rsidP="00D86384">
            <w:pPr>
              <w:jc w:val="center"/>
              <w:rPr>
                <w:sz w:val="20"/>
                <w:szCs w:val="20"/>
              </w:rPr>
            </w:pPr>
            <w:r w:rsidRPr="00D86384">
              <w:rPr>
                <w:sz w:val="20"/>
                <w:szCs w:val="20"/>
              </w:rPr>
              <w:t>21</w:t>
            </w:r>
          </w:p>
        </w:tc>
        <w:tc>
          <w:tcPr>
            <w:tcW w:w="567" w:type="dxa"/>
            <w:vAlign w:val="center"/>
          </w:tcPr>
          <w:p w:rsidR="00D86384" w:rsidRPr="00D86384" w:rsidRDefault="00D86384" w:rsidP="00D86384">
            <w:pPr>
              <w:jc w:val="center"/>
              <w:rPr>
                <w:sz w:val="20"/>
                <w:szCs w:val="20"/>
              </w:rPr>
            </w:pPr>
            <w:r w:rsidRPr="00D86384">
              <w:rPr>
                <w:sz w:val="20"/>
                <w:szCs w:val="20"/>
              </w:rPr>
              <w:t>22</w:t>
            </w:r>
          </w:p>
        </w:tc>
        <w:tc>
          <w:tcPr>
            <w:tcW w:w="622" w:type="dxa"/>
            <w:vAlign w:val="center"/>
          </w:tcPr>
          <w:p w:rsidR="00D86384" w:rsidRPr="00D86384" w:rsidRDefault="00D86384" w:rsidP="00D86384">
            <w:pPr>
              <w:jc w:val="center"/>
              <w:rPr>
                <w:sz w:val="20"/>
                <w:szCs w:val="20"/>
              </w:rPr>
            </w:pPr>
            <w:r w:rsidRPr="00D86384">
              <w:rPr>
                <w:sz w:val="20"/>
                <w:szCs w:val="20"/>
              </w:rPr>
              <w:t>23</w:t>
            </w:r>
          </w:p>
        </w:tc>
      </w:tr>
      <w:tr w:rsidR="00570FD9" w:rsidRPr="00D86384" w:rsidTr="00570FD9">
        <w:trPr>
          <w:jc w:val="center"/>
        </w:trPr>
        <w:tc>
          <w:tcPr>
            <w:tcW w:w="1277" w:type="dxa"/>
            <w:vAlign w:val="center"/>
          </w:tcPr>
          <w:p w:rsidR="00570FD9" w:rsidRPr="00D86384" w:rsidRDefault="00570FD9" w:rsidP="00D86384">
            <w:pPr>
              <w:jc w:val="center"/>
              <w:rPr>
                <w:b/>
                <w:sz w:val="20"/>
                <w:szCs w:val="20"/>
              </w:rPr>
            </w:pPr>
            <w:r>
              <w:rPr>
                <w:b/>
                <w:sz w:val="20"/>
                <w:szCs w:val="20"/>
              </w:rPr>
              <w:t xml:space="preserve">Библиотеки в </w:t>
            </w:r>
            <w:r w:rsidRPr="00D86384">
              <w:rPr>
                <w:b/>
                <w:sz w:val="20"/>
                <w:szCs w:val="20"/>
              </w:rPr>
              <w:t>КДУ</w:t>
            </w:r>
          </w:p>
        </w:tc>
        <w:tc>
          <w:tcPr>
            <w:tcW w:w="936" w:type="dxa"/>
            <w:vAlign w:val="center"/>
          </w:tcPr>
          <w:p w:rsidR="00570FD9" w:rsidRPr="00433063" w:rsidRDefault="00570FD9" w:rsidP="00570FD9">
            <w:pPr>
              <w:jc w:val="center"/>
              <w:rPr>
                <w:sz w:val="18"/>
                <w:szCs w:val="18"/>
              </w:rPr>
            </w:pPr>
            <w:r w:rsidRPr="00433063">
              <w:rPr>
                <w:sz w:val="18"/>
                <w:szCs w:val="18"/>
              </w:rPr>
              <w:t>39688</w:t>
            </w:r>
          </w:p>
        </w:tc>
        <w:tc>
          <w:tcPr>
            <w:tcW w:w="851" w:type="dxa"/>
            <w:vAlign w:val="center"/>
          </w:tcPr>
          <w:p w:rsidR="00570FD9" w:rsidRPr="00433063" w:rsidRDefault="00570FD9" w:rsidP="00570FD9">
            <w:pPr>
              <w:jc w:val="center"/>
              <w:rPr>
                <w:sz w:val="18"/>
                <w:szCs w:val="18"/>
              </w:rPr>
            </w:pPr>
            <w:r w:rsidRPr="00433063">
              <w:rPr>
                <w:sz w:val="18"/>
                <w:szCs w:val="18"/>
              </w:rPr>
              <w:t>38240</w:t>
            </w:r>
          </w:p>
        </w:tc>
        <w:tc>
          <w:tcPr>
            <w:tcW w:w="567" w:type="dxa"/>
            <w:vAlign w:val="center"/>
          </w:tcPr>
          <w:p w:rsidR="00570FD9" w:rsidRPr="00433063" w:rsidRDefault="00570FD9" w:rsidP="00570FD9">
            <w:pPr>
              <w:jc w:val="center"/>
              <w:rPr>
                <w:sz w:val="18"/>
                <w:szCs w:val="18"/>
              </w:rPr>
            </w:pPr>
            <w:r w:rsidRPr="00433063">
              <w:rPr>
                <w:sz w:val="18"/>
                <w:szCs w:val="18"/>
              </w:rPr>
              <w:t>71</w:t>
            </w:r>
          </w:p>
        </w:tc>
        <w:tc>
          <w:tcPr>
            <w:tcW w:w="481" w:type="dxa"/>
            <w:vAlign w:val="center"/>
          </w:tcPr>
          <w:p w:rsidR="00570FD9" w:rsidRPr="00433063" w:rsidRDefault="00570FD9" w:rsidP="00570FD9">
            <w:pPr>
              <w:jc w:val="center"/>
              <w:rPr>
                <w:sz w:val="18"/>
                <w:szCs w:val="18"/>
              </w:rPr>
            </w:pPr>
            <w:r w:rsidRPr="00433063">
              <w:rPr>
                <w:sz w:val="18"/>
                <w:szCs w:val="18"/>
              </w:rPr>
              <w:t>31</w:t>
            </w:r>
          </w:p>
        </w:tc>
        <w:tc>
          <w:tcPr>
            <w:tcW w:w="709" w:type="dxa"/>
            <w:vAlign w:val="center"/>
          </w:tcPr>
          <w:p w:rsidR="00570FD9" w:rsidRPr="00433063" w:rsidRDefault="00570FD9" w:rsidP="00570FD9">
            <w:pPr>
              <w:jc w:val="center"/>
              <w:rPr>
                <w:sz w:val="18"/>
                <w:szCs w:val="18"/>
              </w:rPr>
            </w:pPr>
            <w:r w:rsidRPr="00433063">
              <w:rPr>
                <w:sz w:val="18"/>
                <w:szCs w:val="18"/>
              </w:rPr>
              <w:t>46,2</w:t>
            </w:r>
          </w:p>
        </w:tc>
        <w:tc>
          <w:tcPr>
            <w:tcW w:w="653" w:type="dxa"/>
            <w:vAlign w:val="center"/>
          </w:tcPr>
          <w:p w:rsidR="00570FD9" w:rsidRPr="00433063" w:rsidRDefault="00570FD9" w:rsidP="00570FD9">
            <w:pPr>
              <w:jc w:val="center"/>
              <w:rPr>
                <w:sz w:val="18"/>
                <w:szCs w:val="18"/>
              </w:rPr>
            </w:pPr>
            <w:r w:rsidRPr="00433063">
              <w:rPr>
                <w:sz w:val="18"/>
                <w:szCs w:val="18"/>
              </w:rPr>
              <w:t>762</w:t>
            </w:r>
          </w:p>
        </w:tc>
        <w:tc>
          <w:tcPr>
            <w:tcW w:w="567" w:type="dxa"/>
            <w:vAlign w:val="center"/>
          </w:tcPr>
          <w:p w:rsidR="00570FD9" w:rsidRPr="00433063" w:rsidRDefault="00570FD9" w:rsidP="00570FD9">
            <w:pPr>
              <w:jc w:val="center"/>
              <w:rPr>
                <w:sz w:val="18"/>
                <w:szCs w:val="18"/>
              </w:rPr>
            </w:pPr>
            <w:r w:rsidRPr="00433063">
              <w:rPr>
                <w:sz w:val="18"/>
                <w:szCs w:val="18"/>
              </w:rPr>
              <w:t>315</w:t>
            </w:r>
          </w:p>
        </w:tc>
        <w:tc>
          <w:tcPr>
            <w:tcW w:w="567" w:type="dxa"/>
            <w:vAlign w:val="center"/>
          </w:tcPr>
          <w:p w:rsidR="00570FD9" w:rsidRPr="00433063" w:rsidRDefault="00570FD9" w:rsidP="00570FD9">
            <w:pPr>
              <w:jc w:val="center"/>
              <w:rPr>
                <w:sz w:val="18"/>
                <w:szCs w:val="18"/>
              </w:rPr>
            </w:pPr>
            <w:r w:rsidRPr="00433063">
              <w:rPr>
                <w:sz w:val="18"/>
                <w:szCs w:val="18"/>
              </w:rPr>
              <w:t>305</w:t>
            </w:r>
          </w:p>
        </w:tc>
        <w:tc>
          <w:tcPr>
            <w:tcW w:w="1134" w:type="dxa"/>
            <w:vAlign w:val="center"/>
          </w:tcPr>
          <w:p w:rsidR="00570FD9" w:rsidRPr="00433063" w:rsidRDefault="00570FD9" w:rsidP="00570FD9">
            <w:pPr>
              <w:jc w:val="center"/>
              <w:rPr>
                <w:sz w:val="18"/>
                <w:szCs w:val="18"/>
              </w:rPr>
            </w:pPr>
            <w:r w:rsidRPr="00433063">
              <w:rPr>
                <w:sz w:val="18"/>
                <w:szCs w:val="18"/>
              </w:rPr>
              <w:t>92547,70</w:t>
            </w:r>
          </w:p>
        </w:tc>
        <w:tc>
          <w:tcPr>
            <w:tcW w:w="708" w:type="dxa"/>
            <w:vAlign w:val="center"/>
          </w:tcPr>
          <w:p w:rsidR="00570FD9" w:rsidRPr="00433063" w:rsidRDefault="00570FD9" w:rsidP="00570FD9">
            <w:pPr>
              <w:jc w:val="center"/>
              <w:rPr>
                <w:sz w:val="18"/>
                <w:szCs w:val="18"/>
              </w:rPr>
            </w:pPr>
            <w:r w:rsidRPr="00433063">
              <w:rPr>
                <w:sz w:val="18"/>
                <w:szCs w:val="18"/>
              </w:rPr>
              <w:t>38,18</w:t>
            </w:r>
          </w:p>
        </w:tc>
        <w:tc>
          <w:tcPr>
            <w:tcW w:w="567" w:type="dxa"/>
            <w:vAlign w:val="center"/>
          </w:tcPr>
          <w:p w:rsidR="00570FD9" w:rsidRPr="00433063" w:rsidRDefault="00570FD9" w:rsidP="00570FD9">
            <w:pPr>
              <w:jc w:val="center"/>
              <w:rPr>
                <w:sz w:val="18"/>
                <w:szCs w:val="18"/>
              </w:rPr>
            </w:pPr>
            <w:r w:rsidRPr="00433063">
              <w:rPr>
                <w:sz w:val="18"/>
                <w:szCs w:val="18"/>
              </w:rPr>
              <w:t>28,0</w:t>
            </w:r>
          </w:p>
        </w:tc>
        <w:tc>
          <w:tcPr>
            <w:tcW w:w="468" w:type="dxa"/>
            <w:vAlign w:val="center"/>
          </w:tcPr>
          <w:p w:rsidR="00570FD9" w:rsidRPr="00433063" w:rsidRDefault="00570FD9" w:rsidP="00570FD9">
            <w:pPr>
              <w:jc w:val="center"/>
              <w:rPr>
                <w:sz w:val="18"/>
                <w:szCs w:val="18"/>
              </w:rPr>
            </w:pPr>
            <w:r w:rsidRPr="00433063">
              <w:rPr>
                <w:sz w:val="18"/>
                <w:szCs w:val="18"/>
              </w:rPr>
              <w:t>184</w:t>
            </w:r>
          </w:p>
        </w:tc>
        <w:tc>
          <w:tcPr>
            <w:tcW w:w="525" w:type="dxa"/>
            <w:vAlign w:val="center"/>
          </w:tcPr>
          <w:p w:rsidR="00570FD9" w:rsidRPr="00433063" w:rsidRDefault="00570FD9" w:rsidP="00570FD9">
            <w:pPr>
              <w:jc w:val="center"/>
              <w:rPr>
                <w:sz w:val="18"/>
                <w:szCs w:val="18"/>
              </w:rPr>
            </w:pPr>
            <w:r w:rsidRPr="00433063">
              <w:rPr>
                <w:sz w:val="18"/>
                <w:szCs w:val="18"/>
              </w:rPr>
              <w:t>0,46</w:t>
            </w:r>
          </w:p>
        </w:tc>
        <w:tc>
          <w:tcPr>
            <w:tcW w:w="708" w:type="dxa"/>
            <w:vAlign w:val="center"/>
          </w:tcPr>
          <w:p w:rsidR="00570FD9" w:rsidRPr="00433063" w:rsidRDefault="00570FD9" w:rsidP="00570FD9">
            <w:pPr>
              <w:jc w:val="center"/>
              <w:rPr>
                <w:sz w:val="18"/>
                <w:szCs w:val="18"/>
              </w:rPr>
            </w:pPr>
            <w:r w:rsidRPr="00433063">
              <w:rPr>
                <w:sz w:val="18"/>
                <w:szCs w:val="18"/>
              </w:rPr>
              <w:t>32</w:t>
            </w:r>
          </w:p>
        </w:tc>
        <w:tc>
          <w:tcPr>
            <w:tcW w:w="567" w:type="dxa"/>
            <w:vAlign w:val="center"/>
          </w:tcPr>
          <w:p w:rsidR="00570FD9" w:rsidRPr="00433063" w:rsidRDefault="00570FD9" w:rsidP="00570FD9">
            <w:pPr>
              <w:jc w:val="center"/>
              <w:rPr>
                <w:sz w:val="18"/>
                <w:szCs w:val="18"/>
              </w:rPr>
            </w:pPr>
            <w:r w:rsidRPr="00433063">
              <w:rPr>
                <w:sz w:val="18"/>
                <w:szCs w:val="18"/>
              </w:rPr>
              <w:t>17,39</w:t>
            </w:r>
          </w:p>
        </w:tc>
        <w:tc>
          <w:tcPr>
            <w:tcW w:w="709" w:type="dxa"/>
            <w:vAlign w:val="center"/>
          </w:tcPr>
          <w:p w:rsidR="00570FD9" w:rsidRPr="00433063" w:rsidRDefault="00570FD9" w:rsidP="00570FD9">
            <w:pPr>
              <w:jc w:val="center"/>
              <w:rPr>
                <w:sz w:val="18"/>
                <w:szCs w:val="18"/>
              </w:rPr>
            </w:pPr>
            <w:r w:rsidRPr="00433063">
              <w:rPr>
                <w:sz w:val="18"/>
                <w:szCs w:val="18"/>
              </w:rPr>
              <w:t>0</w:t>
            </w:r>
          </w:p>
        </w:tc>
        <w:tc>
          <w:tcPr>
            <w:tcW w:w="567" w:type="dxa"/>
            <w:vAlign w:val="center"/>
          </w:tcPr>
          <w:p w:rsidR="00570FD9" w:rsidRPr="00433063" w:rsidRDefault="00570FD9" w:rsidP="00570FD9">
            <w:pPr>
              <w:jc w:val="center"/>
              <w:rPr>
                <w:sz w:val="18"/>
                <w:szCs w:val="18"/>
              </w:rPr>
            </w:pPr>
            <w:r w:rsidRPr="00433063">
              <w:rPr>
                <w:sz w:val="18"/>
                <w:szCs w:val="18"/>
              </w:rPr>
              <w:t>0</w:t>
            </w:r>
          </w:p>
        </w:tc>
        <w:tc>
          <w:tcPr>
            <w:tcW w:w="709" w:type="dxa"/>
            <w:vAlign w:val="center"/>
          </w:tcPr>
          <w:p w:rsidR="00570FD9" w:rsidRPr="00433063" w:rsidRDefault="00570FD9" w:rsidP="00570FD9">
            <w:pPr>
              <w:jc w:val="center"/>
              <w:rPr>
                <w:sz w:val="18"/>
                <w:szCs w:val="18"/>
              </w:rPr>
            </w:pPr>
            <w:r w:rsidRPr="00433063">
              <w:rPr>
                <w:sz w:val="18"/>
                <w:szCs w:val="18"/>
              </w:rPr>
              <w:t>447</w:t>
            </w:r>
          </w:p>
        </w:tc>
        <w:tc>
          <w:tcPr>
            <w:tcW w:w="567" w:type="dxa"/>
            <w:vAlign w:val="center"/>
          </w:tcPr>
          <w:p w:rsidR="00570FD9" w:rsidRPr="00433063" w:rsidRDefault="00570FD9" w:rsidP="00570FD9">
            <w:pPr>
              <w:jc w:val="center"/>
              <w:rPr>
                <w:sz w:val="18"/>
                <w:szCs w:val="18"/>
              </w:rPr>
            </w:pPr>
            <w:r w:rsidRPr="00433063">
              <w:rPr>
                <w:sz w:val="18"/>
                <w:szCs w:val="18"/>
              </w:rPr>
              <w:t>0,8</w:t>
            </w:r>
          </w:p>
        </w:tc>
        <w:tc>
          <w:tcPr>
            <w:tcW w:w="567" w:type="dxa"/>
            <w:vAlign w:val="center"/>
          </w:tcPr>
          <w:p w:rsidR="00570FD9" w:rsidRPr="00433063" w:rsidRDefault="00570FD9" w:rsidP="00570FD9">
            <w:pPr>
              <w:jc w:val="center"/>
              <w:rPr>
                <w:sz w:val="18"/>
                <w:szCs w:val="18"/>
              </w:rPr>
            </w:pPr>
            <w:r w:rsidRPr="00433063">
              <w:rPr>
                <w:sz w:val="18"/>
                <w:szCs w:val="18"/>
              </w:rPr>
              <w:t>2,6</w:t>
            </w:r>
          </w:p>
        </w:tc>
        <w:tc>
          <w:tcPr>
            <w:tcW w:w="567" w:type="dxa"/>
            <w:vAlign w:val="center"/>
          </w:tcPr>
          <w:p w:rsidR="00570FD9" w:rsidRPr="00433063" w:rsidRDefault="00570FD9" w:rsidP="00570FD9">
            <w:pPr>
              <w:jc w:val="center"/>
              <w:rPr>
                <w:sz w:val="18"/>
                <w:szCs w:val="18"/>
              </w:rPr>
            </w:pPr>
            <w:r w:rsidRPr="00433063">
              <w:rPr>
                <w:sz w:val="18"/>
                <w:szCs w:val="18"/>
              </w:rPr>
              <w:t>13,1</w:t>
            </w:r>
          </w:p>
        </w:tc>
        <w:tc>
          <w:tcPr>
            <w:tcW w:w="622" w:type="dxa"/>
            <w:vAlign w:val="center"/>
          </w:tcPr>
          <w:p w:rsidR="00570FD9" w:rsidRPr="00433063" w:rsidRDefault="00570FD9" w:rsidP="00570FD9">
            <w:pPr>
              <w:jc w:val="center"/>
              <w:rPr>
                <w:sz w:val="18"/>
                <w:szCs w:val="18"/>
              </w:rPr>
            </w:pPr>
            <w:r w:rsidRPr="00433063">
              <w:rPr>
                <w:sz w:val="18"/>
                <w:szCs w:val="18"/>
              </w:rPr>
              <w:t>16,4</w:t>
            </w:r>
          </w:p>
        </w:tc>
      </w:tr>
      <w:tr w:rsidR="00570FD9" w:rsidRPr="00D86384" w:rsidTr="00570FD9">
        <w:trPr>
          <w:jc w:val="center"/>
        </w:trPr>
        <w:tc>
          <w:tcPr>
            <w:tcW w:w="1277" w:type="dxa"/>
            <w:vAlign w:val="center"/>
          </w:tcPr>
          <w:p w:rsidR="00570FD9" w:rsidRPr="00D86384" w:rsidRDefault="00570FD9" w:rsidP="00D86384">
            <w:pPr>
              <w:jc w:val="center"/>
              <w:rPr>
                <w:b/>
                <w:sz w:val="20"/>
                <w:szCs w:val="20"/>
              </w:rPr>
            </w:pPr>
            <w:r w:rsidRPr="00D86384">
              <w:rPr>
                <w:b/>
                <w:sz w:val="20"/>
                <w:szCs w:val="20"/>
              </w:rPr>
              <w:t>Всего по МО</w:t>
            </w:r>
          </w:p>
        </w:tc>
        <w:tc>
          <w:tcPr>
            <w:tcW w:w="936" w:type="dxa"/>
            <w:vAlign w:val="center"/>
          </w:tcPr>
          <w:p w:rsidR="00570FD9" w:rsidRPr="00433063" w:rsidRDefault="00570FD9" w:rsidP="00570FD9">
            <w:pPr>
              <w:jc w:val="center"/>
              <w:rPr>
                <w:b/>
                <w:sz w:val="18"/>
                <w:szCs w:val="18"/>
              </w:rPr>
            </w:pPr>
            <w:r w:rsidRPr="00433063">
              <w:rPr>
                <w:b/>
                <w:sz w:val="18"/>
                <w:szCs w:val="18"/>
              </w:rPr>
              <w:t>39688</w:t>
            </w:r>
          </w:p>
        </w:tc>
        <w:tc>
          <w:tcPr>
            <w:tcW w:w="851" w:type="dxa"/>
            <w:vAlign w:val="center"/>
          </w:tcPr>
          <w:p w:rsidR="00570FD9" w:rsidRPr="00433063" w:rsidRDefault="00570FD9" w:rsidP="00570FD9">
            <w:pPr>
              <w:jc w:val="center"/>
              <w:rPr>
                <w:b/>
                <w:sz w:val="18"/>
                <w:szCs w:val="18"/>
              </w:rPr>
            </w:pPr>
            <w:r w:rsidRPr="00433063">
              <w:rPr>
                <w:b/>
                <w:sz w:val="18"/>
                <w:szCs w:val="18"/>
              </w:rPr>
              <w:t>38240</w:t>
            </w:r>
          </w:p>
        </w:tc>
        <w:tc>
          <w:tcPr>
            <w:tcW w:w="567" w:type="dxa"/>
            <w:vAlign w:val="center"/>
          </w:tcPr>
          <w:p w:rsidR="00570FD9" w:rsidRPr="00433063" w:rsidRDefault="00570FD9" w:rsidP="00570FD9">
            <w:pPr>
              <w:jc w:val="center"/>
              <w:rPr>
                <w:b/>
                <w:sz w:val="18"/>
                <w:szCs w:val="18"/>
              </w:rPr>
            </w:pPr>
            <w:r w:rsidRPr="00433063">
              <w:rPr>
                <w:b/>
                <w:sz w:val="18"/>
                <w:szCs w:val="18"/>
              </w:rPr>
              <w:t>71</w:t>
            </w:r>
          </w:p>
        </w:tc>
        <w:tc>
          <w:tcPr>
            <w:tcW w:w="481" w:type="dxa"/>
            <w:vAlign w:val="center"/>
          </w:tcPr>
          <w:p w:rsidR="00570FD9" w:rsidRPr="00433063" w:rsidRDefault="00570FD9" w:rsidP="00570FD9">
            <w:pPr>
              <w:jc w:val="center"/>
              <w:rPr>
                <w:b/>
                <w:sz w:val="18"/>
                <w:szCs w:val="18"/>
              </w:rPr>
            </w:pPr>
            <w:r w:rsidRPr="00433063">
              <w:rPr>
                <w:b/>
                <w:sz w:val="18"/>
                <w:szCs w:val="18"/>
              </w:rPr>
              <w:t>31</w:t>
            </w:r>
          </w:p>
        </w:tc>
        <w:tc>
          <w:tcPr>
            <w:tcW w:w="709" w:type="dxa"/>
            <w:vAlign w:val="center"/>
          </w:tcPr>
          <w:p w:rsidR="00570FD9" w:rsidRPr="00433063" w:rsidRDefault="00570FD9" w:rsidP="00570FD9">
            <w:pPr>
              <w:jc w:val="center"/>
              <w:rPr>
                <w:b/>
                <w:sz w:val="18"/>
                <w:szCs w:val="18"/>
              </w:rPr>
            </w:pPr>
            <w:r w:rsidRPr="00433063">
              <w:rPr>
                <w:b/>
                <w:sz w:val="18"/>
                <w:szCs w:val="18"/>
              </w:rPr>
              <w:t>46,2</w:t>
            </w:r>
          </w:p>
        </w:tc>
        <w:tc>
          <w:tcPr>
            <w:tcW w:w="653" w:type="dxa"/>
            <w:vAlign w:val="center"/>
          </w:tcPr>
          <w:p w:rsidR="00570FD9" w:rsidRPr="00433063" w:rsidRDefault="00570FD9" w:rsidP="00570FD9">
            <w:pPr>
              <w:jc w:val="center"/>
              <w:rPr>
                <w:b/>
                <w:sz w:val="18"/>
                <w:szCs w:val="18"/>
              </w:rPr>
            </w:pPr>
            <w:r w:rsidRPr="00433063">
              <w:rPr>
                <w:b/>
                <w:sz w:val="18"/>
                <w:szCs w:val="18"/>
              </w:rPr>
              <w:t>762</w:t>
            </w:r>
          </w:p>
        </w:tc>
        <w:tc>
          <w:tcPr>
            <w:tcW w:w="567" w:type="dxa"/>
            <w:vAlign w:val="center"/>
          </w:tcPr>
          <w:p w:rsidR="00570FD9" w:rsidRPr="00433063" w:rsidRDefault="00570FD9" w:rsidP="00570FD9">
            <w:pPr>
              <w:jc w:val="center"/>
              <w:rPr>
                <w:b/>
                <w:sz w:val="18"/>
                <w:szCs w:val="18"/>
              </w:rPr>
            </w:pPr>
            <w:r w:rsidRPr="00433063">
              <w:rPr>
                <w:b/>
                <w:sz w:val="18"/>
                <w:szCs w:val="18"/>
              </w:rPr>
              <w:t>315</w:t>
            </w:r>
          </w:p>
        </w:tc>
        <w:tc>
          <w:tcPr>
            <w:tcW w:w="567" w:type="dxa"/>
            <w:vAlign w:val="center"/>
          </w:tcPr>
          <w:p w:rsidR="00570FD9" w:rsidRPr="00433063" w:rsidRDefault="00570FD9" w:rsidP="00570FD9">
            <w:pPr>
              <w:jc w:val="center"/>
              <w:rPr>
                <w:b/>
                <w:sz w:val="18"/>
                <w:szCs w:val="18"/>
              </w:rPr>
            </w:pPr>
            <w:r w:rsidRPr="00433063">
              <w:rPr>
                <w:b/>
                <w:sz w:val="18"/>
                <w:szCs w:val="18"/>
              </w:rPr>
              <w:t>305</w:t>
            </w:r>
          </w:p>
        </w:tc>
        <w:tc>
          <w:tcPr>
            <w:tcW w:w="1134" w:type="dxa"/>
            <w:vAlign w:val="center"/>
          </w:tcPr>
          <w:p w:rsidR="00570FD9" w:rsidRPr="00433063" w:rsidRDefault="00570FD9" w:rsidP="00570FD9">
            <w:pPr>
              <w:jc w:val="center"/>
              <w:rPr>
                <w:b/>
                <w:sz w:val="18"/>
                <w:szCs w:val="18"/>
              </w:rPr>
            </w:pPr>
            <w:r w:rsidRPr="00433063">
              <w:rPr>
                <w:b/>
                <w:sz w:val="18"/>
                <w:szCs w:val="18"/>
              </w:rPr>
              <w:t>92547,70</w:t>
            </w:r>
          </w:p>
        </w:tc>
        <w:tc>
          <w:tcPr>
            <w:tcW w:w="708" w:type="dxa"/>
            <w:vAlign w:val="center"/>
          </w:tcPr>
          <w:p w:rsidR="00570FD9" w:rsidRPr="00433063" w:rsidRDefault="00570FD9" w:rsidP="00570FD9">
            <w:pPr>
              <w:jc w:val="center"/>
              <w:rPr>
                <w:b/>
                <w:sz w:val="18"/>
                <w:szCs w:val="18"/>
              </w:rPr>
            </w:pPr>
            <w:r w:rsidRPr="00433063">
              <w:rPr>
                <w:b/>
                <w:sz w:val="18"/>
                <w:szCs w:val="18"/>
              </w:rPr>
              <w:t>38,18</w:t>
            </w:r>
          </w:p>
        </w:tc>
        <w:tc>
          <w:tcPr>
            <w:tcW w:w="567" w:type="dxa"/>
            <w:vAlign w:val="center"/>
          </w:tcPr>
          <w:p w:rsidR="00570FD9" w:rsidRPr="00433063" w:rsidRDefault="00570FD9" w:rsidP="00570FD9">
            <w:pPr>
              <w:jc w:val="center"/>
              <w:rPr>
                <w:b/>
                <w:sz w:val="18"/>
                <w:szCs w:val="18"/>
              </w:rPr>
            </w:pPr>
            <w:r w:rsidRPr="00433063">
              <w:rPr>
                <w:b/>
                <w:sz w:val="18"/>
                <w:szCs w:val="18"/>
              </w:rPr>
              <w:t>28,0</w:t>
            </w:r>
          </w:p>
        </w:tc>
        <w:tc>
          <w:tcPr>
            <w:tcW w:w="468" w:type="dxa"/>
            <w:vAlign w:val="center"/>
          </w:tcPr>
          <w:p w:rsidR="00570FD9" w:rsidRPr="00433063" w:rsidRDefault="00570FD9" w:rsidP="00570FD9">
            <w:pPr>
              <w:jc w:val="center"/>
              <w:rPr>
                <w:b/>
                <w:sz w:val="18"/>
                <w:szCs w:val="18"/>
              </w:rPr>
            </w:pPr>
            <w:r w:rsidRPr="00433063">
              <w:rPr>
                <w:b/>
                <w:sz w:val="18"/>
                <w:szCs w:val="18"/>
              </w:rPr>
              <w:t>184</w:t>
            </w:r>
          </w:p>
        </w:tc>
        <w:tc>
          <w:tcPr>
            <w:tcW w:w="525" w:type="dxa"/>
            <w:vAlign w:val="center"/>
          </w:tcPr>
          <w:p w:rsidR="00570FD9" w:rsidRPr="00433063" w:rsidRDefault="00570FD9" w:rsidP="00570FD9">
            <w:pPr>
              <w:jc w:val="center"/>
              <w:rPr>
                <w:b/>
                <w:sz w:val="18"/>
                <w:szCs w:val="18"/>
              </w:rPr>
            </w:pPr>
            <w:r w:rsidRPr="00433063">
              <w:rPr>
                <w:b/>
                <w:sz w:val="18"/>
                <w:szCs w:val="18"/>
              </w:rPr>
              <w:t>0,46</w:t>
            </w:r>
          </w:p>
        </w:tc>
        <w:tc>
          <w:tcPr>
            <w:tcW w:w="708" w:type="dxa"/>
            <w:vAlign w:val="center"/>
          </w:tcPr>
          <w:p w:rsidR="00570FD9" w:rsidRPr="00433063" w:rsidRDefault="00570FD9" w:rsidP="00570FD9">
            <w:pPr>
              <w:jc w:val="center"/>
              <w:rPr>
                <w:b/>
                <w:sz w:val="18"/>
                <w:szCs w:val="18"/>
              </w:rPr>
            </w:pPr>
            <w:r w:rsidRPr="00433063">
              <w:rPr>
                <w:b/>
                <w:sz w:val="18"/>
                <w:szCs w:val="18"/>
              </w:rPr>
              <w:t>32</w:t>
            </w:r>
          </w:p>
        </w:tc>
        <w:tc>
          <w:tcPr>
            <w:tcW w:w="567" w:type="dxa"/>
            <w:vAlign w:val="center"/>
          </w:tcPr>
          <w:p w:rsidR="00570FD9" w:rsidRPr="00433063" w:rsidRDefault="00570FD9" w:rsidP="00570FD9">
            <w:pPr>
              <w:jc w:val="center"/>
              <w:rPr>
                <w:b/>
                <w:sz w:val="18"/>
                <w:szCs w:val="18"/>
              </w:rPr>
            </w:pPr>
            <w:r w:rsidRPr="00433063">
              <w:rPr>
                <w:b/>
                <w:sz w:val="18"/>
                <w:szCs w:val="18"/>
              </w:rPr>
              <w:t>17,39</w:t>
            </w:r>
          </w:p>
        </w:tc>
        <w:tc>
          <w:tcPr>
            <w:tcW w:w="709" w:type="dxa"/>
            <w:vAlign w:val="center"/>
          </w:tcPr>
          <w:p w:rsidR="00570FD9" w:rsidRPr="00433063" w:rsidRDefault="00570FD9" w:rsidP="00570FD9">
            <w:pPr>
              <w:jc w:val="center"/>
              <w:rPr>
                <w:b/>
                <w:sz w:val="18"/>
                <w:szCs w:val="18"/>
              </w:rPr>
            </w:pPr>
            <w:r w:rsidRPr="00433063">
              <w:rPr>
                <w:b/>
                <w:sz w:val="18"/>
                <w:szCs w:val="18"/>
              </w:rPr>
              <w:t>0</w:t>
            </w:r>
          </w:p>
        </w:tc>
        <w:tc>
          <w:tcPr>
            <w:tcW w:w="567" w:type="dxa"/>
            <w:vAlign w:val="center"/>
          </w:tcPr>
          <w:p w:rsidR="00570FD9" w:rsidRPr="00433063" w:rsidRDefault="00570FD9" w:rsidP="00570FD9">
            <w:pPr>
              <w:jc w:val="center"/>
              <w:rPr>
                <w:b/>
                <w:sz w:val="18"/>
                <w:szCs w:val="18"/>
              </w:rPr>
            </w:pPr>
            <w:r w:rsidRPr="00433063">
              <w:rPr>
                <w:b/>
                <w:sz w:val="18"/>
                <w:szCs w:val="18"/>
              </w:rPr>
              <w:t>0</w:t>
            </w:r>
          </w:p>
        </w:tc>
        <w:tc>
          <w:tcPr>
            <w:tcW w:w="709" w:type="dxa"/>
            <w:vAlign w:val="center"/>
          </w:tcPr>
          <w:p w:rsidR="00570FD9" w:rsidRPr="00433063" w:rsidRDefault="00570FD9" w:rsidP="00570FD9">
            <w:pPr>
              <w:jc w:val="center"/>
              <w:rPr>
                <w:b/>
                <w:sz w:val="18"/>
                <w:szCs w:val="18"/>
              </w:rPr>
            </w:pPr>
            <w:r w:rsidRPr="00433063">
              <w:rPr>
                <w:b/>
                <w:sz w:val="18"/>
                <w:szCs w:val="18"/>
              </w:rPr>
              <w:t>447</w:t>
            </w:r>
          </w:p>
        </w:tc>
        <w:tc>
          <w:tcPr>
            <w:tcW w:w="567" w:type="dxa"/>
            <w:vAlign w:val="center"/>
          </w:tcPr>
          <w:p w:rsidR="00570FD9" w:rsidRPr="00433063" w:rsidRDefault="00570FD9" w:rsidP="00570FD9">
            <w:pPr>
              <w:jc w:val="center"/>
              <w:rPr>
                <w:b/>
                <w:sz w:val="18"/>
                <w:szCs w:val="18"/>
              </w:rPr>
            </w:pPr>
            <w:r w:rsidRPr="00433063">
              <w:rPr>
                <w:b/>
                <w:sz w:val="18"/>
                <w:szCs w:val="18"/>
              </w:rPr>
              <w:t>0,8</w:t>
            </w:r>
          </w:p>
        </w:tc>
        <w:tc>
          <w:tcPr>
            <w:tcW w:w="567" w:type="dxa"/>
            <w:vAlign w:val="center"/>
          </w:tcPr>
          <w:p w:rsidR="00570FD9" w:rsidRPr="00433063" w:rsidRDefault="00570FD9" w:rsidP="00570FD9">
            <w:pPr>
              <w:jc w:val="center"/>
              <w:rPr>
                <w:b/>
                <w:sz w:val="18"/>
                <w:szCs w:val="18"/>
              </w:rPr>
            </w:pPr>
            <w:r w:rsidRPr="00433063">
              <w:rPr>
                <w:b/>
                <w:sz w:val="18"/>
                <w:szCs w:val="18"/>
              </w:rPr>
              <w:t>2,6</w:t>
            </w:r>
          </w:p>
        </w:tc>
        <w:tc>
          <w:tcPr>
            <w:tcW w:w="567" w:type="dxa"/>
            <w:vAlign w:val="center"/>
          </w:tcPr>
          <w:p w:rsidR="00570FD9" w:rsidRPr="00433063" w:rsidRDefault="00570FD9" w:rsidP="00570FD9">
            <w:pPr>
              <w:jc w:val="center"/>
              <w:rPr>
                <w:b/>
                <w:sz w:val="18"/>
                <w:szCs w:val="18"/>
              </w:rPr>
            </w:pPr>
            <w:r w:rsidRPr="00433063">
              <w:rPr>
                <w:b/>
                <w:sz w:val="18"/>
                <w:szCs w:val="18"/>
              </w:rPr>
              <w:t>13,1</w:t>
            </w:r>
          </w:p>
        </w:tc>
        <w:tc>
          <w:tcPr>
            <w:tcW w:w="622" w:type="dxa"/>
            <w:vAlign w:val="center"/>
          </w:tcPr>
          <w:p w:rsidR="00570FD9" w:rsidRPr="00433063" w:rsidRDefault="00570FD9" w:rsidP="00570FD9">
            <w:pPr>
              <w:jc w:val="center"/>
              <w:rPr>
                <w:b/>
                <w:sz w:val="18"/>
                <w:szCs w:val="18"/>
              </w:rPr>
            </w:pPr>
            <w:r w:rsidRPr="00433063">
              <w:rPr>
                <w:b/>
                <w:sz w:val="18"/>
                <w:szCs w:val="18"/>
              </w:rPr>
              <w:t>16,4</w:t>
            </w:r>
          </w:p>
        </w:tc>
      </w:tr>
    </w:tbl>
    <w:p w:rsidR="0054636D" w:rsidRPr="00D86384" w:rsidRDefault="0054636D" w:rsidP="0084412B">
      <w:pPr>
        <w:ind w:right="-6"/>
        <w:jc w:val="right"/>
      </w:pPr>
      <w:r w:rsidRPr="00D86384">
        <w:lastRenderedPageBreak/>
        <w:t>Таблица 9д</w:t>
      </w:r>
    </w:p>
    <w:p w:rsidR="00D00D5B" w:rsidRPr="00D00D5B" w:rsidRDefault="00D00D5B" w:rsidP="00D00D5B">
      <w:pPr>
        <w:jc w:val="center"/>
      </w:pPr>
      <w:r w:rsidRPr="00D00D5B">
        <w:rPr>
          <w:b/>
        </w:rPr>
        <w:t>Комплектование книжного фонда</w:t>
      </w:r>
      <w:r w:rsidRPr="00D00D5B">
        <w:t xml:space="preserve">, </w:t>
      </w:r>
    </w:p>
    <w:p w:rsidR="00D00D5B" w:rsidRPr="00D00D5B" w:rsidRDefault="00D00D5B" w:rsidP="00D00D5B">
      <w:pPr>
        <w:jc w:val="center"/>
      </w:pPr>
      <w:r w:rsidRPr="00D00D5B">
        <w:t xml:space="preserve">за счет средств субсидий из федерального бюджета бюджетам муниципальных образований Пермского края на поддержку отрасли культуры по проведению мероприятий, направленных на комплектование книжных фондов </w:t>
      </w:r>
    </w:p>
    <w:p w:rsidR="00D00D5B" w:rsidRPr="00D00D5B" w:rsidRDefault="00D00D5B" w:rsidP="00D00D5B">
      <w:pPr>
        <w:jc w:val="center"/>
      </w:pPr>
      <w:r w:rsidRPr="00D00D5B">
        <w:t>муниципальных общедоступных библиотек, в 202</w:t>
      </w:r>
      <w:r w:rsidR="00433063">
        <w:t>4</w:t>
      </w:r>
      <w:r w:rsidRPr="00D00D5B">
        <w:t xml:space="preserve"> году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134"/>
        <w:gridCol w:w="851"/>
        <w:gridCol w:w="992"/>
        <w:gridCol w:w="1134"/>
        <w:gridCol w:w="851"/>
        <w:gridCol w:w="850"/>
        <w:gridCol w:w="818"/>
        <w:gridCol w:w="992"/>
        <w:gridCol w:w="851"/>
        <w:gridCol w:w="850"/>
        <w:gridCol w:w="993"/>
        <w:gridCol w:w="850"/>
        <w:gridCol w:w="992"/>
      </w:tblGrid>
      <w:tr w:rsidR="00D00D5B" w:rsidRPr="00C37CCD" w:rsidTr="00646E49">
        <w:trPr>
          <w:jc w:val="center"/>
        </w:trPr>
        <w:tc>
          <w:tcPr>
            <w:tcW w:w="2125" w:type="dxa"/>
            <w:vMerge w:val="restart"/>
            <w:shd w:val="clear" w:color="auto" w:fill="auto"/>
            <w:vAlign w:val="center"/>
          </w:tcPr>
          <w:p w:rsidR="00D00D5B" w:rsidRPr="00C37CCD" w:rsidRDefault="00D00D5B" w:rsidP="00C37CCD">
            <w:pPr>
              <w:keepNext/>
              <w:keepLines/>
              <w:tabs>
                <w:tab w:val="left" w:pos="7513"/>
                <w:tab w:val="left" w:pos="11930"/>
              </w:tabs>
              <w:contextualSpacing/>
              <w:jc w:val="center"/>
              <w:rPr>
                <w:b/>
                <w:sz w:val="22"/>
                <w:szCs w:val="22"/>
              </w:rPr>
            </w:pPr>
            <w:r w:rsidRPr="00C37CCD">
              <w:rPr>
                <w:b/>
                <w:sz w:val="22"/>
                <w:szCs w:val="22"/>
              </w:rPr>
              <w:t>Источник бюджета</w:t>
            </w:r>
          </w:p>
          <w:p w:rsidR="00D00D5B" w:rsidRPr="00C37CCD" w:rsidRDefault="00D00D5B" w:rsidP="00C37CCD">
            <w:pPr>
              <w:contextualSpacing/>
              <w:jc w:val="center"/>
              <w:rPr>
                <w:b/>
                <w:sz w:val="22"/>
                <w:szCs w:val="22"/>
              </w:rPr>
            </w:pPr>
          </w:p>
        </w:tc>
        <w:tc>
          <w:tcPr>
            <w:tcW w:w="1134" w:type="dxa"/>
            <w:vMerge w:val="restart"/>
            <w:shd w:val="clear" w:color="auto" w:fill="auto"/>
            <w:vAlign w:val="center"/>
          </w:tcPr>
          <w:p w:rsidR="00D00D5B" w:rsidRPr="00C37CCD" w:rsidRDefault="00D00D5B" w:rsidP="00C37CCD">
            <w:pPr>
              <w:keepNext/>
              <w:keepLines/>
              <w:tabs>
                <w:tab w:val="left" w:pos="7513"/>
                <w:tab w:val="left" w:pos="11930"/>
              </w:tabs>
              <w:contextualSpacing/>
              <w:jc w:val="center"/>
              <w:rPr>
                <w:b/>
                <w:sz w:val="18"/>
                <w:szCs w:val="18"/>
              </w:rPr>
            </w:pPr>
            <w:r w:rsidRPr="00C37CCD">
              <w:rPr>
                <w:b/>
                <w:sz w:val="18"/>
                <w:szCs w:val="18"/>
              </w:rPr>
              <w:t>Размер субсидии, выделенной субъекту РФ в 202</w:t>
            </w:r>
            <w:r w:rsidR="00433063">
              <w:rPr>
                <w:b/>
                <w:sz w:val="18"/>
                <w:szCs w:val="18"/>
              </w:rPr>
              <w:t>4</w:t>
            </w:r>
            <w:r w:rsidRPr="00C37CCD">
              <w:rPr>
                <w:b/>
                <w:sz w:val="18"/>
                <w:szCs w:val="18"/>
              </w:rPr>
              <w:t xml:space="preserve"> году</w:t>
            </w:r>
          </w:p>
          <w:p w:rsidR="00D00D5B" w:rsidRPr="00C37CCD" w:rsidRDefault="00D00D5B" w:rsidP="00C37CCD">
            <w:pPr>
              <w:keepNext/>
              <w:keepLines/>
              <w:tabs>
                <w:tab w:val="left" w:pos="7513"/>
                <w:tab w:val="left" w:pos="11930"/>
              </w:tabs>
              <w:contextualSpacing/>
              <w:jc w:val="center"/>
              <w:rPr>
                <w:b/>
                <w:sz w:val="18"/>
                <w:szCs w:val="18"/>
              </w:rPr>
            </w:pPr>
            <w:r w:rsidRPr="00C37CCD">
              <w:rPr>
                <w:b/>
                <w:sz w:val="18"/>
                <w:szCs w:val="18"/>
              </w:rPr>
              <w:t>(тыс. руб.)</w:t>
            </w:r>
          </w:p>
          <w:p w:rsidR="00D00D5B" w:rsidRPr="00C37CCD" w:rsidRDefault="00D00D5B" w:rsidP="00C37CCD">
            <w:pPr>
              <w:contextualSpacing/>
              <w:jc w:val="center"/>
              <w:rPr>
                <w:b/>
                <w:sz w:val="22"/>
                <w:szCs w:val="22"/>
              </w:rPr>
            </w:pPr>
          </w:p>
        </w:tc>
        <w:tc>
          <w:tcPr>
            <w:tcW w:w="2977" w:type="dxa"/>
            <w:gridSpan w:val="3"/>
            <w:shd w:val="clear" w:color="auto" w:fill="auto"/>
            <w:vAlign w:val="center"/>
          </w:tcPr>
          <w:p w:rsidR="00D00D5B" w:rsidRPr="00C37CCD" w:rsidRDefault="00D00D5B" w:rsidP="00C37CCD">
            <w:pPr>
              <w:keepNext/>
              <w:keepLines/>
              <w:tabs>
                <w:tab w:val="left" w:pos="7513"/>
                <w:tab w:val="left" w:pos="11930"/>
              </w:tabs>
              <w:contextualSpacing/>
              <w:jc w:val="center"/>
              <w:rPr>
                <w:b/>
                <w:sz w:val="22"/>
                <w:szCs w:val="22"/>
              </w:rPr>
            </w:pPr>
            <w:r w:rsidRPr="00C37CCD">
              <w:rPr>
                <w:b/>
                <w:sz w:val="22"/>
                <w:szCs w:val="22"/>
              </w:rPr>
              <w:t>Кол</w:t>
            </w:r>
            <w:r w:rsidR="00433063">
              <w:rPr>
                <w:b/>
                <w:sz w:val="22"/>
                <w:szCs w:val="22"/>
              </w:rPr>
              <w:t>ичество книг, закупленных в 2024</w:t>
            </w:r>
            <w:r w:rsidRPr="00C37CCD">
              <w:rPr>
                <w:b/>
                <w:sz w:val="22"/>
                <w:szCs w:val="22"/>
              </w:rPr>
              <w:t xml:space="preserve"> году (ед.)</w:t>
            </w:r>
          </w:p>
        </w:tc>
        <w:tc>
          <w:tcPr>
            <w:tcW w:w="8047" w:type="dxa"/>
            <w:gridSpan w:val="9"/>
            <w:shd w:val="clear" w:color="auto" w:fill="auto"/>
            <w:vAlign w:val="center"/>
          </w:tcPr>
          <w:p w:rsidR="00D00D5B" w:rsidRPr="00C37CCD" w:rsidRDefault="00D00D5B" w:rsidP="00C37CCD">
            <w:pPr>
              <w:keepNext/>
              <w:keepLines/>
              <w:tabs>
                <w:tab w:val="left" w:pos="7513"/>
                <w:tab w:val="left" w:pos="11930"/>
              </w:tabs>
              <w:contextualSpacing/>
              <w:jc w:val="center"/>
              <w:rPr>
                <w:b/>
                <w:sz w:val="22"/>
                <w:szCs w:val="22"/>
              </w:rPr>
            </w:pPr>
            <w:r w:rsidRPr="00C37CCD">
              <w:rPr>
                <w:b/>
                <w:sz w:val="22"/>
                <w:szCs w:val="22"/>
              </w:rPr>
              <w:t>Количество закупленных книг, из них:</w:t>
            </w:r>
          </w:p>
          <w:p w:rsidR="00D00D5B" w:rsidRPr="00C37CCD" w:rsidRDefault="00D00D5B" w:rsidP="00C37CCD">
            <w:pPr>
              <w:keepNext/>
              <w:keepLines/>
              <w:tabs>
                <w:tab w:val="left" w:pos="7513"/>
                <w:tab w:val="left" w:pos="11930"/>
              </w:tabs>
              <w:contextualSpacing/>
              <w:jc w:val="center"/>
              <w:rPr>
                <w:b/>
                <w:sz w:val="22"/>
                <w:szCs w:val="22"/>
              </w:rPr>
            </w:pPr>
            <w:r w:rsidRPr="00C37CCD">
              <w:rPr>
                <w:b/>
                <w:sz w:val="22"/>
                <w:szCs w:val="22"/>
              </w:rPr>
              <w:t>(ед.)</w:t>
            </w:r>
          </w:p>
        </w:tc>
      </w:tr>
      <w:tr w:rsidR="00D00D5B" w:rsidRPr="00C37CCD" w:rsidTr="00646E49">
        <w:trPr>
          <w:jc w:val="center"/>
        </w:trPr>
        <w:tc>
          <w:tcPr>
            <w:tcW w:w="2125" w:type="dxa"/>
            <w:vMerge/>
            <w:shd w:val="clear" w:color="auto" w:fill="auto"/>
            <w:vAlign w:val="center"/>
          </w:tcPr>
          <w:p w:rsidR="00D00D5B" w:rsidRPr="00C37CCD" w:rsidRDefault="00D00D5B" w:rsidP="00C37CCD">
            <w:pPr>
              <w:contextualSpacing/>
              <w:jc w:val="center"/>
              <w:rPr>
                <w:sz w:val="22"/>
                <w:szCs w:val="22"/>
              </w:rPr>
            </w:pPr>
          </w:p>
        </w:tc>
        <w:tc>
          <w:tcPr>
            <w:tcW w:w="1134" w:type="dxa"/>
            <w:vMerge/>
            <w:shd w:val="clear" w:color="auto" w:fill="auto"/>
            <w:vAlign w:val="center"/>
          </w:tcPr>
          <w:p w:rsidR="00D00D5B" w:rsidRPr="00C37CCD" w:rsidRDefault="00D00D5B" w:rsidP="00C37CCD">
            <w:pPr>
              <w:contextualSpacing/>
              <w:jc w:val="center"/>
              <w:rPr>
                <w:sz w:val="22"/>
                <w:szCs w:val="22"/>
              </w:rPr>
            </w:pPr>
          </w:p>
        </w:tc>
        <w:tc>
          <w:tcPr>
            <w:tcW w:w="851"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sz w:val="22"/>
                <w:szCs w:val="22"/>
              </w:rPr>
            </w:pPr>
            <w:r w:rsidRPr="00C37CCD">
              <w:rPr>
                <w:sz w:val="22"/>
                <w:szCs w:val="22"/>
              </w:rPr>
              <w:t>всего</w:t>
            </w:r>
          </w:p>
        </w:tc>
        <w:tc>
          <w:tcPr>
            <w:tcW w:w="992"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sz w:val="22"/>
                <w:szCs w:val="22"/>
              </w:rPr>
            </w:pPr>
            <w:r w:rsidRPr="00C37CCD">
              <w:rPr>
                <w:sz w:val="22"/>
                <w:szCs w:val="22"/>
              </w:rPr>
              <w:t xml:space="preserve">в </w:t>
            </w:r>
            <w:proofErr w:type="spellStart"/>
            <w:r w:rsidRPr="00C37CCD">
              <w:rPr>
                <w:sz w:val="22"/>
                <w:szCs w:val="22"/>
              </w:rPr>
              <w:t>т.ч</w:t>
            </w:r>
            <w:proofErr w:type="spellEnd"/>
            <w:r w:rsidRPr="00C37CCD">
              <w:rPr>
                <w:sz w:val="22"/>
                <w:szCs w:val="22"/>
              </w:rPr>
              <w:t>. для детей</w:t>
            </w:r>
          </w:p>
        </w:tc>
        <w:tc>
          <w:tcPr>
            <w:tcW w:w="1134" w:type="dxa"/>
            <w:shd w:val="clear" w:color="auto" w:fill="auto"/>
            <w:vAlign w:val="center"/>
          </w:tcPr>
          <w:p w:rsidR="00D00D5B" w:rsidRPr="00C37CCD" w:rsidRDefault="00D00D5B" w:rsidP="00C37CCD">
            <w:pPr>
              <w:contextualSpacing/>
              <w:jc w:val="center"/>
              <w:rPr>
                <w:sz w:val="22"/>
                <w:szCs w:val="22"/>
              </w:rPr>
            </w:pPr>
            <w:proofErr w:type="spellStart"/>
            <w:r w:rsidRPr="00C37CCD">
              <w:rPr>
                <w:sz w:val="22"/>
                <w:szCs w:val="22"/>
              </w:rPr>
              <w:t>лит</w:t>
            </w:r>
            <w:proofErr w:type="gramStart"/>
            <w:r w:rsidRPr="00C37CCD">
              <w:rPr>
                <w:sz w:val="22"/>
                <w:szCs w:val="22"/>
              </w:rPr>
              <w:t>.д</w:t>
            </w:r>
            <w:proofErr w:type="gramEnd"/>
            <w:r w:rsidRPr="00C37CCD">
              <w:rPr>
                <w:sz w:val="22"/>
                <w:szCs w:val="22"/>
              </w:rPr>
              <w:t>ля</w:t>
            </w:r>
            <w:proofErr w:type="spellEnd"/>
            <w:r w:rsidRPr="00C37CCD">
              <w:rPr>
                <w:sz w:val="22"/>
                <w:szCs w:val="22"/>
              </w:rPr>
              <w:t xml:space="preserve"> слабовидящих</w:t>
            </w:r>
          </w:p>
        </w:tc>
        <w:tc>
          <w:tcPr>
            <w:tcW w:w="851" w:type="dxa"/>
            <w:shd w:val="clear" w:color="auto" w:fill="auto"/>
            <w:vAlign w:val="center"/>
          </w:tcPr>
          <w:p w:rsidR="00D00D5B" w:rsidRPr="00C37CCD" w:rsidRDefault="00D00D5B" w:rsidP="00C37CCD">
            <w:pPr>
              <w:contextualSpacing/>
              <w:jc w:val="center"/>
              <w:rPr>
                <w:sz w:val="22"/>
                <w:szCs w:val="22"/>
              </w:rPr>
            </w:pPr>
            <w:r w:rsidRPr="00C37CCD">
              <w:rPr>
                <w:sz w:val="22"/>
                <w:szCs w:val="22"/>
              </w:rPr>
              <w:t>СЭЛ*</w:t>
            </w:r>
          </w:p>
        </w:tc>
        <w:tc>
          <w:tcPr>
            <w:tcW w:w="850" w:type="dxa"/>
            <w:shd w:val="clear" w:color="auto" w:fill="auto"/>
            <w:vAlign w:val="center"/>
          </w:tcPr>
          <w:p w:rsidR="00D00D5B" w:rsidRPr="00C37CCD" w:rsidRDefault="00D00D5B" w:rsidP="00C37CCD">
            <w:pPr>
              <w:contextualSpacing/>
              <w:jc w:val="center"/>
              <w:rPr>
                <w:sz w:val="22"/>
                <w:szCs w:val="22"/>
              </w:rPr>
            </w:pPr>
            <w:r w:rsidRPr="00C37CCD">
              <w:rPr>
                <w:sz w:val="22"/>
                <w:szCs w:val="22"/>
              </w:rPr>
              <w:t>ЕНЛ</w:t>
            </w:r>
          </w:p>
        </w:tc>
        <w:tc>
          <w:tcPr>
            <w:tcW w:w="818" w:type="dxa"/>
            <w:shd w:val="clear" w:color="auto" w:fill="auto"/>
            <w:vAlign w:val="center"/>
          </w:tcPr>
          <w:p w:rsidR="00D00D5B" w:rsidRPr="00C37CCD" w:rsidRDefault="00D00D5B" w:rsidP="00C37CCD">
            <w:pPr>
              <w:contextualSpacing/>
              <w:jc w:val="center"/>
              <w:rPr>
                <w:sz w:val="22"/>
                <w:szCs w:val="22"/>
              </w:rPr>
            </w:pPr>
            <w:r w:rsidRPr="00C37CCD">
              <w:rPr>
                <w:sz w:val="22"/>
                <w:szCs w:val="22"/>
              </w:rPr>
              <w:t>ТЛ</w:t>
            </w:r>
          </w:p>
        </w:tc>
        <w:tc>
          <w:tcPr>
            <w:tcW w:w="992" w:type="dxa"/>
            <w:shd w:val="clear" w:color="auto" w:fill="auto"/>
            <w:vAlign w:val="center"/>
          </w:tcPr>
          <w:p w:rsidR="00D00D5B" w:rsidRPr="00C37CCD" w:rsidRDefault="00D00D5B" w:rsidP="00C37CCD">
            <w:pPr>
              <w:contextualSpacing/>
              <w:jc w:val="center"/>
              <w:rPr>
                <w:sz w:val="22"/>
                <w:szCs w:val="22"/>
              </w:rPr>
            </w:pPr>
            <w:r w:rsidRPr="00C37CCD">
              <w:rPr>
                <w:sz w:val="22"/>
                <w:szCs w:val="22"/>
              </w:rPr>
              <w:t>СХЛ</w:t>
            </w:r>
          </w:p>
        </w:tc>
        <w:tc>
          <w:tcPr>
            <w:tcW w:w="851" w:type="dxa"/>
            <w:shd w:val="clear" w:color="auto" w:fill="auto"/>
            <w:vAlign w:val="center"/>
          </w:tcPr>
          <w:p w:rsidR="00D00D5B" w:rsidRPr="00C37CCD" w:rsidRDefault="00D00D5B" w:rsidP="00C37CCD">
            <w:pPr>
              <w:contextualSpacing/>
              <w:jc w:val="center"/>
              <w:rPr>
                <w:sz w:val="22"/>
                <w:szCs w:val="22"/>
              </w:rPr>
            </w:pPr>
            <w:proofErr w:type="gramStart"/>
            <w:r w:rsidRPr="00C37CCD">
              <w:rPr>
                <w:sz w:val="22"/>
                <w:szCs w:val="22"/>
              </w:rPr>
              <w:t>Иск-во</w:t>
            </w:r>
            <w:proofErr w:type="gramEnd"/>
          </w:p>
        </w:tc>
        <w:tc>
          <w:tcPr>
            <w:tcW w:w="850" w:type="dxa"/>
            <w:shd w:val="clear" w:color="auto" w:fill="auto"/>
            <w:vAlign w:val="center"/>
          </w:tcPr>
          <w:p w:rsidR="00D00D5B" w:rsidRPr="00C37CCD" w:rsidRDefault="00D00D5B" w:rsidP="00C37CCD">
            <w:pPr>
              <w:contextualSpacing/>
              <w:jc w:val="center"/>
              <w:rPr>
                <w:sz w:val="22"/>
                <w:szCs w:val="22"/>
              </w:rPr>
            </w:pPr>
            <w:r w:rsidRPr="00C37CCD">
              <w:rPr>
                <w:sz w:val="22"/>
                <w:szCs w:val="22"/>
              </w:rPr>
              <w:t>Спорт</w:t>
            </w:r>
          </w:p>
        </w:tc>
        <w:tc>
          <w:tcPr>
            <w:tcW w:w="993" w:type="dxa"/>
            <w:shd w:val="clear" w:color="auto" w:fill="auto"/>
            <w:vAlign w:val="center"/>
          </w:tcPr>
          <w:p w:rsidR="00D00D5B" w:rsidRPr="00C37CCD" w:rsidRDefault="00D00D5B" w:rsidP="00C37CCD">
            <w:pPr>
              <w:contextualSpacing/>
              <w:jc w:val="center"/>
              <w:rPr>
                <w:sz w:val="22"/>
                <w:szCs w:val="22"/>
              </w:rPr>
            </w:pPr>
            <w:proofErr w:type="spellStart"/>
            <w:r w:rsidRPr="00C37CCD">
              <w:rPr>
                <w:sz w:val="22"/>
                <w:szCs w:val="22"/>
              </w:rPr>
              <w:t>Худож</w:t>
            </w:r>
            <w:proofErr w:type="spellEnd"/>
            <w:r w:rsidRPr="00C37CCD">
              <w:rPr>
                <w:sz w:val="22"/>
                <w:szCs w:val="22"/>
              </w:rPr>
              <w:t>.</w:t>
            </w:r>
          </w:p>
          <w:p w:rsidR="00D00D5B" w:rsidRPr="00C37CCD" w:rsidRDefault="00D00D5B" w:rsidP="00C37CCD">
            <w:pPr>
              <w:contextualSpacing/>
              <w:jc w:val="center"/>
              <w:rPr>
                <w:sz w:val="22"/>
                <w:szCs w:val="22"/>
              </w:rPr>
            </w:pPr>
            <w:r w:rsidRPr="00C37CCD">
              <w:rPr>
                <w:sz w:val="22"/>
                <w:szCs w:val="22"/>
              </w:rPr>
              <w:t>лит.</w:t>
            </w:r>
          </w:p>
        </w:tc>
        <w:tc>
          <w:tcPr>
            <w:tcW w:w="850" w:type="dxa"/>
            <w:shd w:val="clear" w:color="auto" w:fill="auto"/>
            <w:vAlign w:val="center"/>
          </w:tcPr>
          <w:p w:rsidR="00D00D5B" w:rsidRPr="00C37CCD" w:rsidRDefault="00D00D5B" w:rsidP="00C37CCD">
            <w:pPr>
              <w:contextualSpacing/>
              <w:jc w:val="center"/>
              <w:rPr>
                <w:sz w:val="22"/>
                <w:szCs w:val="22"/>
              </w:rPr>
            </w:pPr>
            <w:proofErr w:type="spellStart"/>
            <w:r w:rsidRPr="00C37CCD">
              <w:rPr>
                <w:sz w:val="22"/>
                <w:szCs w:val="22"/>
              </w:rPr>
              <w:t>Филол</w:t>
            </w:r>
            <w:proofErr w:type="spellEnd"/>
            <w:r w:rsidRPr="00C37CCD">
              <w:rPr>
                <w:sz w:val="22"/>
                <w:szCs w:val="22"/>
              </w:rPr>
              <w:t>. лит.</w:t>
            </w:r>
          </w:p>
        </w:tc>
        <w:tc>
          <w:tcPr>
            <w:tcW w:w="992" w:type="dxa"/>
            <w:shd w:val="clear" w:color="auto" w:fill="auto"/>
            <w:vAlign w:val="center"/>
          </w:tcPr>
          <w:p w:rsidR="00D00D5B" w:rsidRPr="00C37CCD" w:rsidRDefault="00D00D5B" w:rsidP="00C37CCD">
            <w:pPr>
              <w:contextualSpacing/>
              <w:jc w:val="center"/>
              <w:rPr>
                <w:sz w:val="22"/>
                <w:szCs w:val="22"/>
              </w:rPr>
            </w:pPr>
            <w:proofErr w:type="spellStart"/>
            <w:r w:rsidRPr="00C37CCD">
              <w:rPr>
                <w:sz w:val="22"/>
                <w:szCs w:val="22"/>
              </w:rPr>
              <w:t>Справ</w:t>
            </w:r>
            <w:proofErr w:type="gramStart"/>
            <w:r w:rsidRPr="00C37CCD">
              <w:rPr>
                <w:sz w:val="22"/>
                <w:szCs w:val="22"/>
              </w:rPr>
              <w:t>.л</w:t>
            </w:r>
            <w:proofErr w:type="gramEnd"/>
            <w:r w:rsidRPr="00C37CCD">
              <w:rPr>
                <w:sz w:val="22"/>
                <w:szCs w:val="22"/>
              </w:rPr>
              <w:t>ит</w:t>
            </w:r>
            <w:proofErr w:type="spellEnd"/>
            <w:r w:rsidRPr="00C37CCD">
              <w:rPr>
                <w:sz w:val="22"/>
                <w:szCs w:val="22"/>
              </w:rPr>
              <w:t>.</w:t>
            </w:r>
          </w:p>
        </w:tc>
      </w:tr>
      <w:tr w:rsidR="00D00D5B" w:rsidRPr="00C37CCD" w:rsidTr="00646E49">
        <w:trPr>
          <w:jc w:val="center"/>
        </w:trPr>
        <w:tc>
          <w:tcPr>
            <w:tcW w:w="2125" w:type="dxa"/>
            <w:shd w:val="clear" w:color="auto" w:fill="auto"/>
            <w:vAlign w:val="center"/>
          </w:tcPr>
          <w:p w:rsidR="00D00D5B" w:rsidRPr="00C37CCD" w:rsidRDefault="00D00D5B" w:rsidP="00C37CCD">
            <w:pPr>
              <w:contextualSpacing/>
              <w:jc w:val="center"/>
              <w:rPr>
                <w:b/>
                <w:sz w:val="22"/>
                <w:szCs w:val="22"/>
              </w:rPr>
            </w:pPr>
            <w:r w:rsidRPr="00C37CCD">
              <w:rPr>
                <w:sz w:val="22"/>
                <w:szCs w:val="22"/>
              </w:rPr>
              <w:t>Федеральный</w:t>
            </w:r>
          </w:p>
        </w:tc>
        <w:tc>
          <w:tcPr>
            <w:tcW w:w="1134" w:type="dxa"/>
            <w:shd w:val="clear" w:color="auto" w:fill="auto"/>
            <w:vAlign w:val="center"/>
          </w:tcPr>
          <w:p w:rsidR="00D00D5B" w:rsidRPr="00C37CCD" w:rsidRDefault="00D00D5B" w:rsidP="00C37CCD">
            <w:pPr>
              <w:contextualSpacing/>
              <w:jc w:val="center"/>
              <w:rPr>
                <w:b/>
                <w:sz w:val="22"/>
                <w:szCs w:val="22"/>
              </w:rPr>
            </w:pPr>
            <w:r w:rsidRPr="00C37CCD">
              <w:rPr>
                <w:b/>
                <w:sz w:val="22"/>
                <w:szCs w:val="22"/>
              </w:rPr>
              <w:t>0</w:t>
            </w:r>
          </w:p>
        </w:tc>
        <w:tc>
          <w:tcPr>
            <w:tcW w:w="851"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992"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1134"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851"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850"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818"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992"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851"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850"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993"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850"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992"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r>
      <w:tr w:rsidR="00D00D5B" w:rsidRPr="00C37CCD" w:rsidTr="00646E49">
        <w:trPr>
          <w:jc w:val="center"/>
        </w:trPr>
        <w:tc>
          <w:tcPr>
            <w:tcW w:w="2125" w:type="dxa"/>
            <w:shd w:val="clear" w:color="auto" w:fill="auto"/>
            <w:vAlign w:val="center"/>
          </w:tcPr>
          <w:p w:rsidR="00D00D5B" w:rsidRPr="00C37CCD" w:rsidRDefault="00D00D5B" w:rsidP="00C37CCD">
            <w:pPr>
              <w:contextualSpacing/>
              <w:jc w:val="center"/>
              <w:rPr>
                <w:sz w:val="22"/>
                <w:szCs w:val="22"/>
              </w:rPr>
            </w:pPr>
            <w:r w:rsidRPr="00C37CCD">
              <w:rPr>
                <w:sz w:val="22"/>
                <w:szCs w:val="22"/>
              </w:rPr>
              <w:t>Региональный +</w:t>
            </w:r>
          </w:p>
          <w:p w:rsidR="00D00D5B" w:rsidRPr="00C37CCD" w:rsidRDefault="00D00D5B" w:rsidP="00C37CCD">
            <w:pPr>
              <w:contextualSpacing/>
              <w:jc w:val="center"/>
              <w:rPr>
                <w:b/>
                <w:sz w:val="22"/>
                <w:szCs w:val="22"/>
              </w:rPr>
            </w:pPr>
            <w:r w:rsidRPr="00C37CCD">
              <w:rPr>
                <w:sz w:val="22"/>
                <w:szCs w:val="22"/>
              </w:rPr>
              <w:t>муниципальный</w:t>
            </w:r>
          </w:p>
        </w:tc>
        <w:tc>
          <w:tcPr>
            <w:tcW w:w="1134" w:type="dxa"/>
            <w:shd w:val="clear" w:color="auto" w:fill="auto"/>
            <w:vAlign w:val="center"/>
          </w:tcPr>
          <w:p w:rsidR="00D00D5B" w:rsidRPr="00C37CCD" w:rsidRDefault="00D00D5B" w:rsidP="00C37CCD">
            <w:pPr>
              <w:contextualSpacing/>
              <w:jc w:val="center"/>
              <w:rPr>
                <w:b/>
                <w:sz w:val="22"/>
                <w:szCs w:val="22"/>
              </w:rPr>
            </w:pPr>
            <w:r w:rsidRPr="00C37CCD">
              <w:rPr>
                <w:b/>
                <w:sz w:val="22"/>
                <w:szCs w:val="22"/>
              </w:rPr>
              <w:t>0</w:t>
            </w:r>
          </w:p>
        </w:tc>
        <w:tc>
          <w:tcPr>
            <w:tcW w:w="851"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992"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1134"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851"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850"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818"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992"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851"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850"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993"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850"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c>
          <w:tcPr>
            <w:tcW w:w="992" w:type="dxa"/>
            <w:shd w:val="clear" w:color="auto" w:fill="auto"/>
            <w:vAlign w:val="center"/>
          </w:tcPr>
          <w:p w:rsidR="00D00D5B" w:rsidRPr="00C37CCD" w:rsidRDefault="00D00D5B" w:rsidP="00C37CCD">
            <w:pPr>
              <w:keepNext/>
              <w:keepLines/>
              <w:pBdr>
                <w:top w:val="none" w:sz="4" w:space="0" w:color="000000"/>
                <w:left w:val="none" w:sz="4" w:space="0" w:color="000000"/>
                <w:bottom w:val="none" w:sz="4" w:space="0" w:color="000000"/>
                <w:right w:val="none" w:sz="4" w:space="0" w:color="000000"/>
                <w:between w:val="none" w:sz="4" w:space="0" w:color="000000"/>
              </w:pBdr>
              <w:tabs>
                <w:tab w:val="left" w:pos="7513"/>
                <w:tab w:val="left" w:pos="11930"/>
              </w:tabs>
              <w:contextualSpacing/>
              <w:jc w:val="center"/>
              <w:rPr>
                <w:b/>
                <w:sz w:val="22"/>
                <w:szCs w:val="22"/>
              </w:rPr>
            </w:pPr>
            <w:r w:rsidRPr="00C37CCD">
              <w:rPr>
                <w:b/>
                <w:sz w:val="22"/>
                <w:szCs w:val="22"/>
              </w:rPr>
              <w:t>0</w:t>
            </w:r>
          </w:p>
        </w:tc>
      </w:tr>
    </w:tbl>
    <w:p w:rsidR="00D00D5B" w:rsidRPr="00D00D5B" w:rsidRDefault="00D00D5B" w:rsidP="00D00D5B">
      <w:pPr>
        <w:rPr>
          <w:b/>
        </w:rPr>
      </w:pPr>
    </w:p>
    <w:p w:rsidR="00D00D5B" w:rsidRPr="00D00D5B" w:rsidRDefault="00D00D5B" w:rsidP="00D00D5B">
      <w:pPr>
        <w:jc w:val="right"/>
      </w:pPr>
      <w:r w:rsidRPr="00D00D5B">
        <w:rPr>
          <w:b/>
        </w:rPr>
        <w:t>Таблица № 9е</w:t>
      </w:r>
    </w:p>
    <w:p w:rsidR="00D00D5B" w:rsidRPr="00D00D5B" w:rsidRDefault="00D00D5B" w:rsidP="00D00D5B">
      <w:pPr>
        <w:jc w:val="center"/>
        <w:rPr>
          <w:rFonts w:eastAsia="Calibri"/>
          <w:b/>
        </w:rPr>
      </w:pPr>
      <w:r w:rsidRPr="00D00D5B">
        <w:rPr>
          <w:rFonts w:eastAsia="Calibri"/>
          <w:b/>
        </w:rPr>
        <w:t xml:space="preserve">Количество библиотек, в которые поступили книги </w:t>
      </w:r>
    </w:p>
    <w:p w:rsidR="00D00D5B" w:rsidRPr="00D00D5B" w:rsidRDefault="00D00D5B" w:rsidP="00D00D5B">
      <w:pPr>
        <w:jc w:val="center"/>
        <w:rPr>
          <w:rFonts w:eastAsia="Calibri"/>
          <w:b/>
        </w:rPr>
      </w:pPr>
      <w:r w:rsidRPr="00D00D5B">
        <w:rPr>
          <w:rFonts w:eastAsia="Calibri"/>
          <w:b/>
        </w:rPr>
        <w:t xml:space="preserve">за счет средств субсидий из федерального бюджета бюджетам муниципальных образований Пермского края на поддержку отрасли культуры по проведению мероприятий, направленных на комплектование книжных фондов </w:t>
      </w:r>
    </w:p>
    <w:p w:rsidR="00D00D5B" w:rsidRPr="00D00D5B" w:rsidRDefault="00D00D5B" w:rsidP="00D00D5B">
      <w:pPr>
        <w:jc w:val="center"/>
        <w:rPr>
          <w:rFonts w:eastAsia="Calibri"/>
          <w:b/>
        </w:rPr>
      </w:pPr>
      <w:r w:rsidRPr="00D00D5B">
        <w:rPr>
          <w:rFonts w:eastAsia="Calibri"/>
          <w:b/>
        </w:rPr>
        <w:t>муниципальных общедо</w:t>
      </w:r>
      <w:r w:rsidR="00433063">
        <w:rPr>
          <w:rFonts w:eastAsia="Calibri"/>
          <w:b/>
        </w:rPr>
        <w:t>ступных библиотек, в 2024</w:t>
      </w:r>
      <w:r w:rsidRPr="00D00D5B">
        <w:rPr>
          <w:rFonts w:eastAsia="Calibri"/>
          <w:b/>
        </w:rPr>
        <w:t xml:space="preserve"> году</w:t>
      </w:r>
    </w:p>
    <w:p w:rsidR="00D00D5B" w:rsidRPr="00D00D5B" w:rsidRDefault="00D00D5B" w:rsidP="00D00D5B">
      <w:pPr>
        <w:jc w:val="center"/>
        <w:rPr>
          <w:rFonts w:eastAsia="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23"/>
        <w:gridCol w:w="3123"/>
      </w:tblGrid>
      <w:tr w:rsidR="00D00D5B" w:rsidRPr="00D00D5B" w:rsidTr="00646E49">
        <w:trPr>
          <w:jc w:val="center"/>
        </w:trPr>
        <w:tc>
          <w:tcPr>
            <w:tcW w:w="3123" w:type="dxa"/>
            <w:vMerge w:val="restart"/>
            <w:shd w:val="clear" w:color="auto" w:fill="auto"/>
            <w:vAlign w:val="center"/>
          </w:tcPr>
          <w:p w:rsidR="00D00D5B" w:rsidRPr="00D00D5B" w:rsidRDefault="00D00D5B" w:rsidP="00D00D5B">
            <w:pPr>
              <w:keepNext/>
              <w:keepLines/>
              <w:tabs>
                <w:tab w:val="left" w:pos="7513"/>
                <w:tab w:val="left" w:pos="11930"/>
              </w:tabs>
              <w:jc w:val="center"/>
              <w:rPr>
                <w:b/>
              </w:rPr>
            </w:pPr>
            <w:r w:rsidRPr="00D00D5B">
              <w:rPr>
                <w:b/>
              </w:rPr>
              <w:t>Источник бюджета</w:t>
            </w:r>
          </w:p>
          <w:p w:rsidR="00D00D5B" w:rsidRPr="00D00D5B" w:rsidRDefault="00D00D5B" w:rsidP="00D00D5B">
            <w:pPr>
              <w:jc w:val="center"/>
            </w:pPr>
          </w:p>
        </w:tc>
        <w:tc>
          <w:tcPr>
            <w:tcW w:w="6246" w:type="dxa"/>
            <w:gridSpan w:val="2"/>
            <w:shd w:val="clear" w:color="auto" w:fill="auto"/>
            <w:vAlign w:val="center"/>
          </w:tcPr>
          <w:p w:rsidR="00D00D5B" w:rsidRPr="00D00D5B" w:rsidRDefault="00D00D5B" w:rsidP="00D00D5B">
            <w:pPr>
              <w:jc w:val="center"/>
              <w:rPr>
                <w:b/>
              </w:rPr>
            </w:pPr>
            <w:r w:rsidRPr="00D00D5B">
              <w:rPr>
                <w:rFonts w:eastAsia="Calibri"/>
                <w:b/>
              </w:rPr>
              <w:t>Количество библиотек (ед.)</w:t>
            </w:r>
          </w:p>
        </w:tc>
      </w:tr>
      <w:tr w:rsidR="00D00D5B" w:rsidRPr="00D00D5B" w:rsidTr="00646E49">
        <w:trPr>
          <w:jc w:val="center"/>
        </w:trPr>
        <w:tc>
          <w:tcPr>
            <w:tcW w:w="3123" w:type="dxa"/>
            <w:vMerge/>
            <w:shd w:val="clear" w:color="auto" w:fill="auto"/>
            <w:vAlign w:val="center"/>
          </w:tcPr>
          <w:p w:rsidR="00D00D5B" w:rsidRPr="00D00D5B" w:rsidRDefault="00D00D5B" w:rsidP="00D00D5B">
            <w:pPr>
              <w:jc w:val="center"/>
              <w:rPr>
                <w:b/>
              </w:rPr>
            </w:pPr>
          </w:p>
        </w:tc>
        <w:tc>
          <w:tcPr>
            <w:tcW w:w="3123" w:type="dxa"/>
            <w:shd w:val="clear" w:color="auto" w:fill="auto"/>
            <w:vAlign w:val="center"/>
          </w:tcPr>
          <w:p w:rsidR="00D00D5B" w:rsidRPr="00D00D5B" w:rsidRDefault="00D00D5B" w:rsidP="00D00D5B">
            <w:pPr>
              <w:jc w:val="center"/>
              <w:rPr>
                <w:b/>
              </w:rPr>
            </w:pPr>
            <w:r w:rsidRPr="00D00D5B">
              <w:rPr>
                <w:b/>
              </w:rPr>
              <w:t>городские</w:t>
            </w:r>
          </w:p>
        </w:tc>
        <w:tc>
          <w:tcPr>
            <w:tcW w:w="3123" w:type="dxa"/>
            <w:shd w:val="clear" w:color="auto" w:fill="auto"/>
            <w:vAlign w:val="center"/>
          </w:tcPr>
          <w:p w:rsidR="00D00D5B" w:rsidRPr="00D00D5B" w:rsidRDefault="00D00D5B" w:rsidP="00D00D5B">
            <w:pPr>
              <w:jc w:val="center"/>
              <w:rPr>
                <w:b/>
              </w:rPr>
            </w:pPr>
            <w:r w:rsidRPr="00D00D5B">
              <w:rPr>
                <w:b/>
              </w:rPr>
              <w:t>сельские</w:t>
            </w:r>
          </w:p>
        </w:tc>
      </w:tr>
      <w:tr w:rsidR="00D00D5B" w:rsidRPr="00D00D5B" w:rsidTr="00646E49">
        <w:trPr>
          <w:jc w:val="center"/>
        </w:trPr>
        <w:tc>
          <w:tcPr>
            <w:tcW w:w="3123" w:type="dxa"/>
            <w:shd w:val="clear" w:color="auto" w:fill="auto"/>
            <w:vAlign w:val="center"/>
          </w:tcPr>
          <w:p w:rsidR="00D00D5B" w:rsidRPr="00D00D5B" w:rsidRDefault="00D00D5B" w:rsidP="00D00D5B">
            <w:pPr>
              <w:jc w:val="center"/>
            </w:pPr>
            <w:r w:rsidRPr="00D00D5B">
              <w:t>Федеральный</w:t>
            </w:r>
          </w:p>
        </w:tc>
        <w:tc>
          <w:tcPr>
            <w:tcW w:w="3123" w:type="dxa"/>
            <w:shd w:val="clear" w:color="auto" w:fill="auto"/>
            <w:vAlign w:val="center"/>
          </w:tcPr>
          <w:p w:rsidR="00D00D5B" w:rsidRPr="00D00D5B" w:rsidRDefault="00CA7E6A" w:rsidP="00D00D5B">
            <w:pPr>
              <w:jc w:val="center"/>
              <w:rPr>
                <w:b/>
              </w:rPr>
            </w:pPr>
            <w:r>
              <w:rPr>
                <w:b/>
              </w:rPr>
              <w:t>-</w:t>
            </w:r>
          </w:p>
        </w:tc>
        <w:tc>
          <w:tcPr>
            <w:tcW w:w="3123" w:type="dxa"/>
            <w:shd w:val="clear" w:color="auto" w:fill="auto"/>
            <w:vAlign w:val="center"/>
          </w:tcPr>
          <w:p w:rsidR="00D00D5B" w:rsidRPr="00D00D5B" w:rsidRDefault="00D00D5B" w:rsidP="00D00D5B">
            <w:pPr>
              <w:jc w:val="center"/>
              <w:rPr>
                <w:b/>
              </w:rPr>
            </w:pPr>
            <w:r w:rsidRPr="00D00D5B">
              <w:rPr>
                <w:b/>
              </w:rPr>
              <w:t>0</w:t>
            </w:r>
          </w:p>
        </w:tc>
      </w:tr>
      <w:tr w:rsidR="00D00D5B" w:rsidRPr="00D00D5B" w:rsidTr="00646E49">
        <w:trPr>
          <w:jc w:val="center"/>
        </w:trPr>
        <w:tc>
          <w:tcPr>
            <w:tcW w:w="3123" w:type="dxa"/>
            <w:shd w:val="clear" w:color="auto" w:fill="auto"/>
            <w:vAlign w:val="center"/>
          </w:tcPr>
          <w:p w:rsidR="00D00D5B" w:rsidRPr="00D00D5B" w:rsidRDefault="00D00D5B" w:rsidP="00D00D5B">
            <w:pPr>
              <w:jc w:val="center"/>
            </w:pPr>
            <w:r w:rsidRPr="00D00D5B">
              <w:t>Региональный +</w:t>
            </w:r>
          </w:p>
          <w:p w:rsidR="00D00D5B" w:rsidRPr="00D00D5B" w:rsidRDefault="00D00D5B" w:rsidP="00D00D5B">
            <w:pPr>
              <w:jc w:val="center"/>
              <w:rPr>
                <w:b/>
              </w:rPr>
            </w:pPr>
            <w:r w:rsidRPr="00D00D5B">
              <w:t>муниципальный</w:t>
            </w:r>
          </w:p>
        </w:tc>
        <w:tc>
          <w:tcPr>
            <w:tcW w:w="3123" w:type="dxa"/>
            <w:shd w:val="clear" w:color="auto" w:fill="auto"/>
            <w:vAlign w:val="center"/>
          </w:tcPr>
          <w:p w:rsidR="00D00D5B" w:rsidRPr="00D00D5B" w:rsidRDefault="00CA7E6A" w:rsidP="00D00D5B">
            <w:pPr>
              <w:jc w:val="center"/>
              <w:rPr>
                <w:b/>
              </w:rPr>
            </w:pPr>
            <w:r>
              <w:rPr>
                <w:b/>
              </w:rPr>
              <w:t>-</w:t>
            </w:r>
          </w:p>
        </w:tc>
        <w:tc>
          <w:tcPr>
            <w:tcW w:w="3123" w:type="dxa"/>
            <w:shd w:val="clear" w:color="auto" w:fill="auto"/>
            <w:vAlign w:val="center"/>
          </w:tcPr>
          <w:p w:rsidR="00D00D5B" w:rsidRPr="00D00D5B" w:rsidRDefault="00D00D5B" w:rsidP="00D00D5B">
            <w:pPr>
              <w:jc w:val="center"/>
              <w:rPr>
                <w:b/>
              </w:rPr>
            </w:pPr>
            <w:r w:rsidRPr="00D00D5B">
              <w:rPr>
                <w:b/>
              </w:rPr>
              <w:t>0</w:t>
            </w:r>
          </w:p>
        </w:tc>
      </w:tr>
    </w:tbl>
    <w:p w:rsidR="00D00D5B" w:rsidRDefault="00D00D5B" w:rsidP="00D00D5B">
      <w:pPr>
        <w:rPr>
          <w:b/>
        </w:rPr>
        <w:sectPr w:rsidR="00D00D5B" w:rsidSect="0074068D">
          <w:pgSz w:w="16838" w:h="11906" w:orient="landscape"/>
          <w:pgMar w:top="1134" w:right="1134" w:bottom="850" w:left="1134" w:header="708" w:footer="708" w:gutter="0"/>
          <w:cols w:space="708"/>
          <w:titlePg/>
          <w:docGrid w:linePitch="360"/>
        </w:sectPr>
      </w:pPr>
    </w:p>
    <w:p w:rsidR="00D00D5B" w:rsidRPr="00D00D5B" w:rsidRDefault="00D00D5B" w:rsidP="00D00D5B">
      <w:pPr>
        <w:jc w:val="right"/>
        <w:rPr>
          <w:b/>
        </w:rPr>
      </w:pPr>
      <w:r w:rsidRPr="00D00D5B">
        <w:rPr>
          <w:b/>
        </w:rPr>
        <w:lastRenderedPageBreak/>
        <w:t>Таблица № 9ж</w:t>
      </w:r>
    </w:p>
    <w:p w:rsidR="00D00D5B" w:rsidRPr="00D00D5B" w:rsidRDefault="00D00D5B" w:rsidP="00D00D5B">
      <w:pPr>
        <w:jc w:val="center"/>
        <w:rPr>
          <w:b/>
        </w:rPr>
      </w:pPr>
      <w:r w:rsidRPr="00D00D5B">
        <w:rPr>
          <w:b/>
        </w:rPr>
        <w:t>Поступление новых книг* на средства местного бюджета</w:t>
      </w:r>
    </w:p>
    <w:p w:rsidR="00D00D5B" w:rsidRPr="00D00D5B" w:rsidRDefault="00D00D5B" w:rsidP="00D00D5B">
      <w:pPr>
        <w:jc w:val="center"/>
        <w:rPr>
          <w:b/>
        </w:rPr>
      </w:pPr>
      <w:r w:rsidRPr="00D00D5B">
        <w:rPr>
          <w:b/>
        </w:rPr>
        <w:t xml:space="preserve">(города, района, поселения) </w:t>
      </w:r>
    </w:p>
    <w:p w:rsidR="00D00D5B" w:rsidRPr="00D00D5B" w:rsidRDefault="00D00D5B" w:rsidP="00D00D5B">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874"/>
        <w:gridCol w:w="2814"/>
      </w:tblGrid>
      <w:tr w:rsidR="00D00D5B" w:rsidRPr="00D00D5B" w:rsidTr="00433063">
        <w:trPr>
          <w:trHeight w:val="501"/>
          <w:jc w:val="center"/>
        </w:trPr>
        <w:tc>
          <w:tcPr>
            <w:tcW w:w="2753" w:type="dxa"/>
            <w:vAlign w:val="center"/>
          </w:tcPr>
          <w:p w:rsidR="00D00D5B" w:rsidRPr="00D00D5B" w:rsidRDefault="00D00D5B" w:rsidP="00D00D5B">
            <w:pPr>
              <w:jc w:val="center"/>
              <w:rPr>
                <w:b/>
                <w:sz w:val="22"/>
                <w:szCs w:val="22"/>
              </w:rPr>
            </w:pPr>
            <w:r w:rsidRPr="00D00D5B">
              <w:rPr>
                <w:b/>
                <w:sz w:val="22"/>
                <w:szCs w:val="22"/>
              </w:rPr>
              <w:t>Библиотека</w:t>
            </w:r>
          </w:p>
          <w:p w:rsidR="00D00D5B" w:rsidRPr="00D00D5B" w:rsidRDefault="00D00D5B" w:rsidP="00D00D5B">
            <w:pPr>
              <w:jc w:val="center"/>
              <w:rPr>
                <w:b/>
                <w:sz w:val="22"/>
                <w:szCs w:val="22"/>
              </w:rPr>
            </w:pPr>
          </w:p>
        </w:tc>
        <w:tc>
          <w:tcPr>
            <w:tcW w:w="2874" w:type="dxa"/>
            <w:vAlign w:val="center"/>
          </w:tcPr>
          <w:p w:rsidR="00D00D5B" w:rsidRPr="00D00D5B" w:rsidRDefault="00D00D5B" w:rsidP="00D00D5B">
            <w:pPr>
              <w:jc w:val="center"/>
              <w:rPr>
                <w:b/>
                <w:sz w:val="22"/>
                <w:szCs w:val="22"/>
              </w:rPr>
            </w:pPr>
            <w:r w:rsidRPr="00D00D5B">
              <w:rPr>
                <w:b/>
                <w:sz w:val="22"/>
                <w:szCs w:val="22"/>
              </w:rPr>
              <w:t>Количество новых книг</w:t>
            </w:r>
          </w:p>
        </w:tc>
        <w:tc>
          <w:tcPr>
            <w:tcW w:w="2814" w:type="dxa"/>
            <w:vAlign w:val="center"/>
          </w:tcPr>
          <w:p w:rsidR="00D00D5B" w:rsidRPr="00D00D5B" w:rsidRDefault="00D00D5B" w:rsidP="00D00D5B">
            <w:pPr>
              <w:jc w:val="center"/>
              <w:rPr>
                <w:b/>
                <w:sz w:val="22"/>
                <w:szCs w:val="22"/>
              </w:rPr>
            </w:pPr>
            <w:r w:rsidRPr="00D00D5B">
              <w:rPr>
                <w:b/>
                <w:sz w:val="22"/>
                <w:szCs w:val="22"/>
              </w:rPr>
              <w:t>На сумму</w:t>
            </w:r>
          </w:p>
        </w:tc>
      </w:tr>
      <w:tr w:rsidR="00D00D5B" w:rsidRPr="00D00D5B" w:rsidTr="00433063">
        <w:trPr>
          <w:trHeight w:val="244"/>
          <w:jc w:val="center"/>
        </w:trPr>
        <w:tc>
          <w:tcPr>
            <w:tcW w:w="2753" w:type="dxa"/>
            <w:vAlign w:val="center"/>
          </w:tcPr>
          <w:p w:rsidR="00D00D5B" w:rsidRPr="00D00D5B" w:rsidRDefault="00433063" w:rsidP="00D00D5B">
            <w:pPr>
              <w:jc w:val="center"/>
              <w:rPr>
                <w:rFonts w:eastAsia="Calibri"/>
                <w:sz w:val="22"/>
                <w:szCs w:val="22"/>
                <w:lang w:eastAsia="en-US"/>
              </w:rPr>
            </w:pPr>
            <w:r w:rsidRPr="00D00D5B">
              <w:rPr>
                <w:b/>
                <w:sz w:val="22"/>
                <w:szCs w:val="22"/>
              </w:rPr>
              <w:t>Библиотеки в КДУ</w:t>
            </w:r>
          </w:p>
        </w:tc>
        <w:tc>
          <w:tcPr>
            <w:tcW w:w="2874" w:type="dxa"/>
            <w:vAlign w:val="center"/>
          </w:tcPr>
          <w:p w:rsidR="00D00D5B" w:rsidRPr="00D00D5B" w:rsidRDefault="00433063" w:rsidP="00D00D5B">
            <w:pPr>
              <w:jc w:val="center"/>
              <w:rPr>
                <w:rFonts w:eastAsia="Calibri"/>
                <w:sz w:val="22"/>
                <w:szCs w:val="22"/>
                <w:lang w:eastAsia="en-US"/>
              </w:rPr>
            </w:pPr>
            <w:r>
              <w:rPr>
                <w:rFonts w:eastAsia="Calibri"/>
                <w:sz w:val="22"/>
                <w:szCs w:val="22"/>
                <w:lang w:eastAsia="en-US"/>
              </w:rPr>
              <w:t>0</w:t>
            </w:r>
          </w:p>
        </w:tc>
        <w:tc>
          <w:tcPr>
            <w:tcW w:w="2814" w:type="dxa"/>
            <w:vAlign w:val="center"/>
          </w:tcPr>
          <w:p w:rsidR="00D00D5B" w:rsidRPr="00D00D5B" w:rsidRDefault="00433063" w:rsidP="00D00D5B">
            <w:pPr>
              <w:jc w:val="center"/>
              <w:rPr>
                <w:sz w:val="22"/>
                <w:szCs w:val="22"/>
              </w:rPr>
            </w:pPr>
            <w:r>
              <w:rPr>
                <w:sz w:val="22"/>
                <w:szCs w:val="22"/>
              </w:rPr>
              <w:t>0</w:t>
            </w:r>
          </w:p>
        </w:tc>
      </w:tr>
      <w:tr w:rsidR="00D00D5B" w:rsidRPr="00D00D5B" w:rsidTr="00433063">
        <w:trPr>
          <w:trHeight w:val="283"/>
          <w:jc w:val="center"/>
        </w:trPr>
        <w:tc>
          <w:tcPr>
            <w:tcW w:w="2753" w:type="dxa"/>
            <w:vAlign w:val="center"/>
          </w:tcPr>
          <w:p w:rsidR="00D00D5B" w:rsidRPr="00D00D5B" w:rsidRDefault="00D00D5B" w:rsidP="00D00D5B">
            <w:pPr>
              <w:jc w:val="center"/>
              <w:rPr>
                <w:b/>
              </w:rPr>
            </w:pPr>
            <w:r w:rsidRPr="00D00D5B">
              <w:rPr>
                <w:b/>
              </w:rPr>
              <w:t>Итого по району</w:t>
            </w:r>
          </w:p>
        </w:tc>
        <w:tc>
          <w:tcPr>
            <w:tcW w:w="2874" w:type="dxa"/>
            <w:vAlign w:val="center"/>
          </w:tcPr>
          <w:p w:rsidR="00D00D5B" w:rsidRPr="00D00D5B" w:rsidRDefault="00433063" w:rsidP="00D00D5B">
            <w:pPr>
              <w:jc w:val="center"/>
              <w:rPr>
                <w:b/>
              </w:rPr>
            </w:pPr>
            <w:r>
              <w:rPr>
                <w:b/>
              </w:rPr>
              <w:t>0</w:t>
            </w:r>
          </w:p>
        </w:tc>
        <w:tc>
          <w:tcPr>
            <w:tcW w:w="2814" w:type="dxa"/>
            <w:vAlign w:val="center"/>
          </w:tcPr>
          <w:p w:rsidR="00D00D5B" w:rsidRPr="00D00D5B" w:rsidRDefault="00433063" w:rsidP="00D00D5B">
            <w:pPr>
              <w:jc w:val="center"/>
              <w:rPr>
                <w:b/>
              </w:rPr>
            </w:pPr>
            <w:r>
              <w:rPr>
                <w:b/>
              </w:rPr>
              <w:t>0</w:t>
            </w:r>
          </w:p>
        </w:tc>
      </w:tr>
    </w:tbl>
    <w:p w:rsidR="00D00D5B" w:rsidRPr="00D00D5B" w:rsidRDefault="00D00D5B" w:rsidP="00D00D5B">
      <w:pPr>
        <w:jc w:val="center"/>
        <w:rPr>
          <w:b/>
          <w:sz w:val="18"/>
          <w:szCs w:val="18"/>
        </w:rPr>
      </w:pPr>
    </w:p>
    <w:p w:rsidR="00A53E1B" w:rsidRDefault="00D00D5B" w:rsidP="00A53E1B">
      <w:pPr>
        <w:ind w:left="360"/>
        <w:rPr>
          <w:sz w:val="18"/>
          <w:szCs w:val="18"/>
        </w:rPr>
      </w:pPr>
      <w:r w:rsidRPr="00D00D5B">
        <w:rPr>
          <w:sz w:val="18"/>
          <w:szCs w:val="18"/>
        </w:rPr>
        <w:t>*  Без учета данных о книгах, полученных в дар, при перераспределении, взамен утерянных и приобретенных за сче</w:t>
      </w:r>
      <w:r w:rsidR="00A53E1B">
        <w:rPr>
          <w:sz w:val="18"/>
          <w:szCs w:val="18"/>
        </w:rPr>
        <w:t>т средств федерального бюджета</w:t>
      </w:r>
    </w:p>
    <w:p w:rsidR="00E37BA3" w:rsidRDefault="00E37BA3" w:rsidP="00A53E1B">
      <w:pPr>
        <w:ind w:left="360"/>
        <w:rPr>
          <w:sz w:val="18"/>
          <w:szCs w:val="18"/>
        </w:rPr>
      </w:pPr>
    </w:p>
    <w:p w:rsidR="007675AD" w:rsidRDefault="007675AD" w:rsidP="003F2358">
      <w:pPr>
        <w:pStyle w:val="a3"/>
        <w:numPr>
          <w:ilvl w:val="0"/>
          <w:numId w:val="3"/>
        </w:numPr>
        <w:ind w:left="567" w:hanging="567"/>
        <w:jc w:val="center"/>
        <w:rPr>
          <w:rFonts w:eastAsia="Malgun Gothic"/>
          <w:b/>
          <w:sz w:val="28"/>
          <w:szCs w:val="28"/>
        </w:rPr>
      </w:pPr>
      <w:r w:rsidRPr="007675AD">
        <w:rPr>
          <w:rFonts w:eastAsia="Malgun Gothic"/>
          <w:b/>
          <w:sz w:val="28"/>
          <w:szCs w:val="28"/>
        </w:rPr>
        <w:t>Использование фонда через ВСО, МБА, и ЭДД</w:t>
      </w:r>
    </w:p>
    <w:p w:rsidR="003F2358" w:rsidRPr="003F2358" w:rsidRDefault="003F2358" w:rsidP="003F2358">
      <w:pPr>
        <w:rPr>
          <w:rFonts w:eastAsia="Malgun Gothic"/>
          <w:b/>
          <w:sz w:val="28"/>
          <w:szCs w:val="28"/>
        </w:rPr>
      </w:pPr>
    </w:p>
    <w:p w:rsidR="00433063" w:rsidRPr="00433063" w:rsidRDefault="00AE021B" w:rsidP="00433063">
      <w:pPr>
        <w:ind w:right="-6" w:firstLine="709"/>
        <w:jc w:val="both"/>
        <w:rPr>
          <w:sz w:val="28"/>
          <w:szCs w:val="28"/>
        </w:rPr>
      </w:pPr>
      <w:r w:rsidRPr="008A1EE9">
        <w:rPr>
          <w:sz w:val="28"/>
          <w:szCs w:val="28"/>
        </w:rPr>
        <w:t xml:space="preserve">В </w:t>
      </w:r>
      <w:r w:rsidR="00433063" w:rsidRPr="00433063">
        <w:rPr>
          <w:sz w:val="28"/>
          <w:szCs w:val="28"/>
        </w:rPr>
        <w:t xml:space="preserve">МУ Сивинский ЦКД нет фонда ВСО, но обмен книгами между библиотеками осуществляется регулярно. Для доставки литературы по запросам библиотекам предоставляется автотранспорт головного учреждения. Работа учитывается в дневниках учета работы библиотек с целью мониторинга эффективности и рационального использования библиотечного фонда. Обмен в 2024 году осуществляли девять библиотек из двенадцати. Тематика подборок состояла из художественной литературы для взрослого населения и детей, запрашивалась художественная литература по школьной программе на период летних каникул. Отдельные издания также запрашивались библиотеками для удовлетворения потребности конкретных пользователей. </w:t>
      </w:r>
    </w:p>
    <w:p w:rsidR="00433063" w:rsidRPr="00433063" w:rsidRDefault="00433063" w:rsidP="00433063">
      <w:pPr>
        <w:ind w:right="-6" w:firstLine="709"/>
        <w:jc w:val="both"/>
        <w:rPr>
          <w:sz w:val="28"/>
          <w:szCs w:val="28"/>
        </w:rPr>
      </w:pPr>
      <w:r w:rsidRPr="00433063">
        <w:rPr>
          <w:sz w:val="28"/>
          <w:szCs w:val="28"/>
        </w:rPr>
        <w:t>На базе СП Сивинская библиотека им. Ф.Ф. Павленкова продолжает функционировать библиотечный пункт от Пермской краевой специальной библиотеки для слепых. В отчетном году её услугами воспользовались 42 читател</w:t>
      </w:r>
      <w:r w:rsidR="00964360">
        <w:rPr>
          <w:sz w:val="28"/>
          <w:szCs w:val="28"/>
        </w:rPr>
        <w:t xml:space="preserve">я, </w:t>
      </w:r>
      <w:proofErr w:type="spellStart"/>
      <w:r w:rsidR="00964360">
        <w:rPr>
          <w:sz w:val="28"/>
          <w:szCs w:val="28"/>
        </w:rPr>
        <w:t>документовыдача</w:t>
      </w:r>
      <w:proofErr w:type="spellEnd"/>
      <w:r w:rsidR="00964360">
        <w:rPr>
          <w:sz w:val="28"/>
          <w:szCs w:val="28"/>
        </w:rPr>
        <w:t xml:space="preserve"> составила </w:t>
      </w:r>
      <w:r w:rsidRPr="00433063">
        <w:rPr>
          <w:sz w:val="28"/>
          <w:szCs w:val="28"/>
        </w:rPr>
        <w:t>185. Информаци</w:t>
      </w:r>
      <w:r w:rsidR="00964360">
        <w:rPr>
          <w:sz w:val="28"/>
          <w:szCs w:val="28"/>
        </w:rPr>
        <w:t>я</w:t>
      </w:r>
      <w:r w:rsidRPr="00433063">
        <w:rPr>
          <w:sz w:val="28"/>
          <w:szCs w:val="28"/>
        </w:rPr>
        <w:t xml:space="preserve"> о предоставленной литературе </w:t>
      </w:r>
      <w:r w:rsidR="00964360">
        <w:rPr>
          <w:sz w:val="28"/>
          <w:szCs w:val="28"/>
        </w:rPr>
        <w:t>размещена</w:t>
      </w:r>
      <w:r w:rsidRPr="00433063">
        <w:rPr>
          <w:sz w:val="28"/>
          <w:szCs w:val="28"/>
        </w:rPr>
        <w:t xml:space="preserve"> в группе ВК Сивинская библиотека им. Ф.Ф. Павленкова и на сайте библиотеки.</w:t>
      </w:r>
    </w:p>
    <w:p w:rsidR="00433063" w:rsidRPr="00433063" w:rsidRDefault="00433063" w:rsidP="00433063">
      <w:pPr>
        <w:ind w:right="-6" w:firstLine="709"/>
        <w:jc w:val="both"/>
        <w:rPr>
          <w:sz w:val="28"/>
          <w:szCs w:val="28"/>
        </w:rPr>
      </w:pPr>
      <w:r w:rsidRPr="00433063">
        <w:rPr>
          <w:sz w:val="28"/>
          <w:szCs w:val="28"/>
        </w:rPr>
        <w:t xml:space="preserve">Продолжается сотрудничество с </w:t>
      </w:r>
      <w:r w:rsidR="00964360">
        <w:rPr>
          <w:sz w:val="28"/>
          <w:szCs w:val="28"/>
        </w:rPr>
        <w:t xml:space="preserve">Пермской </w:t>
      </w:r>
      <w:r w:rsidRPr="00433063">
        <w:rPr>
          <w:sz w:val="28"/>
          <w:szCs w:val="28"/>
        </w:rPr>
        <w:t>краевой библиотекой им. А.М. Горького по предоставлению литературы через МБА. Тематика удовлетворенных запросов состояла из литературы по психологии, художественной литературы, среди неудовлетворенных запросов преобладала художественная литература.</w:t>
      </w:r>
    </w:p>
    <w:p w:rsidR="00433063" w:rsidRPr="00433063" w:rsidRDefault="00433063" w:rsidP="00433063">
      <w:pPr>
        <w:ind w:right="-6" w:firstLine="709"/>
        <w:jc w:val="both"/>
        <w:rPr>
          <w:sz w:val="28"/>
          <w:szCs w:val="28"/>
        </w:rPr>
      </w:pPr>
      <w:r w:rsidRPr="00433063">
        <w:rPr>
          <w:sz w:val="28"/>
          <w:szCs w:val="28"/>
        </w:rPr>
        <w:t xml:space="preserve">С помощью социальной сети </w:t>
      </w:r>
      <w:proofErr w:type="spellStart"/>
      <w:r w:rsidRPr="00433063">
        <w:rPr>
          <w:sz w:val="28"/>
          <w:szCs w:val="28"/>
        </w:rPr>
        <w:t>Вконтакте</w:t>
      </w:r>
      <w:proofErr w:type="spellEnd"/>
      <w:r w:rsidRPr="00433063">
        <w:rPr>
          <w:sz w:val="28"/>
          <w:szCs w:val="28"/>
        </w:rPr>
        <w:t xml:space="preserve"> и издательской продукции в СП Сивинская библиотека им. Ф.Ф. Павленкова были прорекламированы услуги межбиблиотечного абонемента </w:t>
      </w:r>
      <w:r w:rsidR="00964360">
        <w:rPr>
          <w:sz w:val="28"/>
          <w:szCs w:val="28"/>
        </w:rPr>
        <w:t xml:space="preserve">Пермской </w:t>
      </w:r>
      <w:r w:rsidR="00964360" w:rsidRPr="00433063">
        <w:rPr>
          <w:sz w:val="28"/>
          <w:szCs w:val="28"/>
        </w:rPr>
        <w:t xml:space="preserve">краевой библиотекой им. А.М. Горького </w:t>
      </w:r>
      <w:r w:rsidRPr="00433063">
        <w:rPr>
          <w:sz w:val="28"/>
          <w:szCs w:val="28"/>
        </w:rPr>
        <w:t>и Пермской краевой специальной библиотеки для слепых.</w:t>
      </w:r>
    </w:p>
    <w:p w:rsidR="00EC1394" w:rsidRDefault="00433063" w:rsidP="00433063">
      <w:pPr>
        <w:ind w:right="-6" w:firstLine="709"/>
        <w:jc w:val="both"/>
        <w:rPr>
          <w:sz w:val="28"/>
          <w:szCs w:val="28"/>
        </w:rPr>
      </w:pPr>
      <w:r w:rsidRPr="00433063">
        <w:rPr>
          <w:sz w:val="28"/>
          <w:szCs w:val="28"/>
        </w:rPr>
        <w:t xml:space="preserve">В СП Сивинская библиотека им. Ф.Ф. Павленкова с 16 октября по 18 ноября в рамках Недели детской и юношеской книги действовала передвижная выставка «Привезете мне чтения доброго» в количестве 41 экз. из фондов Пермской краевой детской библиотеки им. Л.И. Кузьмина. За небольшой промежуток работы выставки её услугами воспользовались 418 детей, </w:t>
      </w:r>
      <w:proofErr w:type="spellStart"/>
      <w:r w:rsidRPr="00433063">
        <w:rPr>
          <w:sz w:val="28"/>
          <w:szCs w:val="28"/>
        </w:rPr>
        <w:t>документовыдача</w:t>
      </w:r>
      <w:proofErr w:type="spellEnd"/>
      <w:r w:rsidRPr="00433063">
        <w:rPr>
          <w:sz w:val="28"/>
          <w:szCs w:val="28"/>
        </w:rPr>
        <w:t xml:space="preserve"> составила 532</w:t>
      </w:r>
      <w:r w:rsidR="00D00D5B" w:rsidRPr="00D00D5B">
        <w:rPr>
          <w:sz w:val="28"/>
          <w:szCs w:val="28"/>
        </w:rPr>
        <w:t>.</w:t>
      </w:r>
    </w:p>
    <w:p w:rsidR="00A53E1B" w:rsidRPr="00CE3F7F" w:rsidRDefault="00A53E1B" w:rsidP="00D00D5B">
      <w:pPr>
        <w:ind w:right="-6" w:firstLine="709"/>
        <w:jc w:val="both"/>
        <w:rPr>
          <w:sz w:val="28"/>
          <w:szCs w:val="28"/>
        </w:rPr>
        <w:sectPr w:rsidR="00A53E1B" w:rsidRPr="00CE3F7F" w:rsidSect="003F2358">
          <w:pgSz w:w="11906" w:h="16838"/>
          <w:pgMar w:top="1134" w:right="850" w:bottom="1134" w:left="1276" w:header="708" w:footer="708" w:gutter="0"/>
          <w:cols w:space="708"/>
          <w:titlePg/>
          <w:docGrid w:linePitch="360"/>
        </w:sectPr>
      </w:pPr>
    </w:p>
    <w:p w:rsidR="007D45D8" w:rsidRDefault="007D45D8" w:rsidP="0084412B">
      <w:pPr>
        <w:ind w:right="-6"/>
        <w:jc w:val="right"/>
        <w:rPr>
          <w:sz w:val="22"/>
          <w:szCs w:val="22"/>
        </w:rPr>
      </w:pPr>
      <w:r>
        <w:rPr>
          <w:sz w:val="22"/>
          <w:szCs w:val="22"/>
        </w:rPr>
        <w:lastRenderedPageBreak/>
        <w:t>Таблица №10</w:t>
      </w:r>
    </w:p>
    <w:p w:rsidR="007D45D8" w:rsidRPr="00D57E00" w:rsidRDefault="007D45D8" w:rsidP="0084412B">
      <w:pPr>
        <w:ind w:right="-6"/>
        <w:jc w:val="center"/>
        <w:rPr>
          <w:b/>
          <w:sz w:val="22"/>
          <w:szCs w:val="22"/>
        </w:rPr>
      </w:pPr>
      <w:r w:rsidRPr="007A6AFC">
        <w:rPr>
          <w:b/>
          <w:sz w:val="22"/>
          <w:szCs w:val="22"/>
        </w:rPr>
        <w:t>Внутрисистемный обмен</w:t>
      </w:r>
    </w:p>
    <w:tbl>
      <w:tblPr>
        <w:tblW w:w="1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770"/>
        <w:gridCol w:w="1782"/>
        <w:gridCol w:w="1782"/>
        <w:gridCol w:w="1770"/>
        <w:gridCol w:w="1770"/>
        <w:gridCol w:w="1769"/>
        <w:gridCol w:w="1769"/>
      </w:tblGrid>
      <w:tr w:rsidR="007D45D8" w:rsidRPr="004627A3" w:rsidTr="00E87050">
        <w:trPr>
          <w:trHeight w:val="323"/>
        </w:trPr>
        <w:tc>
          <w:tcPr>
            <w:tcW w:w="1770" w:type="dxa"/>
            <w:vMerge w:val="restart"/>
          </w:tcPr>
          <w:p w:rsidR="007D45D8" w:rsidRPr="00B5126B" w:rsidRDefault="007D45D8" w:rsidP="0084412B">
            <w:pPr>
              <w:pStyle w:val="31"/>
              <w:ind w:right="-6"/>
              <w:rPr>
                <w:b/>
                <w:sz w:val="20"/>
              </w:rPr>
            </w:pPr>
            <w:r w:rsidRPr="00B5126B">
              <w:rPr>
                <w:b/>
                <w:sz w:val="20"/>
              </w:rPr>
              <w:t>Кол-во библиотек, выдававших документы по ВСО</w:t>
            </w:r>
          </w:p>
        </w:tc>
        <w:tc>
          <w:tcPr>
            <w:tcW w:w="1770" w:type="dxa"/>
            <w:vMerge w:val="restart"/>
          </w:tcPr>
          <w:p w:rsidR="007D45D8" w:rsidRPr="00B5126B" w:rsidRDefault="007D45D8" w:rsidP="0084412B">
            <w:pPr>
              <w:pStyle w:val="31"/>
              <w:ind w:right="-6"/>
              <w:rPr>
                <w:b/>
                <w:sz w:val="20"/>
              </w:rPr>
            </w:pPr>
            <w:r w:rsidRPr="00B5126B">
              <w:rPr>
                <w:b/>
                <w:sz w:val="20"/>
              </w:rPr>
              <w:t>Кол-во библиотек, получивших документы по ВСО</w:t>
            </w:r>
          </w:p>
        </w:tc>
        <w:tc>
          <w:tcPr>
            <w:tcW w:w="3564" w:type="dxa"/>
            <w:gridSpan w:val="2"/>
          </w:tcPr>
          <w:p w:rsidR="007D45D8" w:rsidRPr="00B5126B" w:rsidRDefault="007D45D8" w:rsidP="0084412B">
            <w:pPr>
              <w:pStyle w:val="31"/>
              <w:ind w:right="-6"/>
              <w:rPr>
                <w:b/>
                <w:sz w:val="20"/>
              </w:rPr>
            </w:pPr>
            <w:r w:rsidRPr="00B5126B">
              <w:rPr>
                <w:b/>
                <w:sz w:val="20"/>
              </w:rPr>
              <w:t>Циркулирующая выдача</w:t>
            </w:r>
          </w:p>
        </w:tc>
        <w:tc>
          <w:tcPr>
            <w:tcW w:w="3540" w:type="dxa"/>
            <w:gridSpan w:val="2"/>
          </w:tcPr>
          <w:p w:rsidR="007D45D8" w:rsidRPr="004627A3" w:rsidRDefault="007D45D8" w:rsidP="0084412B">
            <w:pPr>
              <w:ind w:right="-6"/>
              <w:jc w:val="center"/>
              <w:rPr>
                <w:b/>
                <w:sz w:val="22"/>
              </w:rPr>
            </w:pPr>
            <w:r w:rsidRPr="004627A3">
              <w:rPr>
                <w:b/>
              </w:rPr>
              <w:t>Читатели, польз</w:t>
            </w:r>
            <w:r w:rsidR="00E87050">
              <w:rPr>
                <w:b/>
              </w:rPr>
              <w:t>-</w:t>
            </w:r>
            <w:proofErr w:type="spellStart"/>
            <w:r w:rsidRPr="004627A3">
              <w:rPr>
                <w:b/>
              </w:rPr>
              <w:t>ся</w:t>
            </w:r>
            <w:proofErr w:type="spellEnd"/>
            <w:r w:rsidRPr="004627A3">
              <w:rPr>
                <w:b/>
              </w:rPr>
              <w:t xml:space="preserve"> ВСО</w:t>
            </w:r>
          </w:p>
        </w:tc>
        <w:tc>
          <w:tcPr>
            <w:tcW w:w="3538" w:type="dxa"/>
            <w:gridSpan w:val="2"/>
          </w:tcPr>
          <w:p w:rsidR="007D45D8" w:rsidRPr="004627A3" w:rsidRDefault="007D45D8" w:rsidP="0084412B">
            <w:pPr>
              <w:ind w:right="-6"/>
              <w:jc w:val="center"/>
              <w:rPr>
                <w:b/>
                <w:sz w:val="22"/>
              </w:rPr>
            </w:pPr>
            <w:r>
              <w:t>Выдано</w:t>
            </w:r>
          </w:p>
        </w:tc>
      </w:tr>
      <w:tr w:rsidR="007D45D8" w:rsidRPr="004627A3" w:rsidTr="00E87050">
        <w:trPr>
          <w:trHeight w:val="615"/>
        </w:trPr>
        <w:tc>
          <w:tcPr>
            <w:tcW w:w="1770" w:type="dxa"/>
            <w:vMerge/>
          </w:tcPr>
          <w:p w:rsidR="007D45D8" w:rsidRPr="00B5126B" w:rsidRDefault="007D45D8" w:rsidP="0084412B">
            <w:pPr>
              <w:pStyle w:val="31"/>
              <w:ind w:right="-6"/>
              <w:rPr>
                <w:b/>
                <w:sz w:val="20"/>
              </w:rPr>
            </w:pPr>
          </w:p>
        </w:tc>
        <w:tc>
          <w:tcPr>
            <w:tcW w:w="1770" w:type="dxa"/>
            <w:vMerge/>
          </w:tcPr>
          <w:p w:rsidR="007D45D8" w:rsidRPr="00B5126B" w:rsidRDefault="007D45D8" w:rsidP="0084412B">
            <w:pPr>
              <w:pStyle w:val="31"/>
              <w:ind w:right="-6"/>
              <w:rPr>
                <w:b/>
                <w:sz w:val="20"/>
              </w:rPr>
            </w:pPr>
          </w:p>
        </w:tc>
        <w:tc>
          <w:tcPr>
            <w:tcW w:w="1782" w:type="dxa"/>
          </w:tcPr>
          <w:p w:rsidR="007D45D8" w:rsidRPr="00B5126B" w:rsidRDefault="007D45D8" w:rsidP="0084412B">
            <w:pPr>
              <w:pStyle w:val="31"/>
              <w:ind w:right="-6"/>
              <w:rPr>
                <w:b/>
                <w:sz w:val="20"/>
              </w:rPr>
            </w:pPr>
            <w:r w:rsidRPr="00B5126B">
              <w:rPr>
                <w:b/>
                <w:sz w:val="20"/>
              </w:rPr>
              <w:t>Всего</w:t>
            </w:r>
          </w:p>
        </w:tc>
        <w:tc>
          <w:tcPr>
            <w:tcW w:w="1782" w:type="dxa"/>
          </w:tcPr>
          <w:p w:rsidR="007D45D8" w:rsidRPr="00B5126B" w:rsidRDefault="007D45D8" w:rsidP="0084412B">
            <w:pPr>
              <w:pStyle w:val="31"/>
              <w:ind w:right="-6"/>
              <w:rPr>
                <w:b/>
                <w:sz w:val="20"/>
              </w:rPr>
            </w:pPr>
            <w:r w:rsidRPr="00B5126B">
              <w:rPr>
                <w:sz w:val="20"/>
              </w:rPr>
              <w:t>% от общей выдачи ЦБС, МПБ,</w:t>
            </w:r>
          </w:p>
        </w:tc>
        <w:tc>
          <w:tcPr>
            <w:tcW w:w="1770" w:type="dxa"/>
          </w:tcPr>
          <w:p w:rsidR="007D45D8" w:rsidRPr="00B5126B" w:rsidRDefault="007D45D8" w:rsidP="0084412B">
            <w:pPr>
              <w:pStyle w:val="31"/>
              <w:ind w:right="-6"/>
              <w:rPr>
                <w:b/>
                <w:sz w:val="20"/>
              </w:rPr>
            </w:pPr>
            <w:r w:rsidRPr="00B5126B">
              <w:rPr>
                <w:b/>
                <w:sz w:val="20"/>
              </w:rPr>
              <w:t>Всего</w:t>
            </w:r>
          </w:p>
        </w:tc>
        <w:tc>
          <w:tcPr>
            <w:tcW w:w="1770" w:type="dxa"/>
          </w:tcPr>
          <w:p w:rsidR="007D45D8" w:rsidRPr="00B5126B" w:rsidRDefault="007D45D8" w:rsidP="0084412B">
            <w:pPr>
              <w:pStyle w:val="31"/>
              <w:ind w:right="-6"/>
              <w:rPr>
                <w:b/>
                <w:sz w:val="20"/>
              </w:rPr>
            </w:pPr>
            <w:r w:rsidRPr="00B5126B">
              <w:rPr>
                <w:b/>
                <w:sz w:val="20"/>
              </w:rPr>
              <w:t>% от общего числа</w:t>
            </w:r>
          </w:p>
        </w:tc>
        <w:tc>
          <w:tcPr>
            <w:tcW w:w="1769" w:type="dxa"/>
          </w:tcPr>
          <w:p w:rsidR="007D45D8" w:rsidRPr="00B5126B" w:rsidRDefault="007D45D8" w:rsidP="0084412B">
            <w:pPr>
              <w:pStyle w:val="31"/>
              <w:ind w:right="-6"/>
              <w:rPr>
                <w:sz w:val="20"/>
              </w:rPr>
            </w:pPr>
            <w:r w:rsidRPr="00B5126B">
              <w:rPr>
                <w:sz w:val="20"/>
              </w:rPr>
              <w:t>Всего</w:t>
            </w:r>
          </w:p>
        </w:tc>
        <w:tc>
          <w:tcPr>
            <w:tcW w:w="1769" w:type="dxa"/>
          </w:tcPr>
          <w:p w:rsidR="007D45D8" w:rsidRPr="00B5126B" w:rsidRDefault="007D45D8" w:rsidP="0084412B">
            <w:pPr>
              <w:pStyle w:val="31"/>
              <w:ind w:right="-6"/>
              <w:rPr>
                <w:sz w:val="20"/>
              </w:rPr>
            </w:pPr>
            <w:r w:rsidRPr="00B5126B">
              <w:rPr>
                <w:sz w:val="20"/>
              </w:rPr>
              <w:t>% от объема фонда ЦБС</w:t>
            </w:r>
          </w:p>
        </w:tc>
      </w:tr>
      <w:tr w:rsidR="007D45D8" w:rsidRPr="004627A3" w:rsidTr="007A6AFC">
        <w:trPr>
          <w:trHeight w:val="449"/>
        </w:trPr>
        <w:tc>
          <w:tcPr>
            <w:tcW w:w="1770" w:type="dxa"/>
          </w:tcPr>
          <w:p w:rsidR="007D45D8" w:rsidRPr="00B5126B" w:rsidRDefault="007D45D8" w:rsidP="0084412B">
            <w:pPr>
              <w:pStyle w:val="31"/>
              <w:ind w:right="-6"/>
              <w:rPr>
                <w:b/>
                <w:sz w:val="20"/>
              </w:rPr>
            </w:pPr>
            <w:r w:rsidRPr="00B5126B">
              <w:rPr>
                <w:b/>
                <w:sz w:val="20"/>
              </w:rPr>
              <w:t>1</w:t>
            </w:r>
          </w:p>
        </w:tc>
        <w:tc>
          <w:tcPr>
            <w:tcW w:w="1770" w:type="dxa"/>
          </w:tcPr>
          <w:p w:rsidR="007D45D8" w:rsidRPr="00B5126B" w:rsidRDefault="007D45D8" w:rsidP="0084412B">
            <w:pPr>
              <w:pStyle w:val="31"/>
              <w:ind w:right="-6"/>
              <w:rPr>
                <w:b/>
                <w:sz w:val="20"/>
              </w:rPr>
            </w:pPr>
            <w:r w:rsidRPr="00B5126B">
              <w:rPr>
                <w:b/>
                <w:sz w:val="20"/>
              </w:rPr>
              <w:t>2</w:t>
            </w:r>
          </w:p>
        </w:tc>
        <w:tc>
          <w:tcPr>
            <w:tcW w:w="1782" w:type="dxa"/>
          </w:tcPr>
          <w:p w:rsidR="007D45D8" w:rsidRPr="00B5126B" w:rsidRDefault="007D45D8" w:rsidP="0084412B">
            <w:pPr>
              <w:pStyle w:val="31"/>
              <w:ind w:right="-6"/>
              <w:rPr>
                <w:b/>
                <w:sz w:val="20"/>
              </w:rPr>
            </w:pPr>
            <w:r w:rsidRPr="00B5126B">
              <w:rPr>
                <w:b/>
                <w:sz w:val="20"/>
              </w:rPr>
              <w:t>3</w:t>
            </w:r>
          </w:p>
        </w:tc>
        <w:tc>
          <w:tcPr>
            <w:tcW w:w="1782" w:type="dxa"/>
          </w:tcPr>
          <w:p w:rsidR="007D45D8" w:rsidRPr="00B5126B" w:rsidRDefault="007D45D8" w:rsidP="0084412B">
            <w:pPr>
              <w:pStyle w:val="31"/>
              <w:ind w:right="-6"/>
              <w:rPr>
                <w:b/>
                <w:sz w:val="20"/>
              </w:rPr>
            </w:pPr>
            <w:r w:rsidRPr="00B5126B">
              <w:rPr>
                <w:b/>
                <w:sz w:val="20"/>
              </w:rPr>
              <w:t>4</w:t>
            </w:r>
          </w:p>
        </w:tc>
        <w:tc>
          <w:tcPr>
            <w:tcW w:w="1770" w:type="dxa"/>
          </w:tcPr>
          <w:p w:rsidR="007D45D8" w:rsidRPr="004627A3" w:rsidRDefault="007D45D8" w:rsidP="0084412B">
            <w:pPr>
              <w:ind w:right="-6"/>
              <w:jc w:val="center"/>
              <w:rPr>
                <w:b/>
                <w:sz w:val="22"/>
              </w:rPr>
            </w:pPr>
            <w:r w:rsidRPr="004627A3">
              <w:rPr>
                <w:b/>
                <w:sz w:val="22"/>
                <w:szCs w:val="22"/>
              </w:rPr>
              <w:t>5</w:t>
            </w:r>
          </w:p>
        </w:tc>
        <w:tc>
          <w:tcPr>
            <w:tcW w:w="1770" w:type="dxa"/>
          </w:tcPr>
          <w:p w:rsidR="007D45D8" w:rsidRPr="004627A3" w:rsidRDefault="007D45D8" w:rsidP="0084412B">
            <w:pPr>
              <w:ind w:right="-6"/>
              <w:jc w:val="center"/>
              <w:rPr>
                <w:b/>
                <w:sz w:val="22"/>
              </w:rPr>
            </w:pPr>
            <w:r w:rsidRPr="004627A3">
              <w:rPr>
                <w:b/>
                <w:sz w:val="22"/>
                <w:szCs w:val="22"/>
              </w:rPr>
              <w:t>6</w:t>
            </w:r>
          </w:p>
        </w:tc>
        <w:tc>
          <w:tcPr>
            <w:tcW w:w="1769" w:type="dxa"/>
          </w:tcPr>
          <w:p w:rsidR="007D45D8" w:rsidRPr="004627A3" w:rsidRDefault="007D45D8" w:rsidP="0084412B">
            <w:pPr>
              <w:ind w:right="-6"/>
              <w:jc w:val="center"/>
              <w:rPr>
                <w:b/>
                <w:sz w:val="22"/>
              </w:rPr>
            </w:pPr>
            <w:r w:rsidRPr="004627A3">
              <w:rPr>
                <w:b/>
                <w:sz w:val="22"/>
                <w:szCs w:val="22"/>
              </w:rPr>
              <w:t>7</w:t>
            </w:r>
          </w:p>
        </w:tc>
        <w:tc>
          <w:tcPr>
            <w:tcW w:w="1769" w:type="dxa"/>
          </w:tcPr>
          <w:p w:rsidR="007D45D8" w:rsidRPr="004627A3" w:rsidRDefault="007D45D8" w:rsidP="0084412B">
            <w:pPr>
              <w:ind w:right="-6"/>
              <w:jc w:val="center"/>
              <w:rPr>
                <w:b/>
                <w:sz w:val="22"/>
              </w:rPr>
            </w:pPr>
            <w:r w:rsidRPr="004627A3">
              <w:rPr>
                <w:b/>
                <w:sz w:val="22"/>
                <w:szCs w:val="22"/>
              </w:rPr>
              <w:t>8</w:t>
            </w:r>
          </w:p>
        </w:tc>
      </w:tr>
      <w:tr w:rsidR="00433063" w:rsidRPr="004627A3" w:rsidTr="00B80871">
        <w:trPr>
          <w:trHeight w:val="187"/>
        </w:trPr>
        <w:tc>
          <w:tcPr>
            <w:tcW w:w="1770" w:type="dxa"/>
            <w:shd w:val="clear" w:color="auto" w:fill="auto"/>
            <w:vAlign w:val="center"/>
          </w:tcPr>
          <w:p w:rsidR="00433063" w:rsidRPr="008D1D52" w:rsidRDefault="00433063" w:rsidP="00490EA8">
            <w:pPr>
              <w:jc w:val="center"/>
              <w:rPr>
                <w:b/>
                <w:sz w:val="20"/>
                <w:szCs w:val="20"/>
              </w:rPr>
            </w:pPr>
            <w:r w:rsidRPr="008D1D52">
              <w:rPr>
                <w:b/>
                <w:sz w:val="20"/>
                <w:szCs w:val="20"/>
              </w:rPr>
              <w:t>2</w:t>
            </w:r>
          </w:p>
        </w:tc>
        <w:tc>
          <w:tcPr>
            <w:tcW w:w="1770" w:type="dxa"/>
            <w:shd w:val="clear" w:color="auto" w:fill="auto"/>
            <w:vAlign w:val="center"/>
          </w:tcPr>
          <w:p w:rsidR="00433063" w:rsidRPr="008D1D52" w:rsidRDefault="00433063" w:rsidP="00490EA8">
            <w:pPr>
              <w:jc w:val="center"/>
              <w:rPr>
                <w:b/>
                <w:sz w:val="20"/>
                <w:szCs w:val="20"/>
              </w:rPr>
            </w:pPr>
            <w:r w:rsidRPr="008D1D52">
              <w:rPr>
                <w:b/>
                <w:sz w:val="20"/>
                <w:szCs w:val="20"/>
              </w:rPr>
              <w:t>9</w:t>
            </w:r>
          </w:p>
        </w:tc>
        <w:tc>
          <w:tcPr>
            <w:tcW w:w="1782" w:type="dxa"/>
            <w:vAlign w:val="center"/>
          </w:tcPr>
          <w:p w:rsidR="00433063" w:rsidRPr="008D1D52" w:rsidRDefault="00433063" w:rsidP="00490EA8">
            <w:pPr>
              <w:jc w:val="center"/>
              <w:rPr>
                <w:b/>
                <w:sz w:val="20"/>
                <w:szCs w:val="20"/>
              </w:rPr>
            </w:pPr>
            <w:r w:rsidRPr="008D1D52">
              <w:rPr>
                <w:b/>
                <w:sz w:val="20"/>
                <w:szCs w:val="20"/>
              </w:rPr>
              <w:t>1882</w:t>
            </w:r>
          </w:p>
        </w:tc>
        <w:tc>
          <w:tcPr>
            <w:tcW w:w="1782" w:type="dxa"/>
            <w:vAlign w:val="center"/>
          </w:tcPr>
          <w:p w:rsidR="00433063" w:rsidRPr="008D1D52" w:rsidRDefault="00433063" w:rsidP="00490EA8">
            <w:pPr>
              <w:jc w:val="center"/>
              <w:rPr>
                <w:b/>
                <w:sz w:val="20"/>
                <w:szCs w:val="20"/>
              </w:rPr>
            </w:pPr>
            <w:r w:rsidRPr="008D1D52">
              <w:rPr>
                <w:b/>
                <w:sz w:val="20"/>
                <w:szCs w:val="20"/>
              </w:rPr>
              <w:t>0,7</w:t>
            </w:r>
          </w:p>
        </w:tc>
        <w:tc>
          <w:tcPr>
            <w:tcW w:w="1770" w:type="dxa"/>
            <w:vAlign w:val="center"/>
          </w:tcPr>
          <w:p w:rsidR="00433063" w:rsidRPr="008D1D52" w:rsidRDefault="00433063" w:rsidP="00490EA8">
            <w:pPr>
              <w:jc w:val="center"/>
              <w:rPr>
                <w:b/>
                <w:sz w:val="20"/>
                <w:szCs w:val="20"/>
              </w:rPr>
            </w:pPr>
            <w:r w:rsidRPr="008D1D52">
              <w:rPr>
                <w:b/>
                <w:sz w:val="20"/>
                <w:szCs w:val="20"/>
              </w:rPr>
              <w:t>293</w:t>
            </w:r>
          </w:p>
        </w:tc>
        <w:tc>
          <w:tcPr>
            <w:tcW w:w="1770" w:type="dxa"/>
            <w:vAlign w:val="center"/>
          </w:tcPr>
          <w:p w:rsidR="00433063" w:rsidRPr="008D1D52" w:rsidRDefault="00433063" w:rsidP="00490EA8">
            <w:pPr>
              <w:jc w:val="center"/>
              <w:rPr>
                <w:b/>
                <w:sz w:val="20"/>
                <w:szCs w:val="20"/>
              </w:rPr>
            </w:pPr>
            <w:r w:rsidRPr="008D1D52">
              <w:rPr>
                <w:b/>
                <w:sz w:val="20"/>
                <w:szCs w:val="20"/>
              </w:rPr>
              <w:t>4,7</w:t>
            </w:r>
          </w:p>
        </w:tc>
        <w:tc>
          <w:tcPr>
            <w:tcW w:w="1769" w:type="dxa"/>
            <w:vAlign w:val="center"/>
          </w:tcPr>
          <w:p w:rsidR="00433063" w:rsidRPr="008D1D52" w:rsidRDefault="00433063" w:rsidP="00490EA8">
            <w:pPr>
              <w:jc w:val="center"/>
              <w:rPr>
                <w:b/>
                <w:sz w:val="20"/>
                <w:szCs w:val="20"/>
              </w:rPr>
            </w:pPr>
            <w:r w:rsidRPr="008D1D52">
              <w:rPr>
                <w:b/>
                <w:sz w:val="20"/>
                <w:szCs w:val="20"/>
              </w:rPr>
              <w:t>6037</w:t>
            </w:r>
          </w:p>
        </w:tc>
        <w:tc>
          <w:tcPr>
            <w:tcW w:w="1769" w:type="dxa"/>
            <w:vAlign w:val="center"/>
          </w:tcPr>
          <w:p w:rsidR="00433063" w:rsidRPr="008D1D52" w:rsidRDefault="00433063" w:rsidP="00490EA8">
            <w:pPr>
              <w:jc w:val="center"/>
              <w:rPr>
                <w:b/>
                <w:sz w:val="20"/>
                <w:szCs w:val="20"/>
              </w:rPr>
            </w:pPr>
            <w:r w:rsidRPr="008D1D52">
              <w:rPr>
                <w:b/>
                <w:sz w:val="20"/>
                <w:szCs w:val="20"/>
              </w:rPr>
              <w:t>7,0</w:t>
            </w:r>
          </w:p>
        </w:tc>
      </w:tr>
    </w:tbl>
    <w:p w:rsidR="00686DAF" w:rsidRDefault="00686DAF" w:rsidP="0084412B">
      <w:pPr>
        <w:ind w:right="-6"/>
        <w:jc w:val="right"/>
        <w:rPr>
          <w:b/>
          <w:sz w:val="20"/>
          <w:szCs w:val="20"/>
        </w:rPr>
      </w:pPr>
    </w:p>
    <w:p w:rsidR="00686DAF" w:rsidRPr="00686DAF" w:rsidRDefault="00686DAF" w:rsidP="0084412B">
      <w:pPr>
        <w:ind w:right="-6"/>
        <w:jc w:val="right"/>
      </w:pPr>
      <w:r w:rsidRPr="00686DAF">
        <w:t>Таблица 10а</w:t>
      </w:r>
    </w:p>
    <w:p w:rsidR="00686DAF" w:rsidRPr="00686DAF" w:rsidRDefault="00686DAF" w:rsidP="0084412B">
      <w:pPr>
        <w:ind w:right="-6"/>
        <w:jc w:val="center"/>
        <w:rPr>
          <w:b/>
        </w:rPr>
      </w:pPr>
      <w:r w:rsidRPr="00686DAF">
        <w:rPr>
          <w:b/>
        </w:rPr>
        <w:t>Межбиблиотечный абонемент и ЭДД</w:t>
      </w:r>
    </w:p>
    <w:tbl>
      <w:tblPr>
        <w:tblW w:w="150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1056"/>
        <w:gridCol w:w="603"/>
        <w:gridCol w:w="603"/>
        <w:gridCol w:w="755"/>
        <w:gridCol w:w="603"/>
        <w:gridCol w:w="754"/>
        <w:gridCol w:w="754"/>
        <w:gridCol w:w="603"/>
        <w:gridCol w:w="754"/>
        <w:gridCol w:w="1056"/>
        <w:gridCol w:w="1206"/>
        <w:gridCol w:w="905"/>
        <w:gridCol w:w="1055"/>
        <w:gridCol w:w="755"/>
        <w:gridCol w:w="754"/>
        <w:gridCol w:w="754"/>
        <w:gridCol w:w="604"/>
        <w:gridCol w:w="603"/>
      </w:tblGrid>
      <w:tr w:rsidR="00814CB2" w:rsidRPr="00F94D9C" w:rsidTr="00657EF4">
        <w:trPr>
          <w:trHeight w:val="490"/>
        </w:trPr>
        <w:tc>
          <w:tcPr>
            <w:tcW w:w="1961" w:type="dxa"/>
            <w:gridSpan w:val="2"/>
            <w:vMerge w:val="restart"/>
          </w:tcPr>
          <w:p w:rsidR="00814CB2" w:rsidRPr="00814CB2" w:rsidRDefault="00814CB2" w:rsidP="0084412B">
            <w:pPr>
              <w:jc w:val="center"/>
              <w:rPr>
                <w:b/>
                <w:sz w:val="20"/>
              </w:rPr>
            </w:pPr>
            <w:r w:rsidRPr="00814CB2">
              <w:rPr>
                <w:b/>
                <w:sz w:val="20"/>
              </w:rPr>
              <w:t>Число библиотек, получивших издания из других библиотек</w:t>
            </w:r>
          </w:p>
          <w:p w:rsidR="00814CB2" w:rsidRPr="00814CB2" w:rsidRDefault="00814CB2" w:rsidP="0084412B">
            <w:pPr>
              <w:jc w:val="center"/>
              <w:rPr>
                <w:b/>
                <w:sz w:val="20"/>
              </w:rPr>
            </w:pPr>
            <w:r w:rsidRPr="00814CB2">
              <w:rPr>
                <w:sz w:val="20"/>
              </w:rPr>
              <w:t xml:space="preserve">(в </w:t>
            </w:r>
            <w:proofErr w:type="spellStart"/>
            <w:r w:rsidRPr="00814CB2">
              <w:rPr>
                <w:sz w:val="20"/>
              </w:rPr>
              <w:t>т.ч</w:t>
            </w:r>
            <w:proofErr w:type="spellEnd"/>
            <w:r w:rsidRPr="00814CB2">
              <w:rPr>
                <w:sz w:val="20"/>
              </w:rPr>
              <w:t>. из ПГКУБ им. А.М. Горького)</w:t>
            </w:r>
          </w:p>
        </w:tc>
        <w:tc>
          <w:tcPr>
            <w:tcW w:w="1961" w:type="dxa"/>
            <w:gridSpan w:val="3"/>
            <w:vMerge w:val="restart"/>
          </w:tcPr>
          <w:p w:rsidR="00814CB2" w:rsidRPr="00814CB2" w:rsidRDefault="00814CB2" w:rsidP="0084412B">
            <w:pPr>
              <w:jc w:val="center"/>
              <w:rPr>
                <w:sz w:val="20"/>
              </w:rPr>
            </w:pPr>
            <w:r w:rsidRPr="00814CB2">
              <w:rPr>
                <w:sz w:val="20"/>
              </w:rPr>
              <w:t>Получено</w:t>
            </w:r>
          </w:p>
          <w:p w:rsidR="00814CB2" w:rsidRPr="00814CB2" w:rsidRDefault="00814CB2" w:rsidP="0084412B">
            <w:pPr>
              <w:jc w:val="center"/>
              <w:rPr>
                <w:sz w:val="20"/>
              </w:rPr>
            </w:pPr>
            <w:r w:rsidRPr="00814CB2">
              <w:rPr>
                <w:sz w:val="20"/>
              </w:rPr>
              <w:t>экземпляров из других библиотек</w:t>
            </w:r>
          </w:p>
          <w:p w:rsidR="00814CB2" w:rsidRPr="00814CB2" w:rsidRDefault="00814CB2" w:rsidP="0084412B">
            <w:pPr>
              <w:jc w:val="center"/>
              <w:rPr>
                <w:sz w:val="20"/>
              </w:rPr>
            </w:pPr>
            <w:r w:rsidRPr="00814CB2">
              <w:rPr>
                <w:sz w:val="20"/>
              </w:rPr>
              <w:t xml:space="preserve">(в </w:t>
            </w:r>
            <w:proofErr w:type="spellStart"/>
            <w:r w:rsidRPr="00814CB2">
              <w:rPr>
                <w:sz w:val="20"/>
              </w:rPr>
              <w:t>т.ч</w:t>
            </w:r>
            <w:proofErr w:type="spellEnd"/>
            <w:r w:rsidRPr="00814CB2">
              <w:rPr>
                <w:sz w:val="20"/>
              </w:rPr>
              <w:t>. из ПГКУБ им. А.М. Горького)</w:t>
            </w:r>
          </w:p>
        </w:tc>
        <w:tc>
          <w:tcPr>
            <w:tcW w:w="1357" w:type="dxa"/>
            <w:gridSpan w:val="2"/>
            <w:vMerge w:val="restart"/>
          </w:tcPr>
          <w:p w:rsidR="00814CB2" w:rsidRPr="00F94D9C" w:rsidRDefault="00814CB2" w:rsidP="0084412B">
            <w:pPr>
              <w:ind w:right="-6"/>
              <w:jc w:val="center"/>
              <w:rPr>
                <w:sz w:val="20"/>
                <w:szCs w:val="20"/>
              </w:rPr>
            </w:pPr>
            <w:r w:rsidRPr="00F94D9C">
              <w:rPr>
                <w:sz w:val="20"/>
                <w:szCs w:val="20"/>
              </w:rPr>
              <w:t xml:space="preserve">Число библиотек, выдававших издания другим </w:t>
            </w:r>
          </w:p>
          <w:p w:rsidR="00814CB2" w:rsidRPr="00F94D9C" w:rsidRDefault="00814CB2" w:rsidP="0084412B">
            <w:pPr>
              <w:ind w:right="-6"/>
              <w:jc w:val="center"/>
              <w:rPr>
                <w:sz w:val="20"/>
                <w:szCs w:val="20"/>
              </w:rPr>
            </w:pPr>
            <w:proofErr w:type="spellStart"/>
            <w:r>
              <w:rPr>
                <w:sz w:val="20"/>
                <w:szCs w:val="20"/>
              </w:rPr>
              <w:t>биб-</w:t>
            </w:r>
            <w:r w:rsidRPr="00F94D9C">
              <w:rPr>
                <w:sz w:val="20"/>
                <w:szCs w:val="20"/>
              </w:rPr>
              <w:t>кам</w:t>
            </w:r>
            <w:proofErr w:type="spellEnd"/>
          </w:p>
        </w:tc>
        <w:tc>
          <w:tcPr>
            <w:tcW w:w="2111" w:type="dxa"/>
            <w:gridSpan w:val="3"/>
            <w:vMerge w:val="restart"/>
          </w:tcPr>
          <w:p w:rsidR="00814CB2" w:rsidRPr="00F94D9C" w:rsidRDefault="00814CB2" w:rsidP="0084412B">
            <w:pPr>
              <w:ind w:right="-6"/>
              <w:jc w:val="center"/>
              <w:rPr>
                <w:sz w:val="20"/>
                <w:szCs w:val="20"/>
              </w:rPr>
            </w:pPr>
            <w:r w:rsidRPr="00F94D9C">
              <w:rPr>
                <w:sz w:val="20"/>
                <w:szCs w:val="20"/>
              </w:rPr>
              <w:t>Выдано экземпляров другим библиотекам</w:t>
            </w:r>
          </w:p>
        </w:tc>
        <w:tc>
          <w:tcPr>
            <w:tcW w:w="7692" w:type="dxa"/>
            <w:gridSpan w:val="9"/>
            <w:tcBorders>
              <w:bottom w:val="single" w:sz="4" w:space="0" w:color="auto"/>
            </w:tcBorders>
          </w:tcPr>
          <w:p w:rsidR="00814CB2" w:rsidRPr="00F94D9C" w:rsidRDefault="00814CB2" w:rsidP="0084412B">
            <w:pPr>
              <w:ind w:right="-6"/>
              <w:jc w:val="center"/>
              <w:rPr>
                <w:sz w:val="20"/>
                <w:szCs w:val="20"/>
              </w:rPr>
            </w:pPr>
            <w:r w:rsidRPr="00F94D9C">
              <w:rPr>
                <w:sz w:val="20"/>
                <w:szCs w:val="20"/>
              </w:rPr>
              <w:t>Обслуживание пользователей муниципальных библиотек по МБА из ПГКУБ им. А.М. Горького</w:t>
            </w:r>
          </w:p>
        </w:tc>
      </w:tr>
      <w:tr w:rsidR="00686DAF" w:rsidRPr="00F94D9C" w:rsidTr="00E87050">
        <w:trPr>
          <w:trHeight w:val="1401"/>
        </w:trPr>
        <w:tc>
          <w:tcPr>
            <w:tcW w:w="1961" w:type="dxa"/>
            <w:gridSpan w:val="2"/>
            <w:vMerge/>
          </w:tcPr>
          <w:p w:rsidR="00686DAF" w:rsidRPr="00F94D9C" w:rsidRDefault="00686DAF" w:rsidP="0084412B">
            <w:pPr>
              <w:ind w:right="-6"/>
              <w:jc w:val="center"/>
              <w:rPr>
                <w:b/>
                <w:sz w:val="20"/>
                <w:szCs w:val="20"/>
              </w:rPr>
            </w:pPr>
          </w:p>
        </w:tc>
        <w:tc>
          <w:tcPr>
            <w:tcW w:w="1961" w:type="dxa"/>
            <w:gridSpan w:val="3"/>
            <w:vMerge/>
          </w:tcPr>
          <w:p w:rsidR="00686DAF" w:rsidRPr="00F94D9C" w:rsidRDefault="00686DAF" w:rsidP="0084412B">
            <w:pPr>
              <w:ind w:right="-6"/>
              <w:jc w:val="center"/>
              <w:rPr>
                <w:sz w:val="20"/>
                <w:szCs w:val="20"/>
              </w:rPr>
            </w:pPr>
          </w:p>
        </w:tc>
        <w:tc>
          <w:tcPr>
            <w:tcW w:w="1357" w:type="dxa"/>
            <w:gridSpan w:val="2"/>
            <w:vMerge/>
          </w:tcPr>
          <w:p w:rsidR="00686DAF" w:rsidRPr="00F94D9C" w:rsidRDefault="00686DAF" w:rsidP="0084412B">
            <w:pPr>
              <w:ind w:right="-6"/>
              <w:jc w:val="center"/>
              <w:rPr>
                <w:sz w:val="20"/>
                <w:szCs w:val="20"/>
              </w:rPr>
            </w:pPr>
          </w:p>
        </w:tc>
        <w:tc>
          <w:tcPr>
            <w:tcW w:w="2111" w:type="dxa"/>
            <w:gridSpan w:val="3"/>
            <w:vMerge/>
          </w:tcPr>
          <w:p w:rsidR="00686DAF" w:rsidRPr="00F94D9C" w:rsidRDefault="00686DAF" w:rsidP="0084412B">
            <w:pPr>
              <w:ind w:right="-6"/>
              <w:jc w:val="center"/>
              <w:rPr>
                <w:sz w:val="20"/>
                <w:szCs w:val="20"/>
              </w:rPr>
            </w:pPr>
          </w:p>
        </w:tc>
        <w:tc>
          <w:tcPr>
            <w:tcW w:w="1056" w:type="dxa"/>
          </w:tcPr>
          <w:p w:rsidR="00686DAF" w:rsidRPr="00F94D9C" w:rsidRDefault="00686DAF" w:rsidP="0084412B">
            <w:pPr>
              <w:ind w:right="-6"/>
              <w:jc w:val="center"/>
              <w:rPr>
                <w:sz w:val="20"/>
                <w:szCs w:val="20"/>
              </w:rPr>
            </w:pPr>
            <w:r w:rsidRPr="00F94D9C">
              <w:rPr>
                <w:sz w:val="20"/>
                <w:szCs w:val="20"/>
              </w:rPr>
              <w:t xml:space="preserve">Кол-во </w:t>
            </w:r>
            <w:proofErr w:type="spellStart"/>
            <w:r w:rsidRPr="00F94D9C">
              <w:rPr>
                <w:sz w:val="20"/>
                <w:szCs w:val="20"/>
              </w:rPr>
              <w:t>биб</w:t>
            </w:r>
            <w:proofErr w:type="spellEnd"/>
            <w:r w:rsidRPr="00F94D9C">
              <w:rPr>
                <w:sz w:val="20"/>
                <w:szCs w:val="20"/>
              </w:rPr>
              <w:t xml:space="preserve">-к </w:t>
            </w:r>
            <w:proofErr w:type="gramStart"/>
            <w:r w:rsidRPr="00F94D9C">
              <w:rPr>
                <w:sz w:val="20"/>
                <w:szCs w:val="20"/>
              </w:rPr>
              <w:t>пользующихся</w:t>
            </w:r>
            <w:proofErr w:type="gramEnd"/>
            <w:r w:rsidRPr="00F94D9C">
              <w:rPr>
                <w:sz w:val="20"/>
                <w:szCs w:val="20"/>
              </w:rPr>
              <w:t xml:space="preserve"> МБА ПГКУБ</w:t>
            </w:r>
          </w:p>
        </w:tc>
        <w:tc>
          <w:tcPr>
            <w:tcW w:w="2111" w:type="dxa"/>
            <w:gridSpan w:val="2"/>
          </w:tcPr>
          <w:p w:rsidR="00686DAF" w:rsidRPr="00F94D9C" w:rsidRDefault="00686DAF" w:rsidP="0084412B">
            <w:pPr>
              <w:ind w:right="-6"/>
              <w:jc w:val="center"/>
              <w:rPr>
                <w:sz w:val="20"/>
                <w:szCs w:val="20"/>
              </w:rPr>
            </w:pPr>
            <w:r w:rsidRPr="00F94D9C">
              <w:rPr>
                <w:sz w:val="20"/>
                <w:szCs w:val="20"/>
              </w:rPr>
              <w:t>Кол-во пользователей, использующих МБА</w:t>
            </w:r>
          </w:p>
        </w:tc>
        <w:tc>
          <w:tcPr>
            <w:tcW w:w="1810" w:type="dxa"/>
            <w:gridSpan w:val="2"/>
          </w:tcPr>
          <w:p w:rsidR="00686DAF" w:rsidRPr="00F94D9C" w:rsidRDefault="00686DAF" w:rsidP="0084412B">
            <w:pPr>
              <w:ind w:right="-6"/>
              <w:jc w:val="center"/>
              <w:rPr>
                <w:sz w:val="20"/>
                <w:szCs w:val="20"/>
              </w:rPr>
            </w:pPr>
            <w:r w:rsidRPr="00F94D9C">
              <w:rPr>
                <w:sz w:val="20"/>
                <w:szCs w:val="20"/>
              </w:rPr>
              <w:t>Количество отправленных заказов</w:t>
            </w:r>
          </w:p>
        </w:tc>
        <w:tc>
          <w:tcPr>
            <w:tcW w:w="2112" w:type="dxa"/>
            <w:gridSpan w:val="3"/>
          </w:tcPr>
          <w:p w:rsidR="00686DAF" w:rsidRPr="00F94D9C" w:rsidRDefault="00686DAF" w:rsidP="0084412B">
            <w:pPr>
              <w:ind w:right="-6"/>
              <w:jc w:val="center"/>
              <w:rPr>
                <w:sz w:val="20"/>
                <w:szCs w:val="20"/>
              </w:rPr>
            </w:pPr>
            <w:r w:rsidRPr="00F94D9C">
              <w:rPr>
                <w:sz w:val="20"/>
                <w:szCs w:val="20"/>
              </w:rPr>
              <w:t>Количество полученной литературы</w:t>
            </w:r>
          </w:p>
        </w:tc>
        <w:tc>
          <w:tcPr>
            <w:tcW w:w="603" w:type="dxa"/>
            <w:tcBorders>
              <w:top w:val="nil"/>
              <w:bottom w:val="single" w:sz="4" w:space="0" w:color="auto"/>
            </w:tcBorders>
          </w:tcPr>
          <w:p w:rsidR="00686DAF" w:rsidRPr="00F94D9C" w:rsidRDefault="00686DAF" w:rsidP="0084412B">
            <w:pPr>
              <w:ind w:right="-6"/>
              <w:rPr>
                <w:sz w:val="20"/>
                <w:szCs w:val="20"/>
              </w:rPr>
            </w:pPr>
            <w:r w:rsidRPr="00F94D9C">
              <w:rPr>
                <w:sz w:val="20"/>
                <w:szCs w:val="20"/>
              </w:rPr>
              <w:t>Кол-во отказов</w:t>
            </w:r>
          </w:p>
        </w:tc>
      </w:tr>
      <w:tr w:rsidR="00686DAF" w:rsidRPr="00F94D9C" w:rsidTr="00657EF4">
        <w:trPr>
          <w:trHeight w:val="357"/>
        </w:trPr>
        <w:tc>
          <w:tcPr>
            <w:tcW w:w="905" w:type="dxa"/>
            <w:vMerge w:val="restart"/>
            <w:vAlign w:val="center"/>
          </w:tcPr>
          <w:p w:rsidR="00686DAF" w:rsidRPr="00F94D9C" w:rsidRDefault="00686DAF" w:rsidP="0084412B">
            <w:pPr>
              <w:ind w:right="-6"/>
              <w:jc w:val="center"/>
              <w:rPr>
                <w:b/>
                <w:sz w:val="20"/>
                <w:szCs w:val="20"/>
              </w:rPr>
            </w:pPr>
            <w:r w:rsidRPr="00F94D9C">
              <w:rPr>
                <w:b/>
                <w:sz w:val="20"/>
                <w:szCs w:val="20"/>
              </w:rPr>
              <w:t>Все</w:t>
            </w:r>
          </w:p>
          <w:p w:rsidR="00686DAF" w:rsidRPr="00F94D9C" w:rsidRDefault="00686DAF" w:rsidP="0084412B">
            <w:pPr>
              <w:ind w:right="-6"/>
              <w:jc w:val="center"/>
              <w:rPr>
                <w:b/>
                <w:sz w:val="20"/>
                <w:szCs w:val="20"/>
              </w:rPr>
            </w:pPr>
            <w:proofErr w:type="spellStart"/>
            <w:r w:rsidRPr="00F94D9C">
              <w:rPr>
                <w:b/>
                <w:sz w:val="20"/>
                <w:szCs w:val="20"/>
              </w:rPr>
              <w:t>го</w:t>
            </w:r>
            <w:proofErr w:type="spellEnd"/>
          </w:p>
        </w:tc>
        <w:tc>
          <w:tcPr>
            <w:tcW w:w="1056" w:type="dxa"/>
            <w:vMerge w:val="restart"/>
            <w:vAlign w:val="center"/>
          </w:tcPr>
          <w:p w:rsidR="00686DAF" w:rsidRPr="00F94D9C" w:rsidRDefault="00686DAF" w:rsidP="0084412B">
            <w:pPr>
              <w:ind w:right="-6"/>
              <w:jc w:val="center"/>
              <w:rPr>
                <w:b/>
                <w:sz w:val="20"/>
                <w:szCs w:val="20"/>
              </w:rPr>
            </w:pPr>
            <w:r w:rsidRPr="00F94D9C">
              <w:rPr>
                <w:b/>
                <w:sz w:val="20"/>
                <w:szCs w:val="20"/>
              </w:rPr>
              <w:t xml:space="preserve">В </w:t>
            </w:r>
            <w:proofErr w:type="spellStart"/>
            <w:r w:rsidRPr="00F94D9C">
              <w:rPr>
                <w:b/>
                <w:sz w:val="20"/>
                <w:szCs w:val="20"/>
              </w:rPr>
              <w:t>т</w:t>
            </w:r>
            <w:proofErr w:type="gramStart"/>
            <w:r w:rsidRPr="00F94D9C">
              <w:rPr>
                <w:b/>
                <w:sz w:val="20"/>
                <w:szCs w:val="20"/>
              </w:rPr>
              <w:t>.ч</w:t>
            </w:r>
            <w:proofErr w:type="spellEnd"/>
            <w:proofErr w:type="gramEnd"/>
          </w:p>
          <w:p w:rsidR="00686DAF" w:rsidRPr="00F94D9C" w:rsidRDefault="00686DAF" w:rsidP="0084412B">
            <w:pPr>
              <w:ind w:right="-6"/>
              <w:jc w:val="center"/>
              <w:rPr>
                <w:b/>
                <w:sz w:val="20"/>
                <w:szCs w:val="20"/>
              </w:rPr>
            </w:pPr>
            <w:r w:rsidRPr="00F94D9C">
              <w:rPr>
                <w:b/>
                <w:sz w:val="20"/>
                <w:szCs w:val="20"/>
              </w:rPr>
              <w:t>по ЭДД</w:t>
            </w:r>
          </w:p>
        </w:tc>
        <w:tc>
          <w:tcPr>
            <w:tcW w:w="603" w:type="dxa"/>
            <w:vMerge w:val="restart"/>
            <w:vAlign w:val="center"/>
          </w:tcPr>
          <w:p w:rsidR="00686DAF" w:rsidRPr="00F94D9C" w:rsidRDefault="00686DAF" w:rsidP="0084412B">
            <w:pPr>
              <w:ind w:right="-6"/>
              <w:jc w:val="center"/>
              <w:rPr>
                <w:sz w:val="20"/>
                <w:szCs w:val="20"/>
              </w:rPr>
            </w:pPr>
            <w:r w:rsidRPr="00F94D9C">
              <w:rPr>
                <w:sz w:val="20"/>
                <w:szCs w:val="20"/>
              </w:rPr>
              <w:t>Все</w:t>
            </w:r>
          </w:p>
          <w:p w:rsidR="00686DAF" w:rsidRPr="00F94D9C" w:rsidRDefault="00686DAF" w:rsidP="0084412B">
            <w:pPr>
              <w:ind w:right="-6"/>
              <w:jc w:val="center"/>
              <w:rPr>
                <w:sz w:val="20"/>
                <w:szCs w:val="20"/>
              </w:rPr>
            </w:pPr>
            <w:proofErr w:type="spellStart"/>
            <w:r w:rsidRPr="00F94D9C">
              <w:rPr>
                <w:sz w:val="20"/>
                <w:szCs w:val="20"/>
              </w:rPr>
              <w:t>го</w:t>
            </w:r>
            <w:proofErr w:type="spellEnd"/>
          </w:p>
        </w:tc>
        <w:tc>
          <w:tcPr>
            <w:tcW w:w="1358" w:type="dxa"/>
            <w:gridSpan w:val="2"/>
            <w:vAlign w:val="center"/>
          </w:tcPr>
          <w:p w:rsidR="00686DAF" w:rsidRPr="00F94D9C" w:rsidRDefault="00686DAF" w:rsidP="0084412B">
            <w:pPr>
              <w:ind w:right="-6"/>
              <w:jc w:val="center"/>
              <w:rPr>
                <w:sz w:val="20"/>
                <w:szCs w:val="20"/>
              </w:rPr>
            </w:pPr>
            <w:r w:rsidRPr="00F94D9C">
              <w:rPr>
                <w:sz w:val="20"/>
                <w:szCs w:val="20"/>
              </w:rPr>
              <w:t xml:space="preserve">В </w:t>
            </w:r>
            <w:proofErr w:type="spellStart"/>
            <w:r w:rsidRPr="00F94D9C">
              <w:rPr>
                <w:sz w:val="20"/>
                <w:szCs w:val="20"/>
              </w:rPr>
              <w:t>т</w:t>
            </w:r>
            <w:proofErr w:type="gramStart"/>
            <w:r w:rsidRPr="00F94D9C">
              <w:rPr>
                <w:sz w:val="20"/>
                <w:szCs w:val="20"/>
              </w:rPr>
              <w:t>.ч</w:t>
            </w:r>
            <w:proofErr w:type="spellEnd"/>
            <w:proofErr w:type="gramEnd"/>
            <w:r w:rsidRPr="00F94D9C">
              <w:rPr>
                <w:sz w:val="20"/>
                <w:szCs w:val="20"/>
              </w:rPr>
              <w:t xml:space="preserve"> по ЭДД</w:t>
            </w:r>
          </w:p>
        </w:tc>
        <w:tc>
          <w:tcPr>
            <w:tcW w:w="603" w:type="dxa"/>
            <w:vMerge w:val="restart"/>
            <w:vAlign w:val="center"/>
          </w:tcPr>
          <w:p w:rsidR="00686DAF" w:rsidRPr="00F94D9C" w:rsidRDefault="00686DAF" w:rsidP="0084412B">
            <w:pPr>
              <w:ind w:right="-6"/>
              <w:jc w:val="center"/>
              <w:rPr>
                <w:sz w:val="20"/>
                <w:szCs w:val="20"/>
              </w:rPr>
            </w:pPr>
            <w:r w:rsidRPr="00F94D9C">
              <w:rPr>
                <w:sz w:val="20"/>
                <w:szCs w:val="20"/>
              </w:rPr>
              <w:t>Все</w:t>
            </w:r>
          </w:p>
          <w:p w:rsidR="00686DAF" w:rsidRPr="00F94D9C" w:rsidRDefault="00686DAF" w:rsidP="0084412B">
            <w:pPr>
              <w:ind w:right="-6"/>
              <w:jc w:val="center"/>
              <w:rPr>
                <w:sz w:val="20"/>
                <w:szCs w:val="20"/>
              </w:rPr>
            </w:pPr>
            <w:proofErr w:type="spellStart"/>
            <w:r w:rsidRPr="00F94D9C">
              <w:rPr>
                <w:sz w:val="20"/>
                <w:szCs w:val="20"/>
              </w:rPr>
              <w:t>го</w:t>
            </w:r>
            <w:proofErr w:type="spellEnd"/>
          </w:p>
        </w:tc>
        <w:tc>
          <w:tcPr>
            <w:tcW w:w="754" w:type="dxa"/>
            <w:vMerge w:val="restart"/>
            <w:vAlign w:val="center"/>
          </w:tcPr>
          <w:p w:rsidR="00686DAF" w:rsidRPr="00F94D9C" w:rsidRDefault="00686DAF" w:rsidP="0084412B">
            <w:pPr>
              <w:ind w:right="-6"/>
              <w:jc w:val="center"/>
              <w:rPr>
                <w:sz w:val="20"/>
                <w:szCs w:val="20"/>
              </w:rPr>
            </w:pPr>
            <w:r w:rsidRPr="00F94D9C">
              <w:rPr>
                <w:sz w:val="20"/>
                <w:szCs w:val="20"/>
              </w:rPr>
              <w:t xml:space="preserve">В </w:t>
            </w:r>
            <w:proofErr w:type="spellStart"/>
            <w:r w:rsidRPr="00F94D9C">
              <w:rPr>
                <w:sz w:val="20"/>
                <w:szCs w:val="20"/>
              </w:rPr>
              <w:t>т</w:t>
            </w:r>
            <w:proofErr w:type="gramStart"/>
            <w:r w:rsidRPr="00F94D9C">
              <w:rPr>
                <w:sz w:val="20"/>
                <w:szCs w:val="20"/>
              </w:rPr>
              <w:t>.ч</w:t>
            </w:r>
            <w:proofErr w:type="spellEnd"/>
            <w:proofErr w:type="gramEnd"/>
          </w:p>
          <w:p w:rsidR="00686DAF" w:rsidRPr="00F94D9C" w:rsidRDefault="00686DAF" w:rsidP="0084412B">
            <w:pPr>
              <w:ind w:right="-6"/>
              <w:jc w:val="center"/>
              <w:rPr>
                <w:sz w:val="20"/>
                <w:szCs w:val="20"/>
              </w:rPr>
            </w:pPr>
            <w:r w:rsidRPr="00F94D9C">
              <w:rPr>
                <w:sz w:val="20"/>
                <w:szCs w:val="20"/>
              </w:rPr>
              <w:t>по ЭДД</w:t>
            </w:r>
          </w:p>
        </w:tc>
        <w:tc>
          <w:tcPr>
            <w:tcW w:w="754" w:type="dxa"/>
            <w:vMerge w:val="restart"/>
            <w:vAlign w:val="center"/>
          </w:tcPr>
          <w:p w:rsidR="00686DAF" w:rsidRPr="00F94D9C" w:rsidRDefault="00686DAF" w:rsidP="0084412B">
            <w:pPr>
              <w:ind w:right="-6"/>
              <w:jc w:val="center"/>
              <w:rPr>
                <w:sz w:val="20"/>
                <w:szCs w:val="20"/>
              </w:rPr>
            </w:pPr>
            <w:r w:rsidRPr="00F94D9C">
              <w:rPr>
                <w:sz w:val="20"/>
                <w:szCs w:val="20"/>
              </w:rPr>
              <w:t>Всего</w:t>
            </w:r>
          </w:p>
        </w:tc>
        <w:tc>
          <w:tcPr>
            <w:tcW w:w="1357" w:type="dxa"/>
            <w:gridSpan w:val="2"/>
            <w:vAlign w:val="center"/>
          </w:tcPr>
          <w:p w:rsidR="00686DAF" w:rsidRPr="00F94D9C" w:rsidRDefault="00686DAF" w:rsidP="0084412B">
            <w:pPr>
              <w:ind w:right="-6"/>
              <w:jc w:val="center"/>
              <w:rPr>
                <w:sz w:val="20"/>
                <w:szCs w:val="20"/>
              </w:rPr>
            </w:pPr>
            <w:r w:rsidRPr="00F94D9C">
              <w:rPr>
                <w:sz w:val="20"/>
                <w:szCs w:val="20"/>
              </w:rPr>
              <w:t xml:space="preserve">В </w:t>
            </w:r>
            <w:proofErr w:type="spellStart"/>
            <w:r w:rsidRPr="00F94D9C">
              <w:rPr>
                <w:sz w:val="20"/>
                <w:szCs w:val="20"/>
              </w:rPr>
              <w:t>т</w:t>
            </w:r>
            <w:proofErr w:type="gramStart"/>
            <w:r w:rsidRPr="00F94D9C">
              <w:rPr>
                <w:sz w:val="20"/>
                <w:szCs w:val="20"/>
              </w:rPr>
              <w:t>.ч</w:t>
            </w:r>
            <w:proofErr w:type="spellEnd"/>
            <w:proofErr w:type="gramEnd"/>
            <w:r w:rsidRPr="00F94D9C">
              <w:rPr>
                <w:sz w:val="20"/>
                <w:szCs w:val="20"/>
              </w:rPr>
              <w:t xml:space="preserve"> по ЭДД</w:t>
            </w:r>
          </w:p>
        </w:tc>
        <w:tc>
          <w:tcPr>
            <w:tcW w:w="1056" w:type="dxa"/>
            <w:vMerge w:val="restart"/>
          </w:tcPr>
          <w:p w:rsidR="00686DAF" w:rsidRPr="00F94D9C" w:rsidRDefault="00686DAF" w:rsidP="0084412B">
            <w:pPr>
              <w:ind w:right="-6"/>
              <w:jc w:val="center"/>
              <w:rPr>
                <w:sz w:val="20"/>
                <w:szCs w:val="20"/>
              </w:rPr>
            </w:pPr>
          </w:p>
        </w:tc>
        <w:tc>
          <w:tcPr>
            <w:tcW w:w="1206" w:type="dxa"/>
            <w:vMerge w:val="restart"/>
          </w:tcPr>
          <w:p w:rsidR="00686DAF" w:rsidRPr="00F94D9C" w:rsidRDefault="00686DAF" w:rsidP="0084412B">
            <w:pPr>
              <w:ind w:right="-6"/>
              <w:jc w:val="center"/>
              <w:rPr>
                <w:sz w:val="20"/>
                <w:szCs w:val="20"/>
              </w:rPr>
            </w:pPr>
            <w:r w:rsidRPr="00F94D9C">
              <w:rPr>
                <w:sz w:val="20"/>
                <w:szCs w:val="20"/>
              </w:rPr>
              <w:t>Всего по району</w:t>
            </w:r>
          </w:p>
          <w:p w:rsidR="00686DAF" w:rsidRPr="00F94D9C" w:rsidRDefault="00686DAF" w:rsidP="0084412B">
            <w:pPr>
              <w:ind w:right="-6"/>
              <w:jc w:val="center"/>
              <w:rPr>
                <w:sz w:val="20"/>
                <w:szCs w:val="20"/>
              </w:rPr>
            </w:pPr>
            <w:proofErr w:type="spellStart"/>
            <w:r w:rsidRPr="00F94D9C">
              <w:rPr>
                <w:sz w:val="20"/>
                <w:szCs w:val="20"/>
              </w:rPr>
              <w:t>гор</w:t>
            </w:r>
            <w:proofErr w:type="gramStart"/>
            <w:r w:rsidRPr="00F94D9C">
              <w:rPr>
                <w:sz w:val="20"/>
                <w:szCs w:val="20"/>
              </w:rPr>
              <w:t>.о</w:t>
            </w:r>
            <w:proofErr w:type="gramEnd"/>
            <w:r w:rsidRPr="00F94D9C">
              <w:rPr>
                <w:sz w:val="20"/>
                <w:szCs w:val="20"/>
              </w:rPr>
              <w:t>кругу</w:t>
            </w:r>
            <w:proofErr w:type="spellEnd"/>
          </w:p>
        </w:tc>
        <w:tc>
          <w:tcPr>
            <w:tcW w:w="905" w:type="dxa"/>
            <w:vMerge w:val="restart"/>
          </w:tcPr>
          <w:p w:rsidR="00686DAF" w:rsidRPr="00F94D9C" w:rsidRDefault="00686DAF" w:rsidP="0084412B">
            <w:pPr>
              <w:ind w:right="-6"/>
              <w:jc w:val="center"/>
              <w:rPr>
                <w:sz w:val="20"/>
                <w:szCs w:val="20"/>
              </w:rPr>
            </w:pPr>
            <w:r w:rsidRPr="00F94D9C">
              <w:rPr>
                <w:sz w:val="20"/>
                <w:szCs w:val="20"/>
              </w:rPr>
              <w:t xml:space="preserve">из них </w:t>
            </w:r>
            <w:proofErr w:type="gramStart"/>
            <w:r w:rsidRPr="00F94D9C">
              <w:rPr>
                <w:sz w:val="20"/>
                <w:szCs w:val="20"/>
              </w:rPr>
              <w:t>в</w:t>
            </w:r>
            <w:proofErr w:type="gramEnd"/>
          </w:p>
          <w:p w:rsidR="00686DAF" w:rsidRPr="00F94D9C" w:rsidRDefault="00686DAF" w:rsidP="0084412B">
            <w:pPr>
              <w:ind w:right="-6"/>
              <w:jc w:val="center"/>
              <w:rPr>
                <w:sz w:val="20"/>
                <w:szCs w:val="20"/>
              </w:rPr>
            </w:pPr>
            <w:r w:rsidRPr="00F94D9C">
              <w:rPr>
                <w:sz w:val="20"/>
                <w:szCs w:val="20"/>
              </w:rPr>
              <w:t>ЦБ</w:t>
            </w:r>
          </w:p>
        </w:tc>
        <w:tc>
          <w:tcPr>
            <w:tcW w:w="1055" w:type="dxa"/>
            <w:vMerge w:val="restart"/>
          </w:tcPr>
          <w:p w:rsidR="00686DAF" w:rsidRPr="00F94D9C" w:rsidRDefault="00686DAF" w:rsidP="0084412B">
            <w:pPr>
              <w:ind w:right="-6"/>
              <w:jc w:val="center"/>
              <w:rPr>
                <w:sz w:val="20"/>
                <w:szCs w:val="20"/>
              </w:rPr>
            </w:pPr>
            <w:r w:rsidRPr="00F94D9C">
              <w:rPr>
                <w:sz w:val="20"/>
                <w:szCs w:val="20"/>
              </w:rPr>
              <w:t xml:space="preserve">Всего по району </w:t>
            </w:r>
            <w:proofErr w:type="spellStart"/>
            <w:r w:rsidRPr="00F94D9C">
              <w:rPr>
                <w:sz w:val="20"/>
                <w:szCs w:val="20"/>
              </w:rPr>
              <w:t>гор</w:t>
            </w:r>
            <w:proofErr w:type="gramStart"/>
            <w:r w:rsidRPr="00F94D9C">
              <w:rPr>
                <w:sz w:val="20"/>
                <w:szCs w:val="20"/>
              </w:rPr>
              <w:t>.о</w:t>
            </w:r>
            <w:proofErr w:type="gramEnd"/>
            <w:r w:rsidRPr="00F94D9C">
              <w:rPr>
                <w:sz w:val="20"/>
                <w:szCs w:val="20"/>
              </w:rPr>
              <w:t>кругу</w:t>
            </w:r>
            <w:proofErr w:type="spellEnd"/>
          </w:p>
        </w:tc>
        <w:tc>
          <w:tcPr>
            <w:tcW w:w="755" w:type="dxa"/>
            <w:vMerge w:val="restart"/>
          </w:tcPr>
          <w:p w:rsidR="00686DAF" w:rsidRPr="00F94D9C" w:rsidRDefault="00686DAF" w:rsidP="0084412B">
            <w:pPr>
              <w:ind w:right="-6"/>
              <w:rPr>
                <w:sz w:val="20"/>
                <w:szCs w:val="20"/>
              </w:rPr>
            </w:pPr>
            <w:r w:rsidRPr="00F94D9C">
              <w:rPr>
                <w:sz w:val="20"/>
                <w:szCs w:val="20"/>
              </w:rPr>
              <w:t xml:space="preserve">Из них </w:t>
            </w:r>
          </w:p>
          <w:p w:rsidR="00686DAF" w:rsidRPr="00F94D9C" w:rsidRDefault="00686DAF" w:rsidP="0084412B">
            <w:pPr>
              <w:ind w:right="-6"/>
              <w:rPr>
                <w:sz w:val="20"/>
                <w:szCs w:val="20"/>
              </w:rPr>
            </w:pPr>
            <w:r w:rsidRPr="00F94D9C">
              <w:rPr>
                <w:sz w:val="20"/>
                <w:szCs w:val="20"/>
              </w:rPr>
              <w:t>ЦБ</w:t>
            </w:r>
          </w:p>
        </w:tc>
        <w:tc>
          <w:tcPr>
            <w:tcW w:w="754" w:type="dxa"/>
            <w:vMerge w:val="restart"/>
          </w:tcPr>
          <w:p w:rsidR="00686DAF" w:rsidRPr="00F94D9C" w:rsidRDefault="00686DAF" w:rsidP="0084412B">
            <w:pPr>
              <w:ind w:right="-6"/>
              <w:jc w:val="center"/>
              <w:rPr>
                <w:sz w:val="20"/>
                <w:szCs w:val="20"/>
              </w:rPr>
            </w:pPr>
            <w:r w:rsidRPr="00F94D9C">
              <w:rPr>
                <w:sz w:val="20"/>
                <w:szCs w:val="20"/>
              </w:rPr>
              <w:t>Всего (экз.)</w:t>
            </w:r>
          </w:p>
        </w:tc>
        <w:tc>
          <w:tcPr>
            <w:tcW w:w="1358" w:type="dxa"/>
            <w:gridSpan w:val="2"/>
          </w:tcPr>
          <w:p w:rsidR="00686DAF" w:rsidRPr="00F94D9C" w:rsidRDefault="00686DAF" w:rsidP="0084412B">
            <w:pPr>
              <w:ind w:right="-6"/>
              <w:jc w:val="center"/>
              <w:rPr>
                <w:sz w:val="20"/>
                <w:szCs w:val="20"/>
              </w:rPr>
            </w:pPr>
            <w:r w:rsidRPr="00F94D9C">
              <w:rPr>
                <w:sz w:val="20"/>
                <w:szCs w:val="20"/>
              </w:rPr>
              <w:t xml:space="preserve">В </w:t>
            </w:r>
            <w:proofErr w:type="spellStart"/>
            <w:r w:rsidRPr="00F94D9C">
              <w:rPr>
                <w:sz w:val="20"/>
                <w:szCs w:val="20"/>
              </w:rPr>
              <w:t>т.ч</w:t>
            </w:r>
            <w:proofErr w:type="spellEnd"/>
            <w:r w:rsidRPr="00F94D9C">
              <w:rPr>
                <w:sz w:val="20"/>
                <w:szCs w:val="20"/>
              </w:rPr>
              <w:t>. через ЭДД</w:t>
            </w:r>
          </w:p>
        </w:tc>
        <w:tc>
          <w:tcPr>
            <w:tcW w:w="603" w:type="dxa"/>
            <w:vMerge w:val="restart"/>
            <w:tcBorders>
              <w:top w:val="single" w:sz="4" w:space="0" w:color="auto"/>
            </w:tcBorders>
          </w:tcPr>
          <w:p w:rsidR="00686DAF" w:rsidRPr="00F94D9C" w:rsidRDefault="00686DAF" w:rsidP="0084412B">
            <w:pPr>
              <w:ind w:right="-6"/>
              <w:jc w:val="center"/>
              <w:rPr>
                <w:sz w:val="20"/>
                <w:szCs w:val="20"/>
              </w:rPr>
            </w:pPr>
          </w:p>
        </w:tc>
      </w:tr>
      <w:tr w:rsidR="00686DAF" w:rsidRPr="00F94D9C" w:rsidTr="00657EF4">
        <w:trPr>
          <w:cantSplit/>
          <w:trHeight w:val="493"/>
        </w:trPr>
        <w:tc>
          <w:tcPr>
            <w:tcW w:w="905" w:type="dxa"/>
            <w:vMerge/>
          </w:tcPr>
          <w:p w:rsidR="00686DAF" w:rsidRPr="00F94D9C" w:rsidRDefault="00686DAF" w:rsidP="0084412B">
            <w:pPr>
              <w:ind w:right="-6"/>
              <w:jc w:val="center"/>
              <w:rPr>
                <w:b/>
                <w:sz w:val="20"/>
                <w:szCs w:val="20"/>
              </w:rPr>
            </w:pPr>
          </w:p>
        </w:tc>
        <w:tc>
          <w:tcPr>
            <w:tcW w:w="1056" w:type="dxa"/>
            <w:vMerge/>
            <w:vAlign w:val="center"/>
          </w:tcPr>
          <w:p w:rsidR="00686DAF" w:rsidRPr="00F94D9C" w:rsidRDefault="00686DAF" w:rsidP="0084412B">
            <w:pPr>
              <w:ind w:right="-6"/>
              <w:jc w:val="center"/>
              <w:rPr>
                <w:b/>
                <w:sz w:val="20"/>
                <w:szCs w:val="20"/>
              </w:rPr>
            </w:pPr>
          </w:p>
        </w:tc>
        <w:tc>
          <w:tcPr>
            <w:tcW w:w="603" w:type="dxa"/>
            <w:vMerge/>
            <w:vAlign w:val="center"/>
          </w:tcPr>
          <w:p w:rsidR="00686DAF" w:rsidRPr="00F94D9C" w:rsidRDefault="00686DAF" w:rsidP="0084412B">
            <w:pPr>
              <w:ind w:right="-6"/>
              <w:jc w:val="center"/>
              <w:rPr>
                <w:sz w:val="20"/>
                <w:szCs w:val="20"/>
              </w:rPr>
            </w:pPr>
          </w:p>
        </w:tc>
        <w:tc>
          <w:tcPr>
            <w:tcW w:w="603" w:type="dxa"/>
            <w:vAlign w:val="center"/>
          </w:tcPr>
          <w:p w:rsidR="00686DAF" w:rsidRPr="00F94D9C" w:rsidRDefault="00686DAF" w:rsidP="0084412B">
            <w:pPr>
              <w:ind w:right="-6"/>
              <w:jc w:val="center"/>
              <w:rPr>
                <w:sz w:val="20"/>
                <w:szCs w:val="20"/>
              </w:rPr>
            </w:pPr>
            <w:r w:rsidRPr="00F94D9C">
              <w:rPr>
                <w:sz w:val="20"/>
                <w:szCs w:val="20"/>
              </w:rPr>
              <w:t>док</w:t>
            </w:r>
          </w:p>
        </w:tc>
        <w:tc>
          <w:tcPr>
            <w:tcW w:w="755" w:type="dxa"/>
            <w:vAlign w:val="center"/>
          </w:tcPr>
          <w:p w:rsidR="00686DAF" w:rsidRPr="00F94D9C" w:rsidRDefault="00686DAF" w:rsidP="0084412B">
            <w:pPr>
              <w:ind w:right="-6"/>
              <w:jc w:val="center"/>
              <w:rPr>
                <w:sz w:val="20"/>
                <w:szCs w:val="20"/>
              </w:rPr>
            </w:pPr>
            <w:r w:rsidRPr="00F94D9C">
              <w:rPr>
                <w:sz w:val="20"/>
                <w:szCs w:val="20"/>
              </w:rPr>
              <w:t>*эл.</w:t>
            </w:r>
          </w:p>
          <w:p w:rsidR="00686DAF" w:rsidRPr="00F94D9C" w:rsidRDefault="00686DAF" w:rsidP="0084412B">
            <w:pPr>
              <w:ind w:right="-6"/>
              <w:jc w:val="center"/>
              <w:rPr>
                <w:sz w:val="20"/>
                <w:szCs w:val="20"/>
              </w:rPr>
            </w:pPr>
            <w:r w:rsidRPr="00F94D9C">
              <w:rPr>
                <w:sz w:val="20"/>
                <w:szCs w:val="20"/>
              </w:rPr>
              <w:t>Коп</w:t>
            </w:r>
          </w:p>
        </w:tc>
        <w:tc>
          <w:tcPr>
            <w:tcW w:w="603" w:type="dxa"/>
            <w:vMerge/>
            <w:vAlign w:val="center"/>
          </w:tcPr>
          <w:p w:rsidR="00686DAF" w:rsidRPr="00F94D9C" w:rsidRDefault="00686DAF" w:rsidP="0084412B">
            <w:pPr>
              <w:ind w:right="-6"/>
              <w:jc w:val="center"/>
              <w:rPr>
                <w:sz w:val="20"/>
                <w:szCs w:val="20"/>
              </w:rPr>
            </w:pPr>
          </w:p>
        </w:tc>
        <w:tc>
          <w:tcPr>
            <w:tcW w:w="754" w:type="dxa"/>
            <w:vMerge/>
            <w:vAlign w:val="center"/>
          </w:tcPr>
          <w:p w:rsidR="00686DAF" w:rsidRPr="00F94D9C" w:rsidRDefault="00686DAF" w:rsidP="0084412B">
            <w:pPr>
              <w:ind w:right="-6"/>
              <w:jc w:val="center"/>
              <w:rPr>
                <w:sz w:val="20"/>
                <w:szCs w:val="20"/>
              </w:rPr>
            </w:pPr>
          </w:p>
        </w:tc>
        <w:tc>
          <w:tcPr>
            <w:tcW w:w="754" w:type="dxa"/>
            <w:vMerge/>
            <w:vAlign w:val="center"/>
          </w:tcPr>
          <w:p w:rsidR="00686DAF" w:rsidRPr="00F94D9C" w:rsidRDefault="00686DAF" w:rsidP="0084412B">
            <w:pPr>
              <w:ind w:right="-6"/>
              <w:jc w:val="center"/>
              <w:rPr>
                <w:sz w:val="20"/>
                <w:szCs w:val="20"/>
              </w:rPr>
            </w:pPr>
          </w:p>
        </w:tc>
        <w:tc>
          <w:tcPr>
            <w:tcW w:w="603" w:type="dxa"/>
            <w:vAlign w:val="center"/>
          </w:tcPr>
          <w:p w:rsidR="00686DAF" w:rsidRPr="00F94D9C" w:rsidRDefault="00686DAF" w:rsidP="0084412B">
            <w:pPr>
              <w:ind w:right="-6"/>
              <w:jc w:val="center"/>
              <w:rPr>
                <w:sz w:val="20"/>
                <w:szCs w:val="20"/>
              </w:rPr>
            </w:pPr>
            <w:r w:rsidRPr="00F94D9C">
              <w:rPr>
                <w:sz w:val="20"/>
                <w:szCs w:val="20"/>
              </w:rPr>
              <w:t>док</w:t>
            </w:r>
          </w:p>
        </w:tc>
        <w:tc>
          <w:tcPr>
            <w:tcW w:w="754" w:type="dxa"/>
            <w:vAlign w:val="center"/>
          </w:tcPr>
          <w:p w:rsidR="00686DAF" w:rsidRPr="00F94D9C" w:rsidRDefault="00686DAF" w:rsidP="0084412B">
            <w:pPr>
              <w:ind w:right="-6"/>
              <w:jc w:val="center"/>
              <w:rPr>
                <w:sz w:val="20"/>
                <w:szCs w:val="20"/>
              </w:rPr>
            </w:pPr>
            <w:r w:rsidRPr="00F94D9C">
              <w:rPr>
                <w:sz w:val="20"/>
                <w:szCs w:val="20"/>
              </w:rPr>
              <w:t>*эл</w:t>
            </w:r>
          </w:p>
          <w:p w:rsidR="00686DAF" w:rsidRPr="00F94D9C" w:rsidRDefault="00686DAF" w:rsidP="0084412B">
            <w:pPr>
              <w:ind w:right="-6"/>
              <w:jc w:val="center"/>
              <w:rPr>
                <w:sz w:val="20"/>
                <w:szCs w:val="20"/>
              </w:rPr>
            </w:pPr>
            <w:r w:rsidRPr="00F94D9C">
              <w:rPr>
                <w:sz w:val="20"/>
                <w:szCs w:val="20"/>
              </w:rPr>
              <w:t>коп</w:t>
            </w:r>
          </w:p>
        </w:tc>
        <w:tc>
          <w:tcPr>
            <w:tcW w:w="1056" w:type="dxa"/>
            <w:vMerge/>
          </w:tcPr>
          <w:p w:rsidR="00686DAF" w:rsidRPr="00F94D9C" w:rsidRDefault="00686DAF" w:rsidP="0084412B">
            <w:pPr>
              <w:ind w:right="-6"/>
              <w:jc w:val="center"/>
              <w:rPr>
                <w:sz w:val="20"/>
                <w:szCs w:val="20"/>
              </w:rPr>
            </w:pPr>
          </w:p>
        </w:tc>
        <w:tc>
          <w:tcPr>
            <w:tcW w:w="1206" w:type="dxa"/>
            <w:vMerge/>
          </w:tcPr>
          <w:p w:rsidR="00686DAF" w:rsidRPr="00F94D9C" w:rsidRDefault="00686DAF" w:rsidP="0084412B">
            <w:pPr>
              <w:ind w:right="-6"/>
              <w:jc w:val="center"/>
              <w:rPr>
                <w:sz w:val="20"/>
                <w:szCs w:val="20"/>
              </w:rPr>
            </w:pPr>
          </w:p>
        </w:tc>
        <w:tc>
          <w:tcPr>
            <w:tcW w:w="905" w:type="dxa"/>
            <w:vMerge/>
          </w:tcPr>
          <w:p w:rsidR="00686DAF" w:rsidRPr="00F94D9C" w:rsidRDefault="00686DAF" w:rsidP="0084412B">
            <w:pPr>
              <w:ind w:right="-6"/>
              <w:jc w:val="center"/>
              <w:rPr>
                <w:sz w:val="20"/>
                <w:szCs w:val="20"/>
              </w:rPr>
            </w:pPr>
          </w:p>
        </w:tc>
        <w:tc>
          <w:tcPr>
            <w:tcW w:w="1055" w:type="dxa"/>
            <w:vMerge/>
          </w:tcPr>
          <w:p w:rsidR="00686DAF" w:rsidRPr="00F94D9C" w:rsidRDefault="00686DAF" w:rsidP="0084412B">
            <w:pPr>
              <w:ind w:right="-6"/>
              <w:jc w:val="center"/>
              <w:rPr>
                <w:sz w:val="20"/>
                <w:szCs w:val="20"/>
              </w:rPr>
            </w:pPr>
          </w:p>
        </w:tc>
        <w:tc>
          <w:tcPr>
            <w:tcW w:w="755" w:type="dxa"/>
            <w:vMerge/>
          </w:tcPr>
          <w:p w:rsidR="00686DAF" w:rsidRPr="00F94D9C" w:rsidRDefault="00686DAF" w:rsidP="0084412B">
            <w:pPr>
              <w:ind w:right="-6"/>
              <w:jc w:val="center"/>
              <w:rPr>
                <w:sz w:val="20"/>
                <w:szCs w:val="20"/>
              </w:rPr>
            </w:pPr>
          </w:p>
        </w:tc>
        <w:tc>
          <w:tcPr>
            <w:tcW w:w="754" w:type="dxa"/>
            <w:vMerge/>
          </w:tcPr>
          <w:p w:rsidR="00686DAF" w:rsidRPr="00F94D9C" w:rsidRDefault="00686DAF" w:rsidP="0084412B">
            <w:pPr>
              <w:ind w:right="-6"/>
              <w:jc w:val="center"/>
              <w:rPr>
                <w:sz w:val="20"/>
                <w:szCs w:val="20"/>
              </w:rPr>
            </w:pPr>
          </w:p>
        </w:tc>
        <w:tc>
          <w:tcPr>
            <w:tcW w:w="754" w:type="dxa"/>
            <w:vAlign w:val="center"/>
          </w:tcPr>
          <w:p w:rsidR="00686DAF" w:rsidRPr="00F94D9C" w:rsidRDefault="00686DAF" w:rsidP="0084412B">
            <w:pPr>
              <w:ind w:right="-6"/>
              <w:jc w:val="center"/>
              <w:rPr>
                <w:sz w:val="20"/>
                <w:szCs w:val="20"/>
              </w:rPr>
            </w:pPr>
            <w:r w:rsidRPr="00F94D9C">
              <w:rPr>
                <w:sz w:val="20"/>
                <w:szCs w:val="20"/>
              </w:rPr>
              <w:t>док</w:t>
            </w:r>
          </w:p>
        </w:tc>
        <w:tc>
          <w:tcPr>
            <w:tcW w:w="604" w:type="dxa"/>
          </w:tcPr>
          <w:p w:rsidR="00686DAF" w:rsidRPr="00F94D9C" w:rsidRDefault="00686DAF" w:rsidP="0084412B">
            <w:pPr>
              <w:ind w:right="-6"/>
              <w:jc w:val="center"/>
              <w:rPr>
                <w:sz w:val="20"/>
                <w:szCs w:val="20"/>
              </w:rPr>
            </w:pPr>
            <w:r w:rsidRPr="00F94D9C">
              <w:rPr>
                <w:sz w:val="20"/>
                <w:szCs w:val="20"/>
              </w:rPr>
              <w:t>*</w:t>
            </w:r>
            <w:proofErr w:type="spellStart"/>
            <w:r w:rsidRPr="00F94D9C">
              <w:rPr>
                <w:sz w:val="20"/>
                <w:szCs w:val="20"/>
              </w:rPr>
              <w:t>эл</w:t>
            </w:r>
            <w:proofErr w:type="gramStart"/>
            <w:r w:rsidRPr="00F94D9C">
              <w:rPr>
                <w:sz w:val="20"/>
                <w:szCs w:val="20"/>
              </w:rPr>
              <w:t>.к</w:t>
            </w:r>
            <w:proofErr w:type="gramEnd"/>
            <w:r w:rsidRPr="00F94D9C">
              <w:rPr>
                <w:sz w:val="20"/>
                <w:szCs w:val="20"/>
              </w:rPr>
              <w:t>оп</w:t>
            </w:r>
            <w:proofErr w:type="spellEnd"/>
          </w:p>
        </w:tc>
        <w:tc>
          <w:tcPr>
            <w:tcW w:w="603" w:type="dxa"/>
            <w:vMerge/>
          </w:tcPr>
          <w:p w:rsidR="00686DAF" w:rsidRPr="00F94D9C" w:rsidRDefault="00686DAF" w:rsidP="0084412B">
            <w:pPr>
              <w:ind w:right="-6"/>
              <w:jc w:val="center"/>
              <w:rPr>
                <w:sz w:val="20"/>
                <w:szCs w:val="20"/>
              </w:rPr>
            </w:pPr>
          </w:p>
        </w:tc>
      </w:tr>
      <w:tr w:rsidR="00686DAF" w:rsidRPr="00F94D9C" w:rsidTr="00657EF4">
        <w:trPr>
          <w:trHeight w:val="349"/>
        </w:trPr>
        <w:tc>
          <w:tcPr>
            <w:tcW w:w="905" w:type="dxa"/>
          </w:tcPr>
          <w:p w:rsidR="00686DAF" w:rsidRPr="007E5FE4" w:rsidRDefault="00686DAF" w:rsidP="0084412B">
            <w:pPr>
              <w:ind w:right="-6"/>
              <w:jc w:val="center"/>
              <w:rPr>
                <w:sz w:val="20"/>
                <w:szCs w:val="20"/>
              </w:rPr>
            </w:pPr>
            <w:r w:rsidRPr="007E5FE4">
              <w:rPr>
                <w:sz w:val="20"/>
                <w:szCs w:val="20"/>
              </w:rPr>
              <w:t>1</w:t>
            </w:r>
          </w:p>
        </w:tc>
        <w:tc>
          <w:tcPr>
            <w:tcW w:w="1056" w:type="dxa"/>
          </w:tcPr>
          <w:p w:rsidR="00686DAF" w:rsidRPr="007E5FE4" w:rsidRDefault="00686DAF" w:rsidP="0084412B">
            <w:pPr>
              <w:ind w:right="-6"/>
              <w:jc w:val="center"/>
              <w:rPr>
                <w:sz w:val="20"/>
                <w:szCs w:val="20"/>
              </w:rPr>
            </w:pPr>
            <w:r w:rsidRPr="007E5FE4">
              <w:rPr>
                <w:sz w:val="20"/>
                <w:szCs w:val="20"/>
              </w:rPr>
              <w:t>2</w:t>
            </w:r>
          </w:p>
        </w:tc>
        <w:tc>
          <w:tcPr>
            <w:tcW w:w="603" w:type="dxa"/>
          </w:tcPr>
          <w:p w:rsidR="00686DAF" w:rsidRPr="00F94D9C" w:rsidRDefault="00686DAF" w:rsidP="0084412B">
            <w:pPr>
              <w:ind w:right="-6"/>
              <w:jc w:val="center"/>
              <w:rPr>
                <w:sz w:val="20"/>
                <w:szCs w:val="20"/>
              </w:rPr>
            </w:pPr>
            <w:r w:rsidRPr="00F94D9C">
              <w:rPr>
                <w:sz w:val="20"/>
                <w:szCs w:val="20"/>
              </w:rPr>
              <w:t>3</w:t>
            </w:r>
          </w:p>
        </w:tc>
        <w:tc>
          <w:tcPr>
            <w:tcW w:w="603" w:type="dxa"/>
          </w:tcPr>
          <w:p w:rsidR="00686DAF" w:rsidRPr="00F94D9C" w:rsidRDefault="00686DAF" w:rsidP="0084412B">
            <w:pPr>
              <w:ind w:right="-6"/>
              <w:jc w:val="center"/>
              <w:rPr>
                <w:sz w:val="20"/>
                <w:szCs w:val="20"/>
              </w:rPr>
            </w:pPr>
            <w:r w:rsidRPr="00F94D9C">
              <w:rPr>
                <w:sz w:val="20"/>
                <w:szCs w:val="20"/>
              </w:rPr>
              <w:t>4</w:t>
            </w:r>
          </w:p>
        </w:tc>
        <w:tc>
          <w:tcPr>
            <w:tcW w:w="755" w:type="dxa"/>
          </w:tcPr>
          <w:p w:rsidR="00686DAF" w:rsidRPr="00F94D9C" w:rsidRDefault="00686DAF" w:rsidP="0084412B">
            <w:pPr>
              <w:ind w:right="-6"/>
              <w:jc w:val="center"/>
              <w:rPr>
                <w:sz w:val="20"/>
                <w:szCs w:val="20"/>
              </w:rPr>
            </w:pPr>
            <w:r w:rsidRPr="00F94D9C">
              <w:rPr>
                <w:sz w:val="20"/>
                <w:szCs w:val="20"/>
              </w:rPr>
              <w:t>5</w:t>
            </w:r>
          </w:p>
        </w:tc>
        <w:tc>
          <w:tcPr>
            <w:tcW w:w="603" w:type="dxa"/>
          </w:tcPr>
          <w:p w:rsidR="00686DAF" w:rsidRPr="00F94D9C" w:rsidRDefault="00686DAF" w:rsidP="0084412B">
            <w:pPr>
              <w:ind w:right="-6"/>
              <w:jc w:val="center"/>
              <w:rPr>
                <w:sz w:val="20"/>
                <w:szCs w:val="20"/>
              </w:rPr>
            </w:pPr>
            <w:r w:rsidRPr="00F94D9C">
              <w:rPr>
                <w:sz w:val="20"/>
                <w:szCs w:val="20"/>
              </w:rPr>
              <w:t>6</w:t>
            </w:r>
          </w:p>
        </w:tc>
        <w:tc>
          <w:tcPr>
            <w:tcW w:w="754" w:type="dxa"/>
          </w:tcPr>
          <w:p w:rsidR="00686DAF" w:rsidRPr="00F94D9C" w:rsidRDefault="00686DAF" w:rsidP="0084412B">
            <w:pPr>
              <w:ind w:right="-6"/>
              <w:jc w:val="center"/>
              <w:rPr>
                <w:sz w:val="20"/>
                <w:szCs w:val="20"/>
              </w:rPr>
            </w:pPr>
            <w:r w:rsidRPr="00F94D9C">
              <w:rPr>
                <w:sz w:val="20"/>
                <w:szCs w:val="20"/>
              </w:rPr>
              <w:t>7</w:t>
            </w:r>
          </w:p>
        </w:tc>
        <w:tc>
          <w:tcPr>
            <w:tcW w:w="754" w:type="dxa"/>
          </w:tcPr>
          <w:p w:rsidR="00686DAF" w:rsidRPr="00F94D9C" w:rsidRDefault="00686DAF" w:rsidP="0084412B">
            <w:pPr>
              <w:ind w:right="-6"/>
              <w:jc w:val="center"/>
              <w:rPr>
                <w:sz w:val="20"/>
                <w:szCs w:val="20"/>
              </w:rPr>
            </w:pPr>
            <w:r w:rsidRPr="00F94D9C">
              <w:rPr>
                <w:sz w:val="20"/>
                <w:szCs w:val="20"/>
              </w:rPr>
              <w:t>8</w:t>
            </w:r>
          </w:p>
        </w:tc>
        <w:tc>
          <w:tcPr>
            <w:tcW w:w="603" w:type="dxa"/>
          </w:tcPr>
          <w:p w:rsidR="00686DAF" w:rsidRPr="00F94D9C" w:rsidRDefault="00686DAF" w:rsidP="0084412B">
            <w:pPr>
              <w:ind w:right="-6"/>
              <w:jc w:val="center"/>
              <w:rPr>
                <w:sz w:val="20"/>
                <w:szCs w:val="20"/>
              </w:rPr>
            </w:pPr>
            <w:r w:rsidRPr="00F94D9C">
              <w:rPr>
                <w:sz w:val="20"/>
                <w:szCs w:val="20"/>
              </w:rPr>
              <w:t>9</w:t>
            </w:r>
          </w:p>
        </w:tc>
        <w:tc>
          <w:tcPr>
            <w:tcW w:w="754" w:type="dxa"/>
          </w:tcPr>
          <w:p w:rsidR="00686DAF" w:rsidRPr="00F94D9C" w:rsidRDefault="00686DAF" w:rsidP="0084412B">
            <w:pPr>
              <w:ind w:right="-6"/>
              <w:jc w:val="center"/>
              <w:rPr>
                <w:sz w:val="20"/>
                <w:szCs w:val="20"/>
              </w:rPr>
            </w:pPr>
            <w:r w:rsidRPr="00F94D9C">
              <w:rPr>
                <w:sz w:val="20"/>
                <w:szCs w:val="20"/>
              </w:rPr>
              <w:t>10</w:t>
            </w:r>
          </w:p>
        </w:tc>
        <w:tc>
          <w:tcPr>
            <w:tcW w:w="1056" w:type="dxa"/>
          </w:tcPr>
          <w:p w:rsidR="00686DAF" w:rsidRPr="00F94D9C" w:rsidRDefault="00686DAF" w:rsidP="0084412B">
            <w:pPr>
              <w:ind w:right="-6"/>
              <w:jc w:val="center"/>
              <w:rPr>
                <w:sz w:val="20"/>
                <w:szCs w:val="20"/>
              </w:rPr>
            </w:pPr>
            <w:r w:rsidRPr="00F94D9C">
              <w:rPr>
                <w:sz w:val="20"/>
                <w:szCs w:val="20"/>
              </w:rPr>
              <w:t>11</w:t>
            </w:r>
          </w:p>
        </w:tc>
        <w:tc>
          <w:tcPr>
            <w:tcW w:w="1206" w:type="dxa"/>
          </w:tcPr>
          <w:p w:rsidR="00686DAF" w:rsidRPr="00F94D9C" w:rsidRDefault="00686DAF" w:rsidP="0084412B">
            <w:pPr>
              <w:ind w:right="-6"/>
              <w:jc w:val="center"/>
              <w:rPr>
                <w:sz w:val="20"/>
                <w:szCs w:val="20"/>
              </w:rPr>
            </w:pPr>
            <w:r w:rsidRPr="00F94D9C">
              <w:rPr>
                <w:sz w:val="20"/>
                <w:szCs w:val="20"/>
              </w:rPr>
              <w:t>12</w:t>
            </w:r>
          </w:p>
        </w:tc>
        <w:tc>
          <w:tcPr>
            <w:tcW w:w="905" w:type="dxa"/>
          </w:tcPr>
          <w:p w:rsidR="00686DAF" w:rsidRPr="00F94D9C" w:rsidRDefault="00686DAF" w:rsidP="0084412B">
            <w:pPr>
              <w:ind w:right="-6"/>
              <w:jc w:val="center"/>
              <w:rPr>
                <w:sz w:val="20"/>
                <w:szCs w:val="20"/>
              </w:rPr>
            </w:pPr>
            <w:r w:rsidRPr="00F94D9C">
              <w:rPr>
                <w:sz w:val="20"/>
                <w:szCs w:val="20"/>
              </w:rPr>
              <w:t>13</w:t>
            </w:r>
          </w:p>
        </w:tc>
        <w:tc>
          <w:tcPr>
            <w:tcW w:w="1055" w:type="dxa"/>
          </w:tcPr>
          <w:p w:rsidR="00686DAF" w:rsidRPr="00F94D9C" w:rsidRDefault="00686DAF" w:rsidP="0084412B">
            <w:pPr>
              <w:ind w:right="-6"/>
              <w:jc w:val="center"/>
              <w:rPr>
                <w:sz w:val="20"/>
                <w:szCs w:val="20"/>
              </w:rPr>
            </w:pPr>
            <w:r w:rsidRPr="00F94D9C">
              <w:rPr>
                <w:sz w:val="20"/>
                <w:szCs w:val="20"/>
              </w:rPr>
              <w:t>14</w:t>
            </w:r>
          </w:p>
        </w:tc>
        <w:tc>
          <w:tcPr>
            <w:tcW w:w="755" w:type="dxa"/>
          </w:tcPr>
          <w:p w:rsidR="00686DAF" w:rsidRPr="00F94D9C" w:rsidRDefault="00686DAF" w:rsidP="0084412B">
            <w:pPr>
              <w:ind w:right="-6"/>
              <w:jc w:val="center"/>
              <w:rPr>
                <w:sz w:val="20"/>
                <w:szCs w:val="20"/>
              </w:rPr>
            </w:pPr>
            <w:r w:rsidRPr="00F94D9C">
              <w:rPr>
                <w:sz w:val="20"/>
                <w:szCs w:val="20"/>
              </w:rPr>
              <w:t>15</w:t>
            </w:r>
          </w:p>
        </w:tc>
        <w:tc>
          <w:tcPr>
            <w:tcW w:w="754" w:type="dxa"/>
          </w:tcPr>
          <w:p w:rsidR="00686DAF" w:rsidRPr="00F94D9C" w:rsidRDefault="00686DAF" w:rsidP="0084412B">
            <w:pPr>
              <w:ind w:right="-6"/>
              <w:jc w:val="center"/>
              <w:rPr>
                <w:sz w:val="20"/>
                <w:szCs w:val="20"/>
              </w:rPr>
            </w:pPr>
            <w:r w:rsidRPr="00F94D9C">
              <w:rPr>
                <w:sz w:val="20"/>
                <w:szCs w:val="20"/>
              </w:rPr>
              <w:t>16</w:t>
            </w:r>
          </w:p>
        </w:tc>
        <w:tc>
          <w:tcPr>
            <w:tcW w:w="754" w:type="dxa"/>
          </w:tcPr>
          <w:p w:rsidR="00686DAF" w:rsidRPr="00F94D9C" w:rsidRDefault="00686DAF" w:rsidP="0084412B">
            <w:pPr>
              <w:ind w:right="-6"/>
              <w:jc w:val="center"/>
              <w:rPr>
                <w:sz w:val="20"/>
                <w:szCs w:val="20"/>
              </w:rPr>
            </w:pPr>
            <w:r w:rsidRPr="00F94D9C">
              <w:rPr>
                <w:sz w:val="20"/>
                <w:szCs w:val="20"/>
              </w:rPr>
              <w:t>17</w:t>
            </w:r>
          </w:p>
        </w:tc>
        <w:tc>
          <w:tcPr>
            <w:tcW w:w="604" w:type="dxa"/>
          </w:tcPr>
          <w:p w:rsidR="00686DAF" w:rsidRPr="00F94D9C" w:rsidRDefault="00686DAF" w:rsidP="0084412B">
            <w:pPr>
              <w:ind w:right="-6"/>
              <w:jc w:val="center"/>
              <w:rPr>
                <w:sz w:val="20"/>
                <w:szCs w:val="20"/>
              </w:rPr>
            </w:pPr>
            <w:r w:rsidRPr="00F94D9C">
              <w:rPr>
                <w:sz w:val="20"/>
                <w:szCs w:val="20"/>
              </w:rPr>
              <w:t>18</w:t>
            </w:r>
          </w:p>
        </w:tc>
        <w:tc>
          <w:tcPr>
            <w:tcW w:w="603" w:type="dxa"/>
          </w:tcPr>
          <w:p w:rsidR="00686DAF" w:rsidRPr="00F94D9C" w:rsidRDefault="00686DAF" w:rsidP="0084412B">
            <w:pPr>
              <w:ind w:right="-6"/>
              <w:jc w:val="center"/>
              <w:rPr>
                <w:sz w:val="20"/>
                <w:szCs w:val="20"/>
              </w:rPr>
            </w:pPr>
            <w:r w:rsidRPr="00F94D9C">
              <w:rPr>
                <w:sz w:val="20"/>
                <w:szCs w:val="20"/>
              </w:rPr>
              <w:t>19</w:t>
            </w:r>
          </w:p>
        </w:tc>
      </w:tr>
      <w:tr w:rsidR="00433063" w:rsidRPr="00F94D9C" w:rsidTr="00490EA8">
        <w:trPr>
          <w:trHeight w:val="349"/>
        </w:trPr>
        <w:tc>
          <w:tcPr>
            <w:tcW w:w="905" w:type="dxa"/>
            <w:vAlign w:val="center"/>
          </w:tcPr>
          <w:p w:rsidR="00433063" w:rsidRPr="008D1D52" w:rsidRDefault="00433063" w:rsidP="00490EA8">
            <w:pPr>
              <w:jc w:val="center"/>
              <w:rPr>
                <w:b/>
                <w:sz w:val="20"/>
                <w:szCs w:val="20"/>
              </w:rPr>
            </w:pPr>
            <w:r w:rsidRPr="008D1D52">
              <w:rPr>
                <w:b/>
                <w:sz w:val="20"/>
                <w:szCs w:val="20"/>
              </w:rPr>
              <w:t>1</w:t>
            </w:r>
          </w:p>
        </w:tc>
        <w:tc>
          <w:tcPr>
            <w:tcW w:w="1056" w:type="dxa"/>
            <w:shd w:val="clear" w:color="auto" w:fill="auto"/>
            <w:vAlign w:val="center"/>
          </w:tcPr>
          <w:p w:rsidR="00433063" w:rsidRPr="008D1D52" w:rsidRDefault="00433063" w:rsidP="00490EA8">
            <w:pPr>
              <w:jc w:val="center"/>
              <w:rPr>
                <w:b/>
                <w:sz w:val="20"/>
                <w:szCs w:val="20"/>
              </w:rPr>
            </w:pPr>
            <w:r w:rsidRPr="008D1D52">
              <w:rPr>
                <w:b/>
                <w:sz w:val="20"/>
                <w:szCs w:val="20"/>
              </w:rPr>
              <w:t>0</w:t>
            </w:r>
          </w:p>
        </w:tc>
        <w:tc>
          <w:tcPr>
            <w:tcW w:w="603" w:type="dxa"/>
            <w:shd w:val="clear" w:color="auto" w:fill="auto"/>
            <w:vAlign w:val="center"/>
          </w:tcPr>
          <w:p w:rsidR="00433063" w:rsidRPr="008D1D52" w:rsidRDefault="00433063" w:rsidP="00490EA8">
            <w:pPr>
              <w:jc w:val="center"/>
              <w:rPr>
                <w:b/>
                <w:sz w:val="20"/>
                <w:szCs w:val="20"/>
              </w:rPr>
            </w:pPr>
            <w:r w:rsidRPr="008D1D52">
              <w:rPr>
                <w:b/>
                <w:sz w:val="20"/>
                <w:szCs w:val="20"/>
              </w:rPr>
              <w:t>99</w:t>
            </w:r>
          </w:p>
        </w:tc>
        <w:tc>
          <w:tcPr>
            <w:tcW w:w="603" w:type="dxa"/>
            <w:shd w:val="clear" w:color="auto" w:fill="auto"/>
            <w:vAlign w:val="center"/>
          </w:tcPr>
          <w:p w:rsidR="00433063" w:rsidRPr="008D1D52" w:rsidRDefault="00433063" w:rsidP="00490EA8">
            <w:pPr>
              <w:jc w:val="center"/>
              <w:rPr>
                <w:b/>
                <w:sz w:val="20"/>
                <w:szCs w:val="20"/>
              </w:rPr>
            </w:pPr>
            <w:r w:rsidRPr="008D1D52">
              <w:rPr>
                <w:b/>
                <w:sz w:val="20"/>
                <w:szCs w:val="20"/>
              </w:rPr>
              <w:t>0</w:t>
            </w:r>
          </w:p>
        </w:tc>
        <w:tc>
          <w:tcPr>
            <w:tcW w:w="755" w:type="dxa"/>
            <w:shd w:val="clear" w:color="auto" w:fill="auto"/>
            <w:vAlign w:val="center"/>
          </w:tcPr>
          <w:p w:rsidR="00433063" w:rsidRPr="008D1D52" w:rsidRDefault="00433063" w:rsidP="00490EA8">
            <w:pPr>
              <w:jc w:val="center"/>
              <w:rPr>
                <w:b/>
                <w:sz w:val="20"/>
                <w:szCs w:val="20"/>
              </w:rPr>
            </w:pPr>
            <w:r w:rsidRPr="008D1D52">
              <w:rPr>
                <w:b/>
                <w:sz w:val="20"/>
                <w:szCs w:val="20"/>
              </w:rPr>
              <w:t>0</w:t>
            </w:r>
          </w:p>
        </w:tc>
        <w:tc>
          <w:tcPr>
            <w:tcW w:w="603" w:type="dxa"/>
            <w:shd w:val="clear" w:color="auto" w:fill="auto"/>
            <w:vAlign w:val="center"/>
          </w:tcPr>
          <w:p w:rsidR="00433063" w:rsidRPr="008D1D52" w:rsidRDefault="00433063" w:rsidP="00490EA8">
            <w:pPr>
              <w:jc w:val="center"/>
              <w:rPr>
                <w:b/>
                <w:sz w:val="20"/>
                <w:szCs w:val="20"/>
              </w:rPr>
            </w:pPr>
            <w:r w:rsidRPr="008D1D52">
              <w:rPr>
                <w:b/>
                <w:sz w:val="20"/>
                <w:szCs w:val="20"/>
              </w:rPr>
              <w:t>0</w:t>
            </w:r>
          </w:p>
        </w:tc>
        <w:tc>
          <w:tcPr>
            <w:tcW w:w="754" w:type="dxa"/>
            <w:shd w:val="clear" w:color="auto" w:fill="auto"/>
            <w:vAlign w:val="center"/>
          </w:tcPr>
          <w:p w:rsidR="00433063" w:rsidRPr="008D1D52" w:rsidRDefault="00433063" w:rsidP="00490EA8">
            <w:pPr>
              <w:jc w:val="center"/>
              <w:rPr>
                <w:b/>
                <w:sz w:val="20"/>
                <w:szCs w:val="20"/>
              </w:rPr>
            </w:pPr>
            <w:r w:rsidRPr="008D1D52">
              <w:rPr>
                <w:b/>
                <w:sz w:val="20"/>
                <w:szCs w:val="20"/>
              </w:rPr>
              <w:t>0</w:t>
            </w:r>
          </w:p>
        </w:tc>
        <w:tc>
          <w:tcPr>
            <w:tcW w:w="754" w:type="dxa"/>
            <w:shd w:val="clear" w:color="auto" w:fill="auto"/>
            <w:vAlign w:val="center"/>
          </w:tcPr>
          <w:p w:rsidR="00433063" w:rsidRPr="008D1D52" w:rsidRDefault="00433063" w:rsidP="00490EA8">
            <w:pPr>
              <w:jc w:val="center"/>
              <w:rPr>
                <w:b/>
                <w:sz w:val="20"/>
                <w:szCs w:val="20"/>
              </w:rPr>
            </w:pPr>
            <w:r w:rsidRPr="008D1D52">
              <w:rPr>
                <w:b/>
                <w:sz w:val="20"/>
                <w:szCs w:val="20"/>
              </w:rPr>
              <w:t>0</w:t>
            </w:r>
          </w:p>
        </w:tc>
        <w:tc>
          <w:tcPr>
            <w:tcW w:w="603" w:type="dxa"/>
            <w:shd w:val="clear" w:color="auto" w:fill="auto"/>
            <w:vAlign w:val="center"/>
          </w:tcPr>
          <w:p w:rsidR="00433063" w:rsidRPr="008D1D52" w:rsidRDefault="00433063" w:rsidP="00490EA8">
            <w:pPr>
              <w:jc w:val="center"/>
              <w:rPr>
                <w:b/>
                <w:sz w:val="20"/>
                <w:szCs w:val="20"/>
              </w:rPr>
            </w:pPr>
            <w:r w:rsidRPr="008D1D52">
              <w:rPr>
                <w:b/>
                <w:sz w:val="20"/>
                <w:szCs w:val="20"/>
              </w:rPr>
              <w:t>0</w:t>
            </w:r>
          </w:p>
        </w:tc>
        <w:tc>
          <w:tcPr>
            <w:tcW w:w="754" w:type="dxa"/>
            <w:shd w:val="clear" w:color="auto" w:fill="auto"/>
            <w:vAlign w:val="center"/>
          </w:tcPr>
          <w:p w:rsidR="00433063" w:rsidRPr="008D1D52" w:rsidRDefault="00433063" w:rsidP="00490EA8">
            <w:pPr>
              <w:jc w:val="center"/>
              <w:rPr>
                <w:b/>
                <w:sz w:val="20"/>
                <w:szCs w:val="20"/>
              </w:rPr>
            </w:pPr>
            <w:r w:rsidRPr="008D1D52">
              <w:rPr>
                <w:b/>
                <w:sz w:val="20"/>
                <w:szCs w:val="20"/>
              </w:rPr>
              <w:t>0</w:t>
            </w:r>
          </w:p>
        </w:tc>
        <w:tc>
          <w:tcPr>
            <w:tcW w:w="1056" w:type="dxa"/>
            <w:shd w:val="clear" w:color="auto" w:fill="auto"/>
            <w:vAlign w:val="center"/>
          </w:tcPr>
          <w:p w:rsidR="00433063" w:rsidRPr="008D1D52" w:rsidRDefault="00433063" w:rsidP="00490EA8">
            <w:pPr>
              <w:jc w:val="center"/>
              <w:rPr>
                <w:b/>
                <w:sz w:val="20"/>
                <w:szCs w:val="20"/>
              </w:rPr>
            </w:pPr>
            <w:r w:rsidRPr="008D1D52">
              <w:rPr>
                <w:b/>
                <w:sz w:val="20"/>
                <w:szCs w:val="20"/>
              </w:rPr>
              <w:t>1</w:t>
            </w:r>
          </w:p>
        </w:tc>
        <w:tc>
          <w:tcPr>
            <w:tcW w:w="1206" w:type="dxa"/>
            <w:shd w:val="clear" w:color="auto" w:fill="auto"/>
            <w:vAlign w:val="center"/>
          </w:tcPr>
          <w:p w:rsidR="00433063" w:rsidRPr="008D1D52" w:rsidRDefault="00433063" w:rsidP="00490EA8">
            <w:pPr>
              <w:jc w:val="center"/>
              <w:rPr>
                <w:b/>
                <w:sz w:val="20"/>
                <w:szCs w:val="20"/>
              </w:rPr>
            </w:pPr>
            <w:r w:rsidRPr="008D1D52">
              <w:rPr>
                <w:b/>
                <w:sz w:val="20"/>
                <w:szCs w:val="20"/>
              </w:rPr>
              <w:t>3</w:t>
            </w:r>
          </w:p>
        </w:tc>
        <w:tc>
          <w:tcPr>
            <w:tcW w:w="905" w:type="dxa"/>
            <w:shd w:val="clear" w:color="auto" w:fill="auto"/>
            <w:vAlign w:val="center"/>
          </w:tcPr>
          <w:p w:rsidR="00433063" w:rsidRPr="008D1D52" w:rsidRDefault="00433063" w:rsidP="00490EA8">
            <w:pPr>
              <w:jc w:val="center"/>
              <w:rPr>
                <w:b/>
                <w:sz w:val="20"/>
                <w:szCs w:val="20"/>
              </w:rPr>
            </w:pPr>
            <w:r w:rsidRPr="008D1D52">
              <w:rPr>
                <w:b/>
                <w:sz w:val="20"/>
                <w:szCs w:val="20"/>
              </w:rPr>
              <w:t>3</w:t>
            </w:r>
          </w:p>
        </w:tc>
        <w:tc>
          <w:tcPr>
            <w:tcW w:w="1055" w:type="dxa"/>
            <w:shd w:val="clear" w:color="auto" w:fill="auto"/>
            <w:vAlign w:val="center"/>
          </w:tcPr>
          <w:p w:rsidR="00433063" w:rsidRPr="008D1D52" w:rsidRDefault="00433063" w:rsidP="00490EA8">
            <w:pPr>
              <w:jc w:val="center"/>
              <w:rPr>
                <w:b/>
                <w:sz w:val="20"/>
                <w:szCs w:val="20"/>
              </w:rPr>
            </w:pPr>
            <w:r w:rsidRPr="008D1D52">
              <w:rPr>
                <w:b/>
                <w:sz w:val="20"/>
                <w:szCs w:val="20"/>
              </w:rPr>
              <w:t>13</w:t>
            </w:r>
          </w:p>
        </w:tc>
        <w:tc>
          <w:tcPr>
            <w:tcW w:w="755" w:type="dxa"/>
            <w:shd w:val="clear" w:color="auto" w:fill="auto"/>
            <w:vAlign w:val="center"/>
          </w:tcPr>
          <w:p w:rsidR="00433063" w:rsidRPr="008D1D52" w:rsidRDefault="00433063" w:rsidP="00490EA8">
            <w:pPr>
              <w:jc w:val="center"/>
              <w:rPr>
                <w:b/>
                <w:sz w:val="20"/>
                <w:szCs w:val="20"/>
              </w:rPr>
            </w:pPr>
            <w:r w:rsidRPr="008D1D52">
              <w:rPr>
                <w:b/>
                <w:sz w:val="20"/>
                <w:szCs w:val="20"/>
              </w:rPr>
              <w:t>13</w:t>
            </w:r>
          </w:p>
        </w:tc>
        <w:tc>
          <w:tcPr>
            <w:tcW w:w="754" w:type="dxa"/>
            <w:shd w:val="clear" w:color="auto" w:fill="auto"/>
            <w:vAlign w:val="center"/>
          </w:tcPr>
          <w:p w:rsidR="00433063" w:rsidRPr="008D1D52" w:rsidRDefault="00433063" w:rsidP="00490EA8">
            <w:pPr>
              <w:jc w:val="center"/>
              <w:rPr>
                <w:b/>
                <w:sz w:val="20"/>
                <w:szCs w:val="20"/>
              </w:rPr>
            </w:pPr>
            <w:r w:rsidRPr="008D1D52">
              <w:rPr>
                <w:b/>
                <w:sz w:val="20"/>
                <w:szCs w:val="20"/>
              </w:rPr>
              <w:t>10</w:t>
            </w:r>
          </w:p>
        </w:tc>
        <w:tc>
          <w:tcPr>
            <w:tcW w:w="754" w:type="dxa"/>
            <w:shd w:val="clear" w:color="auto" w:fill="auto"/>
            <w:vAlign w:val="center"/>
          </w:tcPr>
          <w:p w:rsidR="00433063" w:rsidRPr="008D1D52" w:rsidRDefault="00433063" w:rsidP="00490EA8">
            <w:pPr>
              <w:jc w:val="center"/>
              <w:rPr>
                <w:b/>
                <w:sz w:val="20"/>
                <w:szCs w:val="20"/>
              </w:rPr>
            </w:pPr>
            <w:r w:rsidRPr="008D1D52">
              <w:rPr>
                <w:b/>
                <w:sz w:val="20"/>
                <w:szCs w:val="20"/>
              </w:rPr>
              <w:t>0</w:t>
            </w:r>
          </w:p>
        </w:tc>
        <w:tc>
          <w:tcPr>
            <w:tcW w:w="604" w:type="dxa"/>
            <w:shd w:val="clear" w:color="auto" w:fill="auto"/>
            <w:vAlign w:val="center"/>
          </w:tcPr>
          <w:p w:rsidR="00433063" w:rsidRPr="008D1D52" w:rsidRDefault="00433063" w:rsidP="00490EA8">
            <w:pPr>
              <w:jc w:val="center"/>
              <w:rPr>
                <w:b/>
                <w:sz w:val="20"/>
                <w:szCs w:val="20"/>
              </w:rPr>
            </w:pPr>
            <w:r w:rsidRPr="008D1D52">
              <w:rPr>
                <w:b/>
                <w:sz w:val="20"/>
                <w:szCs w:val="20"/>
              </w:rPr>
              <w:t>0</w:t>
            </w:r>
          </w:p>
        </w:tc>
        <w:tc>
          <w:tcPr>
            <w:tcW w:w="603" w:type="dxa"/>
            <w:shd w:val="clear" w:color="auto" w:fill="auto"/>
            <w:vAlign w:val="center"/>
          </w:tcPr>
          <w:p w:rsidR="00433063" w:rsidRPr="008D1D52" w:rsidRDefault="00433063" w:rsidP="00490EA8">
            <w:pPr>
              <w:jc w:val="center"/>
              <w:rPr>
                <w:b/>
                <w:sz w:val="20"/>
                <w:szCs w:val="20"/>
              </w:rPr>
            </w:pPr>
            <w:r w:rsidRPr="008D1D52">
              <w:rPr>
                <w:b/>
                <w:sz w:val="20"/>
                <w:szCs w:val="20"/>
              </w:rPr>
              <w:t>3</w:t>
            </w:r>
          </w:p>
        </w:tc>
      </w:tr>
    </w:tbl>
    <w:p w:rsidR="007D45D8" w:rsidRDefault="007D45D8" w:rsidP="0084412B">
      <w:pPr>
        <w:spacing w:before="120"/>
        <w:ind w:right="-6"/>
        <w:rPr>
          <w:rFonts w:eastAsia="Malgun Gothic"/>
          <w:b/>
          <w:sz w:val="28"/>
          <w:szCs w:val="28"/>
        </w:rPr>
        <w:sectPr w:rsidR="007D45D8" w:rsidSect="007D45D8">
          <w:pgSz w:w="16838" w:h="11906" w:orient="landscape"/>
          <w:pgMar w:top="1276" w:right="1134" w:bottom="850" w:left="1134" w:header="708" w:footer="708" w:gutter="0"/>
          <w:cols w:space="708"/>
          <w:titlePg/>
          <w:docGrid w:linePitch="360"/>
        </w:sectPr>
      </w:pPr>
    </w:p>
    <w:p w:rsidR="00D002F1" w:rsidRPr="00441E80" w:rsidRDefault="00D002F1" w:rsidP="00441E80">
      <w:pPr>
        <w:pStyle w:val="a3"/>
        <w:numPr>
          <w:ilvl w:val="0"/>
          <w:numId w:val="13"/>
        </w:numPr>
        <w:spacing w:before="120"/>
        <w:ind w:right="-6"/>
        <w:jc w:val="center"/>
        <w:outlineLvl w:val="0"/>
        <w:rPr>
          <w:rFonts w:eastAsia="Malgun Gothic"/>
          <w:b/>
          <w:sz w:val="28"/>
          <w:szCs w:val="28"/>
        </w:rPr>
      </w:pPr>
      <w:bookmarkStart w:id="94" w:name="_Toc188626894"/>
      <w:r w:rsidRPr="00441E80">
        <w:rPr>
          <w:rFonts w:eastAsia="Malgun Gothic"/>
          <w:b/>
          <w:sz w:val="28"/>
          <w:szCs w:val="28"/>
        </w:rPr>
        <w:lastRenderedPageBreak/>
        <w:t>Управление. Работа с кадрами</w:t>
      </w:r>
      <w:bookmarkEnd w:id="94"/>
    </w:p>
    <w:p w:rsidR="00D4207E" w:rsidRPr="00A30FA6" w:rsidRDefault="00D4207E" w:rsidP="0084412B">
      <w:pPr>
        <w:pStyle w:val="a3"/>
        <w:numPr>
          <w:ilvl w:val="1"/>
          <w:numId w:val="13"/>
        </w:numPr>
        <w:spacing w:before="120"/>
        <w:ind w:right="-6"/>
        <w:jc w:val="center"/>
        <w:outlineLvl w:val="1"/>
        <w:rPr>
          <w:b/>
          <w:sz w:val="28"/>
          <w:szCs w:val="28"/>
        </w:rPr>
      </w:pPr>
      <w:bookmarkStart w:id="95" w:name="_Toc188626895"/>
      <w:r w:rsidRPr="00A30FA6">
        <w:rPr>
          <w:b/>
          <w:sz w:val="28"/>
          <w:szCs w:val="28"/>
        </w:rPr>
        <w:t>Программные документы</w:t>
      </w:r>
      <w:r w:rsidR="00657EF4" w:rsidRPr="00A30FA6">
        <w:rPr>
          <w:b/>
          <w:sz w:val="20"/>
          <w:szCs w:val="28"/>
        </w:rPr>
        <w:t xml:space="preserve"> (региональные, муниципальные акты), определяющие библиотечную политику в территории. Взаимодействие с органами местного самоуправления, с библиотеками поселений, с учредителем.</w:t>
      </w:r>
      <w:bookmarkEnd w:id="95"/>
    </w:p>
    <w:p w:rsidR="00DF6BE2" w:rsidRDefault="00DF6BE2" w:rsidP="0084412B">
      <w:pPr>
        <w:ind w:right="-6" w:firstLine="709"/>
        <w:jc w:val="both"/>
        <w:rPr>
          <w:sz w:val="28"/>
          <w:szCs w:val="28"/>
        </w:rPr>
      </w:pPr>
    </w:p>
    <w:p w:rsidR="00D2384D" w:rsidRPr="00D2384D" w:rsidRDefault="00F339F1" w:rsidP="00D2384D">
      <w:pPr>
        <w:ind w:right="-6" w:firstLine="709"/>
        <w:jc w:val="both"/>
        <w:rPr>
          <w:sz w:val="28"/>
          <w:szCs w:val="28"/>
        </w:rPr>
      </w:pPr>
      <w:r w:rsidRPr="00DF6BE2">
        <w:rPr>
          <w:sz w:val="28"/>
          <w:szCs w:val="28"/>
        </w:rPr>
        <w:t>Органы</w:t>
      </w:r>
      <w:r w:rsidR="00A53E1B">
        <w:rPr>
          <w:sz w:val="28"/>
          <w:szCs w:val="28"/>
        </w:rPr>
        <w:t xml:space="preserve"> </w:t>
      </w:r>
      <w:r w:rsidR="00D2384D" w:rsidRPr="00D2384D">
        <w:rPr>
          <w:sz w:val="28"/>
          <w:szCs w:val="28"/>
        </w:rPr>
        <w:t xml:space="preserve">муниципальной власти исполняли полномочия по организации библиотечного обслуживания в меру необходимости. </w:t>
      </w:r>
    </w:p>
    <w:p w:rsidR="00D2384D" w:rsidRPr="00D2384D" w:rsidRDefault="00D2384D" w:rsidP="00D2384D">
      <w:pPr>
        <w:ind w:right="-6" w:firstLine="709"/>
        <w:jc w:val="both"/>
        <w:rPr>
          <w:sz w:val="28"/>
          <w:szCs w:val="28"/>
        </w:rPr>
      </w:pPr>
      <w:r w:rsidRPr="00D2384D">
        <w:rPr>
          <w:sz w:val="28"/>
          <w:szCs w:val="28"/>
        </w:rPr>
        <w:t xml:space="preserve">Количество библиотек на конец года – 12, в том числе 1 библиотека, выполняющая функции методического центра, все библиотеки входят в состав МУ Сивинский ЦКД. </w:t>
      </w:r>
    </w:p>
    <w:p w:rsidR="00D2384D" w:rsidRPr="00D2384D" w:rsidRDefault="00D2384D" w:rsidP="00D2384D">
      <w:pPr>
        <w:ind w:right="-6" w:firstLine="709"/>
        <w:jc w:val="both"/>
        <w:rPr>
          <w:sz w:val="28"/>
          <w:szCs w:val="28"/>
        </w:rPr>
      </w:pPr>
      <w:r w:rsidRPr="00D2384D">
        <w:rPr>
          <w:sz w:val="28"/>
          <w:szCs w:val="28"/>
        </w:rPr>
        <w:t xml:space="preserve">Среднее число жителей на одну библиотеку составляет 989,1 человек. Процент охвата библиотечным обслуживанием 52,9%, что на 2,9% выше целевого показателя муниципальной программы «Развитие культуры и молодежной политики в </w:t>
      </w:r>
      <w:proofErr w:type="spellStart"/>
      <w:r w:rsidRPr="00D2384D">
        <w:rPr>
          <w:sz w:val="28"/>
          <w:szCs w:val="28"/>
        </w:rPr>
        <w:t>Сивинском</w:t>
      </w:r>
      <w:proofErr w:type="spellEnd"/>
      <w:r w:rsidRPr="00D2384D">
        <w:rPr>
          <w:sz w:val="28"/>
          <w:szCs w:val="28"/>
        </w:rPr>
        <w:t xml:space="preserve"> муниципальном округе» на 202</w:t>
      </w:r>
      <w:r>
        <w:rPr>
          <w:sz w:val="28"/>
          <w:szCs w:val="28"/>
        </w:rPr>
        <w:t>4</w:t>
      </w:r>
      <w:r w:rsidRPr="00D2384D">
        <w:rPr>
          <w:sz w:val="28"/>
          <w:szCs w:val="28"/>
        </w:rPr>
        <w:t>-202</w:t>
      </w:r>
      <w:r>
        <w:rPr>
          <w:sz w:val="28"/>
          <w:szCs w:val="28"/>
        </w:rPr>
        <w:t>6</w:t>
      </w:r>
      <w:r w:rsidRPr="00D2384D">
        <w:rPr>
          <w:sz w:val="28"/>
          <w:szCs w:val="28"/>
        </w:rPr>
        <w:t xml:space="preserve"> годы.</w:t>
      </w:r>
    </w:p>
    <w:p w:rsidR="00D2384D" w:rsidRPr="00D2384D" w:rsidRDefault="00D2384D" w:rsidP="00D2384D">
      <w:pPr>
        <w:ind w:right="-6" w:firstLine="709"/>
        <w:jc w:val="both"/>
        <w:rPr>
          <w:sz w:val="28"/>
          <w:szCs w:val="28"/>
        </w:rPr>
      </w:pPr>
      <w:r w:rsidRPr="00D2384D">
        <w:rPr>
          <w:sz w:val="28"/>
          <w:szCs w:val="28"/>
        </w:rPr>
        <w:t xml:space="preserve">В течение 2024 г. был реализован ряд нормативных актов Сивинского муниципального округа, </w:t>
      </w:r>
      <w:proofErr w:type="gramStart"/>
      <w:r w:rsidRPr="00D2384D">
        <w:rPr>
          <w:sz w:val="28"/>
          <w:szCs w:val="28"/>
        </w:rPr>
        <w:t>касающихся</w:t>
      </w:r>
      <w:proofErr w:type="gramEnd"/>
      <w:r w:rsidRPr="00D2384D">
        <w:rPr>
          <w:sz w:val="28"/>
          <w:szCs w:val="28"/>
        </w:rPr>
        <w:t xml:space="preserve"> в том числе деятельности библиотек, в частности:</w:t>
      </w:r>
    </w:p>
    <w:p w:rsidR="00D2384D" w:rsidRPr="00D2384D" w:rsidRDefault="00D2384D" w:rsidP="00D2384D">
      <w:pPr>
        <w:ind w:right="-6" w:firstLine="709"/>
        <w:jc w:val="both"/>
        <w:rPr>
          <w:sz w:val="28"/>
          <w:szCs w:val="28"/>
        </w:rPr>
      </w:pPr>
      <w:r w:rsidRPr="00D2384D">
        <w:rPr>
          <w:sz w:val="28"/>
          <w:szCs w:val="28"/>
        </w:rPr>
        <w:t>- распоряжение управления социального развития администрации Сивинского муниципального округа от 10.04.2024 № 08 «Об утверждении Положения о конкурсе программ каникулярного отдыха детей и подростков в 2024 году в учреждениях культуры»;</w:t>
      </w:r>
    </w:p>
    <w:p w:rsidR="00D2384D" w:rsidRPr="00D2384D" w:rsidRDefault="00D2384D" w:rsidP="00D2384D">
      <w:pPr>
        <w:ind w:right="-6" w:firstLine="709"/>
        <w:jc w:val="both"/>
        <w:rPr>
          <w:sz w:val="28"/>
          <w:szCs w:val="28"/>
        </w:rPr>
      </w:pPr>
      <w:r w:rsidRPr="00D2384D">
        <w:rPr>
          <w:sz w:val="28"/>
          <w:szCs w:val="28"/>
        </w:rPr>
        <w:t>- постановление администрации Сивинского муниципального округа Пермского края от 22.01.2024 г. № 277-01-01п-28 «О проведении конкурса социальных и культурных проектов в 2023 году»;</w:t>
      </w:r>
    </w:p>
    <w:p w:rsidR="00D2384D" w:rsidRPr="00D2384D" w:rsidRDefault="00D2384D" w:rsidP="00D2384D">
      <w:pPr>
        <w:ind w:right="-6" w:firstLine="709"/>
        <w:jc w:val="both"/>
        <w:rPr>
          <w:sz w:val="28"/>
          <w:szCs w:val="28"/>
        </w:rPr>
      </w:pPr>
      <w:r w:rsidRPr="00D2384D">
        <w:rPr>
          <w:sz w:val="28"/>
          <w:szCs w:val="28"/>
        </w:rPr>
        <w:t>- постановление администрации Сивинского муниципального округа Пермского края от 27.04.2024 г. № 277-01-01п-144  «Об итогах конкурса социальных и культурных проектов» и другие;</w:t>
      </w:r>
    </w:p>
    <w:p w:rsidR="00230D9F" w:rsidRPr="006E657C" w:rsidRDefault="00D2384D" w:rsidP="00D2384D">
      <w:pPr>
        <w:ind w:right="-6" w:firstLine="709"/>
        <w:jc w:val="both"/>
        <w:rPr>
          <w:sz w:val="28"/>
          <w:szCs w:val="28"/>
        </w:rPr>
      </w:pPr>
      <w:r w:rsidRPr="00D2384D">
        <w:rPr>
          <w:sz w:val="28"/>
          <w:szCs w:val="28"/>
        </w:rPr>
        <w:t xml:space="preserve">Главного библиотекаря СП Сивинская библиотека им. Ф.Ф. Павленкова А.Н. </w:t>
      </w:r>
      <w:proofErr w:type="spellStart"/>
      <w:r w:rsidRPr="00D2384D">
        <w:rPr>
          <w:sz w:val="28"/>
          <w:szCs w:val="28"/>
        </w:rPr>
        <w:t>Байдину</w:t>
      </w:r>
      <w:proofErr w:type="spellEnd"/>
      <w:r w:rsidRPr="00D2384D">
        <w:rPr>
          <w:sz w:val="28"/>
          <w:szCs w:val="28"/>
        </w:rPr>
        <w:t xml:space="preserve"> дважды заслушивали на заседании муниципальной КДН и ЗП по итогам работы ИМЦ – за первое полугодие и за 2024 г. в целом</w:t>
      </w:r>
      <w:r w:rsidR="00D346DD" w:rsidRPr="00D346DD">
        <w:rPr>
          <w:sz w:val="28"/>
          <w:szCs w:val="28"/>
        </w:rPr>
        <w:t>.</w:t>
      </w:r>
    </w:p>
    <w:p w:rsidR="00DF6BE2" w:rsidRPr="00A30FA6" w:rsidRDefault="007D542A" w:rsidP="0084412B">
      <w:pPr>
        <w:pStyle w:val="a3"/>
        <w:numPr>
          <w:ilvl w:val="1"/>
          <w:numId w:val="13"/>
        </w:numPr>
        <w:spacing w:before="120"/>
        <w:ind w:right="-6"/>
        <w:jc w:val="center"/>
        <w:outlineLvl w:val="1"/>
        <w:rPr>
          <w:b/>
          <w:sz w:val="28"/>
          <w:szCs w:val="28"/>
        </w:rPr>
      </w:pPr>
      <w:bookmarkStart w:id="96" w:name="_Toc188626896"/>
      <w:r w:rsidRPr="00A30FA6">
        <w:rPr>
          <w:b/>
          <w:sz w:val="28"/>
          <w:szCs w:val="28"/>
        </w:rPr>
        <w:t>Муниципальное задание</w:t>
      </w:r>
      <w:bookmarkEnd w:id="96"/>
    </w:p>
    <w:p w:rsidR="00D2384D" w:rsidRPr="00D2384D" w:rsidRDefault="00286406" w:rsidP="00D2384D">
      <w:pPr>
        <w:ind w:right="-6" w:firstLine="709"/>
        <w:jc w:val="both"/>
        <w:rPr>
          <w:sz w:val="28"/>
          <w:szCs w:val="28"/>
        </w:rPr>
      </w:pPr>
      <w:r w:rsidRPr="00286406">
        <w:rPr>
          <w:sz w:val="28"/>
          <w:szCs w:val="28"/>
        </w:rPr>
        <w:t xml:space="preserve">В </w:t>
      </w:r>
      <w:r w:rsidR="00D2384D" w:rsidRPr="00D2384D">
        <w:rPr>
          <w:sz w:val="28"/>
          <w:szCs w:val="28"/>
        </w:rPr>
        <w:t>прошедшем году все библиотеки работали по муниципальному заданию, в котором были утверждены две услуги. Стоимость библиотечной муниципальной услуги составила:</w:t>
      </w:r>
    </w:p>
    <w:p w:rsidR="00D2384D" w:rsidRPr="00D2384D" w:rsidRDefault="00D2384D" w:rsidP="00D2384D">
      <w:pPr>
        <w:ind w:right="-6" w:firstLine="709"/>
        <w:jc w:val="both"/>
        <w:rPr>
          <w:sz w:val="28"/>
          <w:szCs w:val="28"/>
        </w:rPr>
      </w:pPr>
      <w:r w:rsidRPr="00D2384D">
        <w:rPr>
          <w:sz w:val="28"/>
          <w:szCs w:val="28"/>
        </w:rPr>
        <w:t>- библиотечное, библиографическое и информационное обслуживание пользователей библиотеки – 28,20 руб.</w:t>
      </w:r>
    </w:p>
    <w:p w:rsidR="00D2384D" w:rsidRPr="00D2384D" w:rsidRDefault="00D2384D" w:rsidP="00D2384D">
      <w:pPr>
        <w:ind w:right="-6" w:firstLine="709"/>
        <w:jc w:val="both"/>
        <w:rPr>
          <w:b/>
          <w:sz w:val="28"/>
          <w:szCs w:val="28"/>
        </w:rPr>
      </w:pPr>
      <w:r w:rsidRPr="00D2384D">
        <w:rPr>
          <w:sz w:val="28"/>
          <w:szCs w:val="28"/>
        </w:rPr>
        <w:t>- формирование, учет, обеспечение физического сохранения и безопасности фондов библиотеки – 54,10 руб.</w:t>
      </w:r>
    </w:p>
    <w:p w:rsidR="00D2384D" w:rsidRPr="00D2384D" w:rsidRDefault="00D2384D" w:rsidP="00D2384D">
      <w:pPr>
        <w:ind w:right="-6" w:firstLine="709"/>
        <w:jc w:val="both"/>
        <w:rPr>
          <w:sz w:val="28"/>
          <w:szCs w:val="28"/>
        </w:rPr>
      </w:pPr>
      <w:r w:rsidRPr="00D2384D">
        <w:rPr>
          <w:sz w:val="28"/>
          <w:szCs w:val="28"/>
        </w:rPr>
        <w:t xml:space="preserve">Показателями для достижения целевого показателя по-прежнему являлись количество посещений, пользователей, </w:t>
      </w:r>
      <w:proofErr w:type="spellStart"/>
      <w:r w:rsidRPr="00D2384D">
        <w:rPr>
          <w:sz w:val="28"/>
          <w:szCs w:val="28"/>
        </w:rPr>
        <w:t>документовыдачи</w:t>
      </w:r>
      <w:proofErr w:type="spellEnd"/>
      <w:r w:rsidRPr="00D2384D">
        <w:rPr>
          <w:sz w:val="28"/>
          <w:szCs w:val="28"/>
        </w:rPr>
        <w:t xml:space="preserve">, проведенных массовых мероприятий и оформленных книжных выставок, выполненных запросов и др. </w:t>
      </w:r>
    </w:p>
    <w:p w:rsidR="00D2384D" w:rsidRPr="00D2384D" w:rsidRDefault="00D2384D" w:rsidP="00D2384D">
      <w:pPr>
        <w:ind w:right="-6" w:firstLine="709"/>
        <w:jc w:val="both"/>
        <w:rPr>
          <w:sz w:val="28"/>
          <w:szCs w:val="28"/>
        </w:rPr>
      </w:pPr>
      <w:r w:rsidRPr="00D2384D">
        <w:rPr>
          <w:sz w:val="28"/>
          <w:szCs w:val="28"/>
        </w:rPr>
        <w:t xml:space="preserve">Итоги выполнения муниципального задания подводились учредителем ежеквартально. </w:t>
      </w:r>
    </w:p>
    <w:p w:rsidR="00D346DD" w:rsidRPr="00D346DD" w:rsidRDefault="00D2384D" w:rsidP="00D2384D">
      <w:pPr>
        <w:ind w:right="-6" w:firstLine="709"/>
        <w:jc w:val="both"/>
        <w:rPr>
          <w:sz w:val="28"/>
          <w:szCs w:val="28"/>
        </w:rPr>
      </w:pPr>
      <w:r w:rsidRPr="00D2384D">
        <w:rPr>
          <w:sz w:val="28"/>
          <w:szCs w:val="28"/>
        </w:rPr>
        <w:lastRenderedPageBreak/>
        <w:t>Процент выполнения целевого показателя «Число посещений культурных мероприятий» (число посещений библиотек) нацпроекта «Культура» выполнен на 105,5%</w:t>
      </w:r>
      <w:r w:rsidR="00D346DD" w:rsidRPr="00D346DD">
        <w:rPr>
          <w:sz w:val="28"/>
          <w:szCs w:val="28"/>
        </w:rPr>
        <w:t>.</w:t>
      </w:r>
    </w:p>
    <w:p w:rsidR="00286406" w:rsidRPr="00BB6040" w:rsidRDefault="00286406" w:rsidP="005477D4">
      <w:pPr>
        <w:ind w:right="-6"/>
        <w:jc w:val="both"/>
        <w:rPr>
          <w:sz w:val="16"/>
          <w:szCs w:val="16"/>
        </w:rPr>
      </w:pPr>
    </w:p>
    <w:p w:rsidR="007D542A" w:rsidRDefault="00185238" w:rsidP="0084412B">
      <w:pPr>
        <w:pStyle w:val="a3"/>
        <w:numPr>
          <w:ilvl w:val="1"/>
          <w:numId w:val="13"/>
        </w:numPr>
        <w:ind w:left="0" w:right="-6" w:firstLine="709"/>
        <w:jc w:val="center"/>
        <w:outlineLvl w:val="1"/>
        <w:rPr>
          <w:b/>
          <w:sz w:val="28"/>
          <w:szCs w:val="28"/>
        </w:rPr>
      </w:pPr>
      <w:bookmarkStart w:id="97" w:name="_Toc188626897"/>
      <w:r w:rsidRPr="00185238">
        <w:rPr>
          <w:b/>
          <w:sz w:val="28"/>
          <w:szCs w:val="28"/>
        </w:rPr>
        <w:t xml:space="preserve">Правовая база, локальные акты, регламентирующие деятельность библиотек, библиотек поселения, </w:t>
      </w:r>
      <w:r w:rsidR="00657EF4">
        <w:rPr>
          <w:b/>
          <w:sz w:val="28"/>
          <w:szCs w:val="28"/>
        </w:rPr>
        <w:t xml:space="preserve">МПБ, </w:t>
      </w:r>
      <w:r w:rsidRPr="00185238">
        <w:rPr>
          <w:b/>
          <w:sz w:val="28"/>
          <w:szCs w:val="28"/>
        </w:rPr>
        <w:t xml:space="preserve">в </w:t>
      </w:r>
      <w:proofErr w:type="spellStart"/>
      <w:r w:rsidRPr="00185238">
        <w:rPr>
          <w:b/>
          <w:sz w:val="28"/>
          <w:szCs w:val="28"/>
        </w:rPr>
        <w:t>т.ч</w:t>
      </w:r>
      <w:proofErr w:type="spellEnd"/>
      <w:r w:rsidRPr="00185238">
        <w:rPr>
          <w:b/>
          <w:sz w:val="28"/>
          <w:szCs w:val="28"/>
        </w:rPr>
        <w:t>. по оплате труда</w:t>
      </w:r>
      <w:bookmarkEnd w:id="97"/>
    </w:p>
    <w:p w:rsidR="00D2384D" w:rsidRPr="00D2384D" w:rsidRDefault="00286406" w:rsidP="00D2384D">
      <w:pPr>
        <w:ind w:right="-6" w:firstLine="709"/>
        <w:jc w:val="both"/>
        <w:rPr>
          <w:sz w:val="28"/>
          <w:szCs w:val="28"/>
        </w:rPr>
      </w:pPr>
      <w:r w:rsidRPr="00286406">
        <w:rPr>
          <w:sz w:val="28"/>
          <w:szCs w:val="28"/>
        </w:rPr>
        <w:t xml:space="preserve">В </w:t>
      </w:r>
      <w:r w:rsidR="00FD303C" w:rsidRPr="00FD303C">
        <w:rPr>
          <w:sz w:val="28"/>
          <w:szCs w:val="28"/>
        </w:rPr>
        <w:t xml:space="preserve">течение </w:t>
      </w:r>
      <w:r w:rsidR="00D2384D" w:rsidRPr="00D2384D">
        <w:rPr>
          <w:sz w:val="28"/>
          <w:szCs w:val="28"/>
        </w:rPr>
        <w:t>2024 г. утверждены следующие локальные акты, касающиеся деятельности библиотек:</w:t>
      </w:r>
    </w:p>
    <w:p w:rsidR="00D2384D" w:rsidRPr="00D2384D" w:rsidRDefault="00D2384D" w:rsidP="00D2384D">
      <w:pPr>
        <w:ind w:right="-6" w:firstLine="709"/>
        <w:jc w:val="both"/>
        <w:rPr>
          <w:sz w:val="28"/>
          <w:szCs w:val="28"/>
        </w:rPr>
      </w:pPr>
      <w:r w:rsidRPr="00D2384D">
        <w:rPr>
          <w:sz w:val="28"/>
          <w:szCs w:val="28"/>
        </w:rPr>
        <w:t>- об утверждении в новой редакции комплексной программы развития МУ Сивинский ЦКД на 2022-2025 гг.;</w:t>
      </w:r>
    </w:p>
    <w:p w:rsidR="00D2384D" w:rsidRPr="00D2384D" w:rsidRDefault="00D2384D" w:rsidP="00D2384D">
      <w:pPr>
        <w:ind w:right="-6" w:firstLine="709"/>
        <w:jc w:val="both"/>
        <w:rPr>
          <w:sz w:val="28"/>
          <w:szCs w:val="28"/>
        </w:rPr>
      </w:pPr>
      <w:r w:rsidRPr="00D2384D">
        <w:rPr>
          <w:sz w:val="28"/>
          <w:szCs w:val="28"/>
        </w:rPr>
        <w:t>- о реализации программ летнего чтения экологического содержания в библиотеках в летний период 2024 года;</w:t>
      </w:r>
    </w:p>
    <w:p w:rsidR="00F33B48" w:rsidRPr="00286406" w:rsidRDefault="00D2384D" w:rsidP="00D2384D">
      <w:pPr>
        <w:ind w:right="-6" w:firstLine="709"/>
        <w:jc w:val="both"/>
        <w:rPr>
          <w:sz w:val="28"/>
          <w:szCs w:val="28"/>
        </w:rPr>
      </w:pPr>
      <w:r w:rsidRPr="00D2384D">
        <w:rPr>
          <w:sz w:val="28"/>
          <w:szCs w:val="28"/>
        </w:rPr>
        <w:t>- о проведении проверки и результатах проверки библиотечных фондов библиотек</w:t>
      </w:r>
      <w:r w:rsidR="004A3B42">
        <w:rPr>
          <w:sz w:val="28"/>
          <w:szCs w:val="28"/>
        </w:rPr>
        <w:t>.</w:t>
      </w:r>
    </w:p>
    <w:p w:rsidR="00185238" w:rsidRPr="00F33B48" w:rsidRDefault="00657EF4" w:rsidP="0084412B">
      <w:pPr>
        <w:pStyle w:val="a3"/>
        <w:numPr>
          <w:ilvl w:val="1"/>
          <w:numId w:val="13"/>
        </w:numPr>
        <w:ind w:right="-6"/>
        <w:jc w:val="center"/>
        <w:rPr>
          <w:b/>
          <w:sz w:val="28"/>
          <w:szCs w:val="28"/>
        </w:rPr>
      </w:pPr>
      <w:r w:rsidRPr="00F33B48">
        <w:rPr>
          <w:b/>
          <w:sz w:val="28"/>
          <w:szCs w:val="28"/>
        </w:rPr>
        <w:t>Характеристика персонала</w:t>
      </w:r>
    </w:p>
    <w:p w:rsidR="00D2384D" w:rsidRPr="00D2384D" w:rsidRDefault="00F339F1" w:rsidP="00D2384D">
      <w:pPr>
        <w:ind w:right="-6" w:firstLine="709"/>
        <w:jc w:val="both"/>
        <w:rPr>
          <w:sz w:val="28"/>
          <w:szCs w:val="28"/>
        </w:rPr>
      </w:pPr>
      <w:r w:rsidRPr="00F339F1">
        <w:rPr>
          <w:sz w:val="28"/>
          <w:szCs w:val="28"/>
        </w:rPr>
        <w:t xml:space="preserve">Количество </w:t>
      </w:r>
      <w:r w:rsidR="00FD303C" w:rsidRPr="00FD303C">
        <w:rPr>
          <w:sz w:val="28"/>
          <w:szCs w:val="28"/>
        </w:rPr>
        <w:t xml:space="preserve">штатных </w:t>
      </w:r>
      <w:r w:rsidR="00D2509F" w:rsidRPr="00D2509F">
        <w:rPr>
          <w:sz w:val="28"/>
          <w:szCs w:val="28"/>
        </w:rPr>
        <w:t>единиц</w:t>
      </w:r>
      <w:r w:rsidR="00A53E1B">
        <w:rPr>
          <w:sz w:val="28"/>
          <w:szCs w:val="28"/>
        </w:rPr>
        <w:t xml:space="preserve"> библиотек </w:t>
      </w:r>
      <w:r w:rsidR="004A3B42" w:rsidRPr="004A3B42">
        <w:rPr>
          <w:sz w:val="28"/>
          <w:szCs w:val="28"/>
        </w:rPr>
        <w:t xml:space="preserve">– </w:t>
      </w:r>
      <w:r w:rsidR="00D2384D" w:rsidRPr="00D2384D">
        <w:rPr>
          <w:sz w:val="28"/>
          <w:szCs w:val="28"/>
        </w:rPr>
        <w:t>14,25; всего численность работников муниципальных библиотек – 23 человека, из них численность работников, относящихся к основному персоналу – 22 человека. Вакансий библиотекарей на конец года нет.</w:t>
      </w:r>
    </w:p>
    <w:p w:rsidR="00D2384D" w:rsidRPr="00D2384D" w:rsidRDefault="00D2384D" w:rsidP="00D2384D">
      <w:pPr>
        <w:ind w:right="-6" w:firstLine="709"/>
        <w:jc w:val="both"/>
        <w:rPr>
          <w:sz w:val="28"/>
          <w:szCs w:val="28"/>
        </w:rPr>
      </w:pPr>
      <w:proofErr w:type="gramStart"/>
      <w:r w:rsidRPr="00D2384D">
        <w:rPr>
          <w:sz w:val="28"/>
          <w:szCs w:val="28"/>
        </w:rPr>
        <w:t>Число сотрудников, работающих на неполные ставки – 16 чел. Размеры неполных ставок: четыре человека работают на 0,25 ставки; семь – на 0,5 ставки; один – на 0,4 ставки, три – на 0,75 ставки; один – на 0,85 ставки.</w:t>
      </w:r>
      <w:proofErr w:type="gramEnd"/>
      <w:r w:rsidRPr="00D2384D">
        <w:rPr>
          <w:sz w:val="28"/>
          <w:szCs w:val="28"/>
        </w:rPr>
        <w:t xml:space="preserve"> Шесть человек работают на полную ставку.</w:t>
      </w:r>
    </w:p>
    <w:p w:rsidR="00D2384D" w:rsidRPr="00D2384D" w:rsidRDefault="00D2384D" w:rsidP="00D2384D">
      <w:pPr>
        <w:ind w:right="-6" w:firstLine="709"/>
        <w:jc w:val="both"/>
        <w:rPr>
          <w:sz w:val="28"/>
          <w:szCs w:val="28"/>
        </w:rPr>
      </w:pPr>
      <w:r w:rsidRPr="00D2384D">
        <w:rPr>
          <w:sz w:val="28"/>
          <w:szCs w:val="28"/>
        </w:rPr>
        <w:t xml:space="preserve">Нагрузка на одного библиотечного специалиста в 2024 г. составила: посещения – 10447,8; пользователи – 285,3; </w:t>
      </w:r>
      <w:proofErr w:type="spellStart"/>
      <w:r w:rsidRPr="00D2384D">
        <w:rPr>
          <w:sz w:val="28"/>
          <w:szCs w:val="28"/>
        </w:rPr>
        <w:t>документовыдача</w:t>
      </w:r>
      <w:proofErr w:type="spellEnd"/>
      <w:r w:rsidRPr="00D2384D">
        <w:rPr>
          <w:sz w:val="28"/>
          <w:szCs w:val="28"/>
        </w:rPr>
        <w:t xml:space="preserve"> – 11456,1.</w:t>
      </w:r>
    </w:p>
    <w:p w:rsidR="00D2384D" w:rsidRPr="00D2384D" w:rsidRDefault="00D2384D" w:rsidP="00D2384D">
      <w:pPr>
        <w:ind w:right="-6" w:firstLine="709"/>
        <w:jc w:val="both"/>
        <w:rPr>
          <w:sz w:val="28"/>
          <w:szCs w:val="28"/>
        </w:rPr>
      </w:pPr>
      <w:r w:rsidRPr="00D2384D">
        <w:rPr>
          <w:sz w:val="28"/>
          <w:szCs w:val="28"/>
        </w:rPr>
        <w:t>Среднемесячная оплата труда основного персонала в библиотеках составила 41926,0,0 руб. – во второй половине года целевой показатель увеличился.</w:t>
      </w:r>
    </w:p>
    <w:p w:rsidR="00D2384D" w:rsidRPr="00D2384D" w:rsidRDefault="00D2384D" w:rsidP="00D2384D">
      <w:pPr>
        <w:ind w:right="-6" w:firstLine="709"/>
        <w:jc w:val="both"/>
        <w:rPr>
          <w:sz w:val="28"/>
          <w:szCs w:val="28"/>
        </w:rPr>
      </w:pPr>
      <w:proofErr w:type="gramStart"/>
      <w:r w:rsidRPr="00D2384D">
        <w:rPr>
          <w:sz w:val="28"/>
          <w:szCs w:val="28"/>
        </w:rPr>
        <w:t xml:space="preserve">Три библиотеки работают полный рабочий день (СП Сивинская библиотека им. Ф.Ф. Павленкова, СП Бубинская сельская библиотека им. Ф.Ф. Павленкова, СП Северокоммунарская библиотека), большинство библиотек работали неполный рабочий день – три библиотеки на 0,25 рабочего времени (Лебедская, Первомайская, Кониплотническая библиотеки), четыре  – на 0,5 ставки (Кизьвенская, Серьгинская, Малосивинская, Савичевская библиотеки), одна – 0,4 ставки (Усть-Бубинская библиотека), одна – 0,75 рабочего времени (Екатерининская библиотека). </w:t>
      </w:r>
      <w:proofErr w:type="gramEnd"/>
    </w:p>
    <w:p w:rsidR="00D2384D" w:rsidRPr="00D2384D" w:rsidRDefault="00D2384D" w:rsidP="00D2384D">
      <w:pPr>
        <w:ind w:right="-6" w:firstLine="709"/>
        <w:jc w:val="both"/>
        <w:rPr>
          <w:sz w:val="28"/>
          <w:szCs w:val="28"/>
        </w:rPr>
      </w:pPr>
      <w:r w:rsidRPr="00D2384D">
        <w:rPr>
          <w:sz w:val="28"/>
          <w:szCs w:val="28"/>
        </w:rPr>
        <w:t>Среднее число жителей на одну библиотеку – 989,1 человек.</w:t>
      </w:r>
    </w:p>
    <w:p w:rsidR="00D2384D" w:rsidRPr="00D2384D" w:rsidRDefault="00D2384D" w:rsidP="00D2384D">
      <w:pPr>
        <w:ind w:right="-6" w:firstLine="709"/>
        <w:jc w:val="both"/>
        <w:rPr>
          <w:sz w:val="28"/>
          <w:szCs w:val="28"/>
        </w:rPr>
      </w:pPr>
      <w:r w:rsidRPr="00D2384D">
        <w:rPr>
          <w:sz w:val="28"/>
          <w:szCs w:val="28"/>
        </w:rPr>
        <w:t xml:space="preserve">Образовательный уровень основного персонала: высшее образование имеют 7 человек или 31,8%, из них библиотечное – 4 человека (18,2% от общего числа специалистов), у 14 библиотекарей – среднее специальное или 63,6%, из них библиотечное у 5 библиотекарей (22,7% от общего числа основного персонала). Всего укомплектованность библиотекарями со специальным, в </w:t>
      </w:r>
      <w:proofErr w:type="spellStart"/>
      <w:r w:rsidRPr="00D2384D">
        <w:rPr>
          <w:sz w:val="28"/>
          <w:szCs w:val="28"/>
        </w:rPr>
        <w:t>т.ч</w:t>
      </w:r>
      <w:proofErr w:type="spellEnd"/>
      <w:r w:rsidRPr="00D2384D">
        <w:rPr>
          <w:sz w:val="28"/>
          <w:szCs w:val="28"/>
        </w:rPr>
        <w:t xml:space="preserve">. профильным, образованием составляет 59,1%. По стажу работы: 22,7% библиотекарей работают до 3 лет, от 3 до 10 лет – 18,2%, более 10 лет отдали </w:t>
      </w:r>
      <w:r w:rsidRPr="00D2384D">
        <w:rPr>
          <w:sz w:val="28"/>
          <w:szCs w:val="28"/>
        </w:rPr>
        <w:lastRenderedPageBreak/>
        <w:t xml:space="preserve">выбранному делу 59,1% библиотекарей. Основной состав библиотекарей составляют люди в возрасте от 30 до 55 лет. </w:t>
      </w:r>
    </w:p>
    <w:p w:rsidR="00D2384D" w:rsidRPr="00D2384D" w:rsidRDefault="00D2384D" w:rsidP="00D2384D">
      <w:pPr>
        <w:ind w:right="-6" w:firstLine="709"/>
        <w:jc w:val="both"/>
        <w:rPr>
          <w:i/>
          <w:sz w:val="28"/>
          <w:szCs w:val="28"/>
        </w:rPr>
      </w:pPr>
      <w:r w:rsidRPr="00D2384D">
        <w:rPr>
          <w:sz w:val="28"/>
          <w:szCs w:val="28"/>
        </w:rPr>
        <w:t>Для стимулирования и повышения эффективности деятельности сотрудников в учреждении утверждено Положение о порядке и условиях выплат стимулирующего характера работникам МУ Сивинский ЦКД. Премиальные выплаты библиотекари получали за качественную работу ежемесячно, в мае получили премию к Общероссийскому дню библиотек.</w:t>
      </w:r>
    </w:p>
    <w:p w:rsidR="00D2384D" w:rsidRPr="00D2384D" w:rsidRDefault="00D2384D" w:rsidP="00D2384D">
      <w:pPr>
        <w:ind w:right="-6" w:firstLine="709"/>
        <w:jc w:val="both"/>
        <w:rPr>
          <w:sz w:val="28"/>
          <w:szCs w:val="28"/>
        </w:rPr>
      </w:pPr>
      <w:r w:rsidRPr="00D2384D">
        <w:rPr>
          <w:sz w:val="28"/>
          <w:szCs w:val="28"/>
        </w:rPr>
        <w:t>Сертификат победителя муниципального конкурса социальных и культурных проектов получила А.Н. Байдина (СП Сивинская библиотека им. Ф.Ф. Павленкова).</w:t>
      </w:r>
    </w:p>
    <w:p w:rsidR="00D2384D" w:rsidRPr="00D2384D" w:rsidRDefault="00D2384D" w:rsidP="00D2384D">
      <w:pPr>
        <w:ind w:right="-6" w:firstLine="709"/>
        <w:jc w:val="both"/>
        <w:rPr>
          <w:sz w:val="28"/>
          <w:szCs w:val="28"/>
        </w:rPr>
      </w:pPr>
      <w:r w:rsidRPr="00D2384D">
        <w:rPr>
          <w:sz w:val="28"/>
          <w:szCs w:val="28"/>
        </w:rPr>
        <w:t xml:space="preserve">Благодарность за организацию и проведение Большого этнографического диктанта – А.Н. Байдина (СП Сивинская библиотека им. Ф.Ф. Павленкова), Г.Г. Красновская (СП Северокоммунарская библиотека), А.М. Бузмакова и Н.В. Бузмакова (СП Бубинская библиотека им. Ф.Ф. Павленкова), О.Ф. </w:t>
      </w:r>
      <w:proofErr w:type="spellStart"/>
      <w:r w:rsidRPr="00D2384D">
        <w:rPr>
          <w:sz w:val="28"/>
          <w:szCs w:val="28"/>
        </w:rPr>
        <w:t>Куташева</w:t>
      </w:r>
      <w:proofErr w:type="spellEnd"/>
      <w:r w:rsidRPr="00D2384D">
        <w:rPr>
          <w:sz w:val="28"/>
          <w:szCs w:val="28"/>
        </w:rPr>
        <w:t xml:space="preserve"> (СП Екатерининская библиотека).</w:t>
      </w:r>
    </w:p>
    <w:p w:rsidR="00D2384D" w:rsidRPr="00D2384D" w:rsidRDefault="00D2384D" w:rsidP="00D2384D">
      <w:pPr>
        <w:ind w:right="-6" w:firstLine="709"/>
        <w:jc w:val="both"/>
        <w:rPr>
          <w:sz w:val="28"/>
          <w:szCs w:val="28"/>
        </w:rPr>
      </w:pPr>
      <w:r w:rsidRPr="00D2384D">
        <w:rPr>
          <w:sz w:val="28"/>
          <w:szCs w:val="28"/>
        </w:rPr>
        <w:t xml:space="preserve">В целях стимулирования работников в День работника культуры специалисты библиотек получили ряд наград. Среди награжденных С.Г. Бабина (благодарственное письмо Главы администрации Сивинского МО), О.Ф. </w:t>
      </w:r>
      <w:proofErr w:type="spellStart"/>
      <w:r w:rsidRPr="00D2384D">
        <w:rPr>
          <w:sz w:val="28"/>
          <w:szCs w:val="28"/>
        </w:rPr>
        <w:t>Куташева</w:t>
      </w:r>
      <w:proofErr w:type="spellEnd"/>
      <w:r w:rsidRPr="00D2384D">
        <w:rPr>
          <w:sz w:val="28"/>
          <w:szCs w:val="28"/>
        </w:rPr>
        <w:t xml:space="preserve"> и Л.В. Порошина (благодарственное письмо управления социального развития администрации округа). Поздравительные письма в связи с юбилеями библиотек, трудовыми и личными юбилеями вручены от заведующего отделом культуры, физической культуры и спорта: </w:t>
      </w:r>
      <w:proofErr w:type="spellStart"/>
      <w:proofErr w:type="gramStart"/>
      <w:r w:rsidRPr="00D2384D">
        <w:rPr>
          <w:sz w:val="28"/>
          <w:szCs w:val="28"/>
        </w:rPr>
        <w:t>Савичевской</w:t>
      </w:r>
      <w:proofErr w:type="spellEnd"/>
      <w:r w:rsidRPr="00D2384D">
        <w:rPr>
          <w:sz w:val="28"/>
          <w:szCs w:val="28"/>
        </w:rPr>
        <w:t xml:space="preserve"> и </w:t>
      </w:r>
      <w:proofErr w:type="spellStart"/>
      <w:r w:rsidRPr="00D2384D">
        <w:rPr>
          <w:sz w:val="28"/>
          <w:szCs w:val="28"/>
        </w:rPr>
        <w:t>Кониплотнической</w:t>
      </w:r>
      <w:proofErr w:type="spellEnd"/>
      <w:r w:rsidRPr="00D2384D">
        <w:rPr>
          <w:sz w:val="28"/>
          <w:szCs w:val="28"/>
        </w:rPr>
        <w:t xml:space="preserve"> библиотекам, кружку «Капельки» (рук.</w:t>
      </w:r>
      <w:proofErr w:type="gramEnd"/>
      <w:r w:rsidRPr="00D2384D">
        <w:rPr>
          <w:sz w:val="28"/>
          <w:szCs w:val="28"/>
        </w:rPr>
        <w:t xml:space="preserve"> Н.В. Бузмакова, Бубинская библиотека им. Ф.Ф. Павленкова), клубу «Цветок» (рук. </w:t>
      </w:r>
      <w:proofErr w:type="gramStart"/>
      <w:r w:rsidRPr="00D2384D">
        <w:rPr>
          <w:sz w:val="28"/>
          <w:szCs w:val="28"/>
        </w:rPr>
        <w:t xml:space="preserve">М.Н. </w:t>
      </w:r>
      <w:proofErr w:type="spellStart"/>
      <w:r w:rsidRPr="00D2384D">
        <w:rPr>
          <w:sz w:val="28"/>
          <w:szCs w:val="28"/>
        </w:rPr>
        <w:t>Безгодова</w:t>
      </w:r>
      <w:proofErr w:type="spellEnd"/>
      <w:r w:rsidRPr="00D2384D">
        <w:rPr>
          <w:sz w:val="28"/>
          <w:szCs w:val="28"/>
        </w:rPr>
        <w:t xml:space="preserve">, Сивинская библиотека им. Ф.Ф. Павленкова), </w:t>
      </w:r>
      <w:proofErr w:type="spellStart"/>
      <w:r w:rsidRPr="00D2384D">
        <w:rPr>
          <w:sz w:val="28"/>
          <w:szCs w:val="28"/>
        </w:rPr>
        <w:t>Бузмаковой</w:t>
      </w:r>
      <w:proofErr w:type="spellEnd"/>
      <w:r w:rsidRPr="00D2384D">
        <w:rPr>
          <w:sz w:val="28"/>
          <w:szCs w:val="28"/>
        </w:rPr>
        <w:t xml:space="preserve"> А.М., </w:t>
      </w:r>
      <w:proofErr w:type="spellStart"/>
      <w:r w:rsidRPr="00D2384D">
        <w:rPr>
          <w:sz w:val="28"/>
          <w:szCs w:val="28"/>
        </w:rPr>
        <w:t>Пыстоговой</w:t>
      </w:r>
      <w:proofErr w:type="spellEnd"/>
      <w:r w:rsidRPr="00D2384D">
        <w:rPr>
          <w:sz w:val="28"/>
          <w:szCs w:val="28"/>
        </w:rPr>
        <w:t xml:space="preserve"> Е.Н., Коневой К.Ю., Томиловой О.Г., </w:t>
      </w:r>
      <w:proofErr w:type="spellStart"/>
      <w:r w:rsidRPr="00D2384D">
        <w:rPr>
          <w:sz w:val="28"/>
          <w:szCs w:val="28"/>
        </w:rPr>
        <w:t>Байдиной</w:t>
      </w:r>
      <w:proofErr w:type="spellEnd"/>
      <w:r w:rsidRPr="00D2384D">
        <w:rPr>
          <w:sz w:val="28"/>
          <w:szCs w:val="28"/>
        </w:rPr>
        <w:t xml:space="preserve"> А.Н.</w:t>
      </w:r>
      <w:proofErr w:type="gramEnd"/>
    </w:p>
    <w:p w:rsidR="00D2384D" w:rsidRPr="00D2384D" w:rsidRDefault="00D2384D" w:rsidP="00D2384D">
      <w:pPr>
        <w:ind w:right="-6" w:firstLine="709"/>
        <w:jc w:val="both"/>
        <w:rPr>
          <w:sz w:val="28"/>
          <w:szCs w:val="28"/>
        </w:rPr>
      </w:pPr>
      <w:r w:rsidRPr="00D2384D">
        <w:rPr>
          <w:sz w:val="28"/>
          <w:szCs w:val="28"/>
        </w:rPr>
        <w:t>В рамках проведения муниципального фестиваля ко Дню библиотек «</w:t>
      </w:r>
      <w:proofErr w:type="spellStart"/>
      <w:r w:rsidRPr="00D2384D">
        <w:rPr>
          <w:sz w:val="28"/>
          <w:szCs w:val="28"/>
        </w:rPr>
        <w:t>СиваБиблиоФест</w:t>
      </w:r>
      <w:proofErr w:type="spellEnd"/>
      <w:r w:rsidRPr="00D2384D">
        <w:rPr>
          <w:sz w:val="28"/>
          <w:szCs w:val="28"/>
        </w:rPr>
        <w:t xml:space="preserve">» вручены награды Министерства культуры Пермского края двум специалистам </w:t>
      </w:r>
      <w:proofErr w:type="spellStart"/>
      <w:r w:rsidRPr="00D2384D">
        <w:rPr>
          <w:sz w:val="28"/>
          <w:szCs w:val="28"/>
        </w:rPr>
        <w:t>Сивинской</w:t>
      </w:r>
      <w:proofErr w:type="spellEnd"/>
      <w:r w:rsidRPr="00D2384D">
        <w:rPr>
          <w:sz w:val="28"/>
          <w:szCs w:val="28"/>
        </w:rPr>
        <w:t xml:space="preserve"> библиотеки им. Ф.Ф. Павленкова – Почетная грамота главному библиотекарю А.Н. </w:t>
      </w:r>
      <w:proofErr w:type="spellStart"/>
      <w:r w:rsidRPr="00D2384D">
        <w:rPr>
          <w:sz w:val="28"/>
          <w:szCs w:val="28"/>
        </w:rPr>
        <w:t>Байдиной</w:t>
      </w:r>
      <w:proofErr w:type="spellEnd"/>
      <w:r w:rsidRPr="00D2384D">
        <w:rPr>
          <w:sz w:val="28"/>
          <w:szCs w:val="28"/>
        </w:rPr>
        <w:t xml:space="preserve"> и Благодарность министра культуры Пермского края библиотекарю С.Г. Бабиной.</w:t>
      </w:r>
    </w:p>
    <w:p w:rsidR="00D2384D" w:rsidRPr="00D2384D" w:rsidRDefault="00D2384D" w:rsidP="00D2384D">
      <w:pPr>
        <w:ind w:right="-6" w:firstLine="709"/>
        <w:jc w:val="both"/>
        <w:rPr>
          <w:sz w:val="28"/>
          <w:szCs w:val="28"/>
        </w:rPr>
      </w:pPr>
      <w:r w:rsidRPr="00D2384D">
        <w:rPr>
          <w:sz w:val="28"/>
          <w:szCs w:val="28"/>
        </w:rPr>
        <w:t xml:space="preserve">По итогам летней оздоровительной кампании благодарственное письмо Главы администрации Сивинского муниципального округа вручено коллективу </w:t>
      </w:r>
      <w:proofErr w:type="spellStart"/>
      <w:r w:rsidRPr="00D2384D">
        <w:rPr>
          <w:sz w:val="28"/>
          <w:szCs w:val="28"/>
        </w:rPr>
        <w:t>Бубинской</w:t>
      </w:r>
      <w:proofErr w:type="spellEnd"/>
      <w:r w:rsidRPr="00D2384D">
        <w:rPr>
          <w:sz w:val="28"/>
          <w:szCs w:val="28"/>
        </w:rPr>
        <w:t xml:space="preserve"> библиотеки им. Ф.Ф. Павленкова и </w:t>
      </w:r>
      <w:proofErr w:type="spellStart"/>
      <w:r w:rsidRPr="00D2384D">
        <w:rPr>
          <w:sz w:val="28"/>
          <w:szCs w:val="28"/>
        </w:rPr>
        <w:t>Куташевой</w:t>
      </w:r>
      <w:proofErr w:type="spellEnd"/>
      <w:r w:rsidRPr="00D2384D">
        <w:rPr>
          <w:sz w:val="28"/>
          <w:szCs w:val="28"/>
        </w:rPr>
        <w:t xml:space="preserve"> О.Ф., библиотекарю Екатерининской библиотеки; благодарственное письмо управления социального развития – </w:t>
      </w:r>
      <w:proofErr w:type="spellStart"/>
      <w:r w:rsidRPr="00D2384D">
        <w:rPr>
          <w:sz w:val="28"/>
          <w:szCs w:val="28"/>
        </w:rPr>
        <w:t>Седининой</w:t>
      </w:r>
      <w:proofErr w:type="spellEnd"/>
      <w:r w:rsidRPr="00D2384D">
        <w:rPr>
          <w:sz w:val="28"/>
          <w:szCs w:val="28"/>
        </w:rPr>
        <w:t xml:space="preserve"> Л.И., библиографу </w:t>
      </w:r>
      <w:proofErr w:type="spellStart"/>
      <w:r w:rsidRPr="00D2384D">
        <w:rPr>
          <w:sz w:val="28"/>
          <w:szCs w:val="28"/>
        </w:rPr>
        <w:t>Сивинской</w:t>
      </w:r>
      <w:proofErr w:type="spellEnd"/>
      <w:r w:rsidRPr="00D2384D">
        <w:rPr>
          <w:sz w:val="28"/>
          <w:szCs w:val="28"/>
        </w:rPr>
        <w:t xml:space="preserve"> библиотеки им. Ф.Ф. Павленкова.</w:t>
      </w:r>
    </w:p>
    <w:p w:rsidR="00D2384D" w:rsidRPr="00D2384D" w:rsidRDefault="00D2384D" w:rsidP="00D2384D">
      <w:pPr>
        <w:ind w:right="-6" w:firstLine="709"/>
        <w:jc w:val="both"/>
        <w:rPr>
          <w:sz w:val="28"/>
          <w:szCs w:val="28"/>
        </w:rPr>
      </w:pPr>
      <w:r w:rsidRPr="00D2384D">
        <w:rPr>
          <w:sz w:val="28"/>
          <w:szCs w:val="28"/>
        </w:rPr>
        <w:t>Ко Дню волонтера благодарственное письмо Главы Сивинского муниципального округа получила О.Г. Томилова, библиотекарь СП Сивинская библиотека им. Ф.Ф. Павленкова.</w:t>
      </w:r>
    </w:p>
    <w:p w:rsidR="00D2384D" w:rsidRPr="00D2384D" w:rsidRDefault="00D2384D" w:rsidP="00D2384D">
      <w:pPr>
        <w:ind w:right="-6" w:firstLine="709"/>
        <w:jc w:val="both"/>
        <w:rPr>
          <w:sz w:val="28"/>
          <w:szCs w:val="28"/>
        </w:rPr>
      </w:pPr>
      <w:r w:rsidRPr="00D2384D">
        <w:rPr>
          <w:sz w:val="28"/>
          <w:szCs w:val="28"/>
        </w:rPr>
        <w:t xml:space="preserve">В апреле в рамках реализации муниципальной программы «Развитие культуры и молодежной политики Сивинского муниципального округа» состоялся муниципальный конкурс экологических программ летнего чтения среди библиотек МУ Сивинский ЦКД. Всего 9 программ стали победителями в </w:t>
      </w:r>
      <w:r w:rsidRPr="00D2384D">
        <w:rPr>
          <w:sz w:val="28"/>
          <w:szCs w:val="28"/>
        </w:rPr>
        <w:lastRenderedPageBreak/>
        <w:t>трех номинациях. Денежные призы коллеги израсходовали на проведение программ-победителей.</w:t>
      </w:r>
    </w:p>
    <w:p w:rsidR="00D2384D" w:rsidRPr="00D2384D" w:rsidRDefault="00D2384D" w:rsidP="00D2384D">
      <w:pPr>
        <w:ind w:right="-6" w:firstLine="709"/>
        <w:jc w:val="both"/>
        <w:rPr>
          <w:sz w:val="28"/>
          <w:szCs w:val="28"/>
        </w:rPr>
      </w:pPr>
      <w:r w:rsidRPr="00D2384D">
        <w:rPr>
          <w:sz w:val="28"/>
          <w:szCs w:val="28"/>
        </w:rPr>
        <w:t>По итогам муниципального конкурса на лучшую организацию работы по родительскому просвещению и образованию в 2024 г. в учреждениях организациях Сивинского муниципального округа в число победителей вошли С.Г. Бабина, библиотекарь СП Сивинская библиотека им. Ф.Ф. Павленкова, и А.М. Бузмакова (СП Бубинская библиотека им. Ф.Ф. Павленкова).</w:t>
      </w:r>
    </w:p>
    <w:p w:rsidR="00D2384D" w:rsidRDefault="00D2384D" w:rsidP="00D2384D">
      <w:pPr>
        <w:ind w:right="-6" w:firstLine="709"/>
        <w:jc w:val="both"/>
        <w:rPr>
          <w:sz w:val="28"/>
          <w:szCs w:val="28"/>
        </w:rPr>
      </w:pPr>
      <w:r w:rsidRPr="00D2384D">
        <w:rPr>
          <w:sz w:val="28"/>
          <w:szCs w:val="28"/>
        </w:rPr>
        <w:t xml:space="preserve">Курсы повышения квалификации в 2024 году прошли </w:t>
      </w:r>
      <w:r w:rsidR="00D45279">
        <w:rPr>
          <w:sz w:val="28"/>
          <w:szCs w:val="28"/>
        </w:rPr>
        <w:t>10</w:t>
      </w:r>
      <w:r w:rsidRPr="00D2384D">
        <w:rPr>
          <w:sz w:val="28"/>
          <w:szCs w:val="28"/>
        </w:rPr>
        <w:t xml:space="preserve"> библиотекарей, что составляет 40,9% от общего числа библиотечных специалистов: </w:t>
      </w:r>
    </w:p>
    <w:p w:rsidR="00D45279" w:rsidRPr="00D2384D" w:rsidRDefault="00D45279" w:rsidP="00D2384D">
      <w:pPr>
        <w:ind w:right="-6" w:firstLine="709"/>
        <w:jc w:val="both"/>
        <w:rPr>
          <w:sz w:val="28"/>
          <w:szCs w:val="28"/>
        </w:rPr>
      </w:pPr>
      <w:r>
        <w:rPr>
          <w:sz w:val="28"/>
          <w:szCs w:val="28"/>
        </w:rPr>
        <w:t xml:space="preserve">- в объеме 18 часов по теме «Основы </w:t>
      </w:r>
      <w:proofErr w:type="spellStart"/>
      <w:r>
        <w:rPr>
          <w:sz w:val="28"/>
          <w:szCs w:val="28"/>
        </w:rPr>
        <w:t>кинопедагогики</w:t>
      </w:r>
      <w:proofErr w:type="spellEnd"/>
      <w:r>
        <w:rPr>
          <w:sz w:val="28"/>
          <w:szCs w:val="28"/>
        </w:rPr>
        <w:t xml:space="preserve">. Повышение </w:t>
      </w:r>
      <w:proofErr w:type="spellStart"/>
      <w:r>
        <w:rPr>
          <w:sz w:val="28"/>
          <w:szCs w:val="28"/>
        </w:rPr>
        <w:t>кинограмотности</w:t>
      </w:r>
      <w:proofErr w:type="spellEnd"/>
      <w:r>
        <w:rPr>
          <w:sz w:val="28"/>
          <w:szCs w:val="28"/>
        </w:rPr>
        <w:t xml:space="preserve"> на основе методики осмысленного просмотра» прошла Бабина  С.Г.  (ООО «Институт развития кино и медиа», г. Тюмень)</w:t>
      </w:r>
    </w:p>
    <w:p w:rsidR="00D2384D" w:rsidRPr="00D2384D" w:rsidRDefault="00D2384D" w:rsidP="00D2384D">
      <w:pPr>
        <w:ind w:right="-6" w:firstLine="709"/>
        <w:jc w:val="both"/>
        <w:rPr>
          <w:sz w:val="28"/>
          <w:szCs w:val="28"/>
        </w:rPr>
      </w:pPr>
      <w:r w:rsidRPr="00D2384D">
        <w:rPr>
          <w:sz w:val="28"/>
          <w:szCs w:val="28"/>
        </w:rPr>
        <w:t xml:space="preserve">- по федеральному проекту «Творческие люди» </w:t>
      </w:r>
      <w:r w:rsidR="00D45279" w:rsidRPr="00D2384D">
        <w:rPr>
          <w:sz w:val="28"/>
          <w:szCs w:val="28"/>
        </w:rPr>
        <w:t xml:space="preserve">в объеме 36 часов </w:t>
      </w:r>
      <w:r w:rsidRPr="00D2384D">
        <w:rPr>
          <w:sz w:val="28"/>
          <w:szCs w:val="28"/>
        </w:rPr>
        <w:t xml:space="preserve">в марте прошла обучение С.Ю. Аникина по теме «Формы виртуального информационного и библиографического обслуживания читателей» (организатор - ФГБОУ </w:t>
      </w:r>
      <w:proofErr w:type="gramStart"/>
      <w:r w:rsidRPr="00D2384D">
        <w:rPr>
          <w:sz w:val="28"/>
          <w:szCs w:val="28"/>
        </w:rPr>
        <w:t>ВО</w:t>
      </w:r>
      <w:proofErr w:type="gramEnd"/>
      <w:r w:rsidRPr="00D2384D">
        <w:rPr>
          <w:sz w:val="28"/>
          <w:szCs w:val="28"/>
        </w:rPr>
        <w:t xml:space="preserve"> «Кемеровский государственный институт культуры»).</w:t>
      </w:r>
    </w:p>
    <w:p w:rsidR="00D2384D" w:rsidRPr="00D2384D" w:rsidRDefault="00D2384D" w:rsidP="00D2384D">
      <w:pPr>
        <w:ind w:right="-6" w:firstLine="709"/>
        <w:jc w:val="both"/>
        <w:rPr>
          <w:sz w:val="28"/>
          <w:szCs w:val="28"/>
        </w:rPr>
      </w:pPr>
      <w:r w:rsidRPr="00D2384D">
        <w:rPr>
          <w:sz w:val="28"/>
          <w:szCs w:val="28"/>
        </w:rPr>
        <w:t xml:space="preserve">- в объеме 72 часа по теме «Создание инклюзивной среды в организации культуры» прошла А.Н. Байдина (организатор - АНОО ДПО Академия образования взрослых «Альтернатива», г. Киров), </w:t>
      </w:r>
    </w:p>
    <w:p w:rsidR="00D2384D" w:rsidRPr="00D2384D" w:rsidRDefault="00D2384D" w:rsidP="00D2384D">
      <w:pPr>
        <w:ind w:right="-6" w:firstLine="709"/>
        <w:jc w:val="both"/>
        <w:rPr>
          <w:sz w:val="28"/>
          <w:szCs w:val="28"/>
        </w:rPr>
      </w:pPr>
      <w:r w:rsidRPr="00D2384D">
        <w:rPr>
          <w:sz w:val="28"/>
          <w:szCs w:val="28"/>
        </w:rPr>
        <w:t xml:space="preserve">- по программе обучения </w:t>
      </w:r>
      <w:proofErr w:type="spellStart"/>
      <w:r w:rsidRPr="00D2384D">
        <w:rPr>
          <w:sz w:val="28"/>
          <w:szCs w:val="28"/>
        </w:rPr>
        <w:t>предпенсионеров</w:t>
      </w:r>
      <w:proofErr w:type="spellEnd"/>
      <w:r w:rsidRPr="00D2384D">
        <w:rPr>
          <w:sz w:val="28"/>
          <w:szCs w:val="28"/>
        </w:rPr>
        <w:t xml:space="preserve"> через Центр занятости населения завершают курсы в объеме 144 часа по теме «Библиотека будущего: от буквы к цифре» </w:t>
      </w:r>
      <w:proofErr w:type="spellStart"/>
      <w:r w:rsidRPr="00D2384D">
        <w:rPr>
          <w:sz w:val="28"/>
          <w:szCs w:val="28"/>
        </w:rPr>
        <w:t>Куташева</w:t>
      </w:r>
      <w:proofErr w:type="spellEnd"/>
      <w:r w:rsidRPr="00D2384D">
        <w:rPr>
          <w:sz w:val="28"/>
          <w:szCs w:val="28"/>
        </w:rPr>
        <w:t xml:space="preserve"> О.Ф. и Порошина Л.В. (организатор - Научная библиотека Томского государственного университета).</w:t>
      </w:r>
    </w:p>
    <w:p w:rsidR="00D2384D" w:rsidRPr="00D2384D" w:rsidRDefault="00D2384D" w:rsidP="00D2384D">
      <w:pPr>
        <w:ind w:right="-6" w:firstLine="709"/>
        <w:jc w:val="both"/>
        <w:rPr>
          <w:sz w:val="28"/>
          <w:szCs w:val="28"/>
        </w:rPr>
      </w:pPr>
      <w:r w:rsidRPr="00D2384D">
        <w:rPr>
          <w:sz w:val="28"/>
          <w:szCs w:val="28"/>
        </w:rPr>
        <w:t xml:space="preserve">- по теме «Содержание и технологии деятельности библиотекаря организации культуры» в объеме 72 часа – Горбунова О.В. и Бузмакова А.М.,  </w:t>
      </w:r>
    </w:p>
    <w:p w:rsidR="00D2384D" w:rsidRPr="00D2384D" w:rsidRDefault="00D2384D" w:rsidP="00D2384D">
      <w:pPr>
        <w:ind w:right="-6" w:firstLine="709"/>
        <w:jc w:val="both"/>
        <w:rPr>
          <w:sz w:val="28"/>
          <w:szCs w:val="28"/>
        </w:rPr>
      </w:pPr>
      <w:r w:rsidRPr="00D2384D">
        <w:rPr>
          <w:sz w:val="28"/>
          <w:szCs w:val="28"/>
        </w:rPr>
        <w:t xml:space="preserve">- по теме «Роль библиотеки в развитии читательской компетенции школьников» в объеме 36 часов – Токарева Т.И., </w:t>
      </w:r>
      <w:proofErr w:type="spellStart"/>
      <w:r w:rsidRPr="00D2384D">
        <w:rPr>
          <w:sz w:val="28"/>
          <w:szCs w:val="28"/>
        </w:rPr>
        <w:t>Сединина</w:t>
      </w:r>
      <w:proofErr w:type="spellEnd"/>
      <w:r w:rsidRPr="00D2384D">
        <w:rPr>
          <w:sz w:val="28"/>
          <w:szCs w:val="28"/>
        </w:rPr>
        <w:t xml:space="preserve"> Л.И. и Верещагина Н.Ю. (организатор - АНОО ДПО Академия образования взрослых «Альтернатива», г. Киров).</w:t>
      </w:r>
    </w:p>
    <w:p w:rsidR="00D2384D" w:rsidRPr="00D2384D" w:rsidRDefault="00D2384D" w:rsidP="00D2384D">
      <w:pPr>
        <w:ind w:right="-6" w:firstLine="709"/>
        <w:jc w:val="both"/>
        <w:rPr>
          <w:sz w:val="28"/>
          <w:szCs w:val="28"/>
        </w:rPr>
      </w:pPr>
      <w:r w:rsidRPr="00D2384D">
        <w:rPr>
          <w:sz w:val="28"/>
          <w:szCs w:val="28"/>
        </w:rPr>
        <w:t xml:space="preserve">Специалисты библиотек принимают участие в краевых и российских мероприятиях повышения квалификации, организуемых в очном формате и в режиме видео-конференц связи: </w:t>
      </w:r>
    </w:p>
    <w:p w:rsidR="00D2384D" w:rsidRPr="00D2384D" w:rsidRDefault="00D2384D" w:rsidP="00D2384D">
      <w:pPr>
        <w:ind w:right="-6" w:firstLine="709"/>
        <w:jc w:val="both"/>
        <w:rPr>
          <w:sz w:val="28"/>
          <w:szCs w:val="28"/>
        </w:rPr>
      </w:pPr>
      <w:r w:rsidRPr="00D2384D">
        <w:rPr>
          <w:sz w:val="28"/>
          <w:szCs w:val="28"/>
        </w:rPr>
        <w:t xml:space="preserve">- совещание для руководителей государственных и муниципальных библиотек «Краеведческая деятельность библиотек» (организаторы - ПГКУБ им. А.М. Горького и </w:t>
      </w:r>
      <w:proofErr w:type="spellStart"/>
      <w:r w:rsidRPr="00D2384D">
        <w:rPr>
          <w:sz w:val="28"/>
          <w:szCs w:val="28"/>
        </w:rPr>
        <w:t>Межпоселенческая</w:t>
      </w:r>
      <w:proofErr w:type="spellEnd"/>
      <w:r w:rsidRPr="00D2384D">
        <w:rPr>
          <w:sz w:val="28"/>
          <w:szCs w:val="28"/>
        </w:rPr>
        <w:t xml:space="preserve"> библиотека с. Карагай);</w:t>
      </w:r>
    </w:p>
    <w:p w:rsidR="00D2384D" w:rsidRPr="00D2384D" w:rsidRDefault="00D2384D" w:rsidP="00D2384D">
      <w:pPr>
        <w:ind w:right="-6" w:firstLine="709"/>
        <w:jc w:val="both"/>
        <w:rPr>
          <w:sz w:val="28"/>
          <w:szCs w:val="28"/>
        </w:rPr>
      </w:pPr>
      <w:r w:rsidRPr="00D2384D">
        <w:rPr>
          <w:sz w:val="28"/>
          <w:szCs w:val="28"/>
        </w:rPr>
        <w:t>- консультационный день для руководителей и специалистов методических служб общедоступных библиотек Пермского края (организатор – ПГКУБ им. А.М. Горького);</w:t>
      </w:r>
    </w:p>
    <w:p w:rsidR="00D2384D" w:rsidRPr="00D2384D" w:rsidRDefault="00D2384D" w:rsidP="00D2384D">
      <w:pPr>
        <w:ind w:right="-6" w:firstLine="709"/>
        <w:jc w:val="both"/>
        <w:rPr>
          <w:sz w:val="28"/>
          <w:szCs w:val="28"/>
        </w:rPr>
      </w:pPr>
      <w:r w:rsidRPr="00D2384D">
        <w:rPr>
          <w:sz w:val="28"/>
          <w:szCs w:val="28"/>
        </w:rPr>
        <w:t>- обучающий семинар для организаторов площадок «Диктанта Победы» (организатор – Пермское отделение партии «Единая Россия»);</w:t>
      </w:r>
    </w:p>
    <w:p w:rsidR="00D2384D" w:rsidRPr="00D2384D" w:rsidRDefault="00D2384D" w:rsidP="00D2384D">
      <w:pPr>
        <w:ind w:right="-6" w:firstLine="709"/>
        <w:jc w:val="both"/>
        <w:rPr>
          <w:sz w:val="28"/>
          <w:szCs w:val="28"/>
        </w:rPr>
      </w:pPr>
      <w:proofErr w:type="gramStart"/>
      <w:r w:rsidRPr="00D2384D">
        <w:rPr>
          <w:sz w:val="28"/>
          <w:szCs w:val="28"/>
        </w:rPr>
        <w:t>- межмуниципальный семинар «Чтобы «Пушка» выстрелила…» (организатор – Центральная районная библиотека, г. Верещагино), на котором опытом реализации программы «Пушкинская карта» поделилась Н.В. Бузмакова, библиотекарь СП Бубинская библиотека им. Ф.Ф. Павленкова;</w:t>
      </w:r>
      <w:proofErr w:type="gramEnd"/>
    </w:p>
    <w:p w:rsidR="00D2384D" w:rsidRPr="00D2384D" w:rsidRDefault="00D2384D" w:rsidP="00D2384D">
      <w:pPr>
        <w:ind w:right="-6" w:firstLine="709"/>
        <w:jc w:val="both"/>
        <w:rPr>
          <w:sz w:val="28"/>
          <w:szCs w:val="28"/>
        </w:rPr>
      </w:pPr>
      <w:r w:rsidRPr="00D2384D">
        <w:rPr>
          <w:sz w:val="28"/>
          <w:szCs w:val="28"/>
        </w:rPr>
        <w:lastRenderedPageBreak/>
        <w:t>- обучающий семинар по подготовке проектной заявки на конкурс проектов Президентского фонда культурных инициатив (организатор – Министерство культуры Пермского края) – участвовала А.Н. Байдина;</w:t>
      </w:r>
    </w:p>
    <w:p w:rsidR="00D2384D" w:rsidRPr="00D2384D" w:rsidRDefault="00D2384D" w:rsidP="00D2384D">
      <w:pPr>
        <w:ind w:right="-6" w:firstLine="709"/>
        <w:jc w:val="both"/>
        <w:rPr>
          <w:sz w:val="28"/>
          <w:szCs w:val="28"/>
        </w:rPr>
      </w:pPr>
      <w:r w:rsidRPr="00D2384D">
        <w:rPr>
          <w:sz w:val="28"/>
          <w:szCs w:val="28"/>
        </w:rPr>
        <w:t>- обучающий семинар по развитию добровольчества (организатор – Ресурсный центр добровольчества Пермского края) - участвовала А.Н. Байдина;</w:t>
      </w:r>
    </w:p>
    <w:p w:rsidR="00D2384D" w:rsidRPr="00D2384D" w:rsidRDefault="00D2384D" w:rsidP="00D2384D">
      <w:pPr>
        <w:ind w:right="-6" w:firstLine="709"/>
        <w:jc w:val="both"/>
        <w:rPr>
          <w:sz w:val="28"/>
          <w:szCs w:val="28"/>
        </w:rPr>
      </w:pPr>
      <w:r w:rsidRPr="00D2384D">
        <w:rPr>
          <w:sz w:val="28"/>
          <w:szCs w:val="28"/>
        </w:rPr>
        <w:t>- предновогодняя профессиональная онлайн-встреча «Итоги года и планы на будущее: встречаем Новый год с новыми целями» (организатор – ПКДБ им. Л.И. Кузьмина) – участвовала С.Г. Бабина, и др.</w:t>
      </w:r>
    </w:p>
    <w:p w:rsidR="00D2384D" w:rsidRPr="00D2384D" w:rsidRDefault="00D2384D" w:rsidP="00D2384D">
      <w:pPr>
        <w:ind w:right="-6" w:firstLine="709"/>
        <w:jc w:val="both"/>
        <w:rPr>
          <w:sz w:val="28"/>
          <w:szCs w:val="28"/>
        </w:rPr>
      </w:pPr>
      <w:r w:rsidRPr="00D2384D">
        <w:rPr>
          <w:sz w:val="28"/>
          <w:szCs w:val="28"/>
        </w:rPr>
        <w:t xml:space="preserve"> Однодневная стажировка для специалистов, обслуживающих детей и подростков в 2024 году в ПКДБ им. Л.И. Кузьмина прошли 12 специалистов библиотек МУ Сивинский ЦКД – в основном это библиотекари с небольшим стажем работы и вновь пришедшие на работу кадры.</w:t>
      </w:r>
    </w:p>
    <w:p w:rsidR="004A3B42" w:rsidRPr="004A3B42" w:rsidRDefault="00D2384D" w:rsidP="00D2384D">
      <w:pPr>
        <w:ind w:right="-6" w:firstLine="709"/>
        <w:jc w:val="both"/>
        <w:rPr>
          <w:sz w:val="28"/>
          <w:szCs w:val="28"/>
        </w:rPr>
      </w:pPr>
      <w:r w:rsidRPr="00D2384D">
        <w:rPr>
          <w:sz w:val="28"/>
          <w:szCs w:val="28"/>
        </w:rPr>
        <w:t>Специалист СП Сивинская библиотека им. Ф.Ф. Павленкова Томилова О.Г. продолжает учебу по целевому договору в Пермском институте культуры на факультете «Библиотечно-информационная деятельность</w:t>
      </w:r>
      <w:r w:rsidR="004A3B42" w:rsidRPr="004A3B42">
        <w:rPr>
          <w:sz w:val="28"/>
          <w:szCs w:val="28"/>
        </w:rPr>
        <w:t>.</w:t>
      </w:r>
    </w:p>
    <w:p w:rsidR="00154064" w:rsidRPr="00674566" w:rsidRDefault="00674566" w:rsidP="0084412B">
      <w:pPr>
        <w:pStyle w:val="2"/>
        <w:numPr>
          <w:ilvl w:val="1"/>
          <w:numId w:val="18"/>
        </w:numPr>
        <w:ind w:right="-6"/>
        <w:jc w:val="center"/>
        <w:rPr>
          <w:b/>
          <w:sz w:val="28"/>
          <w:szCs w:val="28"/>
        </w:rPr>
      </w:pPr>
      <w:bookmarkStart w:id="98" w:name="_Toc188626898"/>
      <w:r w:rsidRPr="00674566">
        <w:rPr>
          <w:b/>
          <w:sz w:val="28"/>
          <w:szCs w:val="28"/>
        </w:rPr>
        <w:t>Исполнение «дорожной карты»</w:t>
      </w:r>
      <w:bookmarkEnd w:id="98"/>
    </w:p>
    <w:p w:rsidR="00E55A2C" w:rsidRPr="00E55A2C" w:rsidRDefault="00D7241C" w:rsidP="00E55A2C">
      <w:pPr>
        <w:ind w:right="-6" w:firstLine="709"/>
        <w:jc w:val="both"/>
        <w:rPr>
          <w:sz w:val="28"/>
          <w:szCs w:val="28"/>
        </w:rPr>
      </w:pPr>
      <w:r w:rsidRPr="00D7241C">
        <w:rPr>
          <w:sz w:val="28"/>
          <w:szCs w:val="28"/>
        </w:rPr>
        <w:t xml:space="preserve">Среднемесячная оплата </w:t>
      </w:r>
      <w:r w:rsidR="00526DB3" w:rsidRPr="00526DB3">
        <w:rPr>
          <w:sz w:val="28"/>
          <w:szCs w:val="28"/>
        </w:rPr>
        <w:t xml:space="preserve">основного персонала </w:t>
      </w:r>
      <w:r w:rsidR="005477D4">
        <w:rPr>
          <w:sz w:val="28"/>
          <w:szCs w:val="28"/>
        </w:rPr>
        <w:t>библиотек</w:t>
      </w:r>
      <w:r w:rsidR="00526DB3" w:rsidRPr="00526DB3">
        <w:rPr>
          <w:sz w:val="28"/>
          <w:szCs w:val="28"/>
        </w:rPr>
        <w:t xml:space="preserve">– </w:t>
      </w:r>
      <w:r w:rsidR="00E55A2C" w:rsidRPr="00E55A2C">
        <w:rPr>
          <w:sz w:val="28"/>
          <w:szCs w:val="28"/>
        </w:rPr>
        <w:t xml:space="preserve">41926,0 руб. (в 2023 г. – 34491,0 руб.; в 2022 г. – 30062,9 руб.). Целевой показатель </w:t>
      </w:r>
      <w:proofErr w:type="gramStart"/>
      <w:r w:rsidR="00E55A2C" w:rsidRPr="00E55A2C">
        <w:rPr>
          <w:sz w:val="28"/>
          <w:szCs w:val="28"/>
        </w:rPr>
        <w:t>на конец</w:t>
      </w:r>
      <w:proofErr w:type="gramEnd"/>
      <w:r w:rsidR="00E55A2C" w:rsidRPr="00E55A2C">
        <w:rPr>
          <w:sz w:val="28"/>
          <w:szCs w:val="28"/>
        </w:rPr>
        <w:t xml:space="preserve"> 2024 года – 41955,0 рублей.</w:t>
      </w:r>
    </w:p>
    <w:p w:rsidR="00B93007" w:rsidRPr="00B93007" w:rsidRDefault="00E55A2C" w:rsidP="00E55A2C">
      <w:pPr>
        <w:ind w:right="-6" w:firstLine="709"/>
        <w:jc w:val="both"/>
        <w:rPr>
          <w:b/>
          <w:sz w:val="28"/>
          <w:szCs w:val="28"/>
        </w:rPr>
      </w:pPr>
      <w:r w:rsidRPr="00E55A2C">
        <w:rPr>
          <w:sz w:val="28"/>
          <w:szCs w:val="28"/>
        </w:rPr>
        <w:t>В учреждении действует Положение о порядке и условиях выплат стимулирующего характера работникам МУ Сивинский ЦКД, стимулирование работников производится ежемесячно</w:t>
      </w:r>
      <w:r w:rsidR="00B93007" w:rsidRPr="00B93007">
        <w:rPr>
          <w:sz w:val="28"/>
          <w:szCs w:val="28"/>
        </w:rPr>
        <w:t>.</w:t>
      </w:r>
    </w:p>
    <w:p w:rsidR="00674566" w:rsidRDefault="0050623D" w:rsidP="0084412B">
      <w:pPr>
        <w:pStyle w:val="2"/>
        <w:numPr>
          <w:ilvl w:val="1"/>
          <w:numId w:val="18"/>
        </w:numPr>
        <w:ind w:left="0" w:right="-6" w:firstLine="709"/>
        <w:jc w:val="center"/>
        <w:rPr>
          <w:b/>
          <w:sz w:val="28"/>
          <w:szCs w:val="28"/>
        </w:rPr>
      </w:pPr>
      <w:bookmarkStart w:id="99" w:name="_Toc188626899"/>
      <w:r w:rsidRPr="0050623D">
        <w:rPr>
          <w:b/>
          <w:sz w:val="28"/>
          <w:szCs w:val="28"/>
        </w:rPr>
        <w:t>Финансовая деятельность. Бюджетное</w:t>
      </w:r>
      <w:r w:rsidR="00FB4ED5">
        <w:rPr>
          <w:b/>
          <w:sz w:val="28"/>
          <w:szCs w:val="28"/>
        </w:rPr>
        <w:t xml:space="preserve"> и внебюджетное</w:t>
      </w:r>
      <w:r w:rsidRPr="0050623D">
        <w:rPr>
          <w:b/>
          <w:sz w:val="28"/>
          <w:szCs w:val="28"/>
        </w:rPr>
        <w:t xml:space="preserve"> финансирование</w:t>
      </w:r>
      <w:bookmarkEnd w:id="99"/>
    </w:p>
    <w:p w:rsidR="00E55A2C" w:rsidRPr="00E55A2C" w:rsidRDefault="00D7241C" w:rsidP="00E55A2C">
      <w:pPr>
        <w:ind w:right="-6" w:firstLine="709"/>
        <w:jc w:val="both"/>
        <w:rPr>
          <w:sz w:val="28"/>
          <w:szCs w:val="28"/>
        </w:rPr>
      </w:pPr>
      <w:r w:rsidRPr="00D7241C">
        <w:rPr>
          <w:sz w:val="28"/>
          <w:szCs w:val="28"/>
        </w:rPr>
        <w:t xml:space="preserve">В </w:t>
      </w:r>
      <w:r w:rsidR="00B93007" w:rsidRPr="00B93007">
        <w:rPr>
          <w:sz w:val="28"/>
          <w:szCs w:val="28"/>
        </w:rPr>
        <w:t>202</w:t>
      </w:r>
      <w:r w:rsidR="00E55A2C">
        <w:rPr>
          <w:sz w:val="28"/>
          <w:szCs w:val="28"/>
        </w:rPr>
        <w:t>4</w:t>
      </w:r>
      <w:r w:rsidR="00B93007" w:rsidRPr="00B93007">
        <w:rPr>
          <w:sz w:val="28"/>
          <w:szCs w:val="28"/>
        </w:rPr>
        <w:t xml:space="preserve"> году </w:t>
      </w:r>
      <w:r w:rsidR="00E55A2C" w:rsidRPr="00E55A2C">
        <w:rPr>
          <w:sz w:val="28"/>
          <w:szCs w:val="28"/>
        </w:rPr>
        <w:t xml:space="preserve">расходы библиотек Сивинского округа составили 10183803,9 руб. Большая часть расходов бюджета </w:t>
      </w:r>
      <w:r w:rsidR="00E55A2C">
        <w:rPr>
          <w:sz w:val="28"/>
          <w:szCs w:val="28"/>
        </w:rPr>
        <w:t>–</w:t>
      </w:r>
      <w:r w:rsidR="00E55A2C" w:rsidRPr="00E55A2C">
        <w:rPr>
          <w:sz w:val="28"/>
          <w:szCs w:val="28"/>
        </w:rPr>
        <w:t xml:space="preserve"> на оплату труда.</w:t>
      </w:r>
    </w:p>
    <w:p w:rsidR="00E55A2C" w:rsidRPr="00E55A2C" w:rsidRDefault="00E55A2C" w:rsidP="00E55A2C">
      <w:pPr>
        <w:ind w:right="-6" w:firstLine="709"/>
        <w:jc w:val="both"/>
        <w:rPr>
          <w:sz w:val="28"/>
          <w:szCs w:val="28"/>
        </w:rPr>
      </w:pPr>
      <w:r w:rsidRPr="00E55A2C">
        <w:rPr>
          <w:sz w:val="28"/>
          <w:szCs w:val="28"/>
        </w:rPr>
        <w:t>На подписку на периодические издания были выделены средства из бюджета учреждения в размере 246,1 тыс. руб., на второе полугодие финансовых средств на периодические издания в бюджете не хватило.</w:t>
      </w:r>
    </w:p>
    <w:p w:rsidR="00E55A2C" w:rsidRPr="00E55A2C" w:rsidRDefault="00E55A2C" w:rsidP="00E55A2C">
      <w:pPr>
        <w:ind w:right="-6" w:firstLine="709"/>
        <w:jc w:val="both"/>
        <w:rPr>
          <w:sz w:val="28"/>
          <w:szCs w:val="28"/>
        </w:rPr>
      </w:pPr>
      <w:proofErr w:type="gramStart"/>
      <w:r w:rsidRPr="00E55A2C">
        <w:rPr>
          <w:sz w:val="28"/>
          <w:szCs w:val="28"/>
        </w:rPr>
        <w:t xml:space="preserve">За счет участия в проектной деятельности </w:t>
      </w:r>
      <w:proofErr w:type="spellStart"/>
      <w:r w:rsidRPr="00E55A2C">
        <w:rPr>
          <w:sz w:val="28"/>
          <w:szCs w:val="28"/>
        </w:rPr>
        <w:t>Сивинской</w:t>
      </w:r>
      <w:proofErr w:type="spellEnd"/>
      <w:r w:rsidRPr="00E55A2C">
        <w:rPr>
          <w:sz w:val="28"/>
          <w:szCs w:val="28"/>
        </w:rPr>
        <w:t xml:space="preserve"> и </w:t>
      </w:r>
      <w:proofErr w:type="spellStart"/>
      <w:r w:rsidRPr="00E55A2C">
        <w:rPr>
          <w:sz w:val="28"/>
          <w:szCs w:val="28"/>
        </w:rPr>
        <w:t>Бубинской</w:t>
      </w:r>
      <w:proofErr w:type="spellEnd"/>
      <w:r w:rsidRPr="00E55A2C">
        <w:rPr>
          <w:sz w:val="28"/>
          <w:szCs w:val="28"/>
        </w:rPr>
        <w:t xml:space="preserve"> библиотек дополнительно привлечено в бюджет 521,4 тыс. руб., которые израсходованы на тиражирование шестого сборника стихов местных поэтов «Мое село – ты Родины частица», издание книги к юбилею Сивинского округа «Земля под названием Сива», подготовку спектакля по мотивам коми-пермяцких сказок «Заветный клад» (подробнее в разделе 6.5).</w:t>
      </w:r>
      <w:proofErr w:type="gramEnd"/>
    </w:p>
    <w:p w:rsidR="00E55A2C" w:rsidRPr="00E55A2C" w:rsidRDefault="00E55A2C" w:rsidP="00E55A2C">
      <w:pPr>
        <w:ind w:right="-6" w:firstLine="709"/>
        <w:jc w:val="both"/>
        <w:rPr>
          <w:sz w:val="28"/>
          <w:szCs w:val="28"/>
        </w:rPr>
      </w:pPr>
      <w:r w:rsidRPr="00E55A2C">
        <w:rPr>
          <w:sz w:val="28"/>
          <w:szCs w:val="28"/>
        </w:rPr>
        <w:t>На проведение 9 программ летнего чтения экологического содержания в библиотеках израсходовано 35,0 тыс. руб. Денежные средства поступили в рамках реализации муниципальной программы «Развитие культуры и молодежной политики Сивинского муниципального округа» на 202</w:t>
      </w:r>
      <w:r>
        <w:rPr>
          <w:sz w:val="28"/>
          <w:szCs w:val="28"/>
        </w:rPr>
        <w:t>4</w:t>
      </w:r>
      <w:r w:rsidRPr="00E55A2C">
        <w:rPr>
          <w:sz w:val="28"/>
          <w:szCs w:val="28"/>
        </w:rPr>
        <w:t>-202</w:t>
      </w:r>
      <w:r>
        <w:rPr>
          <w:sz w:val="28"/>
          <w:szCs w:val="28"/>
        </w:rPr>
        <w:t>6</w:t>
      </w:r>
      <w:r w:rsidRPr="00E55A2C">
        <w:rPr>
          <w:sz w:val="28"/>
          <w:szCs w:val="28"/>
        </w:rPr>
        <w:t xml:space="preserve"> годы.</w:t>
      </w:r>
    </w:p>
    <w:p w:rsidR="00E55A2C" w:rsidRPr="00E55A2C" w:rsidRDefault="00E55A2C" w:rsidP="00E55A2C">
      <w:pPr>
        <w:ind w:right="-6" w:firstLine="709"/>
        <w:jc w:val="both"/>
        <w:rPr>
          <w:sz w:val="28"/>
          <w:szCs w:val="28"/>
        </w:rPr>
      </w:pPr>
      <w:r w:rsidRPr="00E55A2C">
        <w:rPr>
          <w:sz w:val="28"/>
          <w:szCs w:val="28"/>
        </w:rPr>
        <w:t>На проведение муниципального конкурса на лучшую организацию работы по родительскому просвещению и образованию в 2024 г. в учреждениях, организациях Сивинского муниципального округа из средств бюджета Сивинского муниципального округа на эти цели выделено 15,0 тыс. руб.</w:t>
      </w:r>
    </w:p>
    <w:p w:rsidR="00E55A2C" w:rsidRPr="00E55A2C" w:rsidRDefault="00E55A2C" w:rsidP="00E55A2C">
      <w:pPr>
        <w:ind w:right="-6" w:firstLine="709"/>
        <w:jc w:val="both"/>
        <w:rPr>
          <w:sz w:val="28"/>
          <w:szCs w:val="28"/>
        </w:rPr>
      </w:pPr>
      <w:r w:rsidRPr="00E55A2C">
        <w:rPr>
          <w:sz w:val="28"/>
          <w:szCs w:val="28"/>
        </w:rPr>
        <w:lastRenderedPageBreak/>
        <w:t xml:space="preserve">В рамках реализации программ летнего отдыха и каникулярной занятости в осенний период в </w:t>
      </w:r>
      <w:proofErr w:type="spellStart"/>
      <w:r w:rsidRPr="00E55A2C">
        <w:rPr>
          <w:sz w:val="28"/>
          <w:szCs w:val="28"/>
        </w:rPr>
        <w:t>Сивинской</w:t>
      </w:r>
      <w:proofErr w:type="spellEnd"/>
      <w:r w:rsidRPr="00E55A2C">
        <w:rPr>
          <w:sz w:val="28"/>
          <w:szCs w:val="28"/>
        </w:rPr>
        <w:t xml:space="preserve">, </w:t>
      </w:r>
      <w:proofErr w:type="spellStart"/>
      <w:r w:rsidRPr="00E55A2C">
        <w:rPr>
          <w:sz w:val="28"/>
          <w:szCs w:val="28"/>
        </w:rPr>
        <w:t>Бубинской</w:t>
      </w:r>
      <w:proofErr w:type="spellEnd"/>
      <w:r w:rsidRPr="00E55A2C">
        <w:rPr>
          <w:sz w:val="28"/>
          <w:szCs w:val="28"/>
        </w:rPr>
        <w:t xml:space="preserve">, Екатерининской, </w:t>
      </w:r>
      <w:proofErr w:type="spellStart"/>
      <w:r w:rsidRPr="00E55A2C">
        <w:rPr>
          <w:sz w:val="28"/>
          <w:szCs w:val="28"/>
        </w:rPr>
        <w:t>Серьгинской</w:t>
      </w:r>
      <w:proofErr w:type="spellEnd"/>
      <w:r w:rsidRPr="00E55A2C">
        <w:rPr>
          <w:sz w:val="28"/>
          <w:szCs w:val="28"/>
        </w:rPr>
        <w:t xml:space="preserve"> библиотеках организованы лагеря с дневным пребыванием и </w:t>
      </w:r>
      <w:proofErr w:type="spellStart"/>
      <w:r w:rsidRPr="00E55A2C">
        <w:rPr>
          <w:sz w:val="28"/>
          <w:szCs w:val="28"/>
        </w:rPr>
        <w:t>малозатратных</w:t>
      </w:r>
      <w:proofErr w:type="spellEnd"/>
      <w:r w:rsidRPr="00E55A2C">
        <w:rPr>
          <w:sz w:val="28"/>
          <w:szCs w:val="28"/>
        </w:rPr>
        <w:t xml:space="preserve"> форм. Общая сумма финансирования библиотек составила 105,3 тыс. рублей.</w:t>
      </w:r>
    </w:p>
    <w:p w:rsidR="00E55A2C" w:rsidRPr="00E55A2C" w:rsidRDefault="00E55A2C" w:rsidP="00E55A2C">
      <w:pPr>
        <w:ind w:right="-6" w:firstLine="709"/>
        <w:jc w:val="both"/>
        <w:rPr>
          <w:sz w:val="28"/>
          <w:szCs w:val="28"/>
        </w:rPr>
      </w:pPr>
      <w:r w:rsidRPr="00E55A2C">
        <w:rPr>
          <w:sz w:val="28"/>
          <w:szCs w:val="28"/>
        </w:rPr>
        <w:t xml:space="preserve">На обновление материально-технической базы и ремонты помещений финансовых средств в 2024 г. в бюджете не было предусмотрено, однако в </w:t>
      </w:r>
      <w:proofErr w:type="spellStart"/>
      <w:r w:rsidRPr="00E55A2C">
        <w:rPr>
          <w:sz w:val="28"/>
          <w:szCs w:val="28"/>
        </w:rPr>
        <w:t>Малосивинской</w:t>
      </w:r>
      <w:proofErr w:type="spellEnd"/>
      <w:r w:rsidRPr="00E55A2C">
        <w:rPr>
          <w:sz w:val="28"/>
          <w:szCs w:val="28"/>
        </w:rPr>
        <w:t xml:space="preserve"> библиотеке проведен небольшой косметический ремонт и заменены потолочные светильники на сумму 30,0 тыс. руб.</w:t>
      </w:r>
    </w:p>
    <w:p w:rsidR="006E426F" w:rsidRPr="006E426F" w:rsidRDefault="00E55A2C" w:rsidP="00E55A2C">
      <w:pPr>
        <w:ind w:right="-6" w:firstLine="709"/>
        <w:jc w:val="both"/>
        <w:rPr>
          <w:sz w:val="28"/>
          <w:szCs w:val="28"/>
        </w:rPr>
      </w:pPr>
      <w:r w:rsidRPr="00E55A2C">
        <w:rPr>
          <w:sz w:val="28"/>
          <w:szCs w:val="28"/>
        </w:rPr>
        <w:t>Расходы на обслуживание одного жителя составили 858,0 руб. (2023 г. – 769,8 руб., 2022 г. – 594,9 руб.)</w:t>
      </w:r>
      <w:r w:rsidR="00B93007" w:rsidRPr="00B93007">
        <w:rPr>
          <w:sz w:val="28"/>
          <w:szCs w:val="28"/>
        </w:rPr>
        <w:t>.</w:t>
      </w:r>
    </w:p>
    <w:p w:rsidR="0050623D" w:rsidRDefault="00B541EA" w:rsidP="0084412B">
      <w:pPr>
        <w:pStyle w:val="2"/>
        <w:numPr>
          <w:ilvl w:val="1"/>
          <w:numId w:val="18"/>
        </w:numPr>
        <w:ind w:right="-6"/>
        <w:jc w:val="center"/>
        <w:rPr>
          <w:b/>
          <w:sz w:val="28"/>
          <w:szCs w:val="28"/>
        </w:rPr>
      </w:pPr>
      <w:bookmarkStart w:id="100" w:name="_Toc188626900"/>
      <w:r w:rsidRPr="00B541EA">
        <w:rPr>
          <w:b/>
          <w:sz w:val="28"/>
          <w:szCs w:val="28"/>
        </w:rPr>
        <w:t>Организация труда в библиотеке</w:t>
      </w:r>
      <w:r w:rsidR="00A30FA6">
        <w:rPr>
          <w:b/>
          <w:sz w:val="28"/>
          <w:szCs w:val="28"/>
        </w:rPr>
        <w:t>. Нормирование</w:t>
      </w:r>
      <w:bookmarkEnd w:id="100"/>
    </w:p>
    <w:p w:rsidR="00B541EA" w:rsidRDefault="00FB4ED5" w:rsidP="0084412B">
      <w:pPr>
        <w:ind w:right="-6" w:firstLine="709"/>
        <w:jc w:val="both"/>
        <w:rPr>
          <w:sz w:val="28"/>
          <w:szCs w:val="28"/>
        </w:rPr>
      </w:pPr>
      <w:r w:rsidRPr="00FB4ED5">
        <w:rPr>
          <w:sz w:val="28"/>
          <w:szCs w:val="28"/>
        </w:rPr>
        <w:t xml:space="preserve">В </w:t>
      </w:r>
      <w:r w:rsidR="00526DB3">
        <w:rPr>
          <w:sz w:val="28"/>
          <w:szCs w:val="28"/>
        </w:rPr>
        <w:t xml:space="preserve">МУ </w:t>
      </w:r>
      <w:r w:rsidR="00D7241C" w:rsidRPr="00D7241C">
        <w:rPr>
          <w:sz w:val="28"/>
          <w:szCs w:val="28"/>
        </w:rPr>
        <w:t xml:space="preserve">Сивинский </w:t>
      </w:r>
      <w:r w:rsidR="00526DB3" w:rsidRPr="00526DB3">
        <w:rPr>
          <w:sz w:val="28"/>
          <w:szCs w:val="28"/>
        </w:rPr>
        <w:t>ЦКД, в т. ч. в библиотеках действует политика текущего планирования (на неделю, месяц), опирающаяся на ситуационные решения, принимаемые в течение календарного года. Опыт прошедшего года учитывается при планировании работы в будущем.</w:t>
      </w:r>
    </w:p>
    <w:p w:rsidR="00B541EA" w:rsidRDefault="00DF31CB" w:rsidP="0084412B">
      <w:pPr>
        <w:pStyle w:val="2"/>
        <w:numPr>
          <w:ilvl w:val="1"/>
          <w:numId w:val="18"/>
        </w:numPr>
        <w:ind w:right="-6"/>
        <w:jc w:val="center"/>
        <w:rPr>
          <w:b/>
          <w:sz w:val="28"/>
          <w:szCs w:val="28"/>
        </w:rPr>
      </w:pPr>
      <w:bookmarkStart w:id="101" w:name="_Toc188626901"/>
      <w:r w:rsidRPr="00DF31CB">
        <w:rPr>
          <w:b/>
          <w:sz w:val="28"/>
          <w:szCs w:val="28"/>
        </w:rPr>
        <w:t>Коллегиальные формы управления</w:t>
      </w:r>
      <w:bookmarkEnd w:id="101"/>
    </w:p>
    <w:p w:rsidR="00560FB4" w:rsidRPr="00560FB4" w:rsidRDefault="00D7241C" w:rsidP="00560FB4">
      <w:pPr>
        <w:ind w:right="-6" w:firstLine="709"/>
        <w:jc w:val="both"/>
        <w:rPr>
          <w:sz w:val="28"/>
          <w:szCs w:val="28"/>
        </w:rPr>
      </w:pPr>
      <w:r>
        <w:rPr>
          <w:sz w:val="28"/>
          <w:szCs w:val="28"/>
        </w:rPr>
        <w:t>В</w:t>
      </w:r>
      <w:r w:rsidR="00560FB4" w:rsidRPr="00560FB4">
        <w:rPr>
          <w:sz w:val="28"/>
          <w:szCs w:val="28"/>
        </w:rPr>
        <w:t xml:space="preserve">СП Сивинская библиотека им. Ф.Ф. Павленкова продолжает работать Методический совет – оперативное решение текущих вопросов, организация и подготовка к проведению мероприятий, планирование работы на неделю и т.п. вопросы. </w:t>
      </w:r>
    </w:p>
    <w:p w:rsidR="00DE530D" w:rsidRPr="00DE530D" w:rsidRDefault="00DE530D" w:rsidP="00DE530D">
      <w:pPr>
        <w:ind w:right="-6" w:firstLine="709"/>
        <w:jc w:val="both"/>
        <w:rPr>
          <w:sz w:val="28"/>
          <w:szCs w:val="28"/>
        </w:rPr>
      </w:pPr>
      <w:r w:rsidRPr="00DE530D">
        <w:rPr>
          <w:sz w:val="28"/>
          <w:szCs w:val="28"/>
        </w:rPr>
        <w:t>Для определения эффективности работы каждого работника и размеров стимулирующих выплат ежемесячно при директоре МУ Сивинский ЦКД проходят заседания комиссии по стимулированию работников.</w:t>
      </w:r>
    </w:p>
    <w:p w:rsidR="00DE530D" w:rsidRPr="00DE530D" w:rsidRDefault="00DE530D" w:rsidP="00DE530D">
      <w:pPr>
        <w:ind w:right="-6" w:firstLine="709"/>
        <w:jc w:val="both"/>
        <w:rPr>
          <w:sz w:val="28"/>
          <w:szCs w:val="28"/>
        </w:rPr>
      </w:pPr>
      <w:r w:rsidRPr="00DE530D">
        <w:rPr>
          <w:sz w:val="28"/>
          <w:szCs w:val="28"/>
        </w:rPr>
        <w:t>Коллективный договор МУ Сивинский ЦКД в 2024 году вновь утвержден и действует в учреждении на основании решения совета трудового коллектива, и в котором предусмотрены меры поощрения и стимулирования работников коллектива.</w:t>
      </w:r>
    </w:p>
    <w:p w:rsidR="00DE530D" w:rsidRPr="00DE530D" w:rsidRDefault="00DE530D" w:rsidP="00DE530D">
      <w:pPr>
        <w:ind w:right="-6" w:firstLine="709"/>
        <w:jc w:val="both"/>
        <w:rPr>
          <w:sz w:val="28"/>
          <w:szCs w:val="28"/>
        </w:rPr>
      </w:pPr>
      <w:r w:rsidRPr="00DE530D">
        <w:rPr>
          <w:b/>
          <w:sz w:val="28"/>
          <w:szCs w:val="28"/>
        </w:rPr>
        <w:t>Выводы</w:t>
      </w:r>
      <w:r w:rsidRPr="00DE530D">
        <w:rPr>
          <w:sz w:val="28"/>
          <w:szCs w:val="28"/>
        </w:rPr>
        <w:tab/>
      </w:r>
    </w:p>
    <w:p w:rsidR="00DE530D" w:rsidRPr="00DE530D" w:rsidRDefault="00DE530D" w:rsidP="00DE530D">
      <w:pPr>
        <w:ind w:right="-6" w:firstLine="709"/>
        <w:jc w:val="both"/>
        <w:rPr>
          <w:sz w:val="28"/>
          <w:szCs w:val="28"/>
        </w:rPr>
      </w:pPr>
      <w:r w:rsidRPr="00DE530D">
        <w:rPr>
          <w:sz w:val="28"/>
          <w:szCs w:val="28"/>
        </w:rPr>
        <w:t>В учреждении предусмотрена система стимулирования и поощрения работников.</w:t>
      </w:r>
    </w:p>
    <w:p w:rsidR="00DE530D" w:rsidRPr="00DE530D" w:rsidRDefault="00DE530D" w:rsidP="00DE530D">
      <w:pPr>
        <w:ind w:right="-6" w:firstLine="709"/>
        <w:jc w:val="both"/>
        <w:rPr>
          <w:sz w:val="28"/>
          <w:szCs w:val="28"/>
        </w:rPr>
      </w:pPr>
      <w:r w:rsidRPr="00DE530D">
        <w:rPr>
          <w:sz w:val="28"/>
          <w:szCs w:val="28"/>
        </w:rPr>
        <w:t xml:space="preserve">Специалисты библиотек повышают свою квалификацию путем участия в муниципальных, краевых совещаниях и семинарах, российских </w:t>
      </w:r>
      <w:proofErr w:type="spellStart"/>
      <w:r w:rsidRPr="00DE530D">
        <w:rPr>
          <w:sz w:val="28"/>
          <w:szCs w:val="28"/>
        </w:rPr>
        <w:t>вебинарах</w:t>
      </w:r>
      <w:proofErr w:type="spellEnd"/>
      <w:r w:rsidRPr="00DE530D">
        <w:rPr>
          <w:sz w:val="28"/>
          <w:szCs w:val="28"/>
        </w:rPr>
        <w:t>, на курсах повышения квалификации.</w:t>
      </w:r>
    </w:p>
    <w:p w:rsidR="00D674C9" w:rsidRDefault="00DE530D" w:rsidP="00DE530D">
      <w:pPr>
        <w:ind w:right="-6" w:firstLine="709"/>
        <w:jc w:val="both"/>
      </w:pPr>
      <w:r w:rsidRPr="00DE530D">
        <w:rPr>
          <w:sz w:val="28"/>
          <w:szCs w:val="28"/>
        </w:rPr>
        <w:t>Вопрос обновления материально-технической базы библиотек стоит на постоянном контроле руководства учреждения</w:t>
      </w:r>
      <w:r w:rsidR="00560FB4" w:rsidRPr="00560FB4">
        <w:rPr>
          <w:sz w:val="28"/>
          <w:szCs w:val="28"/>
        </w:rPr>
        <w:t>.</w:t>
      </w:r>
    </w:p>
    <w:p w:rsidR="004F4AE4" w:rsidRDefault="004F4AE4" w:rsidP="0084412B">
      <w:pPr>
        <w:pStyle w:val="31"/>
        <w:ind w:right="-6"/>
        <w:jc w:val="right"/>
        <w:rPr>
          <w:sz w:val="24"/>
          <w:szCs w:val="24"/>
        </w:rPr>
      </w:pPr>
    </w:p>
    <w:p w:rsidR="004F4AE4" w:rsidRDefault="004F4AE4" w:rsidP="0084412B">
      <w:pPr>
        <w:pStyle w:val="31"/>
        <w:ind w:right="-6"/>
        <w:jc w:val="right"/>
        <w:rPr>
          <w:sz w:val="24"/>
          <w:szCs w:val="24"/>
        </w:rPr>
      </w:pPr>
    </w:p>
    <w:p w:rsidR="004F4AE4" w:rsidRDefault="004F4AE4" w:rsidP="0084412B">
      <w:pPr>
        <w:pStyle w:val="31"/>
        <w:ind w:right="-6"/>
        <w:jc w:val="right"/>
        <w:rPr>
          <w:sz w:val="24"/>
          <w:szCs w:val="24"/>
        </w:rPr>
      </w:pPr>
    </w:p>
    <w:p w:rsidR="004F4AE4" w:rsidRDefault="004F4AE4" w:rsidP="0084412B">
      <w:pPr>
        <w:pStyle w:val="31"/>
        <w:ind w:right="-6"/>
        <w:jc w:val="right"/>
        <w:rPr>
          <w:sz w:val="24"/>
          <w:szCs w:val="24"/>
        </w:rPr>
      </w:pPr>
    </w:p>
    <w:p w:rsidR="004F4AE4" w:rsidRDefault="004F4AE4" w:rsidP="0084412B">
      <w:pPr>
        <w:pStyle w:val="31"/>
        <w:ind w:right="-6"/>
        <w:jc w:val="right"/>
        <w:rPr>
          <w:sz w:val="24"/>
          <w:szCs w:val="24"/>
        </w:rPr>
      </w:pPr>
    </w:p>
    <w:p w:rsidR="004F4AE4" w:rsidRDefault="004F4AE4" w:rsidP="0084412B">
      <w:pPr>
        <w:pStyle w:val="31"/>
        <w:ind w:right="-6"/>
        <w:jc w:val="right"/>
        <w:rPr>
          <w:sz w:val="24"/>
          <w:szCs w:val="24"/>
        </w:rPr>
      </w:pPr>
    </w:p>
    <w:p w:rsidR="004F4AE4" w:rsidRDefault="004F4AE4" w:rsidP="0084412B">
      <w:pPr>
        <w:pStyle w:val="31"/>
        <w:ind w:right="-6"/>
        <w:jc w:val="right"/>
        <w:rPr>
          <w:sz w:val="24"/>
          <w:szCs w:val="24"/>
        </w:rPr>
      </w:pPr>
    </w:p>
    <w:p w:rsidR="004F4AE4" w:rsidRDefault="004F4AE4" w:rsidP="0084412B">
      <w:pPr>
        <w:pStyle w:val="31"/>
        <w:ind w:right="-6"/>
        <w:jc w:val="right"/>
        <w:rPr>
          <w:sz w:val="24"/>
          <w:szCs w:val="24"/>
        </w:rPr>
      </w:pPr>
    </w:p>
    <w:p w:rsidR="004F4AE4" w:rsidRDefault="004F4AE4" w:rsidP="0084412B">
      <w:pPr>
        <w:pStyle w:val="31"/>
        <w:ind w:right="-6"/>
        <w:jc w:val="right"/>
        <w:rPr>
          <w:sz w:val="24"/>
          <w:szCs w:val="24"/>
        </w:rPr>
      </w:pPr>
    </w:p>
    <w:p w:rsidR="004F4AE4" w:rsidRDefault="004F4AE4" w:rsidP="0084412B">
      <w:pPr>
        <w:pStyle w:val="31"/>
        <w:ind w:right="-6"/>
        <w:jc w:val="right"/>
        <w:rPr>
          <w:sz w:val="24"/>
          <w:szCs w:val="24"/>
        </w:rPr>
      </w:pPr>
    </w:p>
    <w:p w:rsidR="004F4AE4" w:rsidRDefault="004F4AE4" w:rsidP="0084412B">
      <w:pPr>
        <w:pStyle w:val="31"/>
        <w:ind w:right="-6"/>
        <w:jc w:val="right"/>
        <w:rPr>
          <w:sz w:val="24"/>
          <w:szCs w:val="24"/>
        </w:rPr>
      </w:pPr>
    </w:p>
    <w:p w:rsidR="008F4B4B" w:rsidRDefault="008F4B4B" w:rsidP="0084412B">
      <w:pPr>
        <w:pStyle w:val="31"/>
        <w:ind w:right="-6"/>
        <w:jc w:val="right"/>
        <w:rPr>
          <w:sz w:val="24"/>
          <w:szCs w:val="24"/>
        </w:rPr>
      </w:pPr>
      <w:r w:rsidRPr="00E32C6B">
        <w:rPr>
          <w:sz w:val="24"/>
          <w:szCs w:val="24"/>
        </w:rPr>
        <w:lastRenderedPageBreak/>
        <w:t>Таблица №11</w:t>
      </w:r>
    </w:p>
    <w:p w:rsidR="00560FB4" w:rsidRPr="00560FB4" w:rsidRDefault="00560FB4" w:rsidP="00560FB4">
      <w:pPr>
        <w:ind w:left="4248" w:firstLine="708"/>
        <w:rPr>
          <w:b/>
          <w:sz w:val="20"/>
          <w:szCs w:val="16"/>
        </w:rPr>
      </w:pPr>
    </w:p>
    <w:p w:rsidR="00560FB4" w:rsidRPr="00560FB4" w:rsidRDefault="00560FB4" w:rsidP="00560FB4">
      <w:pPr>
        <w:jc w:val="center"/>
        <w:rPr>
          <w:b/>
        </w:rPr>
      </w:pPr>
      <w:r w:rsidRPr="00560FB4">
        <w:rPr>
          <w:b/>
        </w:rPr>
        <w:t>Информация о штате, количестве работников, вакансиях</w:t>
      </w:r>
    </w:p>
    <w:p w:rsidR="00560FB4" w:rsidRPr="00560FB4" w:rsidRDefault="00560FB4" w:rsidP="00560FB4">
      <w:pPr>
        <w:jc w:val="center"/>
        <w:rPr>
          <w:b/>
        </w:rPr>
      </w:pPr>
      <w:r w:rsidRPr="00560FB4">
        <w:rPr>
          <w:b/>
        </w:rPr>
        <w:t>по категориям персонала за 3 года</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855"/>
        <w:gridCol w:w="993"/>
        <w:gridCol w:w="993"/>
        <w:gridCol w:w="991"/>
        <w:gridCol w:w="851"/>
        <w:gridCol w:w="993"/>
        <w:gridCol w:w="1986"/>
      </w:tblGrid>
      <w:tr w:rsidR="00560FB4" w:rsidRPr="00560FB4" w:rsidTr="00D674C9">
        <w:trPr>
          <w:cantSplit/>
          <w:jc w:val="center"/>
        </w:trPr>
        <w:tc>
          <w:tcPr>
            <w:tcW w:w="2058" w:type="dxa"/>
            <w:vMerge w:val="restart"/>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rPr>
                <w:b/>
                <w:sz w:val="20"/>
                <w:szCs w:val="16"/>
                <w:lang w:eastAsia="en-US"/>
              </w:rPr>
            </w:pPr>
            <w:r w:rsidRPr="00560FB4">
              <w:rPr>
                <w:b/>
                <w:sz w:val="20"/>
                <w:szCs w:val="16"/>
                <w:lang w:eastAsia="en-US"/>
              </w:rPr>
              <w:t>Категория персонала</w:t>
            </w:r>
          </w:p>
        </w:tc>
        <w:tc>
          <w:tcPr>
            <w:tcW w:w="2841" w:type="dxa"/>
            <w:gridSpan w:val="3"/>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rPr>
                <w:b/>
                <w:sz w:val="20"/>
                <w:szCs w:val="16"/>
                <w:lang w:eastAsia="en-US"/>
              </w:rPr>
            </w:pPr>
            <w:r w:rsidRPr="00560FB4">
              <w:rPr>
                <w:b/>
                <w:sz w:val="20"/>
                <w:szCs w:val="16"/>
                <w:lang w:eastAsia="en-US"/>
              </w:rPr>
              <w:t xml:space="preserve">Штат (ставки) </w:t>
            </w:r>
          </w:p>
          <w:p w:rsidR="00560FB4" w:rsidRPr="00560FB4" w:rsidRDefault="00560FB4" w:rsidP="00560FB4">
            <w:pPr>
              <w:spacing w:line="256" w:lineRule="auto"/>
              <w:rPr>
                <w:b/>
                <w:sz w:val="20"/>
                <w:szCs w:val="16"/>
                <w:lang w:eastAsia="en-US"/>
              </w:rPr>
            </w:pPr>
            <w:r w:rsidRPr="00560FB4">
              <w:rPr>
                <w:b/>
                <w:sz w:val="20"/>
                <w:szCs w:val="16"/>
                <w:lang w:eastAsia="en-US"/>
              </w:rPr>
              <w:t xml:space="preserve">на 31 декабря </w:t>
            </w:r>
          </w:p>
        </w:tc>
        <w:tc>
          <w:tcPr>
            <w:tcW w:w="2835" w:type="dxa"/>
            <w:gridSpan w:val="3"/>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rPr>
                <w:b/>
                <w:sz w:val="20"/>
                <w:szCs w:val="16"/>
                <w:lang w:eastAsia="en-US"/>
              </w:rPr>
            </w:pPr>
            <w:r w:rsidRPr="00560FB4">
              <w:rPr>
                <w:b/>
                <w:sz w:val="20"/>
                <w:szCs w:val="16"/>
                <w:lang w:eastAsia="en-US"/>
              </w:rPr>
              <w:t xml:space="preserve">Работники (чел.) </w:t>
            </w:r>
          </w:p>
          <w:p w:rsidR="00560FB4" w:rsidRPr="00560FB4" w:rsidRDefault="00560FB4" w:rsidP="00560FB4">
            <w:pPr>
              <w:spacing w:line="256" w:lineRule="auto"/>
              <w:rPr>
                <w:b/>
                <w:sz w:val="20"/>
                <w:szCs w:val="16"/>
                <w:lang w:eastAsia="en-US"/>
              </w:rPr>
            </w:pPr>
            <w:r w:rsidRPr="00560FB4">
              <w:rPr>
                <w:b/>
                <w:sz w:val="20"/>
                <w:szCs w:val="16"/>
                <w:lang w:eastAsia="en-US"/>
              </w:rPr>
              <w:t>на 31 декабря</w:t>
            </w:r>
          </w:p>
        </w:tc>
        <w:tc>
          <w:tcPr>
            <w:tcW w:w="1986"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rPr>
                <w:b/>
                <w:sz w:val="20"/>
                <w:szCs w:val="16"/>
                <w:lang w:eastAsia="en-US"/>
              </w:rPr>
            </w:pPr>
            <w:r w:rsidRPr="00560FB4">
              <w:rPr>
                <w:b/>
                <w:sz w:val="20"/>
                <w:szCs w:val="16"/>
                <w:lang w:eastAsia="en-US"/>
              </w:rPr>
              <w:t>Вакансии (ставки)</w:t>
            </w:r>
          </w:p>
          <w:p w:rsidR="00560FB4" w:rsidRPr="00560FB4" w:rsidRDefault="00560FB4" w:rsidP="00DE530D">
            <w:pPr>
              <w:spacing w:line="256" w:lineRule="auto"/>
              <w:rPr>
                <w:b/>
                <w:sz w:val="20"/>
                <w:szCs w:val="16"/>
                <w:lang w:eastAsia="en-US"/>
              </w:rPr>
            </w:pPr>
            <w:r w:rsidRPr="00560FB4">
              <w:rPr>
                <w:b/>
                <w:sz w:val="20"/>
                <w:szCs w:val="16"/>
                <w:lang w:eastAsia="en-US"/>
              </w:rPr>
              <w:t>на 31.12.202</w:t>
            </w:r>
            <w:r w:rsidR="00DE530D">
              <w:rPr>
                <w:b/>
                <w:sz w:val="20"/>
                <w:szCs w:val="16"/>
                <w:lang w:eastAsia="en-US"/>
              </w:rPr>
              <w:t>4</w:t>
            </w:r>
          </w:p>
        </w:tc>
      </w:tr>
      <w:tr w:rsidR="00560FB4" w:rsidRPr="00560FB4" w:rsidTr="00D674C9">
        <w:trPr>
          <w:jc w:val="center"/>
        </w:trPr>
        <w:tc>
          <w:tcPr>
            <w:tcW w:w="2058" w:type="dxa"/>
            <w:vMerge/>
            <w:tcBorders>
              <w:top w:val="single" w:sz="4" w:space="0" w:color="auto"/>
              <w:left w:val="single" w:sz="4" w:space="0" w:color="auto"/>
              <w:bottom w:val="single" w:sz="4" w:space="0" w:color="auto"/>
              <w:right w:val="single" w:sz="4" w:space="0" w:color="auto"/>
            </w:tcBorders>
            <w:vAlign w:val="center"/>
            <w:hideMark/>
          </w:tcPr>
          <w:p w:rsidR="00560FB4" w:rsidRPr="00560FB4" w:rsidRDefault="00560FB4" w:rsidP="00560FB4">
            <w:pPr>
              <w:rPr>
                <w:b/>
                <w:sz w:val="20"/>
                <w:szCs w:val="16"/>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560FB4" w:rsidRPr="00560FB4" w:rsidRDefault="00DE530D" w:rsidP="00560FB4">
            <w:pPr>
              <w:spacing w:line="256" w:lineRule="auto"/>
              <w:rPr>
                <w:sz w:val="20"/>
                <w:szCs w:val="16"/>
                <w:lang w:eastAsia="en-US"/>
              </w:rPr>
            </w:pPr>
            <w:r>
              <w:rPr>
                <w:sz w:val="20"/>
                <w:szCs w:val="16"/>
                <w:lang w:eastAsia="en-US"/>
              </w:rPr>
              <w:t>2022</w:t>
            </w:r>
          </w:p>
        </w:tc>
        <w:tc>
          <w:tcPr>
            <w:tcW w:w="993" w:type="dxa"/>
            <w:tcBorders>
              <w:top w:val="single" w:sz="4" w:space="0" w:color="auto"/>
              <w:left w:val="single" w:sz="4" w:space="0" w:color="auto"/>
              <w:bottom w:val="single" w:sz="4" w:space="0" w:color="auto"/>
              <w:right w:val="single" w:sz="4" w:space="0" w:color="auto"/>
            </w:tcBorders>
            <w:hideMark/>
          </w:tcPr>
          <w:p w:rsidR="00560FB4" w:rsidRPr="00560FB4" w:rsidRDefault="00560FB4" w:rsidP="00DE530D">
            <w:pPr>
              <w:spacing w:line="256" w:lineRule="auto"/>
              <w:rPr>
                <w:sz w:val="20"/>
                <w:szCs w:val="16"/>
                <w:lang w:eastAsia="en-US"/>
              </w:rPr>
            </w:pPr>
            <w:r w:rsidRPr="00560FB4">
              <w:rPr>
                <w:sz w:val="20"/>
                <w:szCs w:val="16"/>
                <w:lang w:eastAsia="en-US"/>
              </w:rPr>
              <w:t>202</w:t>
            </w:r>
            <w:r w:rsidR="00DE530D">
              <w:rPr>
                <w:sz w:val="20"/>
                <w:szCs w:val="16"/>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560FB4" w:rsidRPr="00560FB4" w:rsidRDefault="00560FB4" w:rsidP="00DE530D">
            <w:pPr>
              <w:spacing w:line="256" w:lineRule="auto"/>
              <w:rPr>
                <w:sz w:val="20"/>
                <w:szCs w:val="16"/>
                <w:lang w:eastAsia="en-US"/>
              </w:rPr>
            </w:pPr>
            <w:r w:rsidRPr="00560FB4">
              <w:rPr>
                <w:sz w:val="20"/>
                <w:szCs w:val="16"/>
                <w:lang w:eastAsia="en-US"/>
              </w:rPr>
              <w:t>202</w:t>
            </w:r>
            <w:r w:rsidR="00DE530D">
              <w:rPr>
                <w:sz w:val="20"/>
                <w:szCs w:val="16"/>
                <w:lang w:eastAsia="en-US"/>
              </w:rPr>
              <w:t>4</w:t>
            </w:r>
          </w:p>
        </w:tc>
        <w:tc>
          <w:tcPr>
            <w:tcW w:w="991" w:type="dxa"/>
            <w:tcBorders>
              <w:top w:val="single" w:sz="4" w:space="0" w:color="auto"/>
              <w:left w:val="single" w:sz="4" w:space="0" w:color="auto"/>
              <w:bottom w:val="single" w:sz="4" w:space="0" w:color="auto"/>
              <w:right w:val="single" w:sz="4" w:space="0" w:color="auto"/>
            </w:tcBorders>
            <w:hideMark/>
          </w:tcPr>
          <w:p w:rsidR="00560FB4" w:rsidRPr="00560FB4" w:rsidRDefault="00560FB4" w:rsidP="00DE530D">
            <w:pPr>
              <w:spacing w:line="256" w:lineRule="auto"/>
              <w:rPr>
                <w:sz w:val="20"/>
                <w:szCs w:val="16"/>
                <w:lang w:eastAsia="en-US"/>
              </w:rPr>
            </w:pPr>
            <w:r w:rsidRPr="00560FB4">
              <w:rPr>
                <w:sz w:val="20"/>
                <w:szCs w:val="16"/>
                <w:lang w:eastAsia="en-US"/>
              </w:rPr>
              <w:t>202</w:t>
            </w:r>
            <w:r w:rsidR="00DE530D">
              <w:rPr>
                <w:sz w:val="20"/>
                <w:szCs w:val="16"/>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560FB4" w:rsidRPr="00560FB4" w:rsidRDefault="00560FB4" w:rsidP="00DE530D">
            <w:pPr>
              <w:spacing w:line="256" w:lineRule="auto"/>
              <w:rPr>
                <w:sz w:val="20"/>
                <w:szCs w:val="16"/>
                <w:lang w:eastAsia="en-US"/>
              </w:rPr>
            </w:pPr>
            <w:r w:rsidRPr="00560FB4">
              <w:rPr>
                <w:sz w:val="20"/>
                <w:szCs w:val="16"/>
                <w:lang w:eastAsia="en-US"/>
              </w:rPr>
              <w:t>202</w:t>
            </w:r>
            <w:r w:rsidR="00DE530D">
              <w:rPr>
                <w:sz w:val="20"/>
                <w:szCs w:val="16"/>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560FB4" w:rsidRPr="00560FB4" w:rsidRDefault="00560FB4" w:rsidP="00DE530D">
            <w:pPr>
              <w:spacing w:line="256" w:lineRule="auto"/>
              <w:rPr>
                <w:sz w:val="20"/>
                <w:szCs w:val="16"/>
                <w:lang w:eastAsia="en-US"/>
              </w:rPr>
            </w:pPr>
            <w:r w:rsidRPr="00560FB4">
              <w:rPr>
                <w:sz w:val="20"/>
                <w:szCs w:val="16"/>
                <w:lang w:eastAsia="en-US"/>
              </w:rPr>
              <w:t>202</w:t>
            </w:r>
            <w:r w:rsidR="00DE530D">
              <w:rPr>
                <w:sz w:val="20"/>
                <w:szCs w:val="16"/>
                <w:lang w:eastAsia="en-US"/>
              </w:rPr>
              <w:t>4</w:t>
            </w:r>
          </w:p>
        </w:tc>
        <w:tc>
          <w:tcPr>
            <w:tcW w:w="1986" w:type="dxa"/>
            <w:tcBorders>
              <w:top w:val="single" w:sz="4" w:space="0" w:color="auto"/>
              <w:left w:val="single" w:sz="4" w:space="0" w:color="auto"/>
              <w:bottom w:val="single" w:sz="4" w:space="0" w:color="auto"/>
              <w:right w:val="single" w:sz="4" w:space="0" w:color="auto"/>
            </w:tcBorders>
          </w:tcPr>
          <w:p w:rsidR="00560FB4" w:rsidRPr="00560FB4" w:rsidRDefault="00560FB4" w:rsidP="00560FB4">
            <w:pPr>
              <w:spacing w:line="256" w:lineRule="auto"/>
              <w:rPr>
                <w:sz w:val="20"/>
                <w:szCs w:val="16"/>
                <w:lang w:eastAsia="en-US"/>
              </w:rPr>
            </w:pPr>
          </w:p>
        </w:tc>
      </w:tr>
      <w:tr w:rsidR="00560FB4" w:rsidRPr="00560FB4" w:rsidTr="00D674C9">
        <w:trPr>
          <w:jc w:val="center"/>
        </w:trPr>
        <w:tc>
          <w:tcPr>
            <w:tcW w:w="2058"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rPr>
                <w:sz w:val="20"/>
                <w:szCs w:val="16"/>
                <w:lang w:eastAsia="en-US"/>
              </w:rPr>
            </w:pPr>
            <w:r w:rsidRPr="00560FB4">
              <w:rPr>
                <w:sz w:val="20"/>
                <w:szCs w:val="16"/>
                <w:lang w:eastAsia="en-US"/>
              </w:rPr>
              <w:t>1</w:t>
            </w:r>
          </w:p>
        </w:tc>
        <w:tc>
          <w:tcPr>
            <w:tcW w:w="855"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rPr>
                <w:sz w:val="20"/>
                <w:szCs w:val="16"/>
                <w:lang w:eastAsia="en-US"/>
              </w:rPr>
            </w:pPr>
            <w:r w:rsidRPr="00560FB4">
              <w:rPr>
                <w:sz w:val="20"/>
                <w:szCs w:val="16"/>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rPr>
                <w:sz w:val="20"/>
                <w:szCs w:val="16"/>
                <w:lang w:eastAsia="en-US"/>
              </w:rPr>
            </w:pPr>
            <w:r w:rsidRPr="00560FB4">
              <w:rPr>
                <w:sz w:val="20"/>
                <w:szCs w:val="16"/>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rPr>
                <w:sz w:val="20"/>
                <w:szCs w:val="16"/>
                <w:lang w:eastAsia="en-US"/>
              </w:rPr>
            </w:pPr>
            <w:r w:rsidRPr="00560FB4">
              <w:rPr>
                <w:sz w:val="20"/>
                <w:szCs w:val="16"/>
                <w:lang w:eastAsia="en-US"/>
              </w:rPr>
              <w:t>4</w:t>
            </w:r>
          </w:p>
        </w:tc>
        <w:tc>
          <w:tcPr>
            <w:tcW w:w="991"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rPr>
                <w:sz w:val="20"/>
                <w:szCs w:val="16"/>
                <w:lang w:eastAsia="en-US"/>
              </w:rPr>
            </w:pPr>
            <w:r w:rsidRPr="00560FB4">
              <w:rPr>
                <w:sz w:val="20"/>
                <w:szCs w:val="16"/>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rPr>
                <w:sz w:val="20"/>
                <w:szCs w:val="16"/>
                <w:lang w:eastAsia="en-US"/>
              </w:rPr>
            </w:pPr>
            <w:r w:rsidRPr="00560FB4">
              <w:rPr>
                <w:sz w:val="20"/>
                <w:szCs w:val="16"/>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rPr>
                <w:sz w:val="20"/>
                <w:szCs w:val="16"/>
                <w:lang w:eastAsia="en-US"/>
              </w:rPr>
            </w:pPr>
            <w:r w:rsidRPr="00560FB4">
              <w:rPr>
                <w:sz w:val="20"/>
                <w:szCs w:val="16"/>
                <w:lang w:eastAsia="en-US"/>
              </w:rPr>
              <w:t>7</w:t>
            </w:r>
          </w:p>
        </w:tc>
        <w:tc>
          <w:tcPr>
            <w:tcW w:w="1986" w:type="dxa"/>
            <w:tcBorders>
              <w:top w:val="single" w:sz="4" w:space="0" w:color="auto"/>
              <w:left w:val="single" w:sz="4" w:space="0" w:color="auto"/>
              <w:bottom w:val="single" w:sz="4" w:space="0" w:color="auto"/>
              <w:right w:val="single" w:sz="4" w:space="0" w:color="auto"/>
            </w:tcBorders>
          </w:tcPr>
          <w:p w:rsidR="00560FB4" w:rsidRPr="00560FB4" w:rsidRDefault="00560FB4" w:rsidP="00560FB4">
            <w:pPr>
              <w:spacing w:line="256" w:lineRule="auto"/>
              <w:rPr>
                <w:sz w:val="20"/>
                <w:szCs w:val="16"/>
                <w:lang w:eastAsia="en-US"/>
              </w:rPr>
            </w:pPr>
          </w:p>
        </w:tc>
      </w:tr>
      <w:tr w:rsidR="00DE530D" w:rsidRPr="00560FB4" w:rsidTr="00D674C9">
        <w:trPr>
          <w:jc w:val="center"/>
        </w:trPr>
        <w:tc>
          <w:tcPr>
            <w:tcW w:w="2058"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rPr>
                <w:sz w:val="20"/>
                <w:szCs w:val="16"/>
                <w:lang w:eastAsia="en-US"/>
              </w:rPr>
            </w:pPr>
            <w:r w:rsidRPr="00560FB4">
              <w:rPr>
                <w:sz w:val="20"/>
                <w:szCs w:val="16"/>
                <w:lang w:eastAsia="en-US"/>
              </w:rPr>
              <w:t>Административно-управленческий персонал</w:t>
            </w:r>
          </w:p>
        </w:tc>
        <w:tc>
          <w:tcPr>
            <w:tcW w:w="855"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Pr>
                <w:sz w:val="20"/>
                <w:szCs w:val="16"/>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Pr>
                <w:sz w:val="20"/>
                <w:szCs w:val="16"/>
                <w:lang w:eastAsia="en-US"/>
              </w:rPr>
              <w:t>-</w:t>
            </w:r>
          </w:p>
        </w:tc>
        <w:tc>
          <w:tcPr>
            <w:tcW w:w="1986"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0</w:t>
            </w:r>
          </w:p>
        </w:tc>
      </w:tr>
      <w:tr w:rsidR="00DE530D" w:rsidRPr="00560FB4" w:rsidTr="00D674C9">
        <w:trPr>
          <w:jc w:val="center"/>
        </w:trPr>
        <w:tc>
          <w:tcPr>
            <w:tcW w:w="2058"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rPr>
                <w:sz w:val="20"/>
                <w:szCs w:val="16"/>
                <w:lang w:eastAsia="en-US"/>
              </w:rPr>
            </w:pPr>
            <w:r w:rsidRPr="00560FB4">
              <w:rPr>
                <w:sz w:val="20"/>
                <w:szCs w:val="16"/>
                <w:lang w:eastAsia="en-US"/>
              </w:rPr>
              <w:t>Вспомогательный персонал</w:t>
            </w:r>
          </w:p>
        </w:tc>
        <w:tc>
          <w:tcPr>
            <w:tcW w:w="855"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0,25</w:t>
            </w:r>
          </w:p>
        </w:tc>
        <w:tc>
          <w:tcPr>
            <w:tcW w:w="9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0,25</w:t>
            </w:r>
          </w:p>
        </w:tc>
        <w:tc>
          <w:tcPr>
            <w:tcW w:w="9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Pr>
                <w:sz w:val="20"/>
                <w:szCs w:val="16"/>
                <w:lang w:eastAsia="en-US"/>
              </w:rPr>
              <w:t>0,25</w:t>
            </w:r>
          </w:p>
        </w:tc>
        <w:tc>
          <w:tcPr>
            <w:tcW w:w="991" w:type="dxa"/>
            <w:tcBorders>
              <w:top w:val="single" w:sz="4" w:space="0" w:color="auto"/>
              <w:left w:val="single" w:sz="4" w:space="0" w:color="auto"/>
              <w:bottom w:val="single" w:sz="4" w:space="0" w:color="auto"/>
              <w:right w:val="single" w:sz="4" w:space="0" w:color="auto"/>
            </w:tcBorders>
          </w:tcPr>
          <w:p w:rsidR="00DE530D" w:rsidRPr="00560FB4" w:rsidRDefault="00DE530D" w:rsidP="00490EA8">
            <w:pPr>
              <w:spacing w:line="256" w:lineRule="auto"/>
              <w:rPr>
                <w:sz w:val="20"/>
                <w:szCs w:val="16"/>
                <w:lang w:eastAsia="en-US"/>
              </w:rPr>
            </w:pPr>
            <w:r>
              <w:rPr>
                <w:sz w:val="20"/>
                <w:szCs w:val="16"/>
                <w:lang w:eastAsia="en-US"/>
              </w:rPr>
              <w:t>1</w:t>
            </w:r>
          </w:p>
        </w:tc>
        <w:tc>
          <w:tcPr>
            <w:tcW w:w="851" w:type="dxa"/>
            <w:tcBorders>
              <w:top w:val="single" w:sz="4" w:space="0" w:color="auto"/>
              <w:left w:val="single" w:sz="4" w:space="0" w:color="auto"/>
              <w:bottom w:val="single" w:sz="4" w:space="0" w:color="auto"/>
              <w:right w:val="single" w:sz="4" w:space="0" w:color="auto"/>
            </w:tcBorders>
          </w:tcPr>
          <w:p w:rsidR="00DE530D" w:rsidRPr="00560FB4" w:rsidRDefault="00DE530D" w:rsidP="00490EA8">
            <w:pPr>
              <w:spacing w:line="256" w:lineRule="auto"/>
              <w:rPr>
                <w:sz w:val="20"/>
                <w:szCs w:val="16"/>
                <w:lang w:eastAsia="en-US"/>
              </w:rPr>
            </w:pPr>
            <w:r>
              <w:rPr>
                <w:sz w:val="20"/>
                <w:szCs w:val="16"/>
                <w:lang w:eastAsia="en-US"/>
              </w:rPr>
              <w:t>1</w:t>
            </w:r>
          </w:p>
        </w:tc>
        <w:tc>
          <w:tcPr>
            <w:tcW w:w="993" w:type="dxa"/>
            <w:tcBorders>
              <w:top w:val="single" w:sz="4" w:space="0" w:color="auto"/>
              <w:left w:val="single" w:sz="4" w:space="0" w:color="auto"/>
              <w:bottom w:val="single" w:sz="4" w:space="0" w:color="auto"/>
              <w:right w:val="single" w:sz="4" w:space="0" w:color="auto"/>
            </w:tcBorders>
          </w:tcPr>
          <w:p w:rsidR="00DE530D" w:rsidRPr="00560FB4" w:rsidRDefault="00DE530D" w:rsidP="00490EA8">
            <w:pPr>
              <w:spacing w:line="256" w:lineRule="auto"/>
              <w:rPr>
                <w:sz w:val="20"/>
                <w:szCs w:val="16"/>
                <w:lang w:eastAsia="en-US"/>
              </w:rPr>
            </w:pPr>
            <w:r>
              <w:rPr>
                <w:sz w:val="20"/>
                <w:szCs w:val="16"/>
                <w:lang w:eastAsia="en-US"/>
              </w:rPr>
              <w:t>1</w:t>
            </w:r>
          </w:p>
        </w:tc>
        <w:tc>
          <w:tcPr>
            <w:tcW w:w="1986"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0</w:t>
            </w:r>
          </w:p>
        </w:tc>
      </w:tr>
      <w:tr w:rsidR="00DE530D" w:rsidRPr="00560FB4" w:rsidTr="00D674C9">
        <w:trPr>
          <w:jc w:val="center"/>
        </w:trPr>
        <w:tc>
          <w:tcPr>
            <w:tcW w:w="2058"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rPr>
                <w:sz w:val="20"/>
                <w:szCs w:val="16"/>
                <w:lang w:eastAsia="en-US"/>
              </w:rPr>
            </w:pPr>
            <w:r w:rsidRPr="00560FB4">
              <w:rPr>
                <w:sz w:val="20"/>
                <w:szCs w:val="16"/>
                <w:lang w:eastAsia="en-US"/>
              </w:rPr>
              <w:t>Основной персонал</w:t>
            </w:r>
          </w:p>
        </w:tc>
        <w:tc>
          <w:tcPr>
            <w:tcW w:w="855"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14,1</w:t>
            </w:r>
          </w:p>
        </w:tc>
        <w:tc>
          <w:tcPr>
            <w:tcW w:w="9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14,0</w:t>
            </w:r>
          </w:p>
        </w:tc>
        <w:tc>
          <w:tcPr>
            <w:tcW w:w="9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Pr>
                <w:sz w:val="20"/>
                <w:szCs w:val="16"/>
                <w:lang w:eastAsia="en-US"/>
              </w:rPr>
              <w:t>14,0</w:t>
            </w:r>
          </w:p>
        </w:tc>
        <w:tc>
          <w:tcPr>
            <w:tcW w:w="991"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23</w:t>
            </w:r>
          </w:p>
        </w:tc>
        <w:tc>
          <w:tcPr>
            <w:tcW w:w="851"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22</w:t>
            </w:r>
          </w:p>
        </w:tc>
        <w:tc>
          <w:tcPr>
            <w:tcW w:w="9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Pr>
                <w:sz w:val="20"/>
                <w:szCs w:val="16"/>
                <w:lang w:eastAsia="en-US"/>
              </w:rPr>
              <w:t>22</w:t>
            </w:r>
          </w:p>
        </w:tc>
        <w:tc>
          <w:tcPr>
            <w:tcW w:w="1986"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0</w:t>
            </w:r>
          </w:p>
        </w:tc>
      </w:tr>
      <w:tr w:rsidR="00DE530D" w:rsidRPr="00560FB4" w:rsidTr="00D674C9">
        <w:trPr>
          <w:jc w:val="center"/>
        </w:trPr>
        <w:tc>
          <w:tcPr>
            <w:tcW w:w="2058"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rPr>
                <w:b/>
                <w:sz w:val="20"/>
                <w:szCs w:val="16"/>
                <w:lang w:eastAsia="en-US"/>
              </w:rPr>
            </w:pPr>
            <w:r w:rsidRPr="00560FB4">
              <w:rPr>
                <w:b/>
                <w:sz w:val="20"/>
                <w:szCs w:val="16"/>
                <w:lang w:eastAsia="en-US"/>
              </w:rPr>
              <w:t>ИТОГО</w:t>
            </w:r>
          </w:p>
          <w:p w:rsidR="00DE530D" w:rsidRPr="00560FB4" w:rsidRDefault="00DE530D" w:rsidP="00560FB4">
            <w:pPr>
              <w:spacing w:line="256" w:lineRule="auto"/>
              <w:rPr>
                <w:sz w:val="20"/>
                <w:szCs w:val="16"/>
                <w:lang w:eastAsia="en-US"/>
              </w:rPr>
            </w:pPr>
            <w:r w:rsidRPr="00560FB4">
              <w:rPr>
                <w:sz w:val="20"/>
                <w:szCs w:val="16"/>
                <w:lang w:eastAsia="en-US"/>
              </w:rPr>
              <w:t xml:space="preserve">должно совпадать с 6-нк </w:t>
            </w:r>
          </w:p>
        </w:tc>
        <w:tc>
          <w:tcPr>
            <w:tcW w:w="855"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14,35</w:t>
            </w:r>
          </w:p>
        </w:tc>
        <w:tc>
          <w:tcPr>
            <w:tcW w:w="9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14,25</w:t>
            </w:r>
          </w:p>
        </w:tc>
        <w:tc>
          <w:tcPr>
            <w:tcW w:w="9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Pr>
                <w:sz w:val="20"/>
                <w:szCs w:val="16"/>
                <w:lang w:eastAsia="en-US"/>
              </w:rPr>
              <w:t>14,25</w:t>
            </w:r>
          </w:p>
        </w:tc>
        <w:tc>
          <w:tcPr>
            <w:tcW w:w="991"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23</w:t>
            </w:r>
          </w:p>
        </w:tc>
        <w:tc>
          <w:tcPr>
            <w:tcW w:w="851"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22</w:t>
            </w:r>
          </w:p>
        </w:tc>
        <w:tc>
          <w:tcPr>
            <w:tcW w:w="9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Pr>
                <w:sz w:val="20"/>
                <w:szCs w:val="16"/>
                <w:lang w:eastAsia="en-US"/>
              </w:rPr>
              <w:t>22</w:t>
            </w:r>
          </w:p>
        </w:tc>
        <w:tc>
          <w:tcPr>
            <w:tcW w:w="1986"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0</w:t>
            </w:r>
          </w:p>
        </w:tc>
      </w:tr>
    </w:tbl>
    <w:p w:rsidR="00560FB4" w:rsidRPr="00560FB4" w:rsidRDefault="00560FB4" w:rsidP="00560FB4">
      <w:pPr>
        <w:jc w:val="right"/>
        <w:rPr>
          <w:b/>
          <w:sz w:val="20"/>
          <w:szCs w:val="16"/>
        </w:rPr>
      </w:pPr>
    </w:p>
    <w:p w:rsidR="00560FB4" w:rsidRPr="00560FB4" w:rsidRDefault="00560FB4" w:rsidP="00560FB4">
      <w:pPr>
        <w:jc w:val="right"/>
        <w:rPr>
          <w:b/>
          <w:sz w:val="20"/>
          <w:szCs w:val="16"/>
        </w:rPr>
      </w:pPr>
      <w:r w:rsidRPr="00560FB4">
        <w:rPr>
          <w:b/>
          <w:sz w:val="20"/>
          <w:szCs w:val="16"/>
        </w:rPr>
        <w:t>Таблица № 11а</w:t>
      </w:r>
    </w:p>
    <w:p w:rsidR="00560FB4" w:rsidRPr="00560FB4" w:rsidRDefault="00560FB4" w:rsidP="00560FB4">
      <w:pPr>
        <w:jc w:val="center"/>
        <w:rPr>
          <w:b/>
        </w:rPr>
      </w:pPr>
      <w:r w:rsidRPr="00560FB4">
        <w:rPr>
          <w:b/>
        </w:rPr>
        <w:t>Возрастной состав основного персонала (чел.)</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3"/>
        <w:gridCol w:w="990"/>
        <w:gridCol w:w="1125"/>
        <w:gridCol w:w="1125"/>
        <w:gridCol w:w="1275"/>
        <w:gridCol w:w="1065"/>
        <w:gridCol w:w="1628"/>
      </w:tblGrid>
      <w:tr w:rsidR="00560FB4" w:rsidRPr="00560FB4" w:rsidTr="00560FB4">
        <w:trPr>
          <w:trHeight w:val="160"/>
          <w:jc w:val="center"/>
        </w:trPr>
        <w:tc>
          <w:tcPr>
            <w:tcW w:w="2293"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textAlignment w:val="baseline"/>
              <w:rPr>
                <w:lang w:eastAsia="en-US"/>
              </w:rPr>
            </w:pPr>
            <w:r w:rsidRPr="00560FB4">
              <w:rPr>
                <w:lang w:eastAsia="en-US"/>
              </w:rPr>
              <w:t> </w:t>
            </w:r>
          </w:p>
        </w:tc>
        <w:tc>
          <w:tcPr>
            <w:tcW w:w="990" w:type="dxa"/>
            <w:tcBorders>
              <w:top w:val="single" w:sz="4" w:space="0" w:color="auto"/>
              <w:left w:val="single" w:sz="4" w:space="0" w:color="auto"/>
              <w:bottom w:val="single" w:sz="4" w:space="0" w:color="auto"/>
              <w:right w:val="single" w:sz="4" w:space="0" w:color="auto"/>
            </w:tcBorders>
            <w:vAlign w:val="center"/>
            <w:hideMark/>
          </w:tcPr>
          <w:p w:rsidR="00560FB4" w:rsidRPr="00560FB4" w:rsidRDefault="00560FB4" w:rsidP="00560FB4">
            <w:pPr>
              <w:spacing w:line="256" w:lineRule="auto"/>
              <w:jc w:val="center"/>
              <w:textAlignment w:val="baseline"/>
              <w:rPr>
                <w:lang w:eastAsia="en-US"/>
              </w:rPr>
            </w:pPr>
            <w:r w:rsidRPr="00560FB4">
              <w:rPr>
                <w:bCs/>
                <w:lang w:eastAsia="en-US"/>
              </w:rPr>
              <w:t>до 20 лет</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0FB4" w:rsidRPr="00560FB4" w:rsidRDefault="00560FB4" w:rsidP="00560FB4">
            <w:pPr>
              <w:spacing w:line="256" w:lineRule="auto"/>
              <w:jc w:val="center"/>
              <w:textAlignment w:val="baseline"/>
              <w:rPr>
                <w:lang w:eastAsia="en-US"/>
              </w:rPr>
            </w:pPr>
            <w:r w:rsidRPr="00560FB4">
              <w:rPr>
                <w:bCs/>
                <w:lang w:eastAsia="en-US"/>
              </w:rPr>
              <w:t>20-29 лет</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0FB4" w:rsidRPr="00560FB4" w:rsidRDefault="00560FB4" w:rsidP="00560FB4">
            <w:pPr>
              <w:spacing w:line="256" w:lineRule="auto"/>
              <w:jc w:val="center"/>
              <w:textAlignment w:val="baseline"/>
              <w:rPr>
                <w:lang w:eastAsia="en-US"/>
              </w:rPr>
            </w:pPr>
            <w:r w:rsidRPr="00560FB4">
              <w:rPr>
                <w:bCs/>
                <w:lang w:eastAsia="en-US"/>
              </w:rPr>
              <w:t>30-39</w:t>
            </w:r>
            <w:r w:rsidRPr="00560FB4">
              <w:rPr>
                <w:lang w:eastAsia="en-US"/>
              </w:rPr>
              <w:t> лет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0FB4" w:rsidRPr="00560FB4" w:rsidRDefault="00560FB4" w:rsidP="00560FB4">
            <w:pPr>
              <w:spacing w:line="256" w:lineRule="auto"/>
              <w:jc w:val="center"/>
              <w:textAlignment w:val="baseline"/>
              <w:rPr>
                <w:lang w:eastAsia="en-US"/>
              </w:rPr>
            </w:pPr>
            <w:r w:rsidRPr="00560FB4">
              <w:rPr>
                <w:bCs/>
                <w:lang w:eastAsia="en-US"/>
              </w:rPr>
              <w:t>40-49</w:t>
            </w:r>
            <w:r w:rsidRPr="00560FB4">
              <w:rPr>
                <w:lang w:eastAsia="en-US"/>
              </w:rPr>
              <w:t> лет</w:t>
            </w:r>
          </w:p>
        </w:tc>
        <w:tc>
          <w:tcPr>
            <w:tcW w:w="1065" w:type="dxa"/>
            <w:tcBorders>
              <w:top w:val="single" w:sz="4" w:space="0" w:color="auto"/>
              <w:left w:val="single" w:sz="4" w:space="0" w:color="auto"/>
              <w:bottom w:val="single" w:sz="4" w:space="0" w:color="auto"/>
              <w:right w:val="single" w:sz="4" w:space="0" w:color="auto"/>
            </w:tcBorders>
            <w:vAlign w:val="center"/>
            <w:hideMark/>
          </w:tcPr>
          <w:p w:rsidR="00560FB4" w:rsidRPr="00560FB4" w:rsidRDefault="00560FB4" w:rsidP="00560FB4">
            <w:pPr>
              <w:spacing w:line="256" w:lineRule="auto"/>
              <w:jc w:val="center"/>
              <w:textAlignment w:val="baseline"/>
              <w:rPr>
                <w:lang w:eastAsia="en-US"/>
              </w:rPr>
            </w:pPr>
            <w:r w:rsidRPr="00560FB4">
              <w:rPr>
                <w:bCs/>
                <w:lang w:eastAsia="en-US"/>
              </w:rPr>
              <w:t>50-59</w:t>
            </w:r>
            <w:r w:rsidRPr="00560FB4">
              <w:rPr>
                <w:lang w:eastAsia="en-US"/>
              </w:rPr>
              <w:t> лет</w:t>
            </w:r>
          </w:p>
        </w:tc>
        <w:tc>
          <w:tcPr>
            <w:tcW w:w="1628" w:type="dxa"/>
            <w:tcBorders>
              <w:top w:val="single" w:sz="4" w:space="0" w:color="auto"/>
              <w:left w:val="single" w:sz="4" w:space="0" w:color="auto"/>
              <w:bottom w:val="single" w:sz="4" w:space="0" w:color="auto"/>
              <w:right w:val="single" w:sz="4" w:space="0" w:color="auto"/>
            </w:tcBorders>
            <w:vAlign w:val="center"/>
            <w:hideMark/>
          </w:tcPr>
          <w:p w:rsidR="00560FB4" w:rsidRPr="00560FB4" w:rsidRDefault="00560FB4" w:rsidP="00560FB4">
            <w:pPr>
              <w:spacing w:line="256" w:lineRule="auto"/>
              <w:jc w:val="center"/>
              <w:textAlignment w:val="baseline"/>
              <w:rPr>
                <w:lang w:eastAsia="en-US"/>
              </w:rPr>
            </w:pPr>
            <w:r w:rsidRPr="00560FB4">
              <w:rPr>
                <w:bCs/>
                <w:lang w:eastAsia="en-US"/>
              </w:rPr>
              <w:t>60 лет и более</w:t>
            </w:r>
          </w:p>
        </w:tc>
      </w:tr>
      <w:tr w:rsidR="00560FB4" w:rsidRPr="00560FB4" w:rsidTr="00560FB4">
        <w:trPr>
          <w:trHeight w:val="360"/>
          <w:jc w:val="center"/>
        </w:trPr>
        <w:tc>
          <w:tcPr>
            <w:tcW w:w="2293"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textAlignment w:val="baseline"/>
              <w:rPr>
                <w:b/>
                <w:lang w:eastAsia="en-US"/>
              </w:rPr>
            </w:pPr>
            <w:r w:rsidRPr="00560FB4">
              <w:rPr>
                <w:b/>
                <w:lang w:eastAsia="en-US"/>
              </w:rPr>
              <w:t xml:space="preserve">Муниципальные </w:t>
            </w:r>
          </w:p>
        </w:tc>
        <w:tc>
          <w:tcPr>
            <w:tcW w:w="990" w:type="dxa"/>
            <w:tcBorders>
              <w:top w:val="single" w:sz="4" w:space="0" w:color="auto"/>
              <w:left w:val="single" w:sz="4" w:space="0" w:color="auto"/>
              <w:bottom w:val="single" w:sz="4" w:space="0" w:color="auto"/>
              <w:right w:val="single" w:sz="4" w:space="0" w:color="auto"/>
            </w:tcBorders>
            <w:vAlign w:val="center"/>
          </w:tcPr>
          <w:p w:rsidR="00560FB4" w:rsidRPr="00303FF2" w:rsidRDefault="00560FB4" w:rsidP="00560FB4">
            <w:pPr>
              <w:spacing w:line="256" w:lineRule="auto"/>
              <w:jc w:val="center"/>
              <w:textAlignment w:val="baseline"/>
              <w:rPr>
                <w:bCs/>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560FB4" w:rsidRPr="00303FF2" w:rsidRDefault="00560FB4" w:rsidP="00560FB4">
            <w:pPr>
              <w:spacing w:line="256" w:lineRule="auto"/>
              <w:jc w:val="center"/>
              <w:textAlignment w:val="baseline"/>
              <w:rPr>
                <w:bCs/>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560FB4" w:rsidRPr="00303FF2" w:rsidRDefault="00560FB4" w:rsidP="00560FB4">
            <w:pPr>
              <w:spacing w:line="256" w:lineRule="auto"/>
              <w:jc w:val="center"/>
              <w:textAlignment w:val="baseline"/>
              <w:rPr>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560FB4" w:rsidRPr="00303FF2" w:rsidRDefault="00560FB4" w:rsidP="00560FB4">
            <w:pPr>
              <w:spacing w:line="256" w:lineRule="auto"/>
              <w:jc w:val="center"/>
              <w:textAlignment w:val="baseline"/>
              <w:rPr>
                <w:bCs/>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rsidR="00560FB4" w:rsidRPr="00303FF2" w:rsidRDefault="00560FB4" w:rsidP="00560FB4">
            <w:pPr>
              <w:spacing w:line="256" w:lineRule="auto"/>
              <w:jc w:val="center"/>
              <w:textAlignment w:val="baseline"/>
              <w:rPr>
                <w:bCs/>
                <w:lang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rsidR="00560FB4" w:rsidRPr="00303FF2" w:rsidRDefault="00560FB4" w:rsidP="00560FB4">
            <w:pPr>
              <w:spacing w:line="256" w:lineRule="auto"/>
              <w:jc w:val="center"/>
              <w:textAlignment w:val="baseline"/>
              <w:rPr>
                <w:bCs/>
                <w:lang w:eastAsia="en-US"/>
              </w:rPr>
            </w:pPr>
          </w:p>
        </w:tc>
      </w:tr>
      <w:tr w:rsidR="00560FB4" w:rsidRPr="00560FB4" w:rsidTr="00560FB4">
        <w:trPr>
          <w:trHeight w:val="118"/>
          <w:jc w:val="center"/>
        </w:trPr>
        <w:tc>
          <w:tcPr>
            <w:tcW w:w="2293"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ind w:left="170"/>
              <w:textAlignment w:val="baseline"/>
              <w:rPr>
                <w:lang w:eastAsia="en-US"/>
              </w:rPr>
            </w:pPr>
            <w:r w:rsidRPr="00560FB4">
              <w:rPr>
                <w:bCs/>
                <w:lang w:eastAsia="en-US"/>
              </w:rPr>
              <w:t>Всего</w:t>
            </w:r>
            <w:r w:rsidRPr="00560FB4">
              <w:rPr>
                <w:lang w:eastAsia="en-US"/>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560FB4" w:rsidRPr="00DE530D" w:rsidRDefault="00DE530D" w:rsidP="00DE530D">
            <w:pPr>
              <w:spacing w:line="256" w:lineRule="auto"/>
              <w:jc w:val="center"/>
              <w:rPr>
                <w:rFonts w:ascii="Calibri" w:eastAsia="Calibri" w:hAnsi="Calibri"/>
                <w:b/>
                <w:sz w:val="22"/>
                <w:szCs w:val="22"/>
                <w:lang w:eastAsia="en-US"/>
              </w:rPr>
            </w:pPr>
            <w:r w:rsidRPr="00DE530D">
              <w:rPr>
                <w:rFonts w:ascii="Calibri" w:eastAsia="Calibri" w:hAnsi="Calibri"/>
                <w:b/>
                <w:sz w:val="22"/>
                <w:szCs w:val="22"/>
                <w:lang w:eastAsia="en-US"/>
              </w:rPr>
              <w:t>-</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0FB4" w:rsidRPr="00DE530D" w:rsidRDefault="00DE530D" w:rsidP="00DE530D">
            <w:pPr>
              <w:spacing w:line="256" w:lineRule="auto"/>
              <w:jc w:val="center"/>
              <w:rPr>
                <w:rFonts w:ascii="Calibri" w:eastAsia="Calibri" w:hAnsi="Calibri"/>
                <w:b/>
                <w:sz w:val="22"/>
                <w:szCs w:val="22"/>
                <w:lang w:eastAsia="en-US"/>
              </w:rPr>
            </w:pPr>
            <w:r w:rsidRPr="00DE530D">
              <w:rPr>
                <w:rFonts w:ascii="Calibri" w:eastAsia="Calibri" w:hAnsi="Calibri"/>
                <w:b/>
                <w:sz w:val="22"/>
                <w:szCs w:val="22"/>
                <w:lang w:eastAsia="en-US"/>
              </w:rPr>
              <w:t>-</w:t>
            </w:r>
          </w:p>
        </w:tc>
        <w:tc>
          <w:tcPr>
            <w:tcW w:w="1125" w:type="dxa"/>
            <w:tcBorders>
              <w:top w:val="single" w:sz="4" w:space="0" w:color="auto"/>
              <w:left w:val="single" w:sz="4" w:space="0" w:color="auto"/>
              <w:bottom w:val="single" w:sz="4" w:space="0" w:color="auto"/>
              <w:right w:val="single" w:sz="4" w:space="0" w:color="auto"/>
            </w:tcBorders>
            <w:vAlign w:val="center"/>
            <w:hideMark/>
          </w:tcPr>
          <w:p w:rsidR="00560FB4" w:rsidRPr="00DE530D" w:rsidRDefault="00DE530D" w:rsidP="00DE530D">
            <w:pPr>
              <w:spacing w:line="256" w:lineRule="auto"/>
              <w:jc w:val="center"/>
              <w:rPr>
                <w:rFonts w:ascii="Calibri" w:eastAsia="Calibri" w:hAnsi="Calibri"/>
                <w:b/>
                <w:sz w:val="22"/>
                <w:szCs w:val="22"/>
                <w:lang w:eastAsia="en-US"/>
              </w:rPr>
            </w:pPr>
            <w:r w:rsidRPr="00DE530D">
              <w:rPr>
                <w:rFonts w:ascii="Calibri" w:eastAsia="Calibri" w:hAnsi="Calibri"/>
                <w:b/>
                <w:sz w:val="22"/>
                <w:szCs w:val="22"/>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0FB4" w:rsidRPr="00DE530D" w:rsidRDefault="00DE530D" w:rsidP="00DE530D">
            <w:pPr>
              <w:spacing w:line="256" w:lineRule="auto"/>
              <w:jc w:val="center"/>
              <w:rPr>
                <w:rFonts w:ascii="Calibri" w:eastAsia="Calibri" w:hAnsi="Calibri"/>
                <w:b/>
                <w:sz w:val="22"/>
                <w:szCs w:val="22"/>
                <w:lang w:eastAsia="en-US"/>
              </w:rPr>
            </w:pPr>
            <w:r w:rsidRPr="00DE530D">
              <w:rPr>
                <w:rFonts w:ascii="Calibri" w:eastAsia="Calibri" w:hAnsi="Calibri"/>
                <w:b/>
                <w:sz w:val="22"/>
                <w:szCs w:val="22"/>
                <w:lang w:eastAsia="en-US"/>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560FB4" w:rsidRPr="00DE530D" w:rsidRDefault="00DE530D" w:rsidP="00DE530D">
            <w:pPr>
              <w:spacing w:line="256" w:lineRule="auto"/>
              <w:jc w:val="center"/>
              <w:rPr>
                <w:rFonts w:ascii="Calibri" w:eastAsia="Calibri" w:hAnsi="Calibri"/>
                <w:b/>
                <w:sz w:val="22"/>
                <w:szCs w:val="22"/>
                <w:lang w:eastAsia="en-US"/>
              </w:rPr>
            </w:pPr>
            <w:r w:rsidRPr="00DE530D">
              <w:rPr>
                <w:rFonts w:ascii="Calibri" w:eastAsia="Calibri" w:hAnsi="Calibri"/>
                <w:b/>
                <w:sz w:val="22"/>
                <w:szCs w:val="22"/>
                <w:lang w:eastAsia="en-US"/>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560FB4" w:rsidRPr="00DE530D" w:rsidRDefault="00DE530D" w:rsidP="00DE530D">
            <w:pPr>
              <w:spacing w:line="256" w:lineRule="auto"/>
              <w:jc w:val="center"/>
              <w:rPr>
                <w:rFonts w:ascii="Calibri" w:eastAsia="Calibri" w:hAnsi="Calibri"/>
                <w:b/>
                <w:sz w:val="22"/>
                <w:szCs w:val="22"/>
                <w:lang w:eastAsia="en-US"/>
              </w:rPr>
            </w:pPr>
            <w:r w:rsidRPr="00DE530D">
              <w:rPr>
                <w:rFonts w:ascii="Calibri" w:eastAsia="Calibri" w:hAnsi="Calibri"/>
                <w:b/>
                <w:sz w:val="22"/>
                <w:szCs w:val="22"/>
                <w:lang w:eastAsia="en-US"/>
              </w:rPr>
              <w:t>-</w:t>
            </w:r>
          </w:p>
        </w:tc>
      </w:tr>
      <w:tr w:rsidR="00560FB4" w:rsidRPr="00560FB4" w:rsidTr="00560FB4">
        <w:trPr>
          <w:trHeight w:val="121"/>
          <w:jc w:val="center"/>
        </w:trPr>
        <w:tc>
          <w:tcPr>
            <w:tcW w:w="2293"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ind w:left="170"/>
              <w:textAlignment w:val="baseline"/>
              <w:rPr>
                <w:bCs/>
                <w:lang w:eastAsia="en-US"/>
              </w:rPr>
            </w:pPr>
            <w:r w:rsidRPr="00560FB4">
              <w:rPr>
                <w:bCs/>
                <w:lang w:eastAsia="en-US"/>
              </w:rPr>
              <w:t>из них:</w:t>
            </w:r>
          </w:p>
        </w:tc>
        <w:tc>
          <w:tcPr>
            <w:tcW w:w="990"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r>
      <w:tr w:rsidR="00560FB4" w:rsidRPr="00560FB4" w:rsidTr="00560FB4">
        <w:trPr>
          <w:trHeight w:val="64"/>
          <w:jc w:val="center"/>
        </w:trPr>
        <w:tc>
          <w:tcPr>
            <w:tcW w:w="2293"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ind w:left="170"/>
              <w:textAlignment w:val="baseline"/>
              <w:rPr>
                <w:lang w:eastAsia="en-US"/>
              </w:rPr>
            </w:pPr>
            <w:r w:rsidRPr="00560FB4">
              <w:rPr>
                <w:bCs/>
                <w:lang w:eastAsia="en-US"/>
              </w:rPr>
              <w:t>- руководители</w:t>
            </w:r>
            <w:r w:rsidRPr="00560FB4">
              <w:rPr>
                <w:lang w:eastAsia="en-US"/>
              </w:rPr>
              <w:t> </w:t>
            </w:r>
          </w:p>
        </w:tc>
        <w:tc>
          <w:tcPr>
            <w:tcW w:w="990" w:type="dxa"/>
            <w:tcBorders>
              <w:top w:val="single" w:sz="4" w:space="0" w:color="auto"/>
              <w:left w:val="single" w:sz="4" w:space="0" w:color="auto"/>
              <w:bottom w:val="single" w:sz="4" w:space="0" w:color="auto"/>
              <w:right w:val="single" w:sz="4" w:space="0" w:color="auto"/>
            </w:tcBorders>
            <w:vAlign w:val="center"/>
            <w:hideMark/>
          </w:tcPr>
          <w:p w:rsidR="00560FB4" w:rsidRPr="00560FB4" w:rsidRDefault="00560FB4" w:rsidP="00560FB4">
            <w:pPr>
              <w:spacing w:line="256" w:lineRule="auto"/>
              <w:rPr>
                <w:rFonts w:ascii="Calibri" w:eastAsia="Calibri" w:hAnsi="Calibri"/>
                <w:sz w:val="22"/>
                <w:szCs w:val="22"/>
                <w:lang w:eastAsia="en-US"/>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560FB4" w:rsidRPr="00560FB4" w:rsidRDefault="00560FB4" w:rsidP="00560FB4">
            <w:pPr>
              <w:spacing w:line="256" w:lineRule="auto"/>
              <w:rPr>
                <w:rFonts w:ascii="Calibri" w:eastAsia="Calibri" w:hAnsi="Calibri"/>
                <w:sz w:val="22"/>
                <w:szCs w:val="22"/>
                <w:lang w:eastAsia="en-US"/>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560FB4" w:rsidRPr="00560FB4" w:rsidRDefault="00560FB4" w:rsidP="00560FB4">
            <w:pPr>
              <w:spacing w:line="256" w:lineRule="auto"/>
              <w:rPr>
                <w:rFonts w:ascii="Calibri" w:eastAsia="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60FB4" w:rsidRPr="00560FB4" w:rsidRDefault="00560FB4" w:rsidP="00560FB4">
            <w:pPr>
              <w:spacing w:line="256" w:lineRule="auto"/>
              <w:rPr>
                <w:rFonts w:ascii="Calibri" w:eastAsia="Calibri" w:hAnsi="Calibri"/>
                <w:sz w:val="22"/>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560FB4" w:rsidRPr="00560FB4" w:rsidRDefault="00560FB4" w:rsidP="00560FB4">
            <w:pPr>
              <w:spacing w:line="256" w:lineRule="auto"/>
              <w:rPr>
                <w:rFonts w:ascii="Calibri" w:eastAsia="Calibri" w:hAnsi="Calibri"/>
                <w:sz w:val="22"/>
                <w:szCs w:val="22"/>
                <w:lang w:eastAsia="en-US"/>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560FB4" w:rsidRPr="00560FB4" w:rsidRDefault="00560FB4" w:rsidP="00560FB4">
            <w:pPr>
              <w:spacing w:line="256" w:lineRule="auto"/>
              <w:rPr>
                <w:rFonts w:ascii="Calibri" w:eastAsia="Calibri" w:hAnsi="Calibri"/>
                <w:sz w:val="22"/>
                <w:szCs w:val="22"/>
                <w:lang w:eastAsia="en-US"/>
              </w:rPr>
            </w:pPr>
          </w:p>
        </w:tc>
      </w:tr>
      <w:tr w:rsidR="00560FB4" w:rsidRPr="00560FB4" w:rsidTr="00560FB4">
        <w:trPr>
          <w:trHeight w:val="116"/>
          <w:jc w:val="center"/>
        </w:trPr>
        <w:tc>
          <w:tcPr>
            <w:tcW w:w="2293"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ind w:left="170"/>
              <w:textAlignment w:val="baseline"/>
              <w:rPr>
                <w:bCs/>
                <w:lang w:eastAsia="en-US"/>
              </w:rPr>
            </w:pPr>
            <w:r w:rsidRPr="00560FB4">
              <w:rPr>
                <w:bCs/>
                <w:lang w:eastAsia="en-US"/>
              </w:rPr>
              <w:t>- специалисты</w:t>
            </w:r>
          </w:p>
        </w:tc>
        <w:tc>
          <w:tcPr>
            <w:tcW w:w="990"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r>
      <w:tr w:rsidR="00560FB4" w:rsidRPr="00560FB4" w:rsidTr="00560FB4">
        <w:trPr>
          <w:trHeight w:val="106"/>
          <w:jc w:val="center"/>
        </w:trPr>
        <w:tc>
          <w:tcPr>
            <w:tcW w:w="2293" w:type="dxa"/>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textAlignment w:val="baseline"/>
              <w:rPr>
                <w:b/>
                <w:bCs/>
                <w:lang w:eastAsia="en-US"/>
              </w:rPr>
            </w:pPr>
            <w:r w:rsidRPr="00560FB4">
              <w:rPr>
                <w:b/>
                <w:bCs/>
                <w:lang w:eastAsia="en-US"/>
              </w:rPr>
              <w:t>Библиотеки в КДУ</w:t>
            </w:r>
          </w:p>
        </w:tc>
        <w:tc>
          <w:tcPr>
            <w:tcW w:w="990"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rsidR="00560FB4" w:rsidRPr="00560FB4" w:rsidRDefault="00560FB4" w:rsidP="00560FB4">
            <w:pPr>
              <w:spacing w:line="256" w:lineRule="auto"/>
              <w:jc w:val="center"/>
              <w:textAlignment w:val="baseline"/>
              <w:rPr>
                <w:lang w:eastAsia="en-US"/>
              </w:rPr>
            </w:pPr>
          </w:p>
        </w:tc>
      </w:tr>
      <w:tr w:rsidR="00DE530D" w:rsidRPr="00560FB4" w:rsidTr="00DE530D">
        <w:trPr>
          <w:trHeight w:val="251"/>
          <w:jc w:val="center"/>
        </w:trPr>
        <w:tc>
          <w:tcPr>
            <w:tcW w:w="22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ind w:left="170"/>
              <w:textAlignment w:val="baseline"/>
              <w:rPr>
                <w:lang w:eastAsia="en-US"/>
              </w:rPr>
            </w:pPr>
            <w:r w:rsidRPr="00560FB4">
              <w:rPr>
                <w:bCs/>
                <w:lang w:eastAsia="en-US"/>
              </w:rPr>
              <w:t>Всего</w:t>
            </w:r>
            <w:r w:rsidRPr="00560FB4">
              <w:rPr>
                <w:lang w:eastAsia="en-US"/>
              </w:rPr>
              <w:t>:</w:t>
            </w:r>
          </w:p>
        </w:tc>
        <w:tc>
          <w:tcPr>
            <w:tcW w:w="990"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r>
              <w:rPr>
                <w:lang w:eastAsia="en-US"/>
              </w:rPr>
              <w:t>-</w:t>
            </w:r>
          </w:p>
        </w:tc>
        <w:tc>
          <w:tcPr>
            <w:tcW w:w="112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r>
              <w:rPr>
                <w:lang w:eastAsia="en-US"/>
              </w:rPr>
              <w:t>-</w:t>
            </w:r>
          </w:p>
        </w:tc>
        <w:tc>
          <w:tcPr>
            <w:tcW w:w="112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jc w:val="center"/>
              <w:textAlignment w:val="baseline"/>
              <w:rPr>
                <w:lang w:eastAsia="en-US"/>
              </w:rPr>
            </w:pPr>
            <w:r>
              <w:rPr>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jc w:val="center"/>
              <w:textAlignment w:val="baseline"/>
              <w:rPr>
                <w:lang w:eastAsia="en-US"/>
              </w:rPr>
            </w:pPr>
            <w:r>
              <w:rPr>
                <w:lang w:eastAsia="en-US"/>
              </w:rPr>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jc w:val="center"/>
              <w:textAlignment w:val="baseline"/>
              <w:rPr>
                <w:lang w:eastAsia="en-US"/>
              </w:rPr>
            </w:pPr>
            <w:r>
              <w:rPr>
                <w:lang w:eastAsia="en-US"/>
              </w:rPr>
              <w:t>13</w:t>
            </w:r>
          </w:p>
        </w:tc>
        <w:tc>
          <w:tcPr>
            <w:tcW w:w="1628"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r>
              <w:rPr>
                <w:lang w:eastAsia="en-US"/>
              </w:rPr>
              <w:t>-</w:t>
            </w:r>
          </w:p>
        </w:tc>
      </w:tr>
      <w:tr w:rsidR="00DE530D" w:rsidRPr="00560FB4" w:rsidTr="00560FB4">
        <w:trPr>
          <w:trHeight w:val="114"/>
          <w:jc w:val="center"/>
        </w:trPr>
        <w:tc>
          <w:tcPr>
            <w:tcW w:w="22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ind w:left="170"/>
              <w:textAlignment w:val="baseline"/>
              <w:rPr>
                <w:bCs/>
                <w:lang w:eastAsia="en-US"/>
              </w:rPr>
            </w:pPr>
            <w:r w:rsidRPr="00560FB4">
              <w:rPr>
                <w:bCs/>
                <w:lang w:eastAsia="en-US"/>
              </w:rPr>
              <w:t>из них:</w:t>
            </w:r>
          </w:p>
        </w:tc>
        <w:tc>
          <w:tcPr>
            <w:tcW w:w="990"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490EA8">
            <w:pPr>
              <w:spacing w:line="256" w:lineRule="auto"/>
              <w:jc w:val="center"/>
              <w:textAlignment w:val="baseline"/>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490EA8">
            <w:pPr>
              <w:spacing w:line="256" w:lineRule="auto"/>
              <w:jc w:val="center"/>
              <w:textAlignment w:val="baseline"/>
              <w:rPr>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490EA8">
            <w:pPr>
              <w:spacing w:line="256" w:lineRule="auto"/>
              <w:jc w:val="center"/>
              <w:textAlignment w:val="baseline"/>
              <w:rPr>
                <w:lang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r>
      <w:tr w:rsidR="00DE530D" w:rsidRPr="00560FB4" w:rsidTr="00DE530D">
        <w:trPr>
          <w:trHeight w:val="103"/>
          <w:jc w:val="center"/>
        </w:trPr>
        <w:tc>
          <w:tcPr>
            <w:tcW w:w="22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ind w:left="170"/>
              <w:textAlignment w:val="baseline"/>
              <w:rPr>
                <w:lang w:eastAsia="en-US"/>
              </w:rPr>
            </w:pPr>
            <w:r w:rsidRPr="00560FB4">
              <w:rPr>
                <w:bCs/>
                <w:lang w:eastAsia="en-US"/>
              </w:rPr>
              <w:t>- руководители</w:t>
            </w:r>
            <w:r w:rsidRPr="00560FB4">
              <w:rPr>
                <w:lang w:eastAsia="en-US"/>
              </w:rPr>
              <w:t> </w:t>
            </w:r>
          </w:p>
        </w:tc>
        <w:tc>
          <w:tcPr>
            <w:tcW w:w="990"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560FB4">
            <w:pPr>
              <w:spacing w:line="256" w:lineRule="auto"/>
              <w:rPr>
                <w:rFonts w:ascii="Calibri" w:eastAsia="Calibri" w:hAnsi="Calibri"/>
                <w:sz w:val="22"/>
                <w:szCs w:val="22"/>
                <w:lang w:eastAsia="en-US"/>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560FB4">
            <w:pPr>
              <w:spacing w:line="256" w:lineRule="auto"/>
              <w:rPr>
                <w:rFonts w:ascii="Calibri" w:eastAsia="Calibri" w:hAnsi="Calibri"/>
                <w:sz w:val="22"/>
                <w:szCs w:val="22"/>
                <w:lang w:eastAsia="en-US"/>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rPr>
                <w:rFonts w:ascii="Calibri" w:eastAsia="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490EA8">
            <w:pPr>
              <w:spacing w:line="256" w:lineRule="auto"/>
              <w:jc w:val="center"/>
              <w:textAlignment w:val="baseline"/>
              <w:rPr>
                <w:lang w:eastAsia="en-US"/>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rPr>
                <w:rFonts w:ascii="Calibri" w:eastAsia="Calibri" w:hAnsi="Calibri"/>
                <w:sz w:val="22"/>
                <w:szCs w:val="22"/>
                <w:lang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rPr>
                <w:rFonts w:ascii="Calibri" w:eastAsia="Calibri" w:hAnsi="Calibri"/>
                <w:sz w:val="22"/>
                <w:szCs w:val="22"/>
                <w:lang w:eastAsia="en-US"/>
              </w:rPr>
            </w:pPr>
          </w:p>
        </w:tc>
      </w:tr>
      <w:tr w:rsidR="00DE530D" w:rsidRPr="00560FB4" w:rsidTr="00DE530D">
        <w:trPr>
          <w:trHeight w:val="108"/>
          <w:jc w:val="center"/>
        </w:trPr>
        <w:tc>
          <w:tcPr>
            <w:tcW w:w="22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ind w:left="170"/>
              <w:textAlignment w:val="baseline"/>
              <w:rPr>
                <w:bCs/>
                <w:lang w:eastAsia="en-US"/>
              </w:rPr>
            </w:pPr>
            <w:r w:rsidRPr="00560FB4">
              <w:rPr>
                <w:bCs/>
                <w:lang w:eastAsia="en-US"/>
              </w:rPr>
              <w:t>- специалисты</w:t>
            </w:r>
          </w:p>
        </w:tc>
        <w:tc>
          <w:tcPr>
            <w:tcW w:w="990"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jc w:val="center"/>
              <w:textAlignment w:val="baseline"/>
              <w:rPr>
                <w:lang w:eastAsia="en-US"/>
              </w:rPr>
            </w:pPr>
            <w:r>
              <w:rPr>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jc w:val="center"/>
              <w:textAlignment w:val="baseline"/>
              <w:rPr>
                <w:lang w:eastAsia="en-US"/>
              </w:rPr>
            </w:pPr>
            <w:r>
              <w:rPr>
                <w:lang w:eastAsia="en-US"/>
              </w:rPr>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jc w:val="center"/>
              <w:textAlignment w:val="baseline"/>
              <w:rPr>
                <w:lang w:eastAsia="en-US"/>
              </w:rPr>
            </w:pPr>
            <w:r>
              <w:rPr>
                <w:lang w:eastAsia="en-US"/>
              </w:rPr>
              <w:t>13</w:t>
            </w:r>
          </w:p>
        </w:tc>
        <w:tc>
          <w:tcPr>
            <w:tcW w:w="1628"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r>
      <w:tr w:rsidR="00DE530D" w:rsidRPr="00560FB4" w:rsidTr="00560FB4">
        <w:trPr>
          <w:trHeight w:val="98"/>
          <w:jc w:val="center"/>
        </w:trPr>
        <w:tc>
          <w:tcPr>
            <w:tcW w:w="22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textAlignment w:val="baseline"/>
              <w:rPr>
                <w:b/>
                <w:bCs/>
                <w:lang w:eastAsia="en-US"/>
              </w:rPr>
            </w:pPr>
            <w:r w:rsidRPr="00560FB4">
              <w:rPr>
                <w:b/>
                <w:bCs/>
                <w:lang w:eastAsia="en-US"/>
              </w:rPr>
              <w:t>ИТОГО по МО</w:t>
            </w:r>
          </w:p>
        </w:tc>
        <w:tc>
          <w:tcPr>
            <w:tcW w:w="990"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b/>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b/>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490EA8">
            <w:pPr>
              <w:spacing w:line="256" w:lineRule="auto"/>
              <w:jc w:val="center"/>
              <w:textAlignment w:val="baseline"/>
              <w:rPr>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490EA8">
            <w:pPr>
              <w:spacing w:line="256" w:lineRule="auto"/>
              <w:jc w:val="center"/>
              <w:textAlignment w:val="baseline"/>
              <w:rPr>
                <w:b/>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490EA8">
            <w:pPr>
              <w:spacing w:line="256" w:lineRule="auto"/>
              <w:jc w:val="center"/>
              <w:textAlignment w:val="baseline"/>
              <w:rPr>
                <w:b/>
                <w:lang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b/>
                <w:lang w:eastAsia="en-US"/>
              </w:rPr>
            </w:pPr>
          </w:p>
        </w:tc>
      </w:tr>
      <w:tr w:rsidR="00DE530D" w:rsidRPr="00560FB4" w:rsidTr="00DE530D">
        <w:trPr>
          <w:trHeight w:val="64"/>
          <w:jc w:val="center"/>
        </w:trPr>
        <w:tc>
          <w:tcPr>
            <w:tcW w:w="22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ind w:left="170"/>
              <w:textAlignment w:val="baseline"/>
              <w:rPr>
                <w:lang w:eastAsia="en-US"/>
              </w:rPr>
            </w:pPr>
            <w:r w:rsidRPr="00560FB4">
              <w:rPr>
                <w:bCs/>
                <w:lang w:eastAsia="en-US"/>
              </w:rPr>
              <w:t>Всего</w:t>
            </w:r>
            <w:r w:rsidRPr="00560FB4">
              <w:rPr>
                <w:lang w:eastAsia="en-US"/>
              </w:rPr>
              <w:t>:</w:t>
            </w:r>
          </w:p>
        </w:tc>
        <w:tc>
          <w:tcPr>
            <w:tcW w:w="990"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r>
              <w:rPr>
                <w:lang w:eastAsia="en-US"/>
              </w:rPr>
              <w:t>-</w:t>
            </w:r>
          </w:p>
        </w:tc>
        <w:tc>
          <w:tcPr>
            <w:tcW w:w="112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r>
              <w:rPr>
                <w:lang w:eastAsia="en-US"/>
              </w:rPr>
              <w:t>-</w:t>
            </w:r>
          </w:p>
        </w:tc>
        <w:tc>
          <w:tcPr>
            <w:tcW w:w="112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jc w:val="center"/>
              <w:textAlignment w:val="baseline"/>
              <w:rPr>
                <w:lang w:eastAsia="en-US"/>
              </w:rPr>
            </w:pPr>
            <w:r>
              <w:rPr>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jc w:val="center"/>
              <w:textAlignment w:val="baseline"/>
              <w:rPr>
                <w:lang w:eastAsia="en-US"/>
              </w:rPr>
            </w:pPr>
            <w:r>
              <w:rPr>
                <w:lang w:eastAsia="en-US"/>
              </w:rPr>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jc w:val="center"/>
              <w:textAlignment w:val="baseline"/>
              <w:rPr>
                <w:lang w:eastAsia="en-US"/>
              </w:rPr>
            </w:pPr>
            <w:r>
              <w:rPr>
                <w:lang w:eastAsia="en-US"/>
              </w:rPr>
              <w:t>13</w:t>
            </w:r>
          </w:p>
        </w:tc>
        <w:tc>
          <w:tcPr>
            <w:tcW w:w="1628"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r>
              <w:rPr>
                <w:lang w:eastAsia="en-US"/>
              </w:rPr>
              <w:t>-</w:t>
            </w:r>
          </w:p>
        </w:tc>
      </w:tr>
      <w:tr w:rsidR="00DE530D" w:rsidRPr="00560FB4" w:rsidTr="00560FB4">
        <w:trPr>
          <w:trHeight w:val="106"/>
          <w:jc w:val="center"/>
        </w:trPr>
        <w:tc>
          <w:tcPr>
            <w:tcW w:w="22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ind w:left="170"/>
              <w:textAlignment w:val="baseline"/>
              <w:rPr>
                <w:bCs/>
                <w:lang w:eastAsia="en-US"/>
              </w:rPr>
            </w:pPr>
            <w:r w:rsidRPr="00560FB4">
              <w:rPr>
                <w:bCs/>
                <w:lang w:eastAsia="en-US"/>
              </w:rPr>
              <w:t>из них:</w:t>
            </w:r>
          </w:p>
        </w:tc>
        <w:tc>
          <w:tcPr>
            <w:tcW w:w="990"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490EA8">
            <w:pPr>
              <w:spacing w:line="256" w:lineRule="auto"/>
              <w:jc w:val="center"/>
              <w:textAlignment w:val="baseline"/>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490EA8">
            <w:pPr>
              <w:spacing w:line="256" w:lineRule="auto"/>
              <w:jc w:val="center"/>
              <w:textAlignment w:val="baseline"/>
              <w:rPr>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490EA8">
            <w:pPr>
              <w:spacing w:line="256" w:lineRule="auto"/>
              <w:jc w:val="center"/>
              <w:textAlignment w:val="baseline"/>
              <w:rPr>
                <w:lang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r>
      <w:tr w:rsidR="00DE530D" w:rsidRPr="00560FB4" w:rsidTr="00560FB4">
        <w:trPr>
          <w:trHeight w:val="96"/>
          <w:jc w:val="center"/>
        </w:trPr>
        <w:tc>
          <w:tcPr>
            <w:tcW w:w="22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ind w:left="170"/>
              <w:textAlignment w:val="baseline"/>
              <w:rPr>
                <w:lang w:eastAsia="en-US"/>
              </w:rPr>
            </w:pPr>
            <w:r w:rsidRPr="00560FB4">
              <w:rPr>
                <w:bCs/>
                <w:lang w:eastAsia="en-US"/>
              </w:rPr>
              <w:t>- руководители</w:t>
            </w:r>
            <w:r w:rsidRPr="00560FB4">
              <w:rPr>
                <w:lang w:eastAsia="en-US"/>
              </w:rPr>
              <w:t> </w:t>
            </w:r>
          </w:p>
        </w:tc>
        <w:tc>
          <w:tcPr>
            <w:tcW w:w="990"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490EA8">
            <w:pPr>
              <w:spacing w:line="256" w:lineRule="auto"/>
              <w:jc w:val="center"/>
              <w:textAlignment w:val="baseline"/>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490EA8">
            <w:pPr>
              <w:spacing w:line="256" w:lineRule="auto"/>
              <w:jc w:val="center"/>
              <w:textAlignment w:val="baseline"/>
              <w:rPr>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490EA8">
            <w:pPr>
              <w:spacing w:line="256" w:lineRule="auto"/>
              <w:jc w:val="center"/>
              <w:textAlignment w:val="baseline"/>
              <w:rPr>
                <w:lang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r>
      <w:tr w:rsidR="00DE530D" w:rsidRPr="00560FB4" w:rsidTr="00DE530D">
        <w:trPr>
          <w:trHeight w:val="86"/>
          <w:jc w:val="center"/>
        </w:trPr>
        <w:tc>
          <w:tcPr>
            <w:tcW w:w="2293"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ind w:left="170"/>
              <w:textAlignment w:val="baseline"/>
              <w:rPr>
                <w:bCs/>
                <w:lang w:eastAsia="en-US"/>
              </w:rPr>
            </w:pPr>
            <w:r w:rsidRPr="00560FB4">
              <w:rPr>
                <w:bCs/>
                <w:lang w:eastAsia="en-US"/>
              </w:rPr>
              <w:t>- специалисты</w:t>
            </w:r>
          </w:p>
        </w:tc>
        <w:tc>
          <w:tcPr>
            <w:tcW w:w="990"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jc w:val="center"/>
              <w:textAlignment w:val="baseline"/>
              <w:rPr>
                <w:lang w:eastAsia="en-US"/>
              </w:rPr>
            </w:pPr>
            <w:r>
              <w:rPr>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jc w:val="center"/>
              <w:textAlignment w:val="baseline"/>
              <w:rPr>
                <w:lang w:eastAsia="en-US"/>
              </w:rPr>
            </w:pPr>
            <w:r>
              <w:rPr>
                <w:lang w:eastAsia="en-US"/>
              </w:rPr>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490EA8">
            <w:pPr>
              <w:spacing w:line="256" w:lineRule="auto"/>
              <w:jc w:val="center"/>
              <w:textAlignment w:val="baseline"/>
              <w:rPr>
                <w:lang w:eastAsia="en-US"/>
              </w:rPr>
            </w:pPr>
            <w:r>
              <w:rPr>
                <w:lang w:eastAsia="en-US"/>
              </w:rPr>
              <w:t>13</w:t>
            </w:r>
          </w:p>
        </w:tc>
        <w:tc>
          <w:tcPr>
            <w:tcW w:w="1628" w:type="dxa"/>
            <w:tcBorders>
              <w:top w:val="single" w:sz="4" w:space="0" w:color="auto"/>
              <w:left w:val="single" w:sz="4" w:space="0" w:color="auto"/>
              <w:bottom w:val="single" w:sz="4" w:space="0" w:color="auto"/>
              <w:right w:val="single" w:sz="4" w:space="0" w:color="auto"/>
            </w:tcBorders>
            <w:vAlign w:val="center"/>
          </w:tcPr>
          <w:p w:rsidR="00DE530D" w:rsidRPr="00560FB4" w:rsidRDefault="00DE530D" w:rsidP="00560FB4">
            <w:pPr>
              <w:spacing w:line="256" w:lineRule="auto"/>
              <w:jc w:val="center"/>
              <w:textAlignment w:val="baseline"/>
              <w:rPr>
                <w:lang w:eastAsia="en-US"/>
              </w:rPr>
            </w:pPr>
          </w:p>
        </w:tc>
      </w:tr>
    </w:tbl>
    <w:p w:rsidR="00560FB4" w:rsidRPr="00560FB4" w:rsidRDefault="00560FB4" w:rsidP="00560FB4">
      <w:pPr>
        <w:rPr>
          <w:b/>
          <w:sz w:val="20"/>
          <w:szCs w:val="16"/>
        </w:rPr>
      </w:pPr>
    </w:p>
    <w:p w:rsidR="00560FB4" w:rsidRPr="00560FB4" w:rsidRDefault="00560FB4" w:rsidP="00560FB4">
      <w:pPr>
        <w:jc w:val="right"/>
        <w:rPr>
          <w:b/>
          <w:sz w:val="20"/>
          <w:szCs w:val="16"/>
        </w:rPr>
      </w:pPr>
      <w:r w:rsidRPr="00560FB4">
        <w:rPr>
          <w:b/>
          <w:sz w:val="20"/>
          <w:szCs w:val="16"/>
        </w:rPr>
        <w:t>Таблица №11б</w:t>
      </w:r>
    </w:p>
    <w:p w:rsidR="00560FB4" w:rsidRPr="00560FB4" w:rsidRDefault="00560FB4" w:rsidP="00560FB4">
      <w:pPr>
        <w:jc w:val="center"/>
        <w:rPr>
          <w:b/>
        </w:rPr>
      </w:pPr>
      <w:r w:rsidRPr="00560FB4">
        <w:rPr>
          <w:b/>
        </w:rPr>
        <w:t>Средняя заработная плата основного персонала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2508"/>
      </w:tblGrid>
      <w:tr w:rsidR="00DE530D" w:rsidRPr="00560FB4" w:rsidTr="00560FB4">
        <w:trPr>
          <w:trHeight w:val="270"/>
          <w:jc w:val="center"/>
        </w:trPr>
        <w:tc>
          <w:tcPr>
            <w:tcW w:w="3379" w:type="dxa"/>
            <w:tcBorders>
              <w:top w:val="single" w:sz="4" w:space="0" w:color="auto"/>
              <w:left w:val="single" w:sz="4" w:space="0" w:color="auto"/>
              <w:bottom w:val="single" w:sz="4" w:space="0" w:color="auto"/>
              <w:right w:val="single" w:sz="4" w:space="0" w:color="auto"/>
            </w:tcBorders>
            <w:hideMark/>
          </w:tcPr>
          <w:p w:rsidR="00DE530D" w:rsidRPr="008D762A" w:rsidRDefault="00DE530D" w:rsidP="00DE530D">
            <w:pPr>
              <w:jc w:val="center"/>
            </w:pPr>
            <w:r w:rsidRPr="008D762A">
              <w:t>2022 г.</w:t>
            </w:r>
          </w:p>
        </w:tc>
        <w:tc>
          <w:tcPr>
            <w:tcW w:w="3379" w:type="dxa"/>
            <w:tcBorders>
              <w:top w:val="single" w:sz="4" w:space="0" w:color="auto"/>
              <w:left w:val="single" w:sz="4" w:space="0" w:color="auto"/>
              <w:bottom w:val="single" w:sz="4" w:space="0" w:color="auto"/>
              <w:right w:val="single" w:sz="4" w:space="0" w:color="auto"/>
            </w:tcBorders>
            <w:hideMark/>
          </w:tcPr>
          <w:p w:rsidR="00DE530D" w:rsidRPr="008D762A" w:rsidRDefault="00DE530D" w:rsidP="00DE530D">
            <w:pPr>
              <w:jc w:val="center"/>
            </w:pPr>
            <w:r w:rsidRPr="008D762A">
              <w:t>2023 г.</w:t>
            </w:r>
          </w:p>
        </w:tc>
        <w:tc>
          <w:tcPr>
            <w:tcW w:w="2508" w:type="dxa"/>
            <w:tcBorders>
              <w:top w:val="single" w:sz="4" w:space="0" w:color="auto"/>
              <w:left w:val="single" w:sz="4" w:space="0" w:color="auto"/>
              <w:bottom w:val="single" w:sz="4" w:space="0" w:color="auto"/>
              <w:right w:val="single" w:sz="4" w:space="0" w:color="auto"/>
            </w:tcBorders>
            <w:hideMark/>
          </w:tcPr>
          <w:p w:rsidR="00DE530D" w:rsidRPr="008D762A" w:rsidRDefault="00DE530D" w:rsidP="00DE530D">
            <w:pPr>
              <w:jc w:val="center"/>
            </w:pPr>
            <w:r w:rsidRPr="008D762A">
              <w:t>2024 г.</w:t>
            </w:r>
          </w:p>
        </w:tc>
      </w:tr>
      <w:tr w:rsidR="00DE530D" w:rsidRPr="00560FB4" w:rsidTr="00560FB4">
        <w:trPr>
          <w:trHeight w:val="280"/>
          <w:jc w:val="center"/>
        </w:trPr>
        <w:tc>
          <w:tcPr>
            <w:tcW w:w="3379" w:type="dxa"/>
            <w:tcBorders>
              <w:top w:val="single" w:sz="4" w:space="0" w:color="auto"/>
              <w:left w:val="single" w:sz="4" w:space="0" w:color="auto"/>
              <w:bottom w:val="single" w:sz="4" w:space="0" w:color="auto"/>
              <w:right w:val="single" w:sz="4" w:space="0" w:color="auto"/>
            </w:tcBorders>
            <w:hideMark/>
          </w:tcPr>
          <w:p w:rsidR="00DE530D" w:rsidRPr="008D762A" w:rsidRDefault="00DE530D" w:rsidP="00DE530D">
            <w:pPr>
              <w:jc w:val="center"/>
            </w:pPr>
            <w:r w:rsidRPr="008D762A">
              <w:t>30062,9</w:t>
            </w:r>
          </w:p>
        </w:tc>
        <w:tc>
          <w:tcPr>
            <w:tcW w:w="3379" w:type="dxa"/>
            <w:tcBorders>
              <w:top w:val="single" w:sz="4" w:space="0" w:color="auto"/>
              <w:left w:val="single" w:sz="4" w:space="0" w:color="auto"/>
              <w:bottom w:val="single" w:sz="4" w:space="0" w:color="auto"/>
              <w:right w:val="single" w:sz="4" w:space="0" w:color="auto"/>
            </w:tcBorders>
            <w:hideMark/>
          </w:tcPr>
          <w:p w:rsidR="00DE530D" w:rsidRPr="008D762A" w:rsidRDefault="00DE530D" w:rsidP="00DE530D">
            <w:pPr>
              <w:jc w:val="center"/>
            </w:pPr>
            <w:r w:rsidRPr="008D762A">
              <w:t>34491,0</w:t>
            </w:r>
          </w:p>
        </w:tc>
        <w:tc>
          <w:tcPr>
            <w:tcW w:w="2508" w:type="dxa"/>
            <w:tcBorders>
              <w:top w:val="single" w:sz="4" w:space="0" w:color="auto"/>
              <w:left w:val="single" w:sz="4" w:space="0" w:color="auto"/>
              <w:bottom w:val="single" w:sz="4" w:space="0" w:color="auto"/>
              <w:right w:val="single" w:sz="4" w:space="0" w:color="auto"/>
            </w:tcBorders>
            <w:hideMark/>
          </w:tcPr>
          <w:p w:rsidR="00DE530D" w:rsidRDefault="00DE530D" w:rsidP="00DE530D">
            <w:pPr>
              <w:jc w:val="center"/>
            </w:pPr>
            <w:r w:rsidRPr="008D762A">
              <w:t>41926,0</w:t>
            </w:r>
          </w:p>
        </w:tc>
      </w:tr>
    </w:tbl>
    <w:p w:rsidR="00560FB4" w:rsidRPr="00560FB4" w:rsidRDefault="00560FB4" w:rsidP="00560FB4">
      <w:pPr>
        <w:jc w:val="right"/>
        <w:rPr>
          <w:b/>
          <w:sz w:val="20"/>
          <w:szCs w:val="16"/>
        </w:rPr>
      </w:pPr>
    </w:p>
    <w:p w:rsidR="00560FB4" w:rsidRPr="00560FB4" w:rsidRDefault="00560FB4" w:rsidP="00560FB4">
      <w:pPr>
        <w:jc w:val="right"/>
        <w:rPr>
          <w:b/>
          <w:sz w:val="20"/>
          <w:szCs w:val="16"/>
        </w:rPr>
      </w:pPr>
      <w:r w:rsidRPr="00560FB4">
        <w:rPr>
          <w:b/>
          <w:sz w:val="20"/>
          <w:szCs w:val="16"/>
        </w:rPr>
        <w:t>Таблица №11в</w:t>
      </w:r>
    </w:p>
    <w:p w:rsidR="00560FB4" w:rsidRPr="00560FB4" w:rsidRDefault="00560FB4" w:rsidP="00560FB4">
      <w:pPr>
        <w:jc w:val="center"/>
        <w:rPr>
          <w:b/>
        </w:rPr>
      </w:pPr>
      <w:r w:rsidRPr="00560FB4">
        <w:rPr>
          <w:b/>
        </w:rPr>
        <w:t>Неполные ставки</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07"/>
        <w:gridCol w:w="865"/>
        <w:gridCol w:w="1621"/>
        <w:gridCol w:w="1001"/>
        <w:gridCol w:w="1010"/>
        <w:gridCol w:w="1541"/>
      </w:tblGrid>
      <w:tr w:rsidR="00560FB4" w:rsidRPr="00560FB4" w:rsidTr="00560FB4">
        <w:trPr>
          <w:jc w:val="center"/>
        </w:trPr>
        <w:tc>
          <w:tcPr>
            <w:tcW w:w="2376" w:type="dxa"/>
            <w:vMerge w:val="restart"/>
            <w:tcBorders>
              <w:top w:val="single" w:sz="4" w:space="0" w:color="auto"/>
              <w:left w:val="single" w:sz="4" w:space="0" w:color="auto"/>
              <w:bottom w:val="single" w:sz="4" w:space="0" w:color="auto"/>
              <w:right w:val="single" w:sz="4" w:space="0" w:color="auto"/>
            </w:tcBorders>
          </w:tcPr>
          <w:p w:rsidR="00560FB4" w:rsidRPr="00560FB4" w:rsidRDefault="00560FB4" w:rsidP="00560FB4">
            <w:pPr>
              <w:spacing w:line="256" w:lineRule="auto"/>
              <w:jc w:val="both"/>
              <w:rPr>
                <w:sz w:val="20"/>
                <w:szCs w:val="16"/>
                <w:lang w:eastAsia="en-US"/>
              </w:rPr>
            </w:pPr>
          </w:p>
        </w:tc>
        <w:tc>
          <w:tcPr>
            <w:tcW w:w="3393" w:type="dxa"/>
            <w:gridSpan w:val="3"/>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rPr>
                <w:sz w:val="20"/>
                <w:szCs w:val="16"/>
                <w:lang w:eastAsia="en-US"/>
              </w:rPr>
            </w:pPr>
            <w:r w:rsidRPr="00560FB4">
              <w:rPr>
                <w:sz w:val="20"/>
                <w:szCs w:val="16"/>
                <w:lang w:eastAsia="en-US"/>
              </w:rPr>
              <w:t>Количество неполных ставок (основной персонал)</w:t>
            </w:r>
          </w:p>
        </w:tc>
        <w:tc>
          <w:tcPr>
            <w:tcW w:w="3552" w:type="dxa"/>
            <w:gridSpan w:val="3"/>
            <w:tcBorders>
              <w:top w:val="single" w:sz="4" w:space="0" w:color="auto"/>
              <w:left w:val="single" w:sz="4" w:space="0" w:color="auto"/>
              <w:bottom w:val="single" w:sz="4" w:space="0" w:color="auto"/>
              <w:right w:val="single" w:sz="4" w:space="0" w:color="auto"/>
            </w:tcBorders>
            <w:hideMark/>
          </w:tcPr>
          <w:p w:rsidR="00560FB4" w:rsidRPr="00560FB4" w:rsidRDefault="00560FB4" w:rsidP="00560FB4">
            <w:pPr>
              <w:spacing w:line="256" w:lineRule="auto"/>
              <w:rPr>
                <w:sz w:val="20"/>
                <w:szCs w:val="16"/>
                <w:lang w:eastAsia="en-US"/>
              </w:rPr>
            </w:pPr>
            <w:r w:rsidRPr="00560FB4">
              <w:rPr>
                <w:sz w:val="20"/>
                <w:szCs w:val="16"/>
                <w:lang w:eastAsia="en-US"/>
              </w:rPr>
              <w:t xml:space="preserve">Количество работников основного персонала, работающих </w:t>
            </w:r>
          </w:p>
          <w:p w:rsidR="00560FB4" w:rsidRPr="00560FB4" w:rsidRDefault="00560FB4" w:rsidP="00560FB4">
            <w:pPr>
              <w:spacing w:line="256" w:lineRule="auto"/>
              <w:rPr>
                <w:sz w:val="20"/>
                <w:szCs w:val="16"/>
                <w:lang w:eastAsia="en-US"/>
              </w:rPr>
            </w:pPr>
            <w:r w:rsidRPr="00560FB4">
              <w:rPr>
                <w:sz w:val="20"/>
                <w:szCs w:val="16"/>
                <w:lang w:eastAsia="en-US"/>
              </w:rPr>
              <w:t>на неполную ставку</w:t>
            </w:r>
          </w:p>
        </w:tc>
      </w:tr>
      <w:tr w:rsidR="00DE530D" w:rsidRPr="00560FB4" w:rsidTr="00560F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30D" w:rsidRPr="00560FB4" w:rsidRDefault="00DE530D" w:rsidP="00560FB4">
            <w:pPr>
              <w:rPr>
                <w:sz w:val="20"/>
                <w:szCs w:val="16"/>
                <w:lang w:eastAsia="en-US"/>
              </w:rPr>
            </w:pPr>
          </w:p>
        </w:tc>
        <w:tc>
          <w:tcPr>
            <w:tcW w:w="907"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Pr>
                <w:sz w:val="20"/>
                <w:szCs w:val="16"/>
                <w:lang w:eastAsia="en-US"/>
              </w:rPr>
              <w:t>2023</w:t>
            </w:r>
          </w:p>
        </w:tc>
        <w:tc>
          <w:tcPr>
            <w:tcW w:w="865"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202</w:t>
            </w:r>
            <w:r>
              <w:rPr>
                <w:sz w:val="20"/>
                <w:szCs w:val="16"/>
                <w:lang w:eastAsia="en-US"/>
              </w:rPr>
              <w:t>4</w:t>
            </w:r>
          </w:p>
        </w:tc>
        <w:tc>
          <w:tcPr>
            <w:tcW w:w="1621" w:type="dxa"/>
            <w:tcBorders>
              <w:top w:val="single" w:sz="4" w:space="0" w:color="auto"/>
              <w:left w:val="single" w:sz="4" w:space="0" w:color="auto"/>
              <w:bottom w:val="single" w:sz="4" w:space="0" w:color="auto"/>
              <w:right w:val="single" w:sz="4" w:space="0" w:color="auto"/>
            </w:tcBorders>
            <w:hideMark/>
          </w:tcPr>
          <w:p w:rsidR="00DE530D" w:rsidRPr="00D674C9" w:rsidRDefault="00DE530D" w:rsidP="00490EA8">
            <w:pPr>
              <w:spacing w:line="256" w:lineRule="auto"/>
              <w:rPr>
                <w:sz w:val="16"/>
                <w:szCs w:val="16"/>
                <w:lang w:eastAsia="en-US"/>
              </w:rPr>
            </w:pPr>
            <w:r w:rsidRPr="00D674C9">
              <w:rPr>
                <w:sz w:val="16"/>
                <w:szCs w:val="16"/>
                <w:lang w:eastAsia="en-US"/>
              </w:rPr>
              <w:t>Динамика +/- процентов к 202</w:t>
            </w:r>
            <w:r>
              <w:rPr>
                <w:sz w:val="16"/>
                <w:szCs w:val="16"/>
                <w:lang w:eastAsia="en-US"/>
              </w:rPr>
              <w:t>3</w:t>
            </w:r>
            <w:r w:rsidRPr="00D674C9">
              <w:rPr>
                <w:sz w:val="16"/>
                <w:szCs w:val="16"/>
                <w:lang w:eastAsia="en-US"/>
              </w:rPr>
              <w:t xml:space="preserve"> году</w:t>
            </w:r>
          </w:p>
        </w:tc>
        <w:tc>
          <w:tcPr>
            <w:tcW w:w="1001"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202</w:t>
            </w:r>
            <w:r>
              <w:rPr>
                <w:sz w:val="20"/>
                <w:szCs w:val="16"/>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rPr>
                <w:sz w:val="20"/>
                <w:szCs w:val="16"/>
                <w:lang w:eastAsia="en-US"/>
              </w:rPr>
            </w:pPr>
            <w:r w:rsidRPr="00560FB4">
              <w:rPr>
                <w:sz w:val="20"/>
                <w:szCs w:val="16"/>
                <w:lang w:eastAsia="en-US"/>
              </w:rPr>
              <w:t>202</w:t>
            </w:r>
            <w:r>
              <w:rPr>
                <w:sz w:val="20"/>
                <w:szCs w:val="16"/>
                <w:lang w:eastAsia="en-US"/>
              </w:rPr>
              <w:t>4</w:t>
            </w:r>
          </w:p>
        </w:tc>
        <w:tc>
          <w:tcPr>
            <w:tcW w:w="1541" w:type="dxa"/>
            <w:tcBorders>
              <w:top w:val="single" w:sz="4" w:space="0" w:color="auto"/>
              <w:left w:val="single" w:sz="4" w:space="0" w:color="auto"/>
              <w:bottom w:val="single" w:sz="4" w:space="0" w:color="auto"/>
              <w:right w:val="single" w:sz="4" w:space="0" w:color="auto"/>
            </w:tcBorders>
            <w:hideMark/>
          </w:tcPr>
          <w:p w:rsidR="00DE530D" w:rsidRPr="00D674C9" w:rsidRDefault="00DE530D" w:rsidP="00490EA8">
            <w:pPr>
              <w:spacing w:line="256" w:lineRule="auto"/>
              <w:rPr>
                <w:sz w:val="16"/>
                <w:szCs w:val="16"/>
                <w:lang w:eastAsia="en-US"/>
              </w:rPr>
            </w:pPr>
            <w:r w:rsidRPr="00D674C9">
              <w:rPr>
                <w:sz w:val="16"/>
                <w:szCs w:val="16"/>
                <w:lang w:eastAsia="en-US"/>
              </w:rPr>
              <w:t>Динамика +/- процентов к 202</w:t>
            </w:r>
            <w:r>
              <w:rPr>
                <w:sz w:val="16"/>
                <w:szCs w:val="16"/>
                <w:lang w:eastAsia="en-US"/>
              </w:rPr>
              <w:t>3</w:t>
            </w:r>
            <w:r w:rsidRPr="00D674C9">
              <w:rPr>
                <w:sz w:val="16"/>
                <w:szCs w:val="16"/>
                <w:lang w:eastAsia="en-US"/>
              </w:rPr>
              <w:t xml:space="preserve"> году</w:t>
            </w:r>
          </w:p>
        </w:tc>
      </w:tr>
      <w:tr w:rsidR="00DE530D" w:rsidRPr="00560FB4" w:rsidTr="00560FB4">
        <w:trPr>
          <w:trHeight w:val="141"/>
          <w:jc w:val="center"/>
        </w:trPr>
        <w:tc>
          <w:tcPr>
            <w:tcW w:w="2376"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jc w:val="both"/>
              <w:rPr>
                <w:sz w:val="20"/>
                <w:szCs w:val="16"/>
                <w:lang w:eastAsia="en-US"/>
              </w:rPr>
            </w:pPr>
            <w:r w:rsidRPr="00560FB4">
              <w:rPr>
                <w:sz w:val="20"/>
                <w:szCs w:val="16"/>
                <w:lang w:eastAsia="en-US"/>
              </w:rPr>
              <w:t>Муниципальные</w:t>
            </w:r>
          </w:p>
        </w:tc>
        <w:tc>
          <w:tcPr>
            <w:tcW w:w="907" w:type="dxa"/>
            <w:tcBorders>
              <w:top w:val="single" w:sz="4" w:space="0" w:color="auto"/>
              <w:left w:val="single" w:sz="4" w:space="0" w:color="auto"/>
              <w:bottom w:val="single" w:sz="4" w:space="0" w:color="auto"/>
              <w:right w:val="single" w:sz="4" w:space="0" w:color="auto"/>
            </w:tcBorders>
          </w:tcPr>
          <w:p w:rsidR="00DE530D" w:rsidRPr="00560FB4" w:rsidRDefault="00DE530D" w:rsidP="00490EA8">
            <w:pPr>
              <w:spacing w:line="256" w:lineRule="auto"/>
              <w:jc w:val="right"/>
              <w:rPr>
                <w:sz w:val="20"/>
                <w:szCs w:val="16"/>
                <w:lang w:eastAsia="en-US"/>
              </w:rPr>
            </w:pPr>
            <w:r>
              <w:rPr>
                <w:sz w:val="20"/>
                <w:szCs w:val="16"/>
                <w:lang w:eastAsia="en-US"/>
              </w:rPr>
              <w:t>-</w:t>
            </w:r>
          </w:p>
        </w:tc>
        <w:tc>
          <w:tcPr>
            <w:tcW w:w="865" w:type="dxa"/>
            <w:tcBorders>
              <w:top w:val="single" w:sz="4" w:space="0" w:color="auto"/>
              <w:left w:val="single" w:sz="4" w:space="0" w:color="auto"/>
              <w:bottom w:val="single" w:sz="4" w:space="0" w:color="auto"/>
              <w:right w:val="single" w:sz="4" w:space="0" w:color="auto"/>
            </w:tcBorders>
          </w:tcPr>
          <w:p w:rsidR="00DE530D" w:rsidRPr="00560FB4" w:rsidRDefault="00DE530D" w:rsidP="00490EA8">
            <w:pPr>
              <w:spacing w:line="256" w:lineRule="auto"/>
              <w:jc w:val="right"/>
              <w:rPr>
                <w:sz w:val="20"/>
                <w:szCs w:val="16"/>
                <w:lang w:eastAsia="en-US"/>
              </w:rPr>
            </w:pPr>
            <w:r>
              <w:rPr>
                <w:sz w:val="20"/>
                <w:szCs w:val="16"/>
                <w:lang w:eastAsia="en-US"/>
              </w:rPr>
              <w:t>-</w:t>
            </w:r>
          </w:p>
        </w:tc>
        <w:tc>
          <w:tcPr>
            <w:tcW w:w="1621" w:type="dxa"/>
            <w:tcBorders>
              <w:top w:val="single" w:sz="4" w:space="0" w:color="auto"/>
              <w:left w:val="single" w:sz="4" w:space="0" w:color="auto"/>
              <w:bottom w:val="single" w:sz="4" w:space="0" w:color="auto"/>
              <w:right w:val="single" w:sz="4" w:space="0" w:color="auto"/>
            </w:tcBorders>
          </w:tcPr>
          <w:p w:rsidR="00DE530D" w:rsidRPr="00560FB4" w:rsidRDefault="00DE530D" w:rsidP="00490EA8">
            <w:pPr>
              <w:spacing w:line="256" w:lineRule="auto"/>
              <w:jc w:val="right"/>
              <w:rPr>
                <w:sz w:val="20"/>
                <w:szCs w:val="16"/>
                <w:lang w:eastAsia="en-US"/>
              </w:rPr>
            </w:pPr>
            <w:r>
              <w:rPr>
                <w:sz w:val="20"/>
                <w:szCs w:val="16"/>
                <w:lang w:eastAsia="en-US"/>
              </w:rPr>
              <w:t>-</w:t>
            </w:r>
          </w:p>
        </w:tc>
        <w:tc>
          <w:tcPr>
            <w:tcW w:w="1001" w:type="dxa"/>
            <w:tcBorders>
              <w:top w:val="single" w:sz="4" w:space="0" w:color="auto"/>
              <w:left w:val="single" w:sz="4" w:space="0" w:color="auto"/>
              <w:bottom w:val="single" w:sz="4" w:space="0" w:color="auto"/>
              <w:right w:val="single" w:sz="4" w:space="0" w:color="auto"/>
            </w:tcBorders>
          </w:tcPr>
          <w:p w:rsidR="00DE530D" w:rsidRPr="00560FB4" w:rsidRDefault="00DE530D" w:rsidP="00490EA8">
            <w:pPr>
              <w:spacing w:line="256" w:lineRule="auto"/>
              <w:jc w:val="right"/>
              <w:rPr>
                <w:sz w:val="20"/>
                <w:szCs w:val="16"/>
                <w:lang w:eastAsia="en-US"/>
              </w:rPr>
            </w:pPr>
            <w:r>
              <w:rPr>
                <w:sz w:val="20"/>
                <w:szCs w:val="16"/>
                <w:lang w:eastAsia="en-US"/>
              </w:rPr>
              <w:t>-</w:t>
            </w:r>
          </w:p>
        </w:tc>
        <w:tc>
          <w:tcPr>
            <w:tcW w:w="1010" w:type="dxa"/>
            <w:tcBorders>
              <w:top w:val="single" w:sz="4" w:space="0" w:color="auto"/>
              <w:left w:val="single" w:sz="4" w:space="0" w:color="auto"/>
              <w:bottom w:val="single" w:sz="4" w:space="0" w:color="auto"/>
              <w:right w:val="single" w:sz="4" w:space="0" w:color="auto"/>
            </w:tcBorders>
          </w:tcPr>
          <w:p w:rsidR="00DE530D" w:rsidRPr="00560FB4" w:rsidRDefault="00DE530D" w:rsidP="00490EA8">
            <w:pPr>
              <w:spacing w:line="256" w:lineRule="auto"/>
              <w:jc w:val="right"/>
              <w:rPr>
                <w:sz w:val="20"/>
                <w:szCs w:val="16"/>
                <w:lang w:eastAsia="en-US"/>
              </w:rPr>
            </w:pPr>
            <w:r>
              <w:rPr>
                <w:sz w:val="20"/>
                <w:szCs w:val="16"/>
                <w:lang w:eastAsia="en-US"/>
              </w:rPr>
              <w:t>-</w:t>
            </w:r>
          </w:p>
        </w:tc>
        <w:tc>
          <w:tcPr>
            <w:tcW w:w="1541" w:type="dxa"/>
            <w:tcBorders>
              <w:top w:val="single" w:sz="4" w:space="0" w:color="auto"/>
              <w:left w:val="single" w:sz="4" w:space="0" w:color="auto"/>
              <w:bottom w:val="single" w:sz="4" w:space="0" w:color="auto"/>
              <w:right w:val="single" w:sz="4" w:space="0" w:color="auto"/>
            </w:tcBorders>
          </w:tcPr>
          <w:p w:rsidR="00DE530D" w:rsidRPr="00560FB4" w:rsidRDefault="00DE530D" w:rsidP="00490EA8">
            <w:pPr>
              <w:spacing w:line="256" w:lineRule="auto"/>
              <w:jc w:val="right"/>
              <w:rPr>
                <w:sz w:val="20"/>
                <w:szCs w:val="16"/>
                <w:lang w:eastAsia="en-US"/>
              </w:rPr>
            </w:pPr>
            <w:r>
              <w:rPr>
                <w:sz w:val="20"/>
                <w:szCs w:val="16"/>
                <w:lang w:eastAsia="en-US"/>
              </w:rPr>
              <w:t>-</w:t>
            </w:r>
          </w:p>
        </w:tc>
      </w:tr>
      <w:tr w:rsidR="00DE530D" w:rsidRPr="00560FB4" w:rsidTr="00560FB4">
        <w:trPr>
          <w:jc w:val="center"/>
        </w:trPr>
        <w:tc>
          <w:tcPr>
            <w:tcW w:w="2376"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jc w:val="both"/>
              <w:rPr>
                <w:sz w:val="20"/>
                <w:szCs w:val="16"/>
                <w:lang w:eastAsia="en-US"/>
              </w:rPr>
            </w:pPr>
            <w:r w:rsidRPr="00560FB4">
              <w:rPr>
                <w:sz w:val="20"/>
                <w:szCs w:val="16"/>
                <w:lang w:eastAsia="en-US"/>
              </w:rPr>
              <w:t>Библиотеки в КДУ</w:t>
            </w:r>
          </w:p>
        </w:tc>
        <w:tc>
          <w:tcPr>
            <w:tcW w:w="907"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jc w:val="right"/>
              <w:rPr>
                <w:sz w:val="20"/>
                <w:szCs w:val="16"/>
                <w:lang w:eastAsia="en-US"/>
              </w:rPr>
            </w:pPr>
            <w:r w:rsidRPr="00560FB4">
              <w:rPr>
                <w:sz w:val="20"/>
                <w:szCs w:val="16"/>
                <w:lang w:eastAsia="en-US"/>
              </w:rPr>
              <w:t>8,0</w:t>
            </w:r>
          </w:p>
        </w:tc>
        <w:tc>
          <w:tcPr>
            <w:tcW w:w="865"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jc w:val="right"/>
              <w:rPr>
                <w:sz w:val="20"/>
                <w:szCs w:val="16"/>
                <w:lang w:eastAsia="en-US"/>
              </w:rPr>
            </w:pPr>
            <w:r>
              <w:rPr>
                <w:sz w:val="20"/>
                <w:szCs w:val="16"/>
                <w:lang w:eastAsia="en-US"/>
              </w:rPr>
              <w:t>8,0</w:t>
            </w:r>
          </w:p>
        </w:tc>
        <w:tc>
          <w:tcPr>
            <w:tcW w:w="1621"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jc w:val="right"/>
              <w:rPr>
                <w:sz w:val="20"/>
                <w:szCs w:val="16"/>
                <w:lang w:eastAsia="en-US"/>
              </w:rPr>
            </w:pPr>
            <w:r>
              <w:rPr>
                <w:sz w:val="20"/>
                <w:szCs w:val="16"/>
                <w:lang w:eastAsia="en-US"/>
              </w:rPr>
              <w:t>0</w:t>
            </w:r>
          </w:p>
        </w:tc>
        <w:tc>
          <w:tcPr>
            <w:tcW w:w="1001"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jc w:val="right"/>
              <w:rPr>
                <w:sz w:val="20"/>
                <w:szCs w:val="16"/>
                <w:lang w:eastAsia="en-US"/>
              </w:rPr>
            </w:pPr>
            <w:r w:rsidRPr="00560FB4">
              <w:rPr>
                <w:sz w:val="20"/>
                <w:szCs w:val="16"/>
                <w:lang w:eastAsia="en-US"/>
              </w:rPr>
              <w:t>16</w:t>
            </w:r>
          </w:p>
        </w:tc>
        <w:tc>
          <w:tcPr>
            <w:tcW w:w="1010"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jc w:val="right"/>
              <w:rPr>
                <w:sz w:val="20"/>
                <w:szCs w:val="16"/>
                <w:lang w:eastAsia="en-US"/>
              </w:rPr>
            </w:pPr>
            <w:r w:rsidRPr="00560FB4">
              <w:rPr>
                <w:sz w:val="20"/>
                <w:szCs w:val="16"/>
                <w:lang w:eastAsia="en-US"/>
              </w:rPr>
              <w:t>16</w:t>
            </w:r>
          </w:p>
        </w:tc>
        <w:tc>
          <w:tcPr>
            <w:tcW w:w="1541"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jc w:val="right"/>
              <w:rPr>
                <w:sz w:val="20"/>
                <w:szCs w:val="16"/>
                <w:lang w:eastAsia="en-US"/>
              </w:rPr>
            </w:pPr>
            <w:r>
              <w:rPr>
                <w:sz w:val="20"/>
                <w:szCs w:val="16"/>
                <w:lang w:eastAsia="en-US"/>
              </w:rPr>
              <w:t>0</w:t>
            </w:r>
          </w:p>
        </w:tc>
      </w:tr>
      <w:tr w:rsidR="00DE530D" w:rsidRPr="00560FB4" w:rsidTr="00560FB4">
        <w:trPr>
          <w:jc w:val="center"/>
        </w:trPr>
        <w:tc>
          <w:tcPr>
            <w:tcW w:w="2376" w:type="dxa"/>
            <w:tcBorders>
              <w:top w:val="single" w:sz="4" w:space="0" w:color="auto"/>
              <w:left w:val="single" w:sz="4" w:space="0" w:color="auto"/>
              <w:bottom w:val="single" w:sz="4" w:space="0" w:color="auto"/>
              <w:right w:val="single" w:sz="4" w:space="0" w:color="auto"/>
            </w:tcBorders>
            <w:hideMark/>
          </w:tcPr>
          <w:p w:rsidR="00DE530D" w:rsidRPr="00560FB4" w:rsidRDefault="00DE530D" w:rsidP="00560FB4">
            <w:pPr>
              <w:spacing w:line="256" w:lineRule="auto"/>
              <w:jc w:val="both"/>
              <w:rPr>
                <w:sz w:val="20"/>
                <w:szCs w:val="16"/>
                <w:lang w:eastAsia="en-US"/>
              </w:rPr>
            </w:pPr>
            <w:r w:rsidRPr="00560FB4">
              <w:rPr>
                <w:sz w:val="20"/>
                <w:szCs w:val="16"/>
                <w:lang w:eastAsia="en-US"/>
              </w:rPr>
              <w:t>Итого по МО</w:t>
            </w:r>
          </w:p>
        </w:tc>
        <w:tc>
          <w:tcPr>
            <w:tcW w:w="907"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jc w:val="right"/>
              <w:rPr>
                <w:b/>
                <w:sz w:val="20"/>
                <w:szCs w:val="16"/>
                <w:lang w:eastAsia="en-US"/>
              </w:rPr>
            </w:pPr>
            <w:r w:rsidRPr="00560FB4">
              <w:rPr>
                <w:b/>
                <w:sz w:val="20"/>
                <w:szCs w:val="16"/>
                <w:lang w:eastAsia="en-US"/>
              </w:rPr>
              <w:t>8,0</w:t>
            </w:r>
          </w:p>
        </w:tc>
        <w:tc>
          <w:tcPr>
            <w:tcW w:w="865"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jc w:val="right"/>
              <w:rPr>
                <w:b/>
                <w:sz w:val="20"/>
                <w:szCs w:val="16"/>
                <w:lang w:eastAsia="en-US"/>
              </w:rPr>
            </w:pPr>
            <w:r>
              <w:rPr>
                <w:b/>
                <w:sz w:val="20"/>
                <w:szCs w:val="16"/>
                <w:lang w:eastAsia="en-US"/>
              </w:rPr>
              <w:t>8,0</w:t>
            </w:r>
          </w:p>
        </w:tc>
        <w:tc>
          <w:tcPr>
            <w:tcW w:w="1621"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jc w:val="right"/>
              <w:rPr>
                <w:b/>
                <w:sz w:val="20"/>
                <w:szCs w:val="16"/>
                <w:lang w:eastAsia="en-US"/>
              </w:rPr>
            </w:pPr>
            <w:r>
              <w:rPr>
                <w:b/>
                <w:sz w:val="20"/>
                <w:szCs w:val="16"/>
                <w:lang w:eastAsia="en-US"/>
              </w:rPr>
              <w:t>0</w:t>
            </w:r>
          </w:p>
        </w:tc>
        <w:tc>
          <w:tcPr>
            <w:tcW w:w="1001"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jc w:val="right"/>
              <w:rPr>
                <w:b/>
                <w:sz w:val="20"/>
                <w:szCs w:val="16"/>
                <w:lang w:eastAsia="en-US"/>
              </w:rPr>
            </w:pPr>
            <w:r w:rsidRPr="00560FB4">
              <w:rPr>
                <w:b/>
                <w:sz w:val="20"/>
                <w:szCs w:val="16"/>
                <w:lang w:eastAsia="en-US"/>
              </w:rPr>
              <w:t>16</w:t>
            </w:r>
          </w:p>
        </w:tc>
        <w:tc>
          <w:tcPr>
            <w:tcW w:w="1010"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jc w:val="right"/>
              <w:rPr>
                <w:b/>
                <w:sz w:val="20"/>
                <w:szCs w:val="16"/>
                <w:lang w:eastAsia="en-US"/>
              </w:rPr>
            </w:pPr>
            <w:r w:rsidRPr="00560FB4">
              <w:rPr>
                <w:b/>
                <w:sz w:val="20"/>
                <w:szCs w:val="16"/>
                <w:lang w:eastAsia="en-US"/>
              </w:rPr>
              <w:t>16</w:t>
            </w:r>
          </w:p>
        </w:tc>
        <w:tc>
          <w:tcPr>
            <w:tcW w:w="1541" w:type="dxa"/>
            <w:tcBorders>
              <w:top w:val="single" w:sz="4" w:space="0" w:color="auto"/>
              <w:left w:val="single" w:sz="4" w:space="0" w:color="auto"/>
              <w:bottom w:val="single" w:sz="4" w:space="0" w:color="auto"/>
              <w:right w:val="single" w:sz="4" w:space="0" w:color="auto"/>
            </w:tcBorders>
            <w:hideMark/>
          </w:tcPr>
          <w:p w:rsidR="00DE530D" w:rsidRPr="00560FB4" w:rsidRDefault="00DE530D" w:rsidP="00490EA8">
            <w:pPr>
              <w:spacing w:line="256" w:lineRule="auto"/>
              <w:jc w:val="right"/>
              <w:rPr>
                <w:b/>
                <w:sz w:val="20"/>
                <w:szCs w:val="16"/>
                <w:lang w:eastAsia="en-US"/>
              </w:rPr>
            </w:pPr>
            <w:r>
              <w:rPr>
                <w:b/>
                <w:sz w:val="20"/>
                <w:szCs w:val="16"/>
                <w:lang w:eastAsia="en-US"/>
              </w:rPr>
              <w:t>0</w:t>
            </w:r>
          </w:p>
        </w:tc>
      </w:tr>
    </w:tbl>
    <w:p w:rsidR="00560FB4" w:rsidRDefault="00560FB4" w:rsidP="00560FB4">
      <w:pPr>
        <w:jc w:val="right"/>
        <w:rPr>
          <w:b/>
          <w:sz w:val="22"/>
          <w:szCs w:val="22"/>
        </w:rPr>
        <w:sectPr w:rsidR="00560FB4" w:rsidSect="008663B0">
          <w:footerReference w:type="even" r:id="rId38"/>
          <w:footerReference w:type="default" r:id="rId39"/>
          <w:pgSz w:w="11906" w:h="16838"/>
          <w:pgMar w:top="1134" w:right="850" w:bottom="1134" w:left="1276" w:header="708" w:footer="708" w:gutter="0"/>
          <w:cols w:space="708"/>
          <w:titlePg/>
          <w:docGrid w:linePitch="360"/>
        </w:sectPr>
      </w:pPr>
    </w:p>
    <w:p w:rsidR="00560FB4" w:rsidRPr="00560FB4" w:rsidRDefault="00560FB4" w:rsidP="00560FB4">
      <w:pPr>
        <w:jc w:val="right"/>
        <w:rPr>
          <w:sz w:val="22"/>
          <w:szCs w:val="22"/>
        </w:rPr>
      </w:pPr>
      <w:r w:rsidRPr="00560FB4">
        <w:rPr>
          <w:b/>
          <w:sz w:val="22"/>
          <w:szCs w:val="22"/>
        </w:rPr>
        <w:lastRenderedPageBreak/>
        <w:t xml:space="preserve">Таблица 11г </w:t>
      </w:r>
    </w:p>
    <w:p w:rsidR="00560FB4" w:rsidRPr="00560FB4" w:rsidRDefault="00560FB4" w:rsidP="00560FB4">
      <w:pPr>
        <w:jc w:val="center"/>
        <w:rPr>
          <w:b/>
        </w:rPr>
      </w:pPr>
      <w:r w:rsidRPr="00560FB4">
        <w:rPr>
          <w:b/>
        </w:rPr>
        <w:t xml:space="preserve">Участие библиотечных специалистов в международных, российских, региональных, местных профессиональных конкурсах </w:t>
      </w:r>
    </w:p>
    <w:tbl>
      <w:tblPr>
        <w:tblW w:w="15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2268"/>
        <w:gridCol w:w="2551"/>
        <w:gridCol w:w="3981"/>
        <w:gridCol w:w="1442"/>
        <w:gridCol w:w="41"/>
      </w:tblGrid>
      <w:tr w:rsidR="001B2BD4" w:rsidRPr="001B2BD4" w:rsidTr="00C42143">
        <w:trPr>
          <w:gridAfter w:val="1"/>
          <w:wAfter w:w="41" w:type="dxa"/>
          <w:jc w:val="center"/>
        </w:trPr>
        <w:tc>
          <w:tcPr>
            <w:tcW w:w="704"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sz w:val="22"/>
                <w:szCs w:val="22"/>
                <w:lang w:eastAsia="en-US"/>
              </w:rPr>
            </w:pPr>
            <w:r w:rsidRPr="001B2BD4">
              <w:rPr>
                <w:sz w:val="22"/>
                <w:szCs w:val="22"/>
                <w:lang w:eastAsia="en-US"/>
              </w:rPr>
              <w:t xml:space="preserve">№ </w:t>
            </w:r>
            <w:proofErr w:type="gramStart"/>
            <w:r w:rsidRPr="001B2BD4">
              <w:rPr>
                <w:sz w:val="22"/>
                <w:szCs w:val="22"/>
                <w:lang w:eastAsia="en-US"/>
              </w:rPr>
              <w:t>п</w:t>
            </w:r>
            <w:proofErr w:type="gramEnd"/>
            <w:r w:rsidRPr="001B2BD4">
              <w:rPr>
                <w:sz w:val="22"/>
                <w:szCs w:val="22"/>
                <w:lang w:eastAsia="en-US"/>
              </w:rPr>
              <w:t>/п</w:t>
            </w:r>
          </w:p>
        </w:tc>
        <w:tc>
          <w:tcPr>
            <w:tcW w:w="4536"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sz w:val="22"/>
                <w:szCs w:val="22"/>
                <w:lang w:eastAsia="en-US"/>
              </w:rPr>
            </w:pPr>
            <w:r w:rsidRPr="001B2BD4">
              <w:rPr>
                <w:sz w:val="22"/>
                <w:szCs w:val="22"/>
                <w:lang w:eastAsia="en-US"/>
              </w:rPr>
              <w:t xml:space="preserve">Название конкурса </w:t>
            </w:r>
          </w:p>
          <w:p w:rsidR="001B2BD4" w:rsidRPr="001B2BD4" w:rsidRDefault="001B2BD4" w:rsidP="001B2BD4">
            <w:pPr>
              <w:spacing w:line="256" w:lineRule="auto"/>
              <w:jc w:val="center"/>
              <w:rPr>
                <w:sz w:val="22"/>
                <w:szCs w:val="22"/>
                <w:lang w:eastAsia="en-US"/>
              </w:rPr>
            </w:pPr>
            <w:r w:rsidRPr="001B2BD4">
              <w:rPr>
                <w:sz w:val="22"/>
                <w:szCs w:val="22"/>
                <w:lang w:eastAsia="en-US"/>
              </w:rPr>
              <w:t>(в соответствии с Положением)</w:t>
            </w:r>
          </w:p>
        </w:tc>
        <w:tc>
          <w:tcPr>
            <w:tcW w:w="2268"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sz w:val="22"/>
                <w:szCs w:val="22"/>
                <w:lang w:eastAsia="en-US"/>
              </w:rPr>
            </w:pPr>
            <w:r w:rsidRPr="001B2BD4">
              <w:rPr>
                <w:sz w:val="22"/>
                <w:szCs w:val="22"/>
                <w:lang w:eastAsia="en-US"/>
              </w:rPr>
              <w:t>Организатор</w:t>
            </w:r>
          </w:p>
          <w:p w:rsidR="001B2BD4" w:rsidRPr="001B2BD4" w:rsidRDefault="001B2BD4" w:rsidP="001B2BD4">
            <w:pPr>
              <w:spacing w:line="256" w:lineRule="auto"/>
              <w:jc w:val="center"/>
              <w:rPr>
                <w:sz w:val="22"/>
                <w:szCs w:val="22"/>
                <w:lang w:eastAsia="en-US"/>
              </w:rPr>
            </w:pPr>
            <w:r w:rsidRPr="001B2BD4">
              <w:rPr>
                <w:sz w:val="22"/>
                <w:szCs w:val="22"/>
                <w:lang w:eastAsia="en-US"/>
              </w:rPr>
              <w:t>конкурса</w:t>
            </w:r>
          </w:p>
        </w:tc>
        <w:tc>
          <w:tcPr>
            <w:tcW w:w="2551"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sz w:val="22"/>
                <w:szCs w:val="22"/>
                <w:lang w:eastAsia="en-US"/>
              </w:rPr>
            </w:pPr>
            <w:r w:rsidRPr="001B2BD4">
              <w:rPr>
                <w:sz w:val="22"/>
                <w:szCs w:val="22"/>
                <w:lang w:eastAsia="en-US"/>
              </w:rPr>
              <w:t>ФИО, должность, место работы участника (юридическое название организации)</w:t>
            </w:r>
          </w:p>
        </w:tc>
        <w:tc>
          <w:tcPr>
            <w:tcW w:w="3981"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sz w:val="22"/>
                <w:szCs w:val="22"/>
                <w:lang w:eastAsia="en-US"/>
              </w:rPr>
            </w:pPr>
            <w:r w:rsidRPr="001B2BD4">
              <w:rPr>
                <w:sz w:val="22"/>
                <w:szCs w:val="22"/>
                <w:lang w:eastAsia="en-US"/>
              </w:rPr>
              <w:t>Название конкурсной работы, выступления</w:t>
            </w:r>
          </w:p>
        </w:tc>
        <w:tc>
          <w:tcPr>
            <w:tcW w:w="1442"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sz w:val="22"/>
                <w:szCs w:val="22"/>
                <w:lang w:eastAsia="en-US"/>
              </w:rPr>
            </w:pPr>
            <w:r w:rsidRPr="001B2BD4">
              <w:rPr>
                <w:sz w:val="22"/>
                <w:szCs w:val="22"/>
                <w:lang w:eastAsia="en-US"/>
              </w:rPr>
              <w:t>Результат</w:t>
            </w:r>
          </w:p>
        </w:tc>
      </w:tr>
      <w:tr w:rsidR="001B2BD4" w:rsidRPr="001B2BD4" w:rsidTr="00C42143">
        <w:trPr>
          <w:gridAfter w:val="1"/>
          <w:wAfter w:w="41" w:type="dxa"/>
          <w:jc w:val="center"/>
        </w:trPr>
        <w:tc>
          <w:tcPr>
            <w:tcW w:w="704"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lang w:eastAsia="en-US"/>
              </w:rPr>
            </w:pPr>
            <w:r w:rsidRPr="001B2BD4">
              <w:rPr>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lang w:eastAsia="en-US"/>
              </w:rPr>
            </w:pPr>
            <w:r w:rsidRPr="001B2BD4">
              <w:rPr>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lang w:eastAsia="en-US"/>
              </w:rPr>
            </w:pPr>
            <w:r w:rsidRPr="001B2BD4">
              <w:rPr>
                <w:lang w:eastAsia="en-US"/>
              </w:rPr>
              <w:t>3</w:t>
            </w:r>
          </w:p>
        </w:tc>
        <w:tc>
          <w:tcPr>
            <w:tcW w:w="2551"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lang w:eastAsia="en-US"/>
              </w:rPr>
            </w:pPr>
            <w:r w:rsidRPr="001B2BD4">
              <w:rPr>
                <w:lang w:eastAsia="en-US"/>
              </w:rPr>
              <w:t>4</w:t>
            </w:r>
          </w:p>
        </w:tc>
        <w:tc>
          <w:tcPr>
            <w:tcW w:w="3981"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lang w:eastAsia="en-US"/>
              </w:rPr>
            </w:pPr>
            <w:r w:rsidRPr="001B2BD4">
              <w:rPr>
                <w:lang w:eastAsia="en-US"/>
              </w:rPr>
              <w:t>5</w:t>
            </w:r>
          </w:p>
        </w:tc>
        <w:tc>
          <w:tcPr>
            <w:tcW w:w="1442"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lang w:eastAsia="en-US"/>
              </w:rPr>
            </w:pPr>
            <w:r w:rsidRPr="001B2BD4">
              <w:rPr>
                <w:lang w:eastAsia="en-US"/>
              </w:rPr>
              <w:t>6</w:t>
            </w:r>
          </w:p>
        </w:tc>
      </w:tr>
      <w:tr w:rsidR="001B2BD4" w:rsidRPr="001B2BD4" w:rsidTr="00C42143">
        <w:trPr>
          <w:jc w:val="center"/>
        </w:trPr>
        <w:tc>
          <w:tcPr>
            <w:tcW w:w="15523" w:type="dxa"/>
            <w:gridSpan w:val="7"/>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ind w:firstLine="720"/>
              <w:jc w:val="center"/>
              <w:rPr>
                <w:sz w:val="22"/>
                <w:szCs w:val="22"/>
                <w:lang w:eastAsia="en-US"/>
              </w:rPr>
            </w:pPr>
            <w:r w:rsidRPr="001B2BD4">
              <w:rPr>
                <w:sz w:val="22"/>
                <w:szCs w:val="22"/>
                <w:lang w:eastAsia="en-US"/>
              </w:rPr>
              <w:t>Международный уровень</w:t>
            </w:r>
          </w:p>
        </w:tc>
      </w:tr>
      <w:tr w:rsidR="001B2BD4" w:rsidRPr="001B2BD4" w:rsidTr="00C42143">
        <w:trPr>
          <w:gridAfter w:val="1"/>
          <w:wAfter w:w="41" w:type="dxa"/>
          <w:jc w:val="center"/>
        </w:trPr>
        <w:tc>
          <w:tcPr>
            <w:tcW w:w="704"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ind w:firstLine="720"/>
              <w:jc w:val="both"/>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both"/>
              <w:rPr>
                <w:sz w:val="22"/>
                <w:szCs w:val="22"/>
                <w:lang w:eastAsia="en-US"/>
              </w:rPr>
            </w:pPr>
            <w:r w:rsidRPr="001B2BD4">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p>
        </w:tc>
      </w:tr>
      <w:tr w:rsidR="001B2BD4" w:rsidRPr="001B2BD4" w:rsidTr="00C42143">
        <w:trPr>
          <w:jc w:val="center"/>
        </w:trPr>
        <w:tc>
          <w:tcPr>
            <w:tcW w:w="15523" w:type="dxa"/>
            <w:gridSpan w:val="7"/>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ind w:firstLine="720"/>
              <w:jc w:val="center"/>
              <w:rPr>
                <w:b/>
                <w:sz w:val="22"/>
                <w:szCs w:val="22"/>
                <w:lang w:eastAsia="en-US"/>
              </w:rPr>
            </w:pPr>
            <w:r w:rsidRPr="001B2BD4">
              <w:rPr>
                <w:b/>
                <w:sz w:val="22"/>
                <w:szCs w:val="22"/>
                <w:lang w:eastAsia="en-US"/>
              </w:rPr>
              <w:t>Российский уровень</w:t>
            </w:r>
          </w:p>
        </w:tc>
      </w:tr>
      <w:tr w:rsidR="001B2BD4" w:rsidRPr="001B2BD4" w:rsidTr="00C42143">
        <w:trPr>
          <w:gridAfter w:val="1"/>
          <w:wAfter w:w="41" w:type="dxa"/>
          <w:jc w:val="center"/>
        </w:trPr>
        <w:tc>
          <w:tcPr>
            <w:tcW w:w="704"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ind w:firstLine="720"/>
              <w:jc w:val="both"/>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both"/>
              <w:rPr>
                <w:sz w:val="22"/>
                <w:szCs w:val="22"/>
                <w:lang w:eastAsia="en-US"/>
              </w:rPr>
            </w:pPr>
            <w:r w:rsidRPr="001B2BD4">
              <w:rPr>
                <w:sz w:val="22"/>
                <w:szCs w:val="22"/>
                <w:lang w:eastAsia="en-US"/>
              </w:rPr>
              <w:t xml:space="preserve">Всероссийский конкурс методических и дидактических разработок «Фильм как учитель: </w:t>
            </w:r>
            <w:proofErr w:type="spellStart"/>
            <w:r w:rsidRPr="001B2BD4">
              <w:rPr>
                <w:sz w:val="22"/>
                <w:szCs w:val="22"/>
                <w:lang w:eastAsia="en-US"/>
              </w:rPr>
              <w:t>кинопедагогика</w:t>
            </w:r>
            <w:proofErr w:type="spellEnd"/>
            <w:r w:rsidRPr="001B2BD4">
              <w:rPr>
                <w:sz w:val="22"/>
                <w:szCs w:val="22"/>
                <w:lang w:eastAsia="en-US"/>
              </w:rPr>
              <w:t xml:space="preserve"> в практике»</w:t>
            </w:r>
          </w:p>
        </w:tc>
        <w:tc>
          <w:tcPr>
            <w:tcW w:w="2268"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Муниципальное автономное образовательное учреждение «Центр развития системы образования»,</w:t>
            </w:r>
          </w:p>
          <w:p w:rsidR="001B2BD4" w:rsidRPr="001B2BD4" w:rsidRDefault="001B2BD4" w:rsidP="001B2BD4">
            <w:pPr>
              <w:spacing w:line="256" w:lineRule="auto"/>
              <w:jc w:val="center"/>
              <w:rPr>
                <w:sz w:val="22"/>
                <w:szCs w:val="22"/>
                <w:lang w:eastAsia="en-US"/>
              </w:rPr>
            </w:pPr>
            <w:r w:rsidRPr="001B2BD4">
              <w:rPr>
                <w:sz w:val="22"/>
                <w:szCs w:val="22"/>
                <w:lang w:eastAsia="en-US"/>
              </w:rPr>
              <w:t xml:space="preserve"> г. Пермь</w:t>
            </w: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С.Г. Бабина библиотекарь, СП Сивинская библиотека им. Ф.Ф. Павленкова</w:t>
            </w: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 xml:space="preserve">Номинация «Лучший </w:t>
            </w:r>
            <w:proofErr w:type="spellStart"/>
            <w:r w:rsidRPr="001B2BD4">
              <w:rPr>
                <w:sz w:val="22"/>
                <w:szCs w:val="22"/>
                <w:lang w:eastAsia="en-US"/>
              </w:rPr>
              <w:t>киноурок</w:t>
            </w:r>
            <w:proofErr w:type="spellEnd"/>
            <w:r w:rsidRPr="001B2BD4">
              <w:rPr>
                <w:sz w:val="22"/>
                <w:szCs w:val="22"/>
                <w:lang w:eastAsia="en-US"/>
              </w:rPr>
              <w:t xml:space="preserve"> для детей старшего школьного возраста»: медиа-образовательное занятие «Где родился, там и пригодился»</w:t>
            </w: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 xml:space="preserve">Сертификат </w:t>
            </w:r>
          </w:p>
        </w:tc>
      </w:tr>
      <w:tr w:rsidR="001B2BD4" w:rsidRPr="001B2BD4" w:rsidTr="00C42143">
        <w:trPr>
          <w:jc w:val="center"/>
        </w:trPr>
        <w:tc>
          <w:tcPr>
            <w:tcW w:w="15523" w:type="dxa"/>
            <w:gridSpan w:val="7"/>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ind w:firstLine="720"/>
              <w:jc w:val="center"/>
              <w:rPr>
                <w:b/>
                <w:sz w:val="22"/>
                <w:szCs w:val="22"/>
                <w:lang w:eastAsia="en-US"/>
              </w:rPr>
            </w:pPr>
            <w:r w:rsidRPr="001B2BD4">
              <w:rPr>
                <w:b/>
                <w:sz w:val="22"/>
                <w:szCs w:val="22"/>
                <w:lang w:eastAsia="en-US"/>
              </w:rPr>
              <w:t>Региональный уровень</w:t>
            </w:r>
          </w:p>
        </w:tc>
      </w:tr>
      <w:tr w:rsidR="001B2BD4" w:rsidRPr="001B2BD4" w:rsidTr="00C42143">
        <w:trPr>
          <w:gridAfter w:val="1"/>
          <w:wAfter w:w="41" w:type="dxa"/>
          <w:jc w:val="center"/>
        </w:trPr>
        <w:tc>
          <w:tcPr>
            <w:tcW w:w="704"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ind w:firstLine="33"/>
              <w:jc w:val="both"/>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rPr>
                <w:sz w:val="22"/>
                <w:szCs w:val="22"/>
                <w:lang w:eastAsia="en-US"/>
              </w:rPr>
            </w:pPr>
            <w:r w:rsidRPr="001B2BD4">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p>
        </w:tc>
      </w:tr>
      <w:tr w:rsidR="001B2BD4" w:rsidRPr="001B2BD4" w:rsidTr="00C42143">
        <w:trPr>
          <w:jc w:val="center"/>
        </w:trPr>
        <w:tc>
          <w:tcPr>
            <w:tcW w:w="15523" w:type="dxa"/>
            <w:gridSpan w:val="7"/>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ind w:firstLine="720"/>
              <w:jc w:val="center"/>
              <w:rPr>
                <w:b/>
                <w:sz w:val="22"/>
                <w:szCs w:val="22"/>
                <w:lang w:eastAsia="en-US"/>
              </w:rPr>
            </w:pPr>
            <w:r w:rsidRPr="001B2BD4">
              <w:rPr>
                <w:b/>
                <w:sz w:val="22"/>
                <w:szCs w:val="22"/>
                <w:lang w:eastAsia="en-US"/>
              </w:rPr>
              <w:t>Местный уровень</w:t>
            </w:r>
          </w:p>
        </w:tc>
      </w:tr>
      <w:tr w:rsidR="001B2BD4" w:rsidRPr="001B2BD4" w:rsidTr="00C42143">
        <w:trPr>
          <w:gridAfter w:val="1"/>
          <w:wAfter w:w="41" w:type="dxa"/>
          <w:trHeight w:val="788"/>
          <w:jc w:val="center"/>
        </w:trPr>
        <w:tc>
          <w:tcPr>
            <w:tcW w:w="704"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ind w:firstLine="33"/>
              <w:jc w:val="both"/>
              <w:rPr>
                <w:sz w:val="22"/>
                <w:szCs w:val="22"/>
                <w:lang w:eastAsia="en-US"/>
              </w:rPr>
            </w:pPr>
            <w:r w:rsidRPr="001B2BD4">
              <w:rPr>
                <w:sz w:val="22"/>
                <w:szCs w:val="22"/>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sz w:val="22"/>
                <w:szCs w:val="22"/>
                <w:lang w:eastAsia="en-US"/>
              </w:rPr>
            </w:pPr>
            <w:r w:rsidRPr="001B2BD4">
              <w:rPr>
                <w:sz w:val="22"/>
                <w:szCs w:val="22"/>
                <w:lang w:eastAsia="en-US"/>
              </w:rPr>
              <w:t>Муниципальный конкурс экологических программ летнего чтения среди библиотек МУ Сивинский ЦКД</w:t>
            </w:r>
          </w:p>
        </w:tc>
        <w:tc>
          <w:tcPr>
            <w:tcW w:w="2268" w:type="dxa"/>
            <w:tcBorders>
              <w:top w:val="single" w:sz="4" w:space="0" w:color="auto"/>
              <w:left w:val="single" w:sz="4" w:space="0" w:color="auto"/>
              <w:bottom w:val="single" w:sz="4" w:space="0" w:color="auto"/>
              <w:right w:val="single" w:sz="4" w:space="0" w:color="auto"/>
            </w:tcBorders>
            <w:hideMark/>
          </w:tcPr>
          <w:p w:rsidR="001B2BD4" w:rsidRPr="001B2BD4" w:rsidRDefault="001B2BD4" w:rsidP="001B2BD4">
            <w:pPr>
              <w:spacing w:line="256" w:lineRule="auto"/>
              <w:jc w:val="center"/>
              <w:rPr>
                <w:sz w:val="22"/>
                <w:szCs w:val="22"/>
                <w:lang w:eastAsia="en-US"/>
              </w:rPr>
            </w:pPr>
            <w:r w:rsidRPr="001B2BD4">
              <w:rPr>
                <w:sz w:val="22"/>
                <w:szCs w:val="22"/>
                <w:lang w:eastAsia="en-US"/>
              </w:rPr>
              <w:t>СП Сивинская библиотека им. Ф.Ф. Павленкова</w:t>
            </w: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С.Ю. Аникина, СП Сивинская библиотека им. Ф.Ф. Павленкова</w:t>
            </w: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highlight w:val="yellow"/>
                <w:lang w:eastAsia="en-US"/>
              </w:rPr>
            </w:pPr>
            <w:r w:rsidRPr="001B2BD4">
              <w:rPr>
                <w:sz w:val="22"/>
                <w:szCs w:val="22"/>
                <w:lang w:eastAsia="en-US"/>
              </w:rPr>
              <w:t>Номинация «Эколого-краеведческая программа»: Программа «Тайны старого парка»</w:t>
            </w: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highlight w:val="yellow"/>
                <w:lang w:eastAsia="en-US"/>
              </w:rPr>
            </w:pPr>
            <w:r w:rsidRPr="001B2BD4">
              <w:rPr>
                <w:sz w:val="22"/>
                <w:szCs w:val="22"/>
                <w:lang w:eastAsia="en-US"/>
              </w:rPr>
              <w:t>1 место, 4500,0 руб.</w:t>
            </w:r>
          </w:p>
        </w:tc>
      </w:tr>
      <w:tr w:rsidR="001B2BD4" w:rsidRPr="001B2BD4" w:rsidTr="00C42143">
        <w:trPr>
          <w:gridAfter w:val="1"/>
          <w:wAfter w:w="41" w:type="dxa"/>
          <w:trHeight w:val="788"/>
          <w:jc w:val="center"/>
        </w:trPr>
        <w:tc>
          <w:tcPr>
            <w:tcW w:w="704"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ind w:firstLine="33"/>
              <w:jc w:val="both"/>
              <w:rPr>
                <w:sz w:val="22"/>
                <w:szCs w:val="22"/>
                <w:lang w:eastAsia="en-US"/>
              </w:rPr>
            </w:pPr>
            <w:r w:rsidRPr="001B2BD4">
              <w:rPr>
                <w:sz w:val="22"/>
                <w:szCs w:val="22"/>
                <w:lang w:eastAsia="en-US"/>
              </w:rPr>
              <w:t>2</w:t>
            </w:r>
          </w:p>
        </w:tc>
        <w:tc>
          <w:tcPr>
            <w:tcW w:w="4536"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Муниципальный конкурс экологических программ летнего чтения среди библиотек МУ Сивинский ЦКД</w:t>
            </w:r>
          </w:p>
        </w:tc>
        <w:tc>
          <w:tcPr>
            <w:tcW w:w="2268"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СП Сивинская библиотека им. Ф.Ф. Павленкова</w:t>
            </w: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Н.В. Бузмакова, А.М. Бузмакова, СП Бубинская библиотека им. Ф.Ф. Павленкова</w:t>
            </w: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Номинация «Эколого-краеведческая программа»: Программа «</w:t>
            </w:r>
            <w:proofErr w:type="gramStart"/>
            <w:r w:rsidRPr="001B2BD4">
              <w:rPr>
                <w:sz w:val="22"/>
                <w:szCs w:val="22"/>
                <w:lang w:eastAsia="en-US"/>
              </w:rPr>
              <w:t>Книжный</w:t>
            </w:r>
            <w:proofErr w:type="gramEnd"/>
            <w:r w:rsidRPr="001B2BD4">
              <w:rPr>
                <w:sz w:val="22"/>
                <w:szCs w:val="22"/>
                <w:lang w:eastAsia="en-US"/>
              </w:rPr>
              <w:t xml:space="preserve"> ЭКО-дозор»</w:t>
            </w: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2 место, 4000,0 руб.</w:t>
            </w:r>
          </w:p>
        </w:tc>
      </w:tr>
      <w:tr w:rsidR="001B2BD4" w:rsidRPr="001B2BD4" w:rsidTr="00C42143">
        <w:trPr>
          <w:gridAfter w:val="1"/>
          <w:wAfter w:w="41" w:type="dxa"/>
          <w:trHeight w:val="788"/>
          <w:jc w:val="center"/>
        </w:trPr>
        <w:tc>
          <w:tcPr>
            <w:tcW w:w="704"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ind w:firstLine="33"/>
              <w:jc w:val="both"/>
              <w:rPr>
                <w:sz w:val="22"/>
                <w:szCs w:val="22"/>
                <w:lang w:eastAsia="en-US"/>
              </w:rPr>
            </w:pPr>
            <w:r w:rsidRPr="001B2BD4">
              <w:rPr>
                <w:sz w:val="22"/>
                <w:szCs w:val="22"/>
                <w:lang w:eastAsia="en-US"/>
              </w:rPr>
              <w:t>3</w:t>
            </w:r>
          </w:p>
        </w:tc>
        <w:tc>
          <w:tcPr>
            <w:tcW w:w="4536"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Муниципальный конкурс экологических программ летнего чтения среди библиотек МУ Сивинский ЦКД</w:t>
            </w:r>
          </w:p>
        </w:tc>
        <w:tc>
          <w:tcPr>
            <w:tcW w:w="2268"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СП Сивинская библиотека им. Ф.Ф. Павленкова</w:t>
            </w: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 xml:space="preserve">О.Ф. </w:t>
            </w:r>
            <w:proofErr w:type="spellStart"/>
            <w:r w:rsidRPr="001B2BD4">
              <w:rPr>
                <w:sz w:val="22"/>
                <w:szCs w:val="22"/>
                <w:lang w:eastAsia="en-US"/>
              </w:rPr>
              <w:t>Куташева</w:t>
            </w:r>
            <w:proofErr w:type="spellEnd"/>
            <w:r w:rsidRPr="001B2BD4">
              <w:rPr>
                <w:sz w:val="22"/>
                <w:szCs w:val="22"/>
                <w:lang w:eastAsia="en-US"/>
              </w:rPr>
              <w:t>, СП Екатерининская библиотека</w:t>
            </w: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lang w:eastAsia="en-US"/>
              </w:rPr>
            </w:pPr>
            <w:r w:rsidRPr="001B2BD4">
              <w:rPr>
                <w:sz w:val="22"/>
                <w:szCs w:val="22"/>
                <w:lang w:eastAsia="en-US"/>
              </w:rPr>
              <w:t>Номинация «Эколого-краеведческая программа»: Программа «Берегите эту землю-2»</w:t>
            </w: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3 место, 3000,0 руб.</w:t>
            </w:r>
          </w:p>
        </w:tc>
      </w:tr>
      <w:tr w:rsidR="001B2BD4" w:rsidRPr="001B2BD4" w:rsidTr="00C42143">
        <w:trPr>
          <w:gridAfter w:val="1"/>
          <w:wAfter w:w="41" w:type="dxa"/>
          <w:jc w:val="center"/>
        </w:trPr>
        <w:tc>
          <w:tcPr>
            <w:tcW w:w="704"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ind w:firstLine="33"/>
              <w:jc w:val="both"/>
              <w:rPr>
                <w:sz w:val="22"/>
                <w:szCs w:val="22"/>
                <w:lang w:eastAsia="en-US"/>
              </w:rPr>
            </w:pPr>
            <w:r w:rsidRPr="001B2BD4">
              <w:rPr>
                <w:sz w:val="22"/>
                <w:szCs w:val="22"/>
                <w:lang w:eastAsia="en-US"/>
              </w:rPr>
              <w:t>4</w:t>
            </w:r>
          </w:p>
        </w:tc>
        <w:tc>
          <w:tcPr>
            <w:tcW w:w="4536"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Муниципальный конкурс экологических программ летнего чтения среди библиотек МУ Сивинский ЦКД</w:t>
            </w:r>
          </w:p>
        </w:tc>
        <w:tc>
          <w:tcPr>
            <w:tcW w:w="2268"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СП Сивинская библиотека им. Ф.Ф. Павленкова</w:t>
            </w: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Т.И. Токарева, СП Лебедская библиотека</w:t>
            </w: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Номинация «Литературно-экологическая программа»: Программа «Родник»</w:t>
            </w: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1 место, 4500,0 руб.</w:t>
            </w:r>
          </w:p>
        </w:tc>
      </w:tr>
      <w:tr w:rsidR="001B2BD4" w:rsidRPr="001B2BD4" w:rsidTr="00C42143">
        <w:trPr>
          <w:gridAfter w:val="1"/>
          <w:wAfter w:w="41" w:type="dxa"/>
          <w:jc w:val="center"/>
        </w:trPr>
        <w:tc>
          <w:tcPr>
            <w:tcW w:w="704"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ind w:firstLine="33"/>
              <w:jc w:val="both"/>
              <w:rPr>
                <w:sz w:val="22"/>
                <w:szCs w:val="22"/>
                <w:lang w:eastAsia="en-US"/>
              </w:rPr>
            </w:pPr>
            <w:r w:rsidRPr="001B2BD4">
              <w:rPr>
                <w:sz w:val="22"/>
                <w:szCs w:val="22"/>
                <w:lang w:eastAsia="en-US"/>
              </w:rPr>
              <w:t>5</w:t>
            </w:r>
          </w:p>
        </w:tc>
        <w:tc>
          <w:tcPr>
            <w:tcW w:w="4536"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 xml:space="preserve">Муниципальный конкурс экологических программ летнего чтения среди библиотек </w:t>
            </w:r>
            <w:r w:rsidRPr="001B2BD4">
              <w:rPr>
                <w:sz w:val="22"/>
                <w:szCs w:val="22"/>
                <w:lang w:eastAsia="en-US"/>
              </w:rPr>
              <w:lastRenderedPageBreak/>
              <w:t>МУ Сивинский ЦКД</w:t>
            </w:r>
          </w:p>
        </w:tc>
        <w:tc>
          <w:tcPr>
            <w:tcW w:w="2268"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lastRenderedPageBreak/>
              <w:t xml:space="preserve">СП Сивинская библиотека им. Ф.Ф. </w:t>
            </w:r>
            <w:r w:rsidRPr="001B2BD4">
              <w:rPr>
                <w:sz w:val="22"/>
                <w:szCs w:val="22"/>
                <w:lang w:eastAsia="en-US"/>
              </w:rPr>
              <w:lastRenderedPageBreak/>
              <w:t>Павленкова</w:t>
            </w: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lastRenderedPageBreak/>
              <w:t xml:space="preserve">О.В. Горбунова, СП </w:t>
            </w:r>
            <w:proofErr w:type="spellStart"/>
            <w:r w:rsidRPr="001B2BD4">
              <w:rPr>
                <w:sz w:val="22"/>
                <w:szCs w:val="22"/>
                <w:lang w:eastAsia="en-US"/>
              </w:rPr>
              <w:t>Маловсивинская</w:t>
            </w:r>
            <w:proofErr w:type="spellEnd"/>
            <w:r w:rsidRPr="001B2BD4">
              <w:rPr>
                <w:sz w:val="22"/>
                <w:szCs w:val="22"/>
                <w:lang w:eastAsia="en-US"/>
              </w:rPr>
              <w:t xml:space="preserve"> </w:t>
            </w:r>
            <w:r w:rsidRPr="001B2BD4">
              <w:rPr>
                <w:sz w:val="22"/>
                <w:szCs w:val="22"/>
                <w:lang w:eastAsia="en-US"/>
              </w:rPr>
              <w:lastRenderedPageBreak/>
              <w:t>библиотека</w:t>
            </w: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lang w:eastAsia="en-US"/>
              </w:rPr>
            </w:pPr>
            <w:r w:rsidRPr="001B2BD4">
              <w:rPr>
                <w:sz w:val="22"/>
                <w:szCs w:val="22"/>
                <w:lang w:eastAsia="en-US"/>
              </w:rPr>
              <w:lastRenderedPageBreak/>
              <w:t xml:space="preserve">Номинация «Литературно-экологическая программа»: Программа </w:t>
            </w:r>
            <w:r w:rsidRPr="001B2BD4">
              <w:rPr>
                <w:sz w:val="22"/>
                <w:szCs w:val="22"/>
                <w:lang w:eastAsia="en-US"/>
              </w:rPr>
              <w:lastRenderedPageBreak/>
              <w:t>«</w:t>
            </w:r>
            <w:proofErr w:type="spellStart"/>
            <w:r w:rsidRPr="001B2BD4">
              <w:rPr>
                <w:sz w:val="22"/>
                <w:szCs w:val="22"/>
                <w:lang w:eastAsia="en-US"/>
              </w:rPr>
              <w:t>Эколята</w:t>
            </w:r>
            <w:proofErr w:type="spellEnd"/>
            <w:r w:rsidRPr="001B2BD4">
              <w:rPr>
                <w:sz w:val="22"/>
                <w:szCs w:val="22"/>
                <w:lang w:eastAsia="en-US"/>
              </w:rPr>
              <w:t>»</w:t>
            </w: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lastRenderedPageBreak/>
              <w:t>2 место, 4000,0 руб.</w:t>
            </w:r>
          </w:p>
        </w:tc>
      </w:tr>
      <w:tr w:rsidR="001B2BD4" w:rsidRPr="001B2BD4" w:rsidTr="00C42143">
        <w:trPr>
          <w:gridAfter w:val="1"/>
          <w:wAfter w:w="41" w:type="dxa"/>
          <w:jc w:val="center"/>
        </w:trPr>
        <w:tc>
          <w:tcPr>
            <w:tcW w:w="704"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ind w:firstLine="33"/>
              <w:jc w:val="both"/>
              <w:rPr>
                <w:sz w:val="22"/>
                <w:szCs w:val="22"/>
                <w:lang w:eastAsia="en-US"/>
              </w:rPr>
            </w:pPr>
            <w:r w:rsidRPr="001B2BD4">
              <w:rPr>
                <w:sz w:val="22"/>
                <w:szCs w:val="22"/>
                <w:lang w:eastAsia="en-US"/>
              </w:rPr>
              <w:lastRenderedPageBreak/>
              <w:t>6</w:t>
            </w:r>
          </w:p>
        </w:tc>
        <w:tc>
          <w:tcPr>
            <w:tcW w:w="4536"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Муниципальный конкурс экологических программ летнего чтения среди библиотек МУ Сивинский ЦКД</w:t>
            </w:r>
          </w:p>
        </w:tc>
        <w:tc>
          <w:tcPr>
            <w:tcW w:w="2268"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СП Сивинская библиотека им. Ф.Ф. Павленкова</w:t>
            </w: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Г.Г. Красновская, СП Северокоммунарская библиотека</w:t>
            </w: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lang w:eastAsia="en-US"/>
              </w:rPr>
            </w:pPr>
            <w:r w:rsidRPr="001B2BD4">
              <w:rPr>
                <w:sz w:val="22"/>
                <w:szCs w:val="22"/>
                <w:lang w:eastAsia="en-US"/>
              </w:rPr>
              <w:t>Номинация «Литературно-экологическая программа»: Программа «Оглянись и сбереги»</w:t>
            </w: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3 место, 3000,0 руб.</w:t>
            </w:r>
          </w:p>
        </w:tc>
      </w:tr>
      <w:tr w:rsidR="001B2BD4" w:rsidRPr="001B2BD4" w:rsidTr="00C42143">
        <w:trPr>
          <w:gridAfter w:val="1"/>
          <w:wAfter w:w="41" w:type="dxa"/>
          <w:jc w:val="center"/>
        </w:trPr>
        <w:tc>
          <w:tcPr>
            <w:tcW w:w="704"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ind w:firstLine="33"/>
              <w:jc w:val="both"/>
              <w:rPr>
                <w:sz w:val="22"/>
                <w:szCs w:val="22"/>
                <w:lang w:eastAsia="en-US"/>
              </w:rPr>
            </w:pPr>
            <w:r w:rsidRPr="001B2BD4">
              <w:rPr>
                <w:sz w:val="22"/>
                <w:szCs w:val="22"/>
                <w:lang w:eastAsia="en-US"/>
              </w:rPr>
              <w:t>7</w:t>
            </w:r>
          </w:p>
        </w:tc>
        <w:tc>
          <w:tcPr>
            <w:tcW w:w="4536"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Муниципальный конкурс экологических программ летнего чтения среди библиотек МУ Сивинский ЦКД</w:t>
            </w:r>
          </w:p>
        </w:tc>
        <w:tc>
          <w:tcPr>
            <w:tcW w:w="2268"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СП Сивинская библиотека им. Ф.Ф. Павленкова</w:t>
            </w: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 xml:space="preserve">С.В. </w:t>
            </w:r>
            <w:proofErr w:type="spellStart"/>
            <w:r w:rsidRPr="001B2BD4">
              <w:rPr>
                <w:sz w:val="22"/>
                <w:szCs w:val="22"/>
                <w:lang w:eastAsia="en-US"/>
              </w:rPr>
              <w:t>Поносова</w:t>
            </w:r>
            <w:proofErr w:type="spellEnd"/>
            <w:r w:rsidRPr="001B2BD4">
              <w:rPr>
                <w:sz w:val="22"/>
                <w:szCs w:val="22"/>
                <w:lang w:eastAsia="en-US"/>
              </w:rPr>
              <w:t>, СП Усть-Бубинская библиотека</w:t>
            </w: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Номинация «Эколого-эстетическая программа»: Программа «Как прекрасен этот мир»»</w:t>
            </w: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1 место, 4500,0 руб.</w:t>
            </w:r>
          </w:p>
        </w:tc>
      </w:tr>
      <w:tr w:rsidR="001B2BD4" w:rsidRPr="001B2BD4" w:rsidTr="00C42143">
        <w:trPr>
          <w:gridAfter w:val="1"/>
          <w:wAfter w:w="41" w:type="dxa"/>
          <w:jc w:val="center"/>
        </w:trPr>
        <w:tc>
          <w:tcPr>
            <w:tcW w:w="704"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ind w:firstLine="33"/>
              <w:jc w:val="both"/>
              <w:rPr>
                <w:sz w:val="22"/>
                <w:szCs w:val="22"/>
                <w:lang w:eastAsia="en-US"/>
              </w:rPr>
            </w:pPr>
            <w:r w:rsidRPr="001B2BD4">
              <w:rPr>
                <w:sz w:val="22"/>
                <w:szCs w:val="22"/>
                <w:lang w:eastAsia="en-US"/>
              </w:rPr>
              <w:t>8</w:t>
            </w:r>
          </w:p>
        </w:tc>
        <w:tc>
          <w:tcPr>
            <w:tcW w:w="4536"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Муниципальный конкурс экологических программ летнего чтения среди библиотек МУ Сивинский ЦКД</w:t>
            </w:r>
          </w:p>
        </w:tc>
        <w:tc>
          <w:tcPr>
            <w:tcW w:w="2268"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СП Сивинская библиотека им. Ф.Ф. Павленкова</w:t>
            </w: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Н.В. Гуляева, СП Кизьвенская библиотека им. Ф.Ф. Павленкова</w:t>
            </w: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lang w:eastAsia="en-US"/>
              </w:rPr>
            </w:pPr>
            <w:r w:rsidRPr="001B2BD4">
              <w:rPr>
                <w:sz w:val="22"/>
                <w:szCs w:val="22"/>
                <w:lang w:eastAsia="en-US"/>
              </w:rPr>
              <w:t>Номинация «Эколого-эстетическая программа»: Программа «</w:t>
            </w:r>
            <w:proofErr w:type="gramStart"/>
            <w:r w:rsidRPr="001B2BD4">
              <w:rPr>
                <w:sz w:val="22"/>
                <w:szCs w:val="22"/>
                <w:lang w:eastAsia="en-US"/>
              </w:rPr>
              <w:t>Библиотечный</w:t>
            </w:r>
            <w:proofErr w:type="gramEnd"/>
            <w:r w:rsidRPr="001B2BD4">
              <w:rPr>
                <w:sz w:val="22"/>
                <w:szCs w:val="22"/>
                <w:lang w:eastAsia="en-US"/>
              </w:rPr>
              <w:t xml:space="preserve"> Эко-тур»</w:t>
            </w: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2 место, 4000,0 руб.</w:t>
            </w:r>
          </w:p>
        </w:tc>
      </w:tr>
      <w:tr w:rsidR="001B2BD4" w:rsidRPr="001B2BD4" w:rsidTr="00C42143">
        <w:trPr>
          <w:gridAfter w:val="1"/>
          <w:wAfter w:w="41" w:type="dxa"/>
          <w:jc w:val="center"/>
        </w:trPr>
        <w:tc>
          <w:tcPr>
            <w:tcW w:w="704"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ind w:firstLine="33"/>
              <w:jc w:val="both"/>
              <w:rPr>
                <w:sz w:val="22"/>
                <w:szCs w:val="22"/>
                <w:lang w:eastAsia="en-US"/>
              </w:rPr>
            </w:pPr>
            <w:r w:rsidRPr="001B2BD4">
              <w:rPr>
                <w:sz w:val="22"/>
                <w:szCs w:val="22"/>
                <w:lang w:eastAsia="en-US"/>
              </w:rPr>
              <w:t>9</w:t>
            </w:r>
          </w:p>
        </w:tc>
        <w:tc>
          <w:tcPr>
            <w:tcW w:w="4536"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Муниципальный конкурс экологических программ летнего чтения среди библиотек МУ Сивинский ЦКД</w:t>
            </w:r>
          </w:p>
        </w:tc>
        <w:tc>
          <w:tcPr>
            <w:tcW w:w="2268"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СП Сивинская библиотека им. Ф.Ф. Павленкова</w:t>
            </w: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О.Г. Деменева, СП Савичевская библиотека</w:t>
            </w: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Номинация «Эколого-эстетическая программа»: Программа «</w:t>
            </w:r>
            <w:proofErr w:type="gramStart"/>
            <w:r w:rsidRPr="001B2BD4">
              <w:rPr>
                <w:sz w:val="22"/>
                <w:szCs w:val="22"/>
                <w:lang w:eastAsia="en-US"/>
              </w:rPr>
              <w:t>Летнее</w:t>
            </w:r>
            <w:proofErr w:type="gramEnd"/>
            <w:r w:rsidRPr="001B2BD4">
              <w:rPr>
                <w:sz w:val="22"/>
                <w:szCs w:val="22"/>
                <w:lang w:eastAsia="en-US"/>
              </w:rPr>
              <w:t xml:space="preserve"> ЭКО-чтение»</w:t>
            </w: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3 место, 3000,0 руб.</w:t>
            </w:r>
          </w:p>
        </w:tc>
      </w:tr>
      <w:tr w:rsidR="001B2BD4" w:rsidRPr="001B2BD4" w:rsidTr="00C42143">
        <w:trPr>
          <w:gridAfter w:val="1"/>
          <w:wAfter w:w="41" w:type="dxa"/>
          <w:jc w:val="center"/>
        </w:trPr>
        <w:tc>
          <w:tcPr>
            <w:tcW w:w="704"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ind w:firstLine="33"/>
              <w:jc w:val="both"/>
              <w:rPr>
                <w:sz w:val="22"/>
                <w:szCs w:val="22"/>
                <w:lang w:eastAsia="en-US"/>
              </w:rPr>
            </w:pPr>
            <w:r w:rsidRPr="001B2BD4">
              <w:rPr>
                <w:sz w:val="22"/>
                <w:szCs w:val="22"/>
                <w:lang w:eastAsia="en-US"/>
              </w:rPr>
              <w:t>10</w:t>
            </w:r>
          </w:p>
        </w:tc>
        <w:tc>
          <w:tcPr>
            <w:tcW w:w="4536"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highlight w:val="yellow"/>
                <w:lang w:eastAsia="en-US"/>
              </w:rPr>
            </w:pPr>
            <w:r w:rsidRPr="001B2BD4">
              <w:rPr>
                <w:sz w:val="22"/>
                <w:szCs w:val="22"/>
                <w:lang w:eastAsia="en-US"/>
              </w:rPr>
              <w:t>Муниципальный конкурс на лучшую организацию работы по родительскому просвещению и образованию в 2024 г. в учреждениях организациях Сивинского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СП Сивинская библиотека им. Ф.Ф. Павленкова</w:t>
            </w: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Бузмакова А.М.., СП Бубинская библиотека им. Ф.Ф. Павленкова</w:t>
            </w: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highlight w:val="yellow"/>
                <w:lang w:eastAsia="en-US"/>
              </w:rPr>
            </w:pPr>
            <w:r w:rsidRPr="001B2BD4">
              <w:rPr>
                <w:color w:val="000000"/>
                <w:sz w:val="22"/>
                <w:szCs w:val="22"/>
              </w:rPr>
              <w:t>Номинация «Информационная поддержка семьи»</w:t>
            </w: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Диплом победителя, 3000,00 руб.</w:t>
            </w:r>
          </w:p>
        </w:tc>
      </w:tr>
      <w:tr w:rsidR="001B2BD4" w:rsidRPr="001B2BD4" w:rsidTr="00C42143">
        <w:trPr>
          <w:gridAfter w:val="1"/>
          <w:wAfter w:w="41" w:type="dxa"/>
          <w:jc w:val="center"/>
        </w:trPr>
        <w:tc>
          <w:tcPr>
            <w:tcW w:w="704"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ind w:firstLine="33"/>
              <w:jc w:val="both"/>
              <w:rPr>
                <w:sz w:val="22"/>
                <w:szCs w:val="22"/>
                <w:lang w:eastAsia="en-US"/>
              </w:rPr>
            </w:pPr>
            <w:r w:rsidRPr="001B2BD4">
              <w:rPr>
                <w:sz w:val="22"/>
                <w:szCs w:val="22"/>
                <w:lang w:eastAsia="en-US"/>
              </w:rPr>
              <w:t>11</w:t>
            </w:r>
          </w:p>
        </w:tc>
        <w:tc>
          <w:tcPr>
            <w:tcW w:w="4536"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highlight w:val="yellow"/>
                <w:lang w:eastAsia="en-US"/>
              </w:rPr>
            </w:pPr>
            <w:r w:rsidRPr="001B2BD4">
              <w:rPr>
                <w:sz w:val="22"/>
                <w:szCs w:val="22"/>
                <w:lang w:eastAsia="en-US"/>
              </w:rPr>
              <w:t>Муниципальный конкурс на лучшую организацию работы по родительскому просвещению и образованию в 2023 г. в учреждениях организациях Сивинского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СП Сивинская библиотека им. Ф.Ф. Павленкова</w:t>
            </w:r>
          </w:p>
        </w:tc>
        <w:tc>
          <w:tcPr>
            <w:tcW w:w="255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Бабина С.Г., СП Сивинская библиотека им. Ф.Ф. Павленкова</w:t>
            </w:r>
          </w:p>
        </w:tc>
        <w:tc>
          <w:tcPr>
            <w:tcW w:w="3981"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highlight w:val="yellow"/>
                <w:lang w:eastAsia="en-US"/>
              </w:rPr>
            </w:pPr>
            <w:r w:rsidRPr="001B2BD4">
              <w:rPr>
                <w:color w:val="000000"/>
                <w:sz w:val="22"/>
                <w:szCs w:val="22"/>
              </w:rPr>
              <w:t>Номинация «Социальное партнерство»</w:t>
            </w:r>
          </w:p>
        </w:tc>
        <w:tc>
          <w:tcPr>
            <w:tcW w:w="1442" w:type="dxa"/>
            <w:tcBorders>
              <w:top w:val="single" w:sz="4" w:space="0" w:color="auto"/>
              <w:left w:val="single" w:sz="4" w:space="0" w:color="auto"/>
              <w:bottom w:val="single" w:sz="4" w:space="0" w:color="auto"/>
              <w:right w:val="single" w:sz="4" w:space="0" w:color="auto"/>
            </w:tcBorders>
          </w:tcPr>
          <w:p w:rsidR="001B2BD4" w:rsidRPr="001B2BD4" w:rsidRDefault="001B2BD4" w:rsidP="001B2BD4">
            <w:pPr>
              <w:spacing w:line="256" w:lineRule="auto"/>
              <w:jc w:val="center"/>
              <w:rPr>
                <w:sz w:val="22"/>
                <w:szCs w:val="22"/>
                <w:lang w:eastAsia="en-US"/>
              </w:rPr>
            </w:pPr>
            <w:r w:rsidRPr="001B2BD4">
              <w:rPr>
                <w:sz w:val="22"/>
                <w:szCs w:val="22"/>
                <w:lang w:eastAsia="en-US"/>
              </w:rPr>
              <w:t>Диплом победителя, 3000,00 руб.</w:t>
            </w:r>
          </w:p>
        </w:tc>
      </w:tr>
    </w:tbl>
    <w:p w:rsidR="00D84DFB" w:rsidRDefault="00D84DFB" w:rsidP="00560FB4">
      <w:pPr>
        <w:jc w:val="right"/>
        <w:rPr>
          <w:b/>
          <w:sz w:val="20"/>
          <w:szCs w:val="20"/>
        </w:rPr>
        <w:sectPr w:rsidR="00D84DFB" w:rsidSect="00560FB4">
          <w:pgSz w:w="16838" w:h="11906" w:orient="landscape"/>
          <w:pgMar w:top="850" w:right="1134" w:bottom="1276" w:left="1134" w:header="708" w:footer="708" w:gutter="0"/>
          <w:cols w:space="708"/>
          <w:titlePg/>
          <w:docGrid w:linePitch="360"/>
        </w:sectPr>
      </w:pPr>
    </w:p>
    <w:p w:rsidR="00D84DFB" w:rsidRPr="00D84DFB" w:rsidRDefault="00D84DFB" w:rsidP="00D84DFB">
      <w:pPr>
        <w:jc w:val="right"/>
        <w:rPr>
          <w:sz w:val="22"/>
          <w:szCs w:val="22"/>
        </w:rPr>
      </w:pPr>
      <w:r w:rsidRPr="00D84DFB">
        <w:rPr>
          <w:b/>
          <w:sz w:val="22"/>
          <w:szCs w:val="22"/>
        </w:rPr>
        <w:lastRenderedPageBreak/>
        <w:t>Таблица № 11д</w:t>
      </w:r>
    </w:p>
    <w:p w:rsidR="00D84DFB" w:rsidRPr="00D84DFB" w:rsidRDefault="00D84DFB" w:rsidP="00D84DFB">
      <w:pPr>
        <w:jc w:val="center"/>
        <w:rPr>
          <w:b/>
        </w:rPr>
      </w:pPr>
      <w:r w:rsidRPr="00D84DFB">
        <w:rPr>
          <w:b/>
        </w:rPr>
        <w:t xml:space="preserve">Повышение квалификации библиотечных специалистов. </w:t>
      </w:r>
    </w:p>
    <w:p w:rsidR="00D84DFB" w:rsidRPr="00D84DFB" w:rsidRDefault="00D84DFB" w:rsidP="00D84DFB">
      <w:pPr>
        <w:jc w:val="center"/>
        <w:rPr>
          <w:b/>
        </w:rPr>
      </w:pPr>
      <w:r w:rsidRPr="00D84DFB">
        <w:rPr>
          <w:b/>
        </w:rPr>
        <w:t>Количество обучившихся (чел.)</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203"/>
        <w:gridCol w:w="1094"/>
        <w:gridCol w:w="1019"/>
        <w:gridCol w:w="2163"/>
        <w:gridCol w:w="1848"/>
      </w:tblGrid>
      <w:tr w:rsidR="00D84DFB" w:rsidRPr="00D84DFB" w:rsidTr="00D84DFB">
        <w:trPr>
          <w:jc w:val="center"/>
        </w:trPr>
        <w:tc>
          <w:tcPr>
            <w:tcW w:w="2058" w:type="dxa"/>
            <w:tcBorders>
              <w:top w:val="single" w:sz="4" w:space="0" w:color="auto"/>
              <w:left w:val="single" w:sz="4" w:space="0" w:color="auto"/>
              <w:bottom w:val="single" w:sz="4" w:space="0" w:color="auto"/>
              <w:right w:val="single" w:sz="4" w:space="0" w:color="auto"/>
            </w:tcBorders>
          </w:tcPr>
          <w:p w:rsidR="00D84DFB" w:rsidRPr="00D84DFB" w:rsidRDefault="00D84DFB" w:rsidP="00D84DFB">
            <w:pPr>
              <w:spacing w:line="256" w:lineRule="auto"/>
              <w:rPr>
                <w:lang w:eastAsia="en-US"/>
              </w:rPr>
            </w:pPr>
          </w:p>
        </w:tc>
        <w:tc>
          <w:tcPr>
            <w:tcW w:w="1203" w:type="dxa"/>
            <w:tcBorders>
              <w:top w:val="single" w:sz="4" w:space="0" w:color="auto"/>
              <w:left w:val="single" w:sz="4" w:space="0" w:color="auto"/>
              <w:bottom w:val="single" w:sz="4" w:space="0" w:color="auto"/>
              <w:right w:val="single" w:sz="4" w:space="0" w:color="auto"/>
            </w:tcBorders>
          </w:tcPr>
          <w:p w:rsidR="00D84DFB" w:rsidRPr="00D84DFB" w:rsidRDefault="00D84DFB" w:rsidP="00D84DFB">
            <w:pPr>
              <w:spacing w:line="256" w:lineRule="auto"/>
              <w:jc w:val="center"/>
              <w:rPr>
                <w:lang w:eastAsia="en-US"/>
              </w:rPr>
            </w:pPr>
            <w:r w:rsidRPr="00D84DFB">
              <w:rPr>
                <w:lang w:eastAsia="en-US"/>
              </w:rPr>
              <w:t>Курсы от 16 до 72 часов</w:t>
            </w:r>
          </w:p>
          <w:p w:rsidR="00D84DFB" w:rsidRPr="00D84DFB" w:rsidRDefault="00D84DFB" w:rsidP="00D84DFB">
            <w:pPr>
              <w:spacing w:line="256" w:lineRule="auto"/>
              <w:jc w:val="center"/>
              <w:rPr>
                <w:lang w:eastAsia="en-US"/>
              </w:rPr>
            </w:pPr>
          </w:p>
        </w:tc>
        <w:tc>
          <w:tcPr>
            <w:tcW w:w="1094" w:type="dxa"/>
            <w:tcBorders>
              <w:top w:val="single" w:sz="4" w:space="0" w:color="auto"/>
              <w:left w:val="single" w:sz="4" w:space="0" w:color="auto"/>
              <w:bottom w:val="single" w:sz="4" w:space="0" w:color="auto"/>
              <w:right w:val="single" w:sz="4" w:space="0" w:color="auto"/>
            </w:tcBorders>
            <w:hideMark/>
          </w:tcPr>
          <w:p w:rsidR="00D84DFB" w:rsidRPr="00D84DFB" w:rsidRDefault="00D84DFB" w:rsidP="00D84DFB">
            <w:pPr>
              <w:spacing w:line="256" w:lineRule="auto"/>
              <w:jc w:val="center"/>
              <w:rPr>
                <w:lang w:eastAsia="en-US"/>
              </w:rPr>
            </w:pPr>
            <w:r w:rsidRPr="00D84DFB">
              <w:rPr>
                <w:lang w:eastAsia="en-US"/>
              </w:rPr>
              <w:t>72 часа</w:t>
            </w:r>
          </w:p>
        </w:tc>
        <w:tc>
          <w:tcPr>
            <w:tcW w:w="1019" w:type="dxa"/>
            <w:tcBorders>
              <w:top w:val="single" w:sz="4" w:space="0" w:color="auto"/>
              <w:left w:val="single" w:sz="4" w:space="0" w:color="auto"/>
              <w:bottom w:val="single" w:sz="4" w:space="0" w:color="auto"/>
              <w:right w:val="single" w:sz="4" w:space="0" w:color="auto"/>
            </w:tcBorders>
            <w:hideMark/>
          </w:tcPr>
          <w:p w:rsidR="00D84DFB" w:rsidRPr="00D84DFB" w:rsidRDefault="00D84DFB" w:rsidP="00D84DFB">
            <w:pPr>
              <w:spacing w:line="256" w:lineRule="auto"/>
              <w:jc w:val="center"/>
              <w:rPr>
                <w:lang w:eastAsia="en-US"/>
              </w:rPr>
            </w:pPr>
            <w:r w:rsidRPr="00D84DFB">
              <w:rPr>
                <w:lang w:eastAsia="en-US"/>
              </w:rPr>
              <w:t>Более 72 часов</w:t>
            </w:r>
          </w:p>
        </w:tc>
        <w:tc>
          <w:tcPr>
            <w:tcW w:w="2163" w:type="dxa"/>
            <w:tcBorders>
              <w:top w:val="single" w:sz="4" w:space="0" w:color="auto"/>
              <w:left w:val="single" w:sz="4" w:space="0" w:color="auto"/>
              <w:bottom w:val="single" w:sz="4" w:space="0" w:color="auto"/>
              <w:right w:val="single" w:sz="4" w:space="0" w:color="auto"/>
            </w:tcBorders>
            <w:hideMark/>
          </w:tcPr>
          <w:p w:rsidR="00D84DFB" w:rsidRPr="00D84DFB" w:rsidRDefault="00D84DFB" w:rsidP="00D84DFB">
            <w:pPr>
              <w:spacing w:line="256" w:lineRule="auto"/>
              <w:jc w:val="center"/>
              <w:rPr>
                <w:lang w:eastAsia="en-US"/>
              </w:rPr>
            </w:pPr>
            <w:r w:rsidRPr="00D84DFB">
              <w:rPr>
                <w:lang w:eastAsia="en-US"/>
              </w:rPr>
              <w:t>Профессиональная переподготовка</w:t>
            </w:r>
          </w:p>
        </w:tc>
        <w:tc>
          <w:tcPr>
            <w:tcW w:w="1848" w:type="dxa"/>
            <w:tcBorders>
              <w:top w:val="single" w:sz="4" w:space="0" w:color="auto"/>
              <w:left w:val="single" w:sz="4" w:space="0" w:color="auto"/>
              <w:bottom w:val="single" w:sz="4" w:space="0" w:color="auto"/>
              <w:right w:val="single" w:sz="4" w:space="0" w:color="auto"/>
            </w:tcBorders>
            <w:hideMark/>
          </w:tcPr>
          <w:p w:rsidR="00D84DFB" w:rsidRPr="00D84DFB" w:rsidRDefault="00D84DFB" w:rsidP="00D84DFB">
            <w:pPr>
              <w:spacing w:line="256" w:lineRule="auto"/>
              <w:jc w:val="center"/>
              <w:rPr>
                <w:sz w:val="18"/>
                <w:szCs w:val="18"/>
                <w:lang w:eastAsia="en-US"/>
              </w:rPr>
            </w:pPr>
            <w:r w:rsidRPr="00D84DFB">
              <w:rPr>
                <w:sz w:val="18"/>
                <w:szCs w:val="18"/>
                <w:lang w:eastAsia="en-US"/>
              </w:rPr>
              <w:t xml:space="preserve">В т. ч. в рамках нацпроекта «Культура» (Творческие люди) </w:t>
            </w:r>
            <w:r w:rsidRPr="00D84DFB">
              <w:rPr>
                <w:b/>
                <w:i/>
                <w:sz w:val="18"/>
                <w:szCs w:val="18"/>
                <w:lang w:eastAsia="en-US"/>
              </w:rPr>
              <w:t>из гр. 2-5</w:t>
            </w:r>
          </w:p>
        </w:tc>
      </w:tr>
      <w:tr w:rsidR="00D84DFB" w:rsidRPr="00D84DFB" w:rsidTr="00D84DFB">
        <w:trPr>
          <w:jc w:val="center"/>
        </w:trPr>
        <w:tc>
          <w:tcPr>
            <w:tcW w:w="2058" w:type="dxa"/>
            <w:tcBorders>
              <w:top w:val="single" w:sz="4" w:space="0" w:color="auto"/>
              <w:left w:val="single" w:sz="4" w:space="0" w:color="auto"/>
              <w:bottom w:val="single" w:sz="4" w:space="0" w:color="auto"/>
              <w:right w:val="single" w:sz="4" w:space="0" w:color="auto"/>
            </w:tcBorders>
            <w:hideMark/>
          </w:tcPr>
          <w:p w:rsidR="00D84DFB" w:rsidRPr="00D84DFB" w:rsidRDefault="00D84DFB" w:rsidP="00D84DFB">
            <w:pPr>
              <w:spacing w:line="256" w:lineRule="auto"/>
              <w:jc w:val="center"/>
              <w:rPr>
                <w:lang w:eastAsia="en-US"/>
              </w:rPr>
            </w:pPr>
            <w:r w:rsidRPr="00D84DFB">
              <w:rPr>
                <w:lang w:eastAsia="en-US"/>
              </w:rPr>
              <w:t>1</w:t>
            </w:r>
          </w:p>
        </w:tc>
        <w:tc>
          <w:tcPr>
            <w:tcW w:w="1203" w:type="dxa"/>
            <w:tcBorders>
              <w:top w:val="single" w:sz="4" w:space="0" w:color="auto"/>
              <w:left w:val="single" w:sz="4" w:space="0" w:color="auto"/>
              <w:bottom w:val="single" w:sz="4" w:space="0" w:color="auto"/>
              <w:right w:val="single" w:sz="4" w:space="0" w:color="auto"/>
            </w:tcBorders>
            <w:hideMark/>
          </w:tcPr>
          <w:p w:rsidR="00D84DFB" w:rsidRPr="00D84DFB" w:rsidRDefault="00D84DFB" w:rsidP="00D84DFB">
            <w:pPr>
              <w:spacing w:line="256" w:lineRule="auto"/>
              <w:jc w:val="center"/>
              <w:rPr>
                <w:lang w:eastAsia="en-US"/>
              </w:rPr>
            </w:pPr>
            <w:r w:rsidRPr="00D84DFB">
              <w:rPr>
                <w:lang w:eastAsia="en-US"/>
              </w:rPr>
              <w:t>2</w:t>
            </w:r>
          </w:p>
        </w:tc>
        <w:tc>
          <w:tcPr>
            <w:tcW w:w="1094" w:type="dxa"/>
            <w:tcBorders>
              <w:top w:val="single" w:sz="4" w:space="0" w:color="auto"/>
              <w:left w:val="single" w:sz="4" w:space="0" w:color="auto"/>
              <w:bottom w:val="single" w:sz="4" w:space="0" w:color="auto"/>
              <w:right w:val="single" w:sz="4" w:space="0" w:color="auto"/>
            </w:tcBorders>
            <w:hideMark/>
          </w:tcPr>
          <w:p w:rsidR="00D84DFB" w:rsidRPr="00D84DFB" w:rsidRDefault="00D84DFB" w:rsidP="00D84DFB">
            <w:pPr>
              <w:spacing w:line="256" w:lineRule="auto"/>
              <w:jc w:val="center"/>
              <w:rPr>
                <w:lang w:eastAsia="en-US"/>
              </w:rPr>
            </w:pPr>
            <w:r w:rsidRPr="00D84DFB">
              <w:rPr>
                <w:lang w:eastAsia="en-US"/>
              </w:rPr>
              <w:t>3</w:t>
            </w:r>
          </w:p>
        </w:tc>
        <w:tc>
          <w:tcPr>
            <w:tcW w:w="1019" w:type="dxa"/>
            <w:tcBorders>
              <w:top w:val="single" w:sz="4" w:space="0" w:color="auto"/>
              <w:left w:val="single" w:sz="4" w:space="0" w:color="auto"/>
              <w:bottom w:val="single" w:sz="4" w:space="0" w:color="auto"/>
              <w:right w:val="single" w:sz="4" w:space="0" w:color="auto"/>
            </w:tcBorders>
            <w:hideMark/>
          </w:tcPr>
          <w:p w:rsidR="00D84DFB" w:rsidRPr="00D84DFB" w:rsidRDefault="00D84DFB" w:rsidP="00D84DFB">
            <w:pPr>
              <w:spacing w:line="256" w:lineRule="auto"/>
              <w:jc w:val="center"/>
              <w:rPr>
                <w:lang w:eastAsia="en-US"/>
              </w:rPr>
            </w:pPr>
            <w:r w:rsidRPr="00D84DFB">
              <w:rPr>
                <w:lang w:eastAsia="en-US"/>
              </w:rPr>
              <w:t>4</w:t>
            </w:r>
          </w:p>
        </w:tc>
        <w:tc>
          <w:tcPr>
            <w:tcW w:w="2163" w:type="dxa"/>
            <w:tcBorders>
              <w:top w:val="single" w:sz="4" w:space="0" w:color="auto"/>
              <w:left w:val="single" w:sz="4" w:space="0" w:color="auto"/>
              <w:bottom w:val="single" w:sz="4" w:space="0" w:color="auto"/>
              <w:right w:val="single" w:sz="4" w:space="0" w:color="auto"/>
            </w:tcBorders>
            <w:hideMark/>
          </w:tcPr>
          <w:p w:rsidR="00D84DFB" w:rsidRPr="00D84DFB" w:rsidRDefault="00D84DFB" w:rsidP="00D84DFB">
            <w:pPr>
              <w:spacing w:line="256" w:lineRule="auto"/>
              <w:jc w:val="center"/>
              <w:rPr>
                <w:lang w:eastAsia="en-US"/>
              </w:rPr>
            </w:pPr>
            <w:r w:rsidRPr="00D84DFB">
              <w:rPr>
                <w:lang w:eastAsia="en-US"/>
              </w:rPr>
              <w:t>5</w:t>
            </w:r>
          </w:p>
        </w:tc>
        <w:tc>
          <w:tcPr>
            <w:tcW w:w="1848" w:type="dxa"/>
            <w:tcBorders>
              <w:top w:val="single" w:sz="4" w:space="0" w:color="auto"/>
              <w:left w:val="single" w:sz="4" w:space="0" w:color="auto"/>
              <w:bottom w:val="single" w:sz="4" w:space="0" w:color="auto"/>
              <w:right w:val="single" w:sz="4" w:space="0" w:color="auto"/>
            </w:tcBorders>
            <w:hideMark/>
          </w:tcPr>
          <w:p w:rsidR="00D84DFB" w:rsidRPr="00D84DFB" w:rsidRDefault="00D84DFB" w:rsidP="00D84DFB">
            <w:pPr>
              <w:spacing w:line="256" w:lineRule="auto"/>
              <w:jc w:val="center"/>
              <w:rPr>
                <w:lang w:eastAsia="en-US"/>
              </w:rPr>
            </w:pPr>
            <w:r w:rsidRPr="00D84DFB">
              <w:rPr>
                <w:lang w:eastAsia="en-US"/>
              </w:rPr>
              <w:t>6</w:t>
            </w:r>
          </w:p>
        </w:tc>
      </w:tr>
      <w:tr w:rsidR="00D84DFB" w:rsidRPr="00D84DFB" w:rsidTr="00D84DFB">
        <w:trPr>
          <w:jc w:val="center"/>
        </w:trPr>
        <w:tc>
          <w:tcPr>
            <w:tcW w:w="2058" w:type="dxa"/>
            <w:tcBorders>
              <w:top w:val="single" w:sz="4" w:space="0" w:color="auto"/>
              <w:left w:val="single" w:sz="4" w:space="0" w:color="auto"/>
              <w:bottom w:val="single" w:sz="4" w:space="0" w:color="auto"/>
              <w:right w:val="single" w:sz="4" w:space="0" w:color="auto"/>
            </w:tcBorders>
            <w:hideMark/>
          </w:tcPr>
          <w:p w:rsidR="00D84DFB" w:rsidRPr="00D84DFB" w:rsidRDefault="00D84DFB" w:rsidP="00D84DFB">
            <w:pPr>
              <w:spacing w:line="256" w:lineRule="auto"/>
              <w:jc w:val="both"/>
              <w:rPr>
                <w:lang w:eastAsia="en-US"/>
              </w:rPr>
            </w:pPr>
            <w:r w:rsidRPr="00D84DFB">
              <w:rPr>
                <w:lang w:eastAsia="en-US"/>
              </w:rPr>
              <w:t>Муниципальные</w:t>
            </w:r>
          </w:p>
        </w:tc>
        <w:tc>
          <w:tcPr>
            <w:tcW w:w="1203" w:type="dxa"/>
            <w:tcBorders>
              <w:top w:val="single" w:sz="4" w:space="0" w:color="auto"/>
              <w:left w:val="single" w:sz="4" w:space="0" w:color="auto"/>
              <w:bottom w:val="single" w:sz="4" w:space="0" w:color="auto"/>
              <w:right w:val="single" w:sz="4" w:space="0" w:color="auto"/>
            </w:tcBorders>
          </w:tcPr>
          <w:p w:rsidR="00D84DFB" w:rsidRPr="00D84DFB" w:rsidRDefault="00D84DFB" w:rsidP="00D84DFB">
            <w:pPr>
              <w:spacing w:line="256" w:lineRule="auto"/>
              <w:ind w:firstLine="720"/>
              <w:jc w:val="both"/>
              <w:rPr>
                <w:b/>
                <w:lang w:eastAsia="en-US"/>
              </w:rPr>
            </w:pPr>
          </w:p>
        </w:tc>
        <w:tc>
          <w:tcPr>
            <w:tcW w:w="1094" w:type="dxa"/>
            <w:tcBorders>
              <w:top w:val="single" w:sz="4" w:space="0" w:color="auto"/>
              <w:left w:val="single" w:sz="4" w:space="0" w:color="auto"/>
              <w:bottom w:val="single" w:sz="4" w:space="0" w:color="auto"/>
              <w:right w:val="single" w:sz="4" w:space="0" w:color="auto"/>
            </w:tcBorders>
          </w:tcPr>
          <w:p w:rsidR="00D84DFB" w:rsidRPr="00D84DFB" w:rsidRDefault="00D84DFB" w:rsidP="00D84DFB">
            <w:pPr>
              <w:spacing w:line="256" w:lineRule="auto"/>
              <w:ind w:firstLine="720"/>
              <w:jc w:val="center"/>
              <w:rPr>
                <w:b/>
                <w:lang w:eastAsia="en-US"/>
              </w:rPr>
            </w:pPr>
          </w:p>
        </w:tc>
        <w:tc>
          <w:tcPr>
            <w:tcW w:w="1019" w:type="dxa"/>
            <w:tcBorders>
              <w:top w:val="single" w:sz="4" w:space="0" w:color="auto"/>
              <w:left w:val="single" w:sz="4" w:space="0" w:color="auto"/>
              <w:bottom w:val="single" w:sz="4" w:space="0" w:color="auto"/>
              <w:right w:val="single" w:sz="4" w:space="0" w:color="auto"/>
            </w:tcBorders>
          </w:tcPr>
          <w:p w:rsidR="00D84DFB" w:rsidRPr="00D84DFB" w:rsidRDefault="00D84DFB" w:rsidP="00D84DFB">
            <w:pPr>
              <w:spacing w:line="256" w:lineRule="auto"/>
              <w:ind w:firstLine="720"/>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D84DFB" w:rsidRPr="00D84DFB" w:rsidRDefault="00D84DFB" w:rsidP="00D84DFB">
            <w:pPr>
              <w:spacing w:line="256" w:lineRule="auto"/>
              <w:ind w:firstLine="720"/>
              <w:jc w:val="center"/>
              <w:rPr>
                <w:b/>
                <w:lang w:eastAsia="en-US"/>
              </w:rPr>
            </w:pPr>
          </w:p>
        </w:tc>
        <w:tc>
          <w:tcPr>
            <w:tcW w:w="1848" w:type="dxa"/>
            <w:tcBorders>
              <w:top w:val="single" w:sz="4" w:space="0" w:color="auto"/>
              <w:left w:val="single" w:sz="4" w:space="0" w:color="auto"/>
              <w:bottom w:val="single" w:sz="4" w:space="0" w:color="auto"/>
              <w:right w:val="single" w:sz="4" w:space="0" w:color="auto"/>
            </w:tcBorders>
          </w:tcPr>
          <w:p w:rsidR="00D84DFB" w:rsidRPr="00D84DFB" w:rsidRDefault="00D84DFB" w:rsidP="00D84DFB">
            <w:pPr>
              <w:spacing w:line="256" w:lineRule="auto"/>
              <w:ind w:firstLine="720"/>
              <w:jc w:val="center"/>
              <w:rPr>
                <w:b/>
                <w:lang w:eastAsia="en-US"/>
              </w:rPr>
            </w:pPr>
          </w:p>
        </w:tc>
      </w:tr>
      <w:tr w:rsidR="00DE530D" w:rsidRPr="00D84DFB" w:rsidTr="00D84DFB">
        <w:trPr>
          <w:jc w:val="center"/>
        </w:trPr>
        <w:tc>
          <w:tcPr>
            <w:tcW w:w="2058" w:type="dxa"/>
            <w:tcBorders>
              <w:top w:val="single" w:sz="4" w:space="0" w:color="auto"/>
              <w:left w:val="single" w:sz="4" w:space="0" w:color="auto"/>
              <w:bottom w:val="single" w:sz="4" w:space="0" w:color="auto"/>
              <w:right w:val="single" w:sz="4" w:space="0" w:color="auto"/>
            </w:tcBorders>
            <w:hideMark/>
          </w:tcPr>
          <w:p w:rsidR="00DE530D" w:rsidRPr="00D84DFB" w:rsidRDefault="00DE530D" w:rsidP="00D84DFB">
            <w:pPr>
              <w:spacing w:line="256" w:lineRule="auto"/>
              <w:jc w:val="both"/>
              <w:rPr>
                <w:lang w:eastAsia="en-US"/>
              </w:rPr>
            </w:pPr>
            <w:r w:rsidRPr="00D84DFB">
              <w:rPr>
                <w:lang w:eastAsia="en-US"/>
              </w:rPr>
              <w:t>КДУ</w:t>
            </w:r>
          </w:p>
        </w:tc>
        <w:tc>
          <w:tcPr>
            <w:tcW w:w="1203" w:type="dxa"/>
            <w:tcBorders>
              <w:top w:val="single" w:sz="4" w:space="0" w:color="auto"/>
              <w:left w:val="single" w:sz="4" w:space="0" w:color="auto"/>
              <w:bottom w:val="single" w:sz="4" w:space="0" w:color="auto"/>
              <w:right w:val="single" w:sz="4" w:space="0" w:color="auto"/>
            </w:tcBorders>
            <w:hideMark/>
          </w:tcPr>
          <w:p w:rsidR="00DE530D" w:rsidRPr="00D84DFB" w:rsidRDefault="001B2BD4" w:rsidP="00490EA8">
            <w:pPr>
              <w:spacing w:line="256" w:lineRule="auto"/>
              <w:ind w:firstLine="720"/>
              <w:jc w:val="both"/>
              <w:rPr>
                <w:b/>
                <w:lang w:eastAsia="en-US"/>
              </w:rPr>
            </w:pPr>
            <w:r>
              <w:rPr>
                <w:b/>
                <w:lang w:eastAsia="en-US"/>
              </w:rPr>
              <w:t>8</w:t>
            </w:r>
          </w:p>
        </w:tc>
        <w:tc>
          <w:tcPr>
            <w:tcW w:w="1094" w:type="dxa"/>
            <w:tcBorders>
              <w:top w:val="single" w:sz="4" w:space="0" w:color="auto"/>
              <w:left w:val="single" w:sz="4" w:space="0" w:color="auto"/>
              <w:bottom w:val="single" w:sz="4" w:space="0" w:color="auto"/>
              <w:right w:val="single" w:sz="4" w:space="0" w:color="auto"/>
            </w:tcBorders>
          </w:tcPr>
          <w:p w:rsidR="00DE530D" w:rsidRPr="00D84DFB" w:rsidRDefault="00DE530D" w:rsidP="00490EA8">
            <w:pPr>
              <w:spacing w:line="256" w:lineRule="auto"/>
              <w:ind w:firstLine="720"/>
              <w:jc w:val="center"/>
              <w:rPr>
                <w:b/>
                <w:lang w:eastAsia="en-US"/>
              </w:rPr>
            </w:pPr>
            <w:r>
              <w:rPr>
                <w:b/>
                <w:lang w:eastAsia="en-US"/>
              </w:rPr>
              <w:t>3</w:t>
            </w:r>
          </w:p>
        </w:tc>
        <w:tc>
          <w:tcPr>
            <w:tcW w:w="1019" w:type="dxa"/>
            <w:tcBorders>
              <w:top w:val="single" w:sz="4" w:space="0" w:color="auto"/>
              <w:left w:val="single" w:sz="4" w:space="0" w:color="auto"/>
              <w:bottom w:val="single" w:sz="4" w:space="0" w:color="auto"/>
              <w:right w:val="single" w:sz="4" w:space="0" w:color="auto"/>
            </w:tcBorders>
          </w:tcPr>
          <w:p w:rsidR="00DE530D" w:rsidRPr="00D84DFB" w:rsidRDefault="00DE530D" w:rsidP="00490EA8">
            <w:pPr>
              <w:spacing w:line="256" w:lineRule="auto"/>
              <w:ind w:firstLine="720"/>
              <w:jc w:val="center"/>
              <w:rPr>
                <w:b/>
                <w:lang w:eastAsia="en-US"/>
              </w:rPr>
            </w:pPr>
            <w:r>
              <w:rPr>
                <w:b/>
                <w:lang w:eastAsia="en-US"/>
              </w:rPr>
              <w:t>2</w:t>
            </w:r>
          </w:p>
        </w:tc>
        <w:tc>
          <w:tcPr>
            <w:tcW w:w="2163" w:type="dxa"/>
            <w:tcBorders>
              <w:top w:val="single" w:sz="4" w:space="0" w:color="auto"/>
              <w:left w:val="single" w:sz="4" w:space="0" w:color="auto"/>
              <w:bottom w:val="single" w:sz="4" w:space="0" w:color="auto"/>
              <w:right w:val="single" w:sz="4" w:space="0" w:color="auto"/>
            </w:tcBorders>
          </w:tcPr>
          <w:p w:rsidR="00DE530D" w:rsidRPr="00D84DFB" w:rsidRDefault="00DE530D" w:rsidP="00490EA8">
            <w:pPr>
              <w:spacing w:line="256" w:lineRule="auto"/>
              <w:ind w:firstLine="720"/>
              <w:jc w:val="center"/>
              <w:rPr>
                <w:b/>
                <w:lang w:eastAsia="en-US"/>
              </w:rPr>
            </w:pPr>
            <w:r>
              <w:rPr>
                <w:b/>
                <w:lang w:eastAsia="en-US"/>
              </w:rPr>
              <w:t>0</w:t>
            </w:r>
          </w:p>
        </w:tc>
        <w:tc>
          <w:tcPr>
            <w:tcW w:w="1848" w:type="dxa"/>
            <w:tcBorders>
              <w:top w:val="single" w:sz="4" w:space="0" w:color="auto"/>
              <w:left w:val="single" w:sz="4" w:space="0" w:color="auto"/>
              <w:bottom w:val="single" w:sz="4" w:space="0" w:color="auto"/>
              <w:right w:val="single" w:sz="4" w:space="0" w:color="auto"/>
            </w:tcBorders>
            <w:hideMark/>
          </w:tcPr>
          <w:p w:rsidR="00DE530D" w:rsidRPr="00D84DFB" w:rsidRDefault="00DE530D" w:rsidP="00490EA8">
            <w:pPr>
              <w:spacing w:line="256" w:lineRule="auto"/>
              <w:ind w:firstLine="720"/>
              <w:jc w:val="center"/>
              <w:rPr>
                <w:b/>
                <w:lang w:eastAsia="en-US"/>
              </w:rPr>
            </w:pPr>
            <w:r w:rsidRPr="00D84DFB">
              <w:rPr>
                <w:b/>
                <w:lang w:eastAsia="en-US"/>
              </w:rPr>
              <w:t>1</w:t>
            </w:r>
          </w:p>
        </w:tc>
      </w:tr>
      <w:tr w:rsidR="00DE530D" w:rsidRPr="00D84DFB" w:rsidTr="00D84DFB">
        <w:trPr>
          <w:jc w:val="center"/>
        </w:trPr>
        <w:tc>
          <w:tcPr>
            <w:tcW w:w="2058" w:type="dxa"/>
            <w:tcBorders>
              <w:top w:val="single" w:sz="4" w:space="0" w:color="auto"/>
              <w:left w:val="single" w:sz="4" w:space="0" w:color="auto"/>
              <w:bottom w:val="single" w:sz="4" w:space="0" w:color="auto"/>
              <w:right w:val="single" w:sz="4" w:space="0" w:color="auto"/>
            </w:tcBorders>
            <w:hideMark/>
          </w:tcPr>
          <w:p w:rsidR="00DE530D" w:rsidRPr="00D84DFB" w:rsidRDefault="00DE530D" w:rsidP="00D84DFB">
            <w:pPr>
              <w:spacing w:line="256" w:lineRule="auto"/>
              <w:jc w:val="both"/>
              <w:rPr>
                <w:lang w:eastAsia="en-US"/>
              </w:rPr>
            </w:pPr>
            <w:r w:rsidRPr="00D84DFB">
              <w:rPr>
                <w:lang w:eastAsia="en-US"/>
              </w:rPr>
              <w:t>Итого по району</w:t>
            </w:r>
          </w:p>
        </w:tc>
        <w:tc>
          <w:tcPr>
            <w:tcW w:w="1203" w:type="dxa"/>
            <w:tcBorders>
              <w:top w:val="single" w:sz="4" w:space="0" w:color="auto"/>
              <w:left w:val="single" w:sz="4" w:space="0" w:color="auto"/>
              <w:bottom w:val="single" w:sz="4" w:space="0" w:color="auto"/>
              <w:right w:val="single" w:sz="4" w:space="0" w:color="auto"/>
            </w:tcBorders>
            <w:hideMark/>
          </w:tcPr>
          <w:p w:rsidR="00DE530D" w:rsidRPr="00D84DFB" w:rsidRDefault="001B2BD4" w:rsidP="00490EA8">
            <w:pPr>
              <w:spacing w:line="256" w:lineRule="auto"/>
              <w:ind w:firstLine="720"/>
              <w:jc w:val="both"/>
              <w:rPr>
                <w:b/>
                <w:lang w:eastAsia="en-US"/>
              </w:rPr>
            </w:pPr>
            <w:r>
              <w:rPr>
                <w:b/>
                <w:lang w:eastAsia="en-US"/>
              </w:rPr>
              <w:t>8</w:t>
            </w:r>
          </w:p>
        </w:tc>
        <w:tc>
          <w:tcPr>
            <w:tcW w:w="1094" w:type="dxa"/>
            <w:tcBorders>
              <w:top w:val="single" w:sz="4" w:space="0" w:color="auto"/>
              <w:left w:val="single" w:sz="4" w:space="0" w:color="auto"/>
              <w:bottom w:val="single" w:sz="4" w:space="0" w:color="auto"/>
              <w:right w:val="single" w:sz="4" w:space="0" w:color="auto"/>
            </w:tcBorders>
          </w:tcPr>
          <w:p w:rsidR="00DE530D" w:rsidRPr="00D84DFB" w:rsidRDefault="00DE530D" w:rsidP="00490EA8">
            <w:pPr>
              <w:spacing w:line="256" w:lineRule="auto"/>
              <w:ind w:firstLine="720"/>
              <w:jc w:val="center"/>
              <w:rPr>
                <w:b/>
                <w:lang w:eastAsia="en-US"/>
              </w:rPr>
            </w:pPr>
            <w:r>
              <w:rPr>
                <w:b/>
                <w:lang w:eastAsia="en-US"/>
              </w:rPr>
              <w:t>3</w:t>
            </w:r>
          </w:p>
        </w:tc>
        <w:tc>
          <w:tcPr>
            <w:tcW w:w="1019" w:type="dxa"/>
            <w:tcBorders>
              <w:top w:val="single" w:sz="4" w:space="0" w:color="auto"/>
              <w:left w:val="single" w:sz="4" w:space="0" w:color="auto"/>
              <w:bottom w:val="single" w:sz="4" w:space="0" w:color="auto"/>
              <w:right w:val="single" w:sz="4" w:space="0" w:color="auto"/>
            </w:tcBorders>
          </w:tcPr>
          <w:p w:rsidR="00DE530D" w:rsidRPr="00D84DFB" w:rsidRDefault="00DE530D" w:rsidP="00490EA8">
            <w:pPr>
              <w:spacing w:line="256" w:lineRule="auto"/>
              <w:ind w:firstLine="720"/>
              <w:jc w:val="center"/>
              <w:rPr>
                <w:b/>
                <w:lang w:eastAsia="en-US"/>
              </w:rPr>
            </w:pPr>
            <w:r>
              <w:rPr>
                <w:b/>
                <w:lang w:eastAsia="en-US"/>
              </w:rPr>
              <w:t>2</w:t>
            </w:r>
          </w:p>
        </w:tc>
        <w:tc>
          <w:tcPr>
            <w:tcW w:w="2163" w:type="dxa"/>
            <w:tcBorders>
              <w:top w:val="single" w:sz="4" w:space="0" w:color="auto"/>
              <w:left w:val="single" w:sz="4" w:space="0" w:color="auto"/>
              <w:bottom w:val="single" w:sz="4" w:space="0" w:color="auto"/>
              <w:right w:val="single" w:sz="4" w:space="0" w:color="auto"/>
            </w:tcBorders>
          </w:tcPr>
          <w:p w:rsidR="00DE530D" w:rsidRPr="00D84DFB" w:rsidRDefault="00DE530D" w:rsidP="00490EA8">
            <w:pPr>
              <w:spacing w:line="256" w:lineRule="auto"/>
              <w:ind w:firstLine="720"/>
              <w:jc w:val="center"/>
              <w:rPr>
                <w:b/>
                <w:lang w:eastAsia="en-US"/>
              </w:rPr>
            </w:pPr>
            <w:r>
              <w:rPr>
                <w:b/>
                <w:lang w:eastAsia="en-US"/>
              </w:rPr>
              <w:t>0</w:t>
            </w:r>
          </w:p>
        </w:tc>
        <w:tc>
          <w:tcPr>
            <w:tcW w:w="1848" w:type="dxa"/>
            <w:tcBorders>
              <w:top w:val="single" w:sz="4" w:space="0" w:color="auto"/>
              <w:left w:val="single" w:sz="4" w:space="0" w:color="auto"/>
              <w:bottom w:val="single" w:sz="4" w:space="0" w:color="auto"/>
              <w:right w:val="single" w:sz="4" w:space="0" w:color="auto"/>
            </w:tcBorders>
            <w:hideMark/>
          </w:tcPr>
          <w:p w:rsidR="00DE530D" w:rsidRPr="00D84DFB" w:rsidRDefault="00DE530D" w:rsidP="00490EA8">
            <w:pPr>
              <w:spacing w:line="256" w:lineRule="auto"/>
              <w:ind w:firstLine="720"/>
              <w:jc w:val="center"/>
              <w:rPr>
                <w:b/>
                <w:lang w:eastAsia="en-US"/>
              </w:rPr>
            </w:pPr>
            <w:r w:rsidRPr="00D84DFB">
              <w:rPr>
                <w:b/>
                <w:lang w:eastAsia="en-US"/>
              </w:rPr>
              <w:t>1</w:t>
            </w:r>
          </w:p>
        </w:tc>
      </w:tr>
    </w:tbl>
    <w:p w:rsidR="00D84DFB" w:rsidRPr="00D84DFB" w:rsidRDefault="00D84DFB" w:rsidP="00D84DFB">
      <w:pPr>
        <w:jc w:val="right"/>
        <w:rPr>
          <w:sz w:val="20"/>
          <w:szCs w:val="16"/>
        </w:rPr>
      </w:pPr>
    </w:p>
    <w:p w:rsidR="00560FB4" w:rsidRPr="00560FB4" w:rsidRDefault="00560FB4" w:rsidP="00560FB4">
      <w:pPr>
        <w:jc w:val="right"/>
        <w:rPr>
          <w:b/>
          <w:sz w:val="20"/>
          <w:szCs w:val="20"/>
        </w:rPr>
      </w:pPr>
    </w:p>
    <w:p w:rsidR="00D002F1" w:rsidRPr="00441E80" w:rsidRDefault="00D002F1" w:rsidP="00441E80">
      <w:pPr>
        <w:pStyle w:val="a3"/>
        <w:numPr>
          <w:ilvl w:val="0"/>
          <w:numId w:val="14"/>
        </w:numPr>
        <w:spacing w:before="120"/>
        <w:ind w:right="-6"/>
        <w:jc w:val="center"/>
        <w:outlineLvl w:val="0"/>
        <w:rPr>
          <w:rFonts w:eastAsia="Malgun Gothic"/>
          <w:b/>
          <w:sz w:val="28"/>
          <w:szCs w:val="28"/>
        </w:rPr>
      </w:pPr>
      <w:bookmarkStart w:id="102" w:name="_Toc188626902"/>
      <w:r w:rsidRPr="00441E80">
        <w:rPr>
          <w:rFonts w:eastAsia="Malgun Gothic"/>
          <w:b/>
          <w:sz w:val="28"/>
          <w:szCs w:val="28"/>
        </w:rPr>
        <w:t>Организационно-методическая деятельность</w:t>
      </w:r>
      <w:bookmarkEnd w:id="102"/>
    </w:p>
    <w:p w:rsidR="002A5690" w:rsidRDefault="00B359DB" w:rsidP="0084412B">
      <w:pPr>
        <w:pStyle w:val="ab"/>
        <w:numPr>
          <w:ilvl w:val="1"/>
          <w:numId w:val="14"/>
        </w:numPr>
        <w:ind w:right="-6"/>
        <w:jc w:val="center"/>
        <w:outlineLvl w:val="1"/>
        <w:rPr>
          <w:b/>
          <w:sz w:val="28"/>
          <w:szCs w:val="28"/>
        </w:rPr>
      </w:pPr>
      <w:bookmarkStart w:id="103" w:name="_Toc188626903"/>
      <w:r w:rsidRPr="007153C4">
        <w:rPr>
          <w:b/>
          <w:sz w:val="28"/>
          <w:szCs w:val="28"/>
        </w:rPr>
        <w:t>Методическ</w:t>
      </w:r>
      <w:r w:rsidR="009E465C">
        <w:rPr>
          <w:b/>
          <w:sz w:val="28"/>
          <w:szCs w:val="28"/>
        </w:rPr>
        <w:t xml:space="preserve">ое </w:t>
      </w:r>
      <w:r w:rsidR="00184578">
        <w:rPr>
          <w:b/>
          <w:sz w:val="28"/>
          <w:szCs w:val="28"/>
        </w:rPr>
        <w:t>сопровождение деятельности библиотек со стороны ведущей библиотеки муниципального образования</w:t>
      </w:r>
      <w:bookmarkEnd w:id="103"/>
    </w:p>
    <w:p w:rsidR="00A41B89" w:rsidRPr="00A41B89" w:rsidRDefault="00A41B89" w:rsidP="0084412B">
      <w:pPr>
        <w:ind w:right="-6" w:firstLine="709"/>
        <w:jc w:val="both"/>
        <w:rPr>
          <w:sz w:val="28"/>
          <w:szCs w:val="28"/>
        </w:rPr>
      </w:pPr>
      <w:r w:rsidRPr="00A41B89">
        <w:rPr>
          <w:sz w:val="28"/>
          <w:szCs w:val="28"/>
        </w:rPr>
        <w:t xml:space="preserve">Методическая деятельность была направлена на выполнение целей и задач библиотек </w:t>
      </w:r>
      <w:r w:rsidR="002C43F4">
        <w:rPr>
          <w:sz w:val="28"/>
          <w:szCs w:val="28"/>
        </w:rPr>
        <w:t>МУ Сивинский ЦКД</w:t>
      </w:r>
      <w:r w:rsidRPr="00A41B89">
        <w:rPr>
          <w:sz w:val="28"/>
          <w:szCs w:val="28"/>
        </w:rPr>
        <w:t>. Работа постоянно анализировалась, вносились коррективы и изменения.</w:t>
      </w:r>
    </w:p>
    <w:p w:rsidR="00A41B89" w:rsidRPr="00A41B89" w:rsidRDefault="00A41B89" w:rsidP="0084412B">
      <w:pPr>
        <w:ind w:right="-6" w:firstLine="709"/>
        <w:jc w:val="both"/>
        <w:rPr>
          <w:sz w:val="28"/>
          <w:szCs w:val="28"/>
        </w:rPr>
      </w:pPr>
      <w:r w:rsidRPr="00A41B89">
        <w:rPr>
          <w:sz w:val="28"/>
          <w:szCs w:val="28"/>
        </w:rPr>
        <w:t>Основное внимание было уделено следующим направлениям:</w:t>
      </w:r>
    </w:p>
    <w:p w:rsidR="00A41B89" w:rsidRPr="00960061" w:rsidRDefault="00A41B89" w:rsidP="0084412B">
      <w:pPr>
        <w:ind w:right="-6" w:firstLine="709"/>
        <w:jc w:val="both"/>
        <w:rPr>
          <w:sz w:val="28"/>
          <w:szCs w:val="28"/>
        </w:rPr>
      </w:pPr>
      <w:r w:rsidRPr="00960061">
        <w:rPr>
          <w:sz w:val="28"/>
          <w:szCs w:val="28"/>
        </w:rPr>
        <w:t>- организация программной и проектной деятельности, комплексной работы;</w:t>
      </w:r>
    </w:p>
    <w:p w:rsidR="00A41B89" w:rsidRPr="00960061" w:rsidRDefault="00B92728" w:rsidP="0084412B">
      <w:pPr>
        <w:ind w:right="-6" w:firstLine="709"/>
        <w:jc w:val="both"/>
        <w:rPr>
          <w:sz w:val="28"/>
          <w:szCs w:val="28"/>
        </w:rPr>
      </w:pPr>
      <w:r w:rsidRPr="00960061">
        <w:rPr>
          <w:sz w:val="28"/>
          <w:szCs w:val="28"/>
        </w:rPr>
        <w:t>- продвижение книги и чтения</w:t>
      </w:r>
      <w:r w:rsidR="00A41B89" w:rsidRPr="00960061">
        <w:rPr>
          <w:sz w:val="28"/>
          <w:szCs w:val="28"/>
        </w:rPr>
        <w:t>;</w:t>
      </w:r>
    </w:p>
    <w:p w:rsidR="00A41B89" w:rsidRPr="00960061" w:rsidRDefault="00A41B89" w:rsidP="0084412B">
      <w:pPr>
        <w:ind w:right="-6" w:firstLine="709"/>
        <w:jc w:val="both"/>
        <w:rPr>
          <w:sz w:val="28"/>
          <w:szCs w:val="28"/>
        </w:rPr>
      </w:pPr>
      <w:r w:rsidRPr="00960061">
        <w:rPr>
          <w:sz w:val="28"/>
          <w:szCs w:val="28"/>
        </w:rPr>
        <w:t>- издательская деятельность;</w:t>
      </w:r>
    </w:p>
    <w:p w:rsidR="00A41B89" w:rsidRDefault="00A41B89" w:rsidP="0084412B">
      <w:pPr>
        <w:ind w:right="-6" w:firstLine="709"/>
        <w:jc w:val="both"/>
        <w:rPr>
          <w:sz w:val="28"/>
          <w:szCs w:val="28"/>
        </w:rPr>
      </w:pPr>
      <w:r w:rsidRPr="00960061">
        <w:rPr>
          <w:sz w:val="28"/>
          <w:szCs w:val="28"/>
        </w:rPr>
        <w:t>- повышение профессионального уровня библиотекарей.</w:t>
      </w:r>
    </w:p>
    <w:p w:rsidR="00B744B2" w:rsidRDefault="007536BD" w:rsidP="0084412B">
      <w:pPr>
        <w:ind w:right="-6" w:firstLine="709"/>
        <w:jc w:val="both"/>
        <w:rPr>
          <w:sz w:val="28"/>
          <w:szCs w:val="28"/>
        </w:rPr>
      </w:pPr>
      <w:r>
        <w:rPr>
          <w:sz w:val="28"/>
          <w:szCs w:val="28"/>
        </w:rPr>
        <w:t xml:space="preserve">В муниципальное задание </w:t>
      </w:r>
      <w:r w:rsidR="00B744B2">
        <w:rPr>
          <w:sz w:val="28"/>
          <w:szCs w:val="28"/>
        </w:rPr>
        <w:t>библиотек МУ Сивинский ЦКД включены</w:t>
      </w:r>
      <w:r w:rsidR="00B744B2" w:rsidRPr="00B744B2">
        <w:rPr>
          <w:sz w:val="28"/>
          <w:szCs w:val="28"/>
        </w:rPr>
        <w:t xml:space="preserve"> </w:t>
      </w:r>
      <w:r w:rsidR="00C57D4B">
        <w:rPr>
          <w:sz w:val="28"/>
          <w:szCs w:val="28"/>
        </w:rPr>
        <w:t xml:space="preserve">следующие </w:t>
      </w:r>
      <w:r w:rsidR="00B744B2">
        <w:rPr>
          <w:sz w:val="28"/>
          <w:szCs w:val="28"/>
        </w:rPr>
        <w:t>методические мероприятия:</w:t>
      </w:r>
    </w:p>
    <w:p w:rsidR="00B744B2" w:rsidRDefault="00B744B2" w:rsidP="0084412B">
      <w:pPr>
        <w:ind w:right="-6" w:firstLine="709"/>
        <w:jc w:val="both"/>
        <w:rPr>
          <w:sz w:val="28"/>
          <w:szCs w:val="28"/>
        </w:rPr>
      </w:pPr>
      <w:r>
        <w:rPr>
          <w:sz w:val="28"/>
          <w:szCs w:val="28"/>
        </w:rPr>
        <w:t xml:space="preserve">- мероприятия по повышению профессионального уровня библиотечных специалистов </w:t>
      </w:r>
      <w:r w:rsidR="00D93DE2">
        <w:rPr>
          <w:sz w:val="28"/>
          <w:szCs w:val="28"/>
        </w:rPr>
        <w:t>округа</w:t>
      </w:r>
      <w:r>
        <w:rPr>
          <w:sz w:val="28"/>
          <w:szCs w:val="28"/>
        </w:rPr>
        <w:t xml:space="preserve">, </w:t>
      </w:r>
    </w:p>
    <w:p w:rsidR="00B744B2" w:rsidRPr="00A41B89" w:rsidRDefault="00B744B2" w:rsidP="00B744B2">
      <w:pPr>
        <w:ind w:right="-6" w:firstLine="709"/>
        <w:jc w:val="both"/>
        <w:rPr>
          <w:sz w:val="28"/>
          <w:szCs w:val="28"/>
        </w:rPr>
      </w:pPr>
      <w:r>
        <w:rPr>
          <w:sz w:val="28"/>
          <w:szCs w:val="28"/>
        </w:rPr>
        <w:t>- государственная статистическая отчетность.</w:t>
      </w:r>
    </w:p>
    <w:p w:rsidR="00C038E9" w:rsidRDefault="00A30FA6" w:rsidP="00E27D46">
      <w:pPr>
        <w:pStyle w:val="ab"/>
        <w:numPr>
          <w:ilvl w:val="1"/>
          <w:numId w:val="15"/>
        </w:numPr>
        <w:ind w:right="-6"/>
        <w:jc w:val="center"/>
        <w:outlineLvl w:val="1"/>
        <w:rPr>
          <w:b/>
          <w:sz w:val="28"/>
          <w:szCs w:val="28"/>
        </w:rPr>
      </w:pPr>
      <w:bookmarkStart w:id="104" w:name="_Ref534815815"/>
      <w:bookmarkStart w:id="105" w:name="_Toc188626904"/>
      <w:r>
        <w:rPr>
          <w:b/>
          <w:sz w:val="28"/>
          <w:szCs w:val="28"/>
        </w:rPr>
        <w:t xml:space="preserve">. </w:t>
      </w:r>
      <w:bookmarkEnd w:id="104"/>
      <w:r>
        <w:rPr>
          <w:b/>
          <w:sz w:val="28"/>
          <w:szCs w:val="28"/>
        </w:rPr>
        <w:t>Виды методических услуг/работ, выполненных СП Сивинская библиотека им. Ф.Ф. Павленкова</w:t>
      </w:r>
      <w:bookmarkEnd w:id="105"/>
    </w:p>
    <w:p w:rsidR="00171F2E" w:rsidRDefault="00171F2E" w:rsidP="0084412B">
      <w:pPr>
        <w:ind w:right="-6" w:firstLine="709"/>
        <w:jc w:val="both"/>
        <w:rPr>
          <w:sz w:val="28"/>
          <w:szCs w:val="28"/>
        </w:rPr>
      </w:pPr>
      <w:r>
        <w:rPr>
          <w:sz w:val="28"/>
          <w:szCs w:val="28"/>
        </w:rPr>
        <w:t xml:space="preserve">Методической службой </w:t>
      </w:r>
      <w:r w:rsidR="00184578">
        <w:rPr>
          <w:sz w:val="28"/>
          <w:szCs w:val="28"/>
        </w:rPr>
        <w:t>СП Сивинская библиотека им. Ф.Ф. Павленкова</w:t>
      </w:r>
      <w:r>
        <w:rPr>
          <w:sz w:val="28"/>
          <w:szCs w:val="28"/>
        </w:rPr>
        <w:t xml:space="preserve"> составляются ежеквартальные анализы деятельности библиотек. Эти анализы поступают в каждую библиотеку, заведующ</w:t>
      </w:r>
      <w:r w:rsidR="00E35294">
        <w:rPr>
          <w:sz w:val="28"/>
          <w:szCs w:val="28"/>
        </w:rPr>
        <w:t>ему</w:t>
      </w:r>
      <w:r>
        <w:rPr>
          <w:sz w:val="28"/>
          <w:szCs w:val="28"/>
        </w:rPr>
        <w:t xml:space="preserve"> отделом культуры</w:t>
      </w:r>
      <w:r w:rsidR="000E4236">
        <w:rPr>
          <w:sz w:val="28"/>
          <w:szCs w:val="28"/>
        </w:rPr>
        <w:t xml:space="preserve">, физической культуры и спорта </w:t>
      </w:r>
      <w:r w:rsidR="002C43F4">
        <w:rPr>
          <w:sz w:val="28"/>
          <w:szCs w:val="28"/>
        </w:rPr>
        <w:t xml:space="preserve">управления социального развития </w:t>
      </w:r>
      <w:r>
        <w:rPr>
          <w:sz w:val="28"/>
          <w:szCs w:val="28"/>
        </w:rPr>
        <w:t>администрации</w:t>
      </w:r>
      <w:r w:rsidR="0016264E">
        <w:rPr>
          <w:sz w:val="28"/>
          <w:szCs w:val="28"/>
        </w:rPr>
        <w:t xml:space="preserve"> Сивинского МО</w:t>
      </w:r>
      <w:r>
        <w:rPr>
          <w:sz w:val="28"/>
          <w:szCs w:val="28"/>
        </w:rPr>
        <w:t xml:space="preserve">. </w:t>
      </w:r>
      <w:r w:rsidR="00C10721" w:rsidRPr="006103B9">
        <w:rPr>
          <w:sz w:val="28"/>
          <w:szCs w:val="28"/>
        </w:rPr>
        <w:t>Все библиотеки</w:t>
      </w:r>
      <w:r w:rsidR="00BD3C91">
        <w:rPr>
          <w:sz w:val="28"/>
          <w:szCs w:val="28"/>
        </w:rPr>
        <w:t xml:space="preserve"> </w:t>
      </w:r>
      <w:r w:rsidR="00C10721" w:rsidRPr="006103B9">
        <w:rPr>
          <w:sz w:val="28"/>
          <w:szCs w:val="28"/>
        </w:rPr>
        <w:t>в начале года получили таблицы «</w:t>
      </w:r>
      <w:r w:rsidR="00C10721">
        <w:rPr>
          <w:sz w:val="28"/>
          <w:szCs w:val="28"/>
        </w:rPr>
        <w:t>Основные сведения о работе муниципальных библиотек за 20</w:t>
      </w:r>
      <w:r w:rsidR="0016264E">
        <w:rPr>
          <w:sz w:val="28"/>
          <w:szCs w:val="28"/>
        </w:rPr>
        <w:t>2</w:t>
      </w:r>
      <w:r w:rsidR="003C0D65">
        <w:rPr>
          <w:sz w:val="28"/>
          <w:szCs w:val="28"/>
        </w:rPr>
        <w:t>3</w:t>
      </w:r>
      <w:r w:rsidR="00C10721">
        <w:rPr>
          <w:sz w:val="28"/>
          <w:szCs w:val="28"/>
        </w:rPr>
        <w:t xml:space="preserve"> год».</w:t>
      </w:r>
      <w:r w:rsidR="00BD3C91">
        <w:rPr>
          <w:sz w:val="28"/>
          <w:szCs w:val="28"/>
        </w:rPr>
        <w:t xml:space="preserve"> </w:t>
      </w:r>
      <w:r>
        <w:rPr>
          <w:sz w:val="28"/>
          <w:szCs w:val="28"/>
        </w:rPr>
        <w:t>Это позволяет информировать о положительных моментах и проблемах в библиотечном обслужи</w:t>
      </w:r>
      <w:r w:rsidR="002C43F4">
        <w:rPr>
          <w:sz w:val="28"/>
          <w:szCs w:val="28"/>
        </w:rPr>
        <w:t>вании населения Сивинского МО</w:t>
      </w:r>
      <w:r>
        <w:rPr>
          <w:sz w:val="28"/>
          <w:szCs w:val="28"/>
        </w:rPr>
        <w:t>.</w:t>
      </w:r>
    </w:p>
    <w:p w:rsidR="00E35294" w:rsidRDefault="00171F2E" w:rsidP="0084412B">
      <w:pPr>
        <w:ind w:right="-6" w:firstLine="709"/>
        <w:jc w:val="both"/>
        <w:rPr>
          <w:sz w:val="28"/>
          <w:szCs w:val="28"/>
        </w:rPr>
      </w:pPr>
      <w:r>
        <w:rPr>
          <w:sz w:val="28"/>
          <w:szCs w:val="28"/>
        </w:rPr>
        <w:t>В течение года подготавлива</w:t>
      </w:r>
      <w:r w:rsidR="00F55F6B">
        <w:rPr>
          <w:sz w:val="28"/>
          <w:szCs w:val="28"/>
        </w:rPr>
        <w:t>лись</w:t>
      </w:r>
      <w:r>
        <w:rPr>
          <w:sz w:val="28"/>
          <w:szCs w:val="28"/>
        </w:rPr>
        <w:t xml:space="preserve"> планы мероприятий по различным направлениям деятельности</w:t>
      </w:r>
      <w:r w:rsidR="00441E80">
        <w:rPr>
          <w:sz w:val="28"/>
          <w:szCs w:val="28"/>
        </w:rPr>
        <w:t xml:space="preserve"> </w:t>
      </w:r>
      <w:r w:rsidR="00612AAA">
        <w:rPr>
          <w:sz w:val="28"/>
          <w:szCs w:val="28"/>
        </w:rPr>
        <w:t xml:space="preserve">библиотек, юбилейным и памятным датам, </w:t>
      </w:r>
      <w:r w:rsidR="00976B25">
        <w:rPr>
          <w:sz w:val="28"/>
          <w:szCs w:val="28"/>
        </w:rPr>
        <w:t>анализировалось их выполнени</w:t>
      </w:r>
      <w:r w:rsidR="00612AAA">
        <w:rPr>
          <w:sz w:val="28"/>
          <w:szCs w:val="28"/>
        </w:rPr>
        <w:t xml:space="preserve">е. </w:t>
      </w:r>
    </w:p>
    <w:p w:rsidR="009456F2" w:rsidRPr="00582E44" w:rsidRDefault="00154994" w:rsidP="0084412B">
      <w:pPr>
        <w:ind w:right="-6" w:firstLine="709"/>
        <w:jc w:val="both"/>
        <w:rPr>
          <w:sz w:val="28"/>
          <w:szCs w:val="28"/>
          <w:highlight w:val="yellow"/>
        </w:rPr>
      </w:pPr>
      <w:r>
        <w:rPr>
          <w:sz w:val="28"/>
          <w:szCs w:val="28"/>
        </w:rPr>
        <w:t xml:space="preserve">В течение года специалистам библиотек </w:t>
      </w:r>
      <w:r w:rsidR="008023E3">
        <w:rPr>
          <w:sz w:val="28"/>
          <w:szCs w:val="28"/>
        </w:rPr>
        <w:t>округа дано</w:t>
      </w:r>
      <w:r w:rsidR="00BD3C91">
        <w:rPr>
          <w:sz w:val="28"/>
          <w:szCs w:val="28"/>
        </w:rPr>
        <w:t xml:space="preserve"> </w:t>
      </w:r>
      <w:r w:rsidR="00F65054">
        <w:rPr>
          <w:sz w:val="28"/>
          <w:szCs w:val="28"/>
        </w:rPr>
        <w:t>189</w:t>
      </w:r>
      <w:r>
        <w:rPr>
          <w:sz w:val="28"/>
          <w:szCs w:val="28"/>
        </w:rPr>
        <w:t xml:space="preserve"> консультаций: </w:t>
      </w:r>
      <w:r w:rsidR="002E5E8F">
        <w:rPr>
          <w:sz w:val="28"/>
          <w:szCs w:val="28"/>
        </w:rPr>
        <w:t>18</w:t>
      </w:r>
      <w:r w:rsidR="00F65054">
        <w:rPr>
          <w:sz w:val="28"/>
          <w:szCs w:val="28"/>
        </w:rPr>
        <w:t>7</w:t>
      </w:r>
      <w:r w:rsidR="00D40721">
        <w:rPr>
          <w:sz w:val="28"/>
          <w:szCs w:val="28"/>
        </w:rPr>
        <w:t xml:space="preserve"> – индивидуальных</w:t>
      </w:r>
      <w:r w:rsidR="00F65054">
        <w:rPr>
          <w:sz w:val="28"/>
          <w:szCs w:val="28"/>
        </w:rPr>
        <w:t>, 2 групповых</w:t>
      </w:r>
      <w:r>
        <w:rPr>
          <w:sz w:val="28"/>
          <w:szCs w:val="28"/>
        </w:rPr>
        <w:t xml:space="preserve">. </w:t>
      </w:r>
      <w:r w:rsidR="009456F2" w:rsidRPr="007C7441">
        <w:rPr>
          <w:sz w:val="28"/>
          <w:szCs w:val="28"/>
        </w:rPr>
        <w:t xml:space="preserve">Тематика </w:t>
      </w:r>
      <w:r w:rsidR="009456F2">
        <w:rPr>
          <w:sz w:val="28"/>
          <w:szCs w:val="28"/>
        </w:rPr>
        <w:t xml:space="preserve">индивидуальных </w:t>
      </w:r>
      <w:r w:rsidR="009456F2" w:rsidRPr="007C7441">
        <w:rPr>
          <w:sz w:val="28"/>
          <w:szCs w:val="28"/>
        </w:rPr>
        <w:t xml:space="preserve">устных </w:t>
      </w:r>
      <w:r w:rsidR="009456F2" w:rsidRPr="007C7441">
        <w:rPr>
          <w:sz w:val="28"/>
          <w:szCs w:val="28"/>
        </w:rPr>
        <w:lastRenderedPageBreak/>
        <w:t xml:space="preserve">консультаций связана с </w:t>
      </w:r>
      <w:r w:rsidR="009456F2">
        <w:rPr>
          <w:sz w:val="28"/>
          <w:szCs w:val="28"/>
        </w:rPr>
        <w:t>ведением основных</w:t>
      </w:r>
      <w:r w:rsidR="00441E80">
        <w:rPr>
          <w:sz w:val="28"/>
          <w:szCs w:val="28"/>
        </w:rPr>
        <w:t xml:space="preserve"> </w:t>
      </w:r>
      <w:r w:rsidR="009456F2">
        <w:rPr>
          <w:sz w:val="28"/>
          <w:szCs w:val="28"/>
        </w:rPr>
        <w:t>учетных документов библиотеки, подготовки годовых планов и отчетов, разработкой программ летнего чтения</w:t>
      </w:r>
      <w:r w:rsidR="00D40721">
        <w:rPr>
          <w:sz w:val="28"/>
          <w:szCs w:val="28"/>
        </w:rPr>
        <w:t>, расстановкой карточек в алфавитный и систематический каталоги</w:t>
      </w:r>
      <w:r w:rsidR="00F65054" w:rsidRPr="00F65054">
        <w:rPr>
          <w:sz w:val="28"/>
          <w:szCs w:val="28"/>
        </w:rPr>
        <w:t xml:space="preserve"> </w:t>
      </w:r>
      <w:r w:rsidR="00F65054">
        <w:rPr>
          <w:sz w:val="28"/>
          <w:szCs w:val="28"/>
        </w:rPr>
        <w:t>и др</w:t>
      </w:r>
      <w:r w:rsidR="00D93DE2">
        <w:rPr>
          <w:sz w:val="28"/>
          <w:szCs w:val="28"/>
        </w:rPr>
        <w:t>. Групповые консультации: реализация положений программы Пушкинская карта, способы достижения целевых показателей нацпроекта «Культура»</w:t>
      </w:r>
      <w:r w:rsidR="009456F2">
        <w:rPr>
          <w:sz w:val="28"/>
          <w:szCs w:val="28"/>
        </w:rPr>
        <w:t xml:space="preserve"> </w:t>
      </w:r>
    </w:p>
    <w:p w:rsidR="00B01E1E" w:rsidRDefault="00B96971" w:rsidP="0084412B">
      <w:pPr>
        <w:ind w:right="-6" w:firstLine="709"/>
        <w:jc w:val="both"/>
        <w:rPr>
          <w:sz w:val="28"/>
          <w:szCs w:val="28"/>
        </w:rPr>
      </w:pPr>
      <w:proofErr w:type="gramStart"/>
      <w:r>
        <w:rPr>
          <w:sz w:val="28"/>
          <w:szCs w:val="28"/>
        </w:rPr>
        <w:t xml:space="preserve">Количество проведенных мероприятий – </w:t>
      </w:r>
      <w:r w:rsidR="00D40721">
        <w:rPr>
          <w:sz w:val="28"/>
          <w:szCs w:val="28"/>
        </w:rPr>
        <w:t>3</w:t>
      </w:r>
      <w:r>
        <w:rPr>
          <w:sz w:val="28"/>
          <w:szCs w:val="28"/>
        </w:rPr>
        <w:t xml:space="preserve">: </w:t>
      </w:r>
      <w:r w:rsidR="00DA032E">
        <w:rPr>
          <w:sz w:val="28"/>
          <w:szCs w:val="28"/>
        </w:rPr>
        <w:t>совещани</w:t>
      </w:r>
      <w:r w:rsidR="00D40721">
        <w:rPr>
          <w:sz w:val="28"/>
          <w:szCs w:val="28"/>
        </w:rPr>
        <w:t>е</w:t>
      </w:r>
      <w:r w:rsidR="00DA032E">
        <w:rPr>
          <w:sz w:val="28"/>
          <w:szCs w:val="28"/>
        </w:rPr>
        <w:t xml:space="preserve"> </w:t>
      </w:r>
      <w:r w:rsidR="00D40721">
        <w:rPr>
          <w:sz w:val="28"/>
          <w:szCs w:val="28"/>
        </w:rPr>
        <w:t>специалистов МУ Сивинский ЦКД по</w:t>
      </w:r>
      <w:r w:rsidR="00AA174F">
        <w:rPr>
          <w:sz w:val="28"/>
          <w:szCs w:val="28"/>
        </w:rPr>
        <w:t xml:space="preserve"> итога</w:t>
      </w:r>
      <w:r w:rsidR="00D40721">
        <w:rPr>
          <w:sz w:val="28"/>
          <w:szCs w:val="28"/>
        </w:rPr>
        <w:t>м</w:t>
      </w:r>
      <w:r w:rsidR="00AA174F">
        <w:rPr>
          <w:sz w:val="28"/>
          <w:szCs w:val="28"/>
        </w:rPr>
        <w:t xml:space="preserve"> 202</w:t>
      </w:r>
      <w:r w:rsidR="00D40721">
        <w:rPr>
          <w:sz w:val="28"/>
          <w:szCs w:val="28"/>
        </w:rPr>
        <w:t>3</w:t>
      </w:r>
      <w:r w:rsidR="00AA174F">
        <w:rPr>
          <w:sz w:val="28"/>
          <w:szCs w:val="28"/>
        </w:rPr>
        <w:t xml:space="preserve"> год</w:t>
      </w:r>
      <w:r w:rsidR="00D40721">
        <w:rPr>
          <w:sz w:val="28"/>
          <w:szCs w:val="28"/>
        </w:rPr>
        <w:t>а</w:t>
      </w:r>
      <w:r w:rsidR="00AA174F">
        <w:rPr>
          <w:sz w:val="28"/>
          <w:szCs w:val="28"/>
        </w:rPr>
        <w:t xml:space="preserve"> и основным направлениям работы на 202</w:t>
      </w:r>
      <w:r w:rsidR="00D40721">
        <w:rPr>
          <w:sz w:val="28"/>
          <w:szCs w:val="28"/>
        </w:rPr>
        <w:t>4</w:t>
      </w:r>
      <w:r w:rsidR="00AA174F">
        <w:rPr>
          <w:sz w:val="28"/>
          <w:szCs w:val="28"/>
        </w:rPr>
        <w:t xml:space="preserve"> год,</w:t>
      </w:r>
      <w:r w:rsidR="000431BE">
        <w:rPr>
          <w:sz w:val="28"/>
          <w:szCs w:val="28"/>
        </w:rPr>
        <w:t xml:space="preserve"> круглый стол </w:t>
      </w:r>
      <w:r w:rsidR="00D40721">
        <w:rPr>
          <w:sz w:val="28"/>
          <w:szCs w:val="28"/>
        </w:rPr>
        <w:t xml:space="preserve">«Творческая лаборатория </w:t>
      </w:r>
      <w:proofErr w:type="spellStart"/>
      <w:r w:rsidR="00D40721">
        <w:rPr>
          <w:sz w:val="28"/>
          <w:szCs w:val="28"/>
        </w:rPr>
        <w:t>павленковских</w:t>
      </w:r>
      <w:proofErr w:type="spellEnd"/>
      <w:r w:rsidR="00D40721">
        <w:rPr>
          <w:sz w:val="28"/>
          <w:szCs w:val="28"/>
        </w:rPr>
        <w:t xml:space="preserve"> библиотек: обмен опытом</w:t>
      </w:r>
      <w:r w:rsidR="00021E7A">
        <w:rPr>
          <w:sz w:val="28"/>
          <w:szCs w:val="28"/>
        </w:rPr>
        <w:t xml:space="preserve"> </w:t>
      </w:r>
      <w:proofErr w:type="spellStart"/>
      <w:r w:rsidR="00D40721">
        <w:rPr>
          <w:sz w:val="28"/>
          <w:szCs w:val="28"/>
        </w:rPr>
        <w:t>павленковских</w:t>
      </w:r>
      <w:proofErr w:type="spellEnd"/>
      <w:r w:rsidR="00D40721">
        <w:rPr>
          <w:sz w:val="28"/>
          <w:szCs w:val="28"/>
        </w:rPr>
        <w:t xml:space="preserve"> библиотек МУ Сивинский ЦКД и Павловской библиотеки им. Ф.Ф. Павленкова </w:t>
      </w:r>
      <w:proofErr w:type="spellStart"/>
      <w:r w:rsidR="00D40721">
        <w:rPr>
          <w:sz w:val="28"/>
          <w:szCs w:val="28"/>
        </w:rPr>
        <w:t>Очерского</w:t>
      </w:r>
      <w:proofErr w:type="spellEnd"/>
      <w:r w:rsidR="00D40721">
        <w:rPr>
          <w:sz w:val="28"/>
          <w:szCs w:val="28"/>
        </w:rPr>
        <w:t xml:space="preserve"> ГО»</w:t>
      </w:r>
      <w:r w:rsidR="00021E7A">
        <w:rPr>
          <w:sz w:val="28"/>
          <w:szCs w:val="28"/>
        </w:rPr>
        <w:t>, совещание для специалистов библиотек по итогам</w:t>
      </w:r>
      <w:r w:rsidR="00F65054">
        <w:rPr>
          <w:sz w:val="28"/>
          <w:szCs w:val="28"/>
        </w:rPr>
        <w:t xml:space="preserve"> работы</w:t>
      </w:r>
      <w:r w:rsidR="00021E7A">
        <w:rPr>
          <w:sz w:val="28"/>
          <w:szCs w:val="28"/>
        </w:rPr>
        <w:t xml:space="preserve"> за 9 месяцев 2024 г. и планированию на 4 квартал 2024</w:t>
      </w:r>
      <w:proofErr w:type="gramEnd"/>
      <w:r w:rsidR="00021E7A">
        <w:rPr>
          <w:sz w:val="28"/>
          <w:szCs w:val="28"/>
        </w:rPr>
        <w:t xml:space="preserve"> </w:t>
      </w:r>
      <w:proofErr w:type="gramStart"/>
      <w:r w:rsidR="00021E7A">
        <w:rPr>
          <w:sz w:val="28"/>
          <w:szCs w:val="28"/>
        </w:rPr>
        <w:t>г</w:t>
      </w:r>
      <w:proofErr w:type="gramEnd"/>
      <w:r w:rsidR="000431BE">
        <w:rPr>
          <w:sz w:val="28"/>
          <w:szCs w:val="28"/>
        </w:rPr>
        <w:t>.</w:t>
      </w:r>
    </w:p>
    <w:p w:rsidR="00C57D4B" w:rsidRDefault="00C57D4B" w:rsidP="0084412B">
      <w:pPr>
        <w:ind w:right="-6" w:firstLine="709"/>
        <w:jc w:val="both"/>
        <w:rPr>
          <w:sz w:val="28"/>
          <w:szCs w:val="28"/>
        </w:rPr>
      </w:pPr>
      <w:proofErr w:type="gramStart"/>
      <w:r>
        <w:rPr>
          <w:sz w:val="28"/>
          <w:szCs w:val="28"/>
        </w:rPr>
        <w:t xml:space="preserve">В отчетном году, в связи со сменой специалистов, были проведены две внеплановые проверки библиотечного фонда </w:t>
      </w:r>
      <w:proofErr w:type="spellStart"/>
      <w:r>
        <w:rPr>
          <w:sz w:val="28"/>
          <w:szCs w:val="28"/>
        </w:rPr>
        <w:t>Малосивинской</w:t>
      </w:r>
      <w:proofErr w:type="spellEnd"/>
      <w:r>
        <w:rPr>
          <w:sz w:val="28"/>
          <w:szCs w:val="28"/>
        </w:rPr>
        <w:t xml:space="preserve"> и Усть-</w:t>
      </w:r>
      <w:proofErr w:type="spellStart"/>
      <w:r>
        <w:rPr>
          <w:sz w:val="28"/>
          <w:szCs w:val="28"/>
        </w:rPr>
        <w:t>Бубинской</w:t>
      </w:r>
      <w:proofErr w:type="spellEnd"/>
      <w:r>
        <w:rPr>
          <w:sz w:val="28"/>
          <w:szCs w:val="28"/>
        </w:rPr>
        <w:t xml:space="preserve"> библиотек, в ходе которых даны рекомендации по ведению учетных документов, расстановке библиотечного фонда и оформлению открытого доступа в соответствии с ФЗ</w:t>
      </w:r>
      <w:r w:rsidRPr="00C57D4B">
        <w:rPr>
          <w:sz w:val="28"/>
          <w:szCs w:val="28"/>
        </w:rPr>
        <w:t>  «</w:t>
      </w:r>
      <w:r w:rsidRPr="00C57D4B">
        <w:rPr>
          <w:bCs/>
          <w:sz w:val="28"/>
          <w:szCs w:val="28"/>
        </w:rPr>
        <w:t>О защите детей от информации, причиняющей вред их здоровью и развитию</w:t>
      </w:r>
      <w:r w:rsidRPr="00C57D4B">
        <w:rPr>
          <w:sz w:val="28"/>
          <w:szCs w:val="28"/>
        </w:rPr>
        <w:t>»</w:t>
      </w:r>
      <w:r>
        <w:rPr>
          <w:sz w:val="28"/>
          <w:szCs w:val="28"/>
        </w:rPr>
        <w:t xml:space="preserve"> № 436</w:t>
      </w:r>
      <w:r w:rsidRPr="00C57D4B">
        <w:rPr>
          <w:sz w:val="28"/>
          <w:szCs w:val="28"/>
        </w:rPr>
        <w:t xml:space="preserve"> от 29.12.2010</w:t>
      </w:r>
      <w:r>
        <w:rPr>
          <w:sz w:val="28"/>
          <w:szCs w:val="28"/>
        </w:rPr>
        <w:t>.</w:t>
      </w:r>
      <w:proofErr w:type="gramEnd"/>
    </w:p>
    <w:p w:rsidR="00C57D4B" w:rsidRDefault="00C57D4B" w:rsidP="0084412B">
      <w:pPr>
        <w:ind w:right="-6" w:firstLine="709"/>
        <w:jc w:val="both"/>
        <w:rPr>
          <w:sz w:val="28"/>
          <w:szCs w:val="28"/>
        </w:rPr>
      </w:pPr>
      <w:r>
        <w:rPr>
          <w:sz w:val="28"/>
          <w:szCs w:val="28"/>
        </w:rPr>
        <w:t xml:space="preserve">С целью оказания консультации по оформлению библиотечного фонда и расстановки детской литературы был совершен методический выезд в </w:t>
      </w:r>
      <w:proofErr w:type="spellStart"/>
      <w:r>
        <w:rPr>
          <w:sz w:val="28"/>
          <w:szCs w:val="28"/>
        </w:rPr>
        <w:t>Северокоммунарскую</w:t>
      </w:r>
      <w:proofErr w:type="spellEnd"/>
      <w:r>
        <w:rPr>
          <w:sz w:val="28"/>
          <w:szCs w:val="28"/>
        </w:rPr>
        <w:t xml:space="preserve"> библиотеку.</w:t>
      </w:r>
    </w:p>
    <w:p w:rsidR="003A6632" w:rsidRPr="003A6632" w:rsidRDefault="003A6632" w:rsidP="003A6632">
      <w:pPr>
        <w:ind w:right="-6" w:firstLine="709"/>
        <w:jc w:val="both"/>
        <w:rPr>
          <w:sz w:val="28"/>
          <w:szCs w:val="28"/>
        </w:rPr>
      </w:pPr>
      <w:r w:rsidRPr="003A6632">
        <w:rPr>
          <w:sz w:val="28"/>
          <w:szCs w:val="28"/>
        </w:rPr>
        <w:t xml:space="preserve">В связи </w:t>
      </w:r>
      <w:r w:rsidR="00F65054">
        <w:rPr>
          <w:sz w:val="28"/>
          <w:szCs w:val="28"/>
        </w:rPr>
        <w:t>с переездом в другое здание</w:t>
      </w:r>
      <w:r w:rsidRPr="003A6632">
        <w:rPr>
          <w:sz w:val="28"/>
          <w:szCs w:val="28"/>
        </w:rPr>
        <w:t xml:space="preserve"> </w:t>
      </w:r>
      <w:proofErr w:type="spellStart"/>
      <w:r w:rsidRPr="003A6632">
        <w:rPr>
          <w:sz w:val="28"/>
          <w:szCs w:val="28"/>
        </w:rPr>
        <w:t>Кониплот</w:t>
      </w:r>
      <w:r w:rsidR="00F65054">
        <w:rPr>
          <w:sz w:val="28"/>
          <w:szCs w:val="28"/>
        </w:rPr>
        <w:t>ническ</w:t>
      </w:r>
      <w:r>
        <w:rPr>
          <w:sz w:val="28"/>
          <w:szCs w:val="28"/>
        </w:rPr>
        <w:t>ой</w:t>
      </w:r>
      <w:proofErr w:type="spellEnd"/>
      <w:r w:rsidRPr="003A6632">
        <w:rPr>
          <w:sz w:val="28"/>
          <w:szCs w:val="28"/>
        </w:rPr>
        <w:t xml:space="preserve"> библиотек</w:t>
      </w:r>
      <w:r>
        <w:rPr>
          <w:sz w:val="28"/>
          <w:szCs w:val="28"/>
        </w:rPr>
        <w:t>и</w:t>
      </w:r>
      <w:r w:rsidRPr="003A6632">
        <w:rPr>
          <w:sz w:val="28"/>
          <w:szCs w:val="28"/>
        </w:rPr>
        <w:t xml:space="preserve"> им. Ф.Ф. Павленкова, специалисты СП Сивинская библиотека им. Ф.Ф. Павленкова организовали </w:t>
      </w:r>
      <w:r>
        <w:rPr>
          <w:sz w:val="28"/>
          <w:szCs w:val="28"/>
        </w:rPr>
        <w:t xml:space="preserve">методический </w:t>
      </w:r>
      <w:r w:rsidRPr="003A6632">
        <w:rPr>
          <w:sz w:val="28"/>
          <w:szCs w:val="28"/>
        </w:rPr>
        <w:t xml:space="preserve">выезд с целью оказания практической помощи библиотекарю по организации и расстановке библиотечного фонда на новом месте и оформления библиотечного пространства. </w:t>
      </w:r>
    </w:p>
    <w:p w:rsidR="00AE7EBD" w:rsidRDefault="001C585D" w:rsidP="0084412B">
      <w:pPr>
        <w:ind w:right="-6" w:firstLine="709"/>
        <w:jc w:val="both"/>
        <w:rPr>
          <w:sz w:val="28"/>
          <w:szCs w:val="28"/>
        </w:rPr>
      </w:pPr>
      <w:r w:rsidRPr="00547F1B">
        <w:rPr>
          <w:sz w:val="28"/>
          <w:szCs w:val="28"/>
        </w:rPr>
        <w:t>В 202</w:t>
      </w:r>
      <w:r w:rsidR="00547F1B" w:rsidRPr="00547F1B">
        <w:rPr>
          <w:sz w:val="28"/>
          <w:szCs w:val="28"/>
        </w:rPr>
        <w:t>4</w:t>
      </w:r>
      <w:r w:rsidRPr="00547F1B">
        <w:rPr>
          <w:sz w:val="28"/>
          <w:szCs w:val="28"/>
        </w:rPr>
        <w:t xml:space="preserve"> г. проведено </w:t>
      </w:r>
      <w:r w:rsidR="00547F1B" w:rsidRPr="00547F1B">
        <w:rPr>
          <w:sz w:val="28"/>
          <w:szCs w:val="28"/>
        </w:rPr>
        <w:t>206</w:t>
      </w:r>
      <w:r w:rsidRPr="00547F1B">
        <w:rPr>
          <w:sz w:val="28"/>
          <w:szCs w:val="28"/>
        </w:rPr>
        <w:t xml:space="preserve"> мониторинг</w:t>
      </w:r>
      <w:r w:rsidR="00547F1B" w:rsidRPr="00547F1B">
        <w:rPr>
          <w:sz w:val="28"/>
          <w:szCs w:val="28"/>
        </w:rPr>
        <w:t>ов</w:t>
      </w:r>
      <w:r w:rsidRPr="00547F1B">
        <w:rPr>
          <w:sz w:val="28"/>
          <w:szCs w:val="28"/>
        </w:rPr>
        <w:t>. Е</w:t>
      </w:r>
      <w:r w:rsidR="000F3ECD" w:rsidRPr="00547F1B">
        <w:rPr>
          <w:sz w:val="28"/>
          <w:szCs w:val="28"/>
        </w:rPr>
        <w:t xml:space="preserve">жемесячно </w:t>
      </w:r>
      <w:r w:rsidRPr="00547F1B">
        <w:rPr>
          <w:sz w:val="28"/>
          <w:szCs w:val="28"/>
        </w:rPr>
        <w:t xml:space="preserve">проводится мониторинг </w:t>
      </w:r>
      <w:r w:rsidR="000F3ECD" w:rsidRPr="00547F1B">
        <w:rPr>
          <w:sz w:val="28"/>
          <w:szCs w:val="28"/>
        </w:rPr>
        <w:t>по выпо</w:t>
      </w:r>
      <w:r w:rsidR="00F65054">
        <w:rPr>
          <w:sz w:val="28"/>
          <w:szCs w:val="28"/>
        </w:rPr>
        <w:t>лнению целевого показателя нац</w:t>
      </w:r>
      <w:r w:rsidR="000F3ECD" w:rsidRPr="00547F1B">
        <w:rPr>
          <w:sz w:val="28"/>
          <w:szCs w:val="28"/>
        </w:rPr>
        <w:t>проекта «Культ</w:t>
      </w:r>
      <w:r w:rsidR="00746E1B" w:rsidRPr="00547F1B">
        <w:rPr>
          <w:sz w:val="28"/>
          <w:szCs w:val="28"/>
        </w:rPr>
        <w:t>у</w:t>
      </w:r>
      <w:r w:rsidR="000F3ECD" w:rsidRPr="00547F1B">
        <w:rPr>
          <w:sz w:val="28"/>
          <w:szCs w:val="28"/>
        </w:rPr>
        <w:t>ра»</w:t>
      </w:r>
      <w:r w:rsidRPr="00547F1B">
        <w:rPr>
          <w:sz w:val="28"/>
          <w:szCs w:val="28"/>
        </w:rPr>
        <w:t>.</w:t>
      </w:r>
      <w:r w:rsidR="00441E80" w:rsidRPr="00547F1B">
        <w:rPr>
          <w:sz w:val="28"/>
          <w:szCs w:val="28"/>
        </w:rPr>
        <w:t xml:space="preserve"> </w:t>
      </w:r>
      <w:proofErr w:type="gramStart"/>
      <w:r w:rsidR="00277A05" w:rsidRPr="00547F1B">
        <w:rPr>
          <w:sz w:val="28"/>
          <w:szCs w:val="28"/>
        </w:rPr>
        <w:t>Д</w:t>
      </w:r>
      <w:r w:rsidR="00795AD9" w:rsidRPr="00547F1B">
        <w:rPr>
          <w:sz w:val="28"/>
          <w:szCs w:val="28"/>
        </w:rPr>
        <w:t>ля отдела культуры</w:t>
      </w:r>
      <w:r w:rsidR="000E4236" w:rsidRPr="00547F1B">
        <w:rPr>
          <w:sz w:val="28"/>
          <w:szCs w:val="28"/>
        </w:rPr>
        <w:t>, физической культуры и</w:t>
      </w:r>
      <w:r w:rsidR="00441E80" w:rsidRPr="00547F1B">
        <w:rPr>
          <w:sz w:val="28"/>
          <w:szCs w:val="28"/>
        </w:rPr>
        <w:t xml:space="preserve"> </w:t>
      </w:r>
      <w:r w:rsidR="000E4236" w:rsidRPr="00547F1B">
        <w:rPr>
          <w:sz w:val="28"/>
          <w:szCs w:val="28"/>
        </w:rPr>
        <w:t>спорта</w:t>
      </w:r>
      <w:r w:rsidR="00441E80" w:rsidRPr="00547F1B">
        <w:rPr>
          <w:sz w:val="28"/>
          <w:szCs w:val="28"/>
        </w:rPr>
        <w:t xml:space="preserve"> </w:t>
      </w:r>
      <w:r w:rsidR="00795AD9" w:rsidRPr="00547F1B">
        <w:rPr>
          <w:sz w:val="28"/>
          <w:szCs w:val="28"/>
        </w:rPr>
        <w:t xml:space="preserve">подготовлены </w:t>
      </w:r>
      <w:r w:rsidR="00171F2E" w:rsidRPr="00547F1B">
        <w:rPr>
          <w:sz w:val="28"/>
          <w:szCs w:val="28"/>
        </w:rPr>
        <w:t>информационн</w:t>
      </w:r>
      <w:r w:rsidR="005B70E3" w:rsidRPr="00547F1B">
        <w:rPr>
          <w:sz w:val="28"/>
          <w:szCs w:val="28"/>
        </w:rPr>
        <w:t>о-аналитические</w:t>
      </w:r>
      <w:r w:rsidR="00441E80" w:rsidRPr="00547F1B">
        <w:rPr>
          <w:sz w:val="28"/>
          <w:szCs w:val="28"/>
        </w:rPr>
        <w:t xml:space="preserve"> </w:t>
      </w:r>
      <w:r w:rsidR="00795AD9" w:rsidRPr="00547F1B">
        <w:rPr>
          <w:sz w:val="28"/>
          <w:szCs w:val="28"/>
        </w:rPr>
        <w:t>справки</w:t>
      </w:r>
      <w:r w:rsidR="005B70E3" w:rsidRPr="00547F1B">
        <w:rPr>
          <w:sz w:val="28"/>
          <w:szCs w:val="28"/>
        </w:rPr>
        <w:t>,</w:t>
      </w:r>
      <w:r w:rsidR="00441E80" w:rsidRPr="00547F1B">
        <w:rPr>
          <w:sz w:val="28"/>
          <w:szCs w:val="28"/>
        </w:rPr>
        <w:t xml:space="preserve"> </w:t>
      </w:r>
      <w:r w:rsidR="00331F8B" w:rsidRPr="00547F1B">
        <w:rPr>
          <w:sz w:val="28"/>
          <w:szCs w:val="28"/>
        </w:rPr>
        <w:t xml:space="preserve">информации, </w:t>
      </w:r>
      <w:r w:rsidR="00171F2E" w:rsidRPr="00547F1B">
        <w:rPr>
          <w:sz w:val="28"/>
          <w:szCs w:val="28"/>
        </w:rPr>
        <w:t>отчеты о проведен</w:t>
      </w:r>
      <w:r w:rsidR="00316B53" w:rsidRPr="00547F1B">
        <w:rPr>
          <w:sz w:val="28"/>
          <w:szCs w:val="28"/>
        </w:rPr>
        <w:t>ных</w:t>
      </w:r>
      <w:r w:rsidR="00171F2E" w:rsidRPr="00547F1B">
        <w:rPr>
          <w:sz w:val="28"/>
          <w:szCs w:val="28"/>
        </w:rPr>
        <w:t xml:space="preserve"> мероприяти</w:t>
      </w:r>
      <w:r w:rsidR="005B70E3" w:rsidRPr="00547F1B">
        <w:rPr>
          <w:sz w:val="28"/>
          <w:szCs w:val="28"/>
        </w:rPr>
        <w:t>ях</w:t>
      </w:r>
      <w:r w:rsidR="00331F8B" w:rsidRPr="00547F1B">
        <w:rPr>
          <w:sz w:val="28"/>
          <w:szCs w:val="28"/>
        </w:rPr>
        <w:t xml:space="preserve">, направленных на патриотическое воспитание и этнокультурное развитие населения, по социально значимым заболеваниям и здоровому образу жизни, о летней занятости детей, по профилактике </w:t>
      </w:r>
      <w:r w:rsidR="00D55C9B" w:rsidRPr="00547F1B">
        <w:rPr>
          <w:sz w:val="28"/>
          <w:szCs w:val="28"/>
        </w:rPr>
        <w:t xml:space="preserve">правонарушений среди </w:t>
      </w:r>
      <w:r w:rsidR="00331F8B" w:rsidRPr="00547F1B">
        <w:rPr>
          <w:sz w:val="28"/>
          <w:szCs w:val="28"/>
        </w:rPr>
        <w:t>несовершеннолетних,</w:t>
      </w:r>
      <w:r w:rsidR="00441E80" w:rsidRPr="00547F1B">
        <w:rPr>
          <w:sz w:val="28"/>
          <w:szCs w:val="28"/>
        </w:rPr>
        <w:t xml:space="preserve"> </w:t>
      </w:r>
      <w:r w:rsidR="00A52291" w:rsidRPr="00547F1B">
        <w:rPr>
          <w:sz w:val="28"/>
          <w:szCs w:val="28"/>
        </w:rPr>
        <w:t xml:space="preserve">по </w:t>
      </w:r>
      <w:r w:rsidR="00331F8B" w:rsidRPr="00547F1B">
        <w:rPr>
          <w:sz w:val="28"/>
          <w:szCs w:val="28"/>
        </w:rPr>
        <w:t>родительско</w:t>
      </w:r>
      <w:r w:rsidR="002C43F4" w:rsidRPr="00547F1B">
        <w:rPr>
          <w:sz w:val="28"/>
          <w:szCs w:val="28"/>
        </w:rPr>
        <w:t>му</w:t>
      </w:r>
      <w:r w:rsidR="00331F8B" w:rsidRPr="00547F1B">
        <w:rPr>
          <w:sz w:val="28"/>
          <w:szCs w:val="28"/>
        </w:rPr>
        <w:t xml:space="preserve"> просвещени</w:t>
      </w:r>
      <w:r w:rsidR="002C43F4" w:rsidRPr="00547F1B">
        <w:rPr>
          <w:sz w:val="28"/>
          <w:szCs w:val="28"/>
        </w:rPr>
        <w:t>ю и образованию</w:t>
      </w:r>
      <w:r w:rsidR="00331F8B" w:rsidRPr="00547F1B">
        <w:rPr>
          <w:sz w:val="28"/>
          <w:szCs w:val="28"/>
        </w:rPr>
        <w:t xml:space="preserve">, </w:t>
      </w:r>
      <w:r w:rsidR="00171F2E" w:rsidRPr="00547F1B">
        <w:rPr>
          <w:sz w:val="28"/>
          <w:szCs w:val="28"/>
        </w:rPr>
        <w:t>в рамках</w:t>
      </w:r>
      <w:r w:rsidR="00331F8B" w:rsidRPr="00547F1B">
        <w:rPr>
          <w:sz w:val="28"/>
          <w:szCs w:val="28"/>
        </w:rPr>
        <w:t xml:space="preserve"> Дня Победы, Дня России, Дня солидарности по борьбе с терроризмом, </w:t>
      </w:r>
      <w:r w:rsidR="00277A05" w:rsidRPr="00547F1B">
        <w:rPr>
          <w:sz w:val="28"/>
          <w:szCs w:val="28"/>
        </w:rPr>
        <w:t>Дней защиты от</w:t>
      </w:r>
      <w:proofErr w:type="gramEnd"/>
      <w:r w:rsidR="00441E80" w:rsidRPr="00547F1B">
        <w:rPr>
          <w:sz w:val="28"/>
          <w:szCs w:val="28"/>
        </w:rPr>
        <w:t xml:space="preserve"> </w:t>
      </w:r>
      <w:r w:rsidR="003D55AF" w:rsidRPr="00547F1B">
        <w:rPr>
          <w:sz w:val="28"/>
          <w:szCs w:val="28"/>
        </w:rPr>
        <w:t>экологическо</w:t>
      </w:r>
      <w:r w:rsidR="00277A05" w:rsidRPr="00547F1B">
        <w:rPr>
          <w:sz w:val="28"/>
          <w:szCs w:val="28"/>
        </w:rPr>
        <w:t>й</w:t>
      </w:r>
      <w:r w:rsidR="00441E80" w:rsidRPr="00547F1B">
        <w:rPr>
          <w:sz w:val="28"/>
          <w:szCs w:val="28"/>
        </w:rPr>
        <w:t xml:space="preserve"> </w:t>
      </w:r>
      <w:r w:rsidR="00277A05" w:rsidRPr="00547F1B">
        <w:rPr>
          <w:sz w:val="28"/>
          <w:szCs w:val="28"/>
        </w:rPr>
        <w:t>опасности</w:t>
      </w:r>
      <w:r w:rsidR="00441E80" w:rsidRPr="00547F1B">
        <w:rPr>
          <w:sz w:val="28"/>
          <w:szCs w:val="28"/>
        </w:rPr>
        <w:t xml:space="preserve"> и </w:t>
      </w:r>
      <w:r w:rsidR="00331F8B" w:rsidRPr="00547F1B">
        <w:rPr>
          <w:sz w:val="28"/>
          <w:szCs w:val="28"/>
        </w:rPr>
        <w:t>по другим направлениям. Для краевых библиотек были подготовлены отчеты по участию в акциях: «Исцеление чтением», «Подарите радость чтения</w:t>
      </w:r>
      <w:r w:rsidR="00932263" w:rsidRPr="00547F1B">
        <w:rPr>
          <w:sz w:val="28"/>
          <w:szCs w:val="28"/>
        </w:rPr>
        <w:t>»</w:t>
      </w:r>
      <w:r w:rsidR="00331F8B" w:rsidRPr="00547F1B">
        <w:rPr>
          <w:sz w:val="28"/>
          <w:szCs w:val="28"/>
        </w:rPr>
        <w:t>, Недел</w:t>
      </w:r>
      <w:r w:rsidR="00931FF5" w:rsidRPr="00547F1B">
        <w:rPr>
          <w:sz w:val="28"/>
          <w:szCs w:val="28"/>
        </w:rPr>
        <w:t>е</w:t>
      </w:r>
      <w:r w:rsidR="00331F8B" w:rsidRPr="00547F1B">
        <w:rPr>
          <w:sz w:val="28"/>
          <w:szCs w:val="28"/>
        </w:rPr>
        <w:t xml:space="preserve"> детской книги, </w:t>
      </w:r>
      <w:proofErr w:type="spellStart"/>
      <w:r w:rsidR="00331F8B" w:rsidRPr="00547F1B">
        <w:rPr>
          <w:sz w:val="28"/>
          <w:szCs w:val="28"/>
        </w:rPr>
        <w:t>Библионоч</w:t>
      </w:r>
      <w:r w:rsidR="00F65054">
        <w:rPr>
          <w:sz w:val="28"/>
          <w:szCs w:val="28"/>
        </w:rPr>
        <w:t>и</w:t>
      </w:r>
      <w:proofErr w:type="spellEnd"/>
      <w:r w:rsidR="00331F8B" w:rsidRPr="00547F1B">
        <w:rPr>
          <w:sz w:val="28"/>
          <w:szCs w:val="28"/>
        </w:rPr>
        <w:t>,</w:t>
      </w:r>
      <w:r w:rsidR="00AD206A" w:rsidRPr="00547F1B">
        <w:rPr>
          <w:sz w:val="28"/>
          <w:szCs w:val="28"/>
        </w:rPr>
        <w:t xml:space="preserve"> Семейн</w:t>
      </w:r>
      <w:r w:rsidR="00F65054">
        <w:rPr>
          <w:sz w:val="28"/>
          <w:szCs w:val="28"/>
        </w:rPr>
        <w:t>ом</w:t>
      </w:r>
      <w:r w:rsidR="00AD206A" w:rsidRPr="00547F1B">
        <w:rPr>
          <w:sz w:val="28"/>
          <w:szCs w:val="28"/>
        </w:rPr>
        <w:t xml:space="preserve"> литературн</w:t>
      </w:r>
      <w:r w:rsidR="00F65054">
        <w:rPr>
          <w:sz w:val="28"/>
          <w:szCs w:val="28"/>
        </w:rPr>
        <w:t>ом</w:t>
      </w:r>
      <w:r w:rsidR="00AD206A" w:rsidRPr="00547F1B">
        <w:rPr>
          <w:sz w:val="28"/>
          <w:szCs w:val="28"/>
        </w:rPr>
        <w:t xml:space="preserve"> диктант</w:t>
      </w:r>
      <w:r w:rsidR="00F65054">
        <w:rPr>
          <w:sz w:val="28"/>
          <w:szCs w:val="28"/>
        </w:rPr>
        <w:t>е</w:t>
      </w:r>
      <w:r w:rsidR="00AD206A" w:rsidRPr="00547F1B">
        <w:rPr>
          <w:sz w:val="28"/>
          <w:szCs w:val="28"/>
        </w:rPr>
        <w:t>,</w:t>
      </w:r>
      <w:r w:rsidR="00331F8B" w:rsidRPr="00547F1B">
        <w:rPr>
          <w:sz w:val="28"/>
          <w:szCs w:val="28"/>
        </w:rPr>
        <w:t xml:space="preserve"> Региональн</w:t>
      </w:r>
      <w:r w:rsidR="00F65054">
        <w:rPr>
          <w:sz w:val="28"/>
          <w:szCs w:val="28"/>
        </w:rPr>
        <w:t>ом</w:t>
      </w:r>
      <w:r w:rsidR="00792407" w:rsidRPr="00547F1B">
        <w:rPr>
          <w:sz w:val="28"/>
          <w:szCs w:val="28"/>
        </w:rPr>
        <w:t xml:space="preserve"> д</w:t>
      </w:r>
      <w:r w:rsidR="00F65054">
        <w:rPr>
          <w:sz w:val="28"/>
          <w:szCs w:val="28"/>
        </w:rPr>
        <w:t>не</w:t>
      </w:r>
      <w:r w:rsidR="00792407" w:rsidRPr="00547F1B">
        <w:rPr>
          <w:sz w:val="28"/>
          <w:szCs w:val="28"/>
        </w:rPr>
        <w:t xml:space="preserve"> чте</w:t>
      </w:r>
      <w:r w:rsidR="00AD206A" w:rsidRPr="00547F1B">
        <w:rPr>
          <w:sz w:val="28"/>
          <w:szCs w:val="28"/>
        </w:rPr>
        <w:t>ния</w:t>
      </w:r>
      <w:r w:rsidR="00A52291" w:rsidRPr="00547F1B">
        <w:rPr>
          <w:sz w:val="28"/>
          <w:szCs w:val="28"/>
        </w:rPr>
        <w:t>, во Всероссийской олимпиаде «Символы России»</w:t>
      </w:r>
      <w:r w:rsidR="00021E7A" w:rsidRPr="00547F1B">
        <w:rPr>
          <w:sz w:val="28"/>
          <w:szCs w:val="28"/>
        </w:rPr>
        <w:t>, во Всероссийском фестивале «#</w:t>
      </w:r>
      <w:proofErr w:type="spellStart"/>
      <w:r w:rsidR="00021E7A" w:rsidRPr="00547F1B">
        <w:rPr>
          <w:sz w:val="28"/>
          <w:szCs w:val="28"/>
        </w:rPr>
        <w:t>ВместеЯрче</w:t>
      </w:r>
      <w:proofErr w:type="spellEnd"/>
      <w:r w:rsidR="00021E7A" w:rsidRPr="00547F1B">
        <w:rPr>
          <w:sz w:val="28"/>
          <w:szCs w:val="28"/>
        </w:rPr>
        <w:t>»</w:t>
      </w:r>
      <w:r w:rsidR="00AD206A" w:rsidRPr="00547F1B">
        <w:rPr>
          <w:sz w:val="28"/>
          <w:szCs w:val="28"/>
        </w:rPr>
        <w:t>.</w:t>
      </w:r>
    </w:p>
    <w:p w:rsidR="00C038E9" w:rsidRDefault="00D44127" w:rsidP="00BD3C91">
      <w:pPr>
        <w:pStyle w:val="ab"/>
        <w:numPr>
          <w:ilvl w:val="1"/>
          <w:numId w:val="26"/>
        </w:numPr>
        <w:spacing w:after="0"/>
        <w:ind w:right="-6"/>
        <w:jc w:val="center"/>
        <w:outlineLvl w:val="1"/>
        <w:rPr>
          <w:b/>
          <w:sz w:val="28"/>
          <w:szCs w:val="28"/>
        </w:rPr>
      </w:pPr>
      <w:bookmarkStart w:id="106" w:name="_Toc188626905"/>
      <w:r>
        <w:rPr>
          <w:b/>
          <w:sz w:val="28"/>
          <w:szCs w:val="28"/>
        </w:rPr>
        <w:t>Кадровое обеспечение методической деятельности</w:t>
      </w:r>
      <w:bookmarkEnd w:id="106"/>
    </w:p>
    <w:p w:rsidR="00C23522" w:rsidRPr="00C23522" w:rsidRDefault="00A2460B" w:rsidP="00BD3C91">
      <w:pPr>
        <w:ind w:right="-6" w:firstLine="709"/>
        <w:jc w:val="both"/>
        <w:rPr>
          <w:sz w:val="28"/>
          <w:szCs w:val="28"/>
        </w:rPr>
      </w:pPr>
      <w:r>
        <w:rPr>
          <w:sz w:val="28"/>
          <w:szCs w:val="28"/>
        </w:rPr>
        <w:t>М</w:t>
      </w:r>
      <w:r w:rsidRPr="00A41B89">
        <w:rPr>
          <w:sz w:val="28"/>
          <w:szCs w:val="28"/>
        </w:rPr>
        <w:t>етодическую деятельность организу</w:t>
      </w:r>
      <w:r>
        <w:rPr>
          <w:sz w:val="28"/>
          <w:szCs w:val="28"/>
        </w:rPr>
        <w:t>е</w:t>
      </w:r>
      <w:r w:rsidRPr="00A41B89">
        <w:rPr>
          <w:sz w:val="28"/>
          <w:szCs w:val="28"/>
        </w:rPr>
        <w:t>т и координиру</w:t>
      </w:r>
      <w:r>
        <w:rPr>
          <w:sz w:val="28"/>
          <w:szCs w:val="28"/>
        </w:rPr>
        <w:t>ет методист</w:t>
      </w:r>
      <w:r w:rsidR="001C585D">
        <w:rPr>
          <w:sz w:val="28"/>
          <w:szCs w:val="28"/>
        </w:rPr>
        <w:t xml:space="preserve">, который состоит в отделе обслуживания СП Сивинская библиотека им. Ф.Ф. </w:t>
      </w:r>
      <w:r w:rsidR="001C585D">
        <w:rPr>
          <w:sz w:val="28"/>
          <w:szCs w:val="28"/>
        </w:rPr>
        <w:lastRenderedPageBreak/>
        <w:t>Павленкова</w:t>
      </w:r>
      <w:r>
        <w:rPr>
          <w:sz w:val="28"/>
          <w:szCs w:val="28"/>
        </w:rPr>
        <w:t xml:space="preserve">. Методист </w:t>
      </w:r>
      <w:r w:rsidR="001C585D">
        <w:rPr>
          <w:sz w:val="28"/>
          <w:szCs w:val="28"/>
        </w:rPr>
        <w:t xml:space="preserve">также </w:t>
      </w:r>
      <w:r>
        <w:rPr>
          <w:sz w:val="28"/>
          <w:szCs w:val="28"/>
        </w:rPr>
        <w:t>координирует деятельность</w:t>
      </w:r>
      <w:r w:rsidRPr="00A41B89">
        <w:rPr>
          <w:sz w:val="28"/>
          <w:szCs w:val="28"/>
        </w:rPr>
        <w:t xml:space="preserve"> Центр</w:t>
      </w:r>
      <w:r>
        <w:rPr>
          <w:sz w:val="28"/>
          <w:szCs w:val="28"/>
        </w:rPr>
        <w:t>а</w:t>
      </w:r>
      <w:r w:rsidRPr="00A41B89">
        <w:rPr>
          <w:sz w:val="28"/>
          <w:szCs w:val="28"/>
        </w:rPr>
        <w:t xml:space="preserve"> экологического просвещения «Махаон» (подробнее см. в подразделе 6.5.3).</w:t>
      </w:r>
    </w:p>
    <w:p w:rsidR="00C038E9" w:rsidRDefault="00484EFB" w:rsidP="0084412B">
      <w:pPr>
        <w:pStyle w:val="ab"/>
        <w:numPr>
          <w:ilvl w:val="1"/>
          <w:numId w:val="26"/>
        </w:numPr>
        <w:spacing w:after="0"/>
        <w:ind w:right="-6"/>
        <w:jc w:val="center"/>
        <w:outlineLvl w:val="1"/>
        <w:rPr>
          <w:b/>
          <w:sz w:val="28"/>
          <w:szCs w:val="28"/>
        </w:rPr>
      </w:pPr>
      <w:bookmarkStart w:id="107" w:name="_Toc188626906"/>
      <w:r>
        <w:rPr>
          <w:b/>
          <w:sz w:val="28"/>
          <w:szCs w:val="28"/>
        </w:rPr>
        <w:t xml:space="preserve">Методическое обеспечение </w:t>
      </w:r>
      <w:r w:rsidR="00D44127">
        <w:rPr>
          <w:b/>
          <w:sz w:val="28"/>
          <w:szCs w:val="28"/>
        </w:rPr>
        <w:t>процесса непрерывного образования</w:t>
      </w:r>
      <w:r>
        <w:rPr>
          <w:b/>
          <w:sz w:val="28"/>
          <w:szCs w:val="28"/>
        </w:rPr>
        <w:t xml:space="preserve"> библиотечных специалистов</w:t>
      </w:r>
      <w:bookmarkEnd w:id="107"/>
    </w:p>
    <w:p w:rsidR="00B36C86" w:rsidRPr="00B36C86" w:rsidRDefault="00B36C86" w:rsidP="0084412B">
      <w:pPr>
        <w:ind w:right="-6" w:firstLine="709"/>
        <w:jc w:val="both"/>
        <w:rPr>
          <w:sz w:val="28"/>
          <w:szCs w:val="28"/>
        </w:rPr>
      </w:pPr>
      <w:r w:rsidRPr="00B36C86">
        <w:rPr>
          <w:sz w:val="28"/>
          <w:szCs w:val="28"/>
        </w:rPr>
        <w:t xml:space="preserve">В течение года </w:t>
      </w:r>
      <w:r w:rsidR="00C34C5B">
        <w:rPr>
          <w:sz w:val="28"/>
          <w:szCs w:val="28"/>
        </w:rPr>
        <w:t>с</w:t>
      </w:r>
      <w:r w:rsidR="00C34C5B" w:rsidRPr="00FD303C">
        <w:rPr>
          <w:sz w:val="28"/>
          <w:szCs w:val="28"/>
        </w:rPr>
        <w:t xml:space="preserve">пециалисты библиотек </w:t>
      </w:r>
      <w:r w:rsidRPr="00B36C86">
        <w:rPr>
          <w:sz w:val="28"/>
          <w:szCs w:val="28"/>
        </w:rPr>
        <w:t>принимали участие в краевых</w:t>
      </w:r>
      <w:r w:rsidR="00EB11B4">
        <w:rPr>
          <w:sz w:val="28"/>
          <w:szCs w:val="28"/>
        </w:rPr>
        <w:t>,</w:t>
      </w:r>
      <w:r w:rsidR="00C34C5B">
        <w:rPr>
          <w:sz w:val="28"/>
          <w:szCs w:val="28"/>
        </w:rPr>
        <w:t xml:space="preserve"> российских </w:t>
      </w:r>
      <w:r w:rsidRPr="00B36C86">
        <w:rPr>
          <w:sz w:val="28"/>
          <w:szCs w:val="28"/>
        </w:rPr>
        <w:t>мероприятиях по повышению квалификации</w:t>
      </w:r>
      <w:r w:rsidR="00EB11B4">
        <w:rPr>
          <w:sz w:val="28"/>
          <w:szCs w:val="28"/>
        </w:rPr>
        <w:t xml:space="preserve">, в </w:t>
      </w:r>
      <w:proofErr w:type="spellStart"/>
      <w:r w:rsidR="00EB11B4">
        <w:rPr>
          <w:sz w:val="28"/>
          <w:szCs w:val="28"/>
        </w:rPr>
        <w:t>т.ч</w:t>
      </w:r>
      <w:proofErr w:type="spellEnd"/>
      <w:r w:rsidR="00EB11B4">
        <w:rPr>
          <w:sz w:val="28"/>
          <w:szCs w:val="28"/>
        </w:rPr>
        <w:t>.</w:t>
      </w:r>
      <w:r w:rsidR="00C34C5B">
        <w:rPr>
          <w:sz w:val="28"/>
          <w:szCs w:val="28"/>
        </w:rPr>
        <w:t xml:space="preserve"> в режиме видео-конференц-связи</w:t>
      </w:r>
      <w:r w:rsidRPr="00B36C86">
        <w:rPr>
          <w:rFonts w:eastAsia="Malgun Gothic"/>
          <w:sz w:val="28"/>
          <w:szCs w:val="28"/>
        </w:rPr>
        <w:t>:</w:t>
      </w:r>
    </w:p>
    <w:p w:rsidR="00BE2D2F" w:rsidRPr="00BE2D2F" w:rsidRDefault="00BE2D2F" w:rsidP="00BE2D2F">
      <w:pPr>
        <w:ind w:right="-6" w:firstLine="709"/>
        <w:jc w:val="both"/>
        <w:rPr>
          <w:sz w:val="28"/>
          <w:szCs w:val="28"/>
        </w:rPr>
      </w:pPr>
      <w:r w:rsidRPr="00BE2D2F">
        <w:rPr>
          <w:sz w:val="28"/>
          <w:szCs w:val="28"/>
        </w:rPr>
        <w:t xml:space="preserve">- </w:t>
      </w:r>
      <w:proofErr w:type="spellStart"/>
      <w:r w:rsidRPr="00BE2D2F">
        <w:rPr>
          <w:sz w:val="28"/>
          <w:szCs w:val="28"/>
        </w:rPr>
        <w:t>вебинар</w:t>
      </w:r>
      <w:proofErr w:type="spellEnd"/>
      <w:r w:rsidRPr="00BE2D2F">
        <w:rPr>
          <w:sz w:val="28"/>
          <w:szCs w:val="28"/>
        </w:rPr>
        <w:t xml:space="preserve"> «Уроки литературы. Работа с поэтическим текстом» -  Байдина </w:t>
      </w:r>
      <w:r w:rsidR="00F65054">
        <w:rPr>
          <w:sz w:val="28"/>
          <w:szCs w:val="28"/>
        </w:rPr>
        <w:t> </w:t>
      </w:r>
      <w:r w:rsidRPr="00BE2D2F">
        <w:rPr>
          <w:sz w:val="28"/>
          <w:szCs w:val="28"/>
        </w:rPr>
        <w:t>А.Н. (организатор – издательство «Русское слово»)</w:t>
      </w:r>
    </w:p>
    <w:p w:rsidR="00BE2D2F" w:rsidRPr="00BE2D2F" w:rsidRDefault="00BE2D2F" w:rsidP="00BE2D2F">
      <w:pPr>
        <w:ind w:right="-6" w:firstLine="709"/>
        <w:jc w:val="both"/>
        <w:rPr>
          <w:sz w:val="28"/>
          <w:szCs w:val="28"/>
        </w:rPr>
      </w:pPr>
      <w:r w:rsidRPr="00BE2D2F">
        <w:rPr>
          <w:sz w:val="28"/>
          <w:szCs w:val="28"/>
        </w:rPr>
        <w:t xml:space="preserve">- семинар «Формирование и использование библиотечных фондов в современных условиях» - </w:t>
      </w:r>
      <w:proofErr w:type="spellStart"/>
      <w:r w:rsidRPr="00BE2D2F">
        <w:rPr>
          <w:sz w:val="28"/>
          <w:szCs w:val="28"/>
        </w:rPr>
        <w:t>Пыстогова</w:t>
      </w:r>
      <w:proofErr w:type="spellEnd"/>
      <w:r w:rsidRPr="00BE2D2F">
        <w:rPr>
          <w:sz w:val="28"/>
          <w:szCs w:val="28"/>
        </w:rPr>
        <w:t xml:space="preserve"> Е.Н. (организатор – ПГКУБ им. А.М.</w:t>
      </w:r>
      <w:r w:rsidR="00F65054">
        <w:rPr>
          <w:sz w:val="28"/>
          <w:szCs w:val="28"/>
        </w:rPr>
        <w:t> </w:t>
      </w:r>
      <w:r w:rsidRPr="00BE2D2F">
        <w:rPr>
          <w:sz w:val="28"/>
          <w:szCs w:val="28"/>
        </w:rPr>
        <w:t xml:space="preserve"> Горького) </w:t>
      </w:r>
    </w:p>
    <w:p w:rsidR="00BE2D2F" w:rsidRPr="00BE2D2F" w:rsidRDefault="00BE2D2F" w:rsidP="00BE2D2F">
      <w:pPr>
        <w:ind w:right="-6" w:firstLine="709"/>
        <w:jc w:val="both"/>
        <w:rPr>
          <w:sz w:val="28"/>
          <w:szCs w:val="28"/>
        </w:rPr>
      </w:pPr>
      <w:r w:rsidRPr="00BE2D2F">
        <w:rPr>
          <w:sz w:val="28"/>
          <w:szCs w:val="28"/>
        </w:rPr>
        <w:t xml:space="preserve">- совещание для руководителей государственных и муниципальных библиотек «Краеведческая деятельность библиотек» - Байдина А.Н. (организаторы – ПГКУБ им. А.М. Горького и </w:t>
      </w:r>
      <w:proofErr w:type="spellStart"/>
      <w:r w:rsidRPr="00BE2D2F">
        <w:rPr>
          <w:sz w:val="28"/>
          <w:szCs w:val="28"/>
        </w:rPr>
        <w:t>Межпоселенческая</w:t>
      </w:r>
      <w:proofErr w:type="spellEnd"/>
      <w:r w:rsidRPr="00BE2D2F">
        <w:rPr>
          <w:sz w:val="28"/>
          <w:szCs w:val="28"/>
        </w:rPr>
        <w:t xml:space="preserve"> библиотека с. Карагай);</w:t>
      </w:r>
    </w:p>
    <w:p w:rsidR="0084608C" w:rsidRDefault="00BE2D2F" w:rsidP="00BE2D2F">
      <w:pPr>
        <w:ind w:right="-6" w:firstLine="709"/>
        <w:jc w:val="both"/>
        <w:rPr>
          <w:sz w:val="28"/>
          <w:szCs w:val="28"/>
        </w:rPr>
      </w:pPr>
      <w:r w:rsidRPr="00BE2D2F">
        <w:rPr>
          <w:sz w:val="28"/>
          <w:szCs w:val="28"/>
        </w:rPr>
        <w:t>- обучающий семинар для организаторов площадок «Диктанта Победы» (организатор – Пермское отделение партии «Единая Россия»)</w:t>
      </w:r>
      <w:r w:rsidR="0084608C">
        <w:rPr>
          <w:sz w:val="28"/>
          <w:szCs w:val="28"/>
        </w:rPr>
        <w:t>;</w:t>
      </w:r>
    </w:p>
    <w:p w:rsidR="0084608C" w:rsidRPr="0084608C" w:rsidRDefault="00BE2D2F" w:rsidP="0084608C">
      <w:pPr>
        <w:ind w:right="-6" w:firstLine="709"/>
        <w:jc w:val="both"/>
        <w:rPr>
          <w:sz w:val="28"/>
          <w:szCs w:val="28"/>
        </w:rPr>
      </w:pPr>
      <w:r w:rsidRPr="00BE2D2F">
        <w:rPr>
          <w:sz w:val="28"/>
          <w:szCs w:val="28"/>
        </w:rPr>
        <w:t xml:space="preserve"> </w:t>
      </w:r>
      <w:proofErr w:type="gramStart"/>
      <w:r w:rsidR="0084608C" w:rsidRPr="0084608C">
        <w:rPr>
          <w:sz w:val="28"/>
          <w:szCs w:val="28"/>
        </w:rPr>
        <w:t>- межмуниципальный семинар «Чтобы «Пушка» выстрелила…»</w:t>
      </w:r>
      <w:r w:rsidR="0084608C">
        <w:rPr>
          <w:sz w:val="28"/>
          <w:szCs w:val="28"/>
        </w:rPr>
        <w:t>,</w:t>
      </w:r>
      <w:r w:rsidR="0084608C" w:rsidRPr="0084608C">
        <w:rPr>
          <w:sz w:val="28"/>
          <w:szCs w:val="28"/>
        </w:rPr>
        <w:t xml:space="preserve"> на котором опытом реализации программы «Пушкинская карта» поделилась Н.В. Бузмакова, библиотекарь СП Бубинская библиотека им. Ф.Ф. Павленкова</w:t>
      </w:r>
      <w:r w:rsidR="0084608C">
        <w:rPr>
          <w:sz w:val="28"/>
          <w:szCs w:val="28"/>
        </w:rPr>
        <w:t xml:space="preserve"> </w:t>
      </w:r>
      <w:r w:rsidR="0084608C" w:rsidRPr="0084608C">
        <w:rPr>
          <w:sz w:val="28"/>
          <w:szCs w:val="28"/>
        </w:rPr>
        <w:t>(организатор – Центральная районная библиотека, г. Верещагино),;</w:t>
      </w:r>
      <w:proofErr w:type="gramEnd"/>
    </w:p>
    <w:p w:rsidR="0084608C" w:rsidRPr="0084608C" w:rsidRDefault="0084608C" w:rsidP="0084608C">
      <w:pPr>
        <w:ind w:right="-6" w:firstLine="709"/>
        <w:jc w:val="both"/>
        <w:rPr>
          <w:sz w:val="28"/>
          <w:szCs w:val="28"/>
        </w:rPr>
      </w:pPr>
      <w:r w:rsidRPr="0084608C">
        <w:rPr>
          <w:sz w:val="28"/>
          <w:szCs w:val="28"/>
        </w:rPr>
        <w:t xml:space="preserve">- обучающий семинар по подготовке проектной заявки на конкурс проектов Президентского фонда культурных инициатив  – участвовала А.Н. </w:t>
      </w:r>
      <w:r w:rsidR="00F65054">
        <w:rPr>
          <w:sz w:val="28"/>
          <w:szCs w:val="28"/>
        </w:rPr>
        <w:t> </w:t>
      </w:r>
      <w:r w:rsidRPr="0084608C">
        <w:rPr>
          <w:sz w:val="28"/>
          <w:szCs w:val="28"/>
        </w:rPr>
        <w:t>Байдина</w:t>
      </w:r>
      <w:r w:rsidR="00B41919">
        <w:rPr>
          <w:sz w:val="28"/>
          <w:szCs w:val="28"/>
        </w:rPr>
        <w:t xml:space="preserve"> </w:t>
      </w:r>
      <w:r w:rsidR="00B41919" w:rsidRPr="0084608C">
        <w:rPr>
          <w:sz w:val="28"/>
          <w:szCs w:val="28"/>
        </w:rPr>
        <w:t>(организатор – Министерство культуры Пермского края)</w:t>
      </w:r>
      <w:r w:rsidRPr="0084608C">
        <w:rPr>
          <w:sz w:val="28"/>
          <w:szCs w:val="28"/>
        </w:rPr>
        <w:t>;</w:t>
      </w:r>
    </w:p>
    <w:p w:rsidR="00BE2D2F" w:rsidRDefault="0084608C" w:rsidP="0084608C">
      <w:pPr>
        <w:ind w:right="-6" w:firstLine="709"/>
        <w:jc w:val="both"/>
        <w:rPr>
          <w:sz w:val="28"/>
          <w:szCs w:val="28"/>
        </w:rPr>
      </w:pPr>
      <w:r w:rsidRPr="0084608C">
        <w:rPr>
          <w:sz w:val="28"/>
          <w:szCs w:val="28"/>
        </w:rPr>
        <w:t>- обучающий семи</w:t>
      </w:r>
      <w:r w:rsidR="00B41919">
        <w:rPr>
          <w:sz w:val="28"/>
          <w:szCs w:val="28"/>
        </w:rPr>
        <w:t>нар по развитию добровольчества</w:t>
      </w:r>
      <w:r w:rsidRPr="0084608C">
        <w:rPr>
          <w:sz w:val="28"/>
          <w:szCs w:val="28"/>
        </w:rPr>
        <w:t xml:space="preserve"> </w:t>
      </w:r>
      <w:r w:rsidR="00B41919">
        <w:rPr>
          <w:sz w:val="28"/>
          <w:szCs w:val="28"/>
        </w:rPr>
        <w:t>–</w:t>
      </w:r>
      <w:r w:rsidRPr="0084608C">
        <w:rPr>
          <w:sz w:val="28"/>
          <w:szCs w:val="28"/>
        </w:rPr>
        <w:t xml:space="preserve"> участвовала А.Н.</w:t>
      </w:r>
      <w:r w:rsidR="00F65054">
        <w:rPr>
          <w:sz w:val="28"/>
          <w:szCs w:val="28"/>
        </w:rPr>
        <w:t> </w:t>
      </w:r>
      <w:r w:rsidRPr="0084608C">
        <w:rPr>
          <w:sz w:val="28"/>
          <w:szCs w:val="28"/>
        </w:rPr>
        <w:t xml:space="preserve"> Байдина</w:t>
      </w:r>
      <w:r w:rsidR="00B41919">
        <w:rPr>
          <w:sz w:val="28"/>
          <w:szCs w:val="28"/>
        </w:rPr>
        <w:t xml:space="preserve"> </w:t>
      </w:r>
      <w:r w:rsidR="00B41919" w:rsidRPr="0084608C">
        <w:rPr>
          <w:sz w:val="28"/>
          <w:szCs w:val="28"/>
        </w:rPr>
        <w:t>(организатор – Ресурсный центр добровольчества Пермского края)</w:t>
      </w:r>
      <w:r w:rsidRPr="0084608C">
        <w:rPr>
          <w:sz w:val="28"/>
          <w:szCs w:val="28"/>
        </w:rPr>
        <w:t xml:space="preserve"> и др.</w:t>
      </w:r>
    </w:p>
    <w:p w:rsidR="00F65054" w:rsidRDefault="00F65054" w:rsidP="00F65054">
      <w:pPr>
        <w:ind w:right="-6" w:firstLine="709"/>
        <w:jc w:val="both"/>
        <w:rPr>
          <w:sz w:val="28"/>
          <w:szCs w:val="28"/>
        </w:rPr>
      </w:pPr>
      <w:r w:rsidRPr="00D2384D">
        <w:rPr>
          <w:sz w:val="28"/>
          <w:szCs w:val="28"/>
        </w:rPr>
        <w:t>- предновогодняя профессиональная онлайн-встреча «Итоги года и планы на будущее: встречаем Новый год с новыми целями» (организатор – ПКДБ им. Л.И. Кузьмина) – участвовала С.Г. Бабина</w:t>
      </w:r>
      <w:r>
        <w:rPr>
          <w:sz w:val="28"/>
          <w:szCs w:val="28"/>
        </w:rPr>
        <w:t>;</w:t>
      </w:r>
    </w:p>
    <w:p w:rsidR="00F65054" w:rsidRPr="00D2384D" w:rsidRDefault="00F65054" w:rsidP="00F65054">
      <w:pPr>
        <w:ind w:right="-6" w:firstLine="709"/>
        <w:jc w:val="both"/>
        <w:rPr>
          <w:sz w:val="28"/>
          <w:szCs w:val="28"/>
        </w:rPr>
      </w:pPr>
      <w:r>
        <w:rPr>
          <w:sz w:val="28"/>
          <w:szCs w:val="28"/>
        </w:rPr>
        <w:t xml:space="preserve">- </w:t>
      </w:r>
      <w:r w:rsidR="00B333CC">
        <w:rPr>
          <w:sz w:val="28"/>
          <w:szCs w:val="28"/>
        </w:rPr>
        <w:t>о</w:t>
      </w:r>
      <w:r w:rsidRPr="00D2384D">
        <w:rPr>
          <w:sz w:val="28"/>
          <w:szCs w:val="28"/>
        </w:rPr>
        <w:t>днодневная стажировка для специалистов, обслуживающих детей и подростков в 2024 году в ПКДБ им. Л.И. Кузьмина прошли 12 специалистов библиотек МУ Сивинский ЦКД – в основном это библиотекари с небольшим стажем работы и вновь пришедшие на работу кадры.</w:t>
      </w:r>
    </w:p>
    <w:p w:rsidR="00487E97" w:rsidRDefault="00155D42" w:rsidP="00CC5F0D">
      <w:pPr>
        <w:ind w:right="-6" w:firstLine="709"/>
        <w:jc w:val="both"/>
        <w:rPr>
          <w:rFonts w:eastAsia="Malgun Gothic"/>
          <w:sz w:val="28"/>
          <w:szCs w:val="28"/>
        </w:rPr>
      </w:pPr>
      <w:r>
        <w:rPr>
          <w:rFonts w:eastAsia="Malgun Gothic"/>
          <w:sz w:val="28"/>
          <w:szCs w:val="28"/>
        </w:rPr>
        <w:t xml:space="preserve">Специалисты </w:t>
      </w:r>
      <w:r w:rsidR="00620DDD">
        <w:rPr>
          <w:rFonts w:eastAsia="Malgun Gothic"/>
          <w:sz w:val="28"/>
          <w:szCs w:val="28"/>
        </w:rPr>
        <w:t>СП Сивинская библиотека</w:t>
      </w:r>
      <w:r w:rsidR="00D259C6">
        <w:rPr>
          <w:rFonts w:eastAsia="Malgun Gothic"/>
          <w:sz w:val="28"/>
          <w:szCs w:val="28"/>
        </w:rPr>
        <w:t xml:space="preserve"> им. Ф.Ф. Павленкова </w:t>
      </w:r>
      <w:r w:rsidR="008F6D78">
        <w:rPr>
          <w:rFonts w:eastAsia="Malgun Gothic"/>
          <w:sz w:val="28"/>
          <w:szCs w:val="28"/>
        </w:rPr>
        <w:t xml:space="preserve">в течение года </w:t>
      </w:r>
      <w:r w:rsidR="00B333CC">
        <w:rPr>
          <w:rFonts w:eastAsia="Malgun Gothic"/>
          <w:sz w:val="28"/>
          <w:szCs w:val="28"/>
        </w:rPr>
        <w:t>участвовали в</w:t>
      </w:r>
      <w:r>
        <w:rPr>
          <w:rFonts w:eastAsia="Malgun Gothic"/>
          <w:sz w:val="28"/>
          <w:szCs w:val="28"/>
        </w:rPr>
        <w:t xml:space="preserve"> краевы</w:t>
      </w:r>
      <w:r w:rsidR="00B333CC">
        <w:rPr>
          <w:rFonts w:eastAsia="Malgun Gothic"/>
          <w:sz w:val="28"/>
          <w:szCs w:val="28"/>
        </w:rPr>
        <w:t>х</w:t>
      </w:r>
      <w:r>
        <w:rPr>
          <w:rFonts w:eastAsia="Malgun Gothic"/>
          <w:sz w:val="28"/>
          <w:szCs w:val="28"/>
        </w:rPr>
        <w:t xml:space="preserve"> консультационны</w:t>
      </w:r>
      <w:r w:rsidR="00B333CC">
        <w:rPr>
          <w:rFonts w:eastAsia="Malgun Gothic"/>
          <w:sz w:val="28"/>
          <w:szCs w:val="28"/>
        </w:rPr>
        <w:t>х</w:t>
      </w:r>
      <w:r>
        <w:rPr>
          <w:rFonts w:eastAsia="Malgun Gothic"/>
          <w:sz w:val="28"/>
          <w:szCs w:val="28"/>
        </w:rPr>
        <w:t xml:space="preserve"> </w:t>
      </w:r>
      <w:r w:rsidR="00BE2D2F">
        <w:rPr>
          <w:rFonts w:eastAsia="Malgun Gothic"/>
          <w:sz w:val="28"/>
          <w:szCs w:val="28"/>
        </w:rPr>
        <w:t>дн</w:t>
      </w:r>
      <w:r w:rsidR="00B333CC">
        <w:rPr>
          <w:rFonts w:eastAsia="Malgun Gothic"/>
          <w:sz w:val="28"/>
          <w:szCs w:val="28"/>
        </w:rPr>
        <w:t>ях</w:t>
      </w:r>
      <w:r w:rsidR="00BE2D2F">
        <w:rPr>
          <w:rFonts w:eastAsia="Malgun Gothic"/>
          <w:sz w:val="28"/>
          <w:szCs w:val="28"/>
        </w:rPr>
        <w:t xml:space="preserve"> для руководителей и специалистов </w:t>
      </w:r>
      <w:r w:rsidR="00D259C6">
        <w:rPr>
          <w:rFonts w:eastAsia="Malgun Gothic"/>
          <w:sz w:val="28"/>
          <w:szCs w:val="28"/>
        </w:rPr>
        <w:t>отделов и совещания</w:t>
      </w:r>
      <w:r w:rsidR="00B333CC">
        <w:rPr>
          <w:rFonts w:eastAsia="Malgun Gothic"/>
          <w:sz w:val="28"/>
          <w:szCs w:val="28"/>
        </w:rPr>
        <w:t>х</w:t>
      </w:r>
      <w:r w:rsidR="00D259C6">
        <w:rPr>
          <w:rFonts w:eastAsia="Malgun Gothic"/>
          <w:sz w:val="28"/>
          <w:szCs w:val="28"/>
        </w:rPr>
        <w:t>, организованны</w:t>
      </w:r>
      <w:r w:rsidR="00B333CC">
        <w:rPr>
          <w:rFonts w:eastAsia="Malgun Gothic"/>
          <w:sz w:val="28"/>
          <w:szCs w:val="28"/>
        </w:rPr>
        <w:t>х</w:t>
      </w:r>
      <w:r w:rsidR="00D259C6">
        <w:rPr>
          <w:rFonts w:eastAsia="Malgun Gothic"/>
          <w:sz w:val="28"/>
          <w:szCs w:val="28"/>
        </w:rPr>
        <w:t xml:space="preserve"> ПГКУБ им. А.М. Горького</w:t>
      </w:r>
      <w:r w:rsidR="008F6D78">
        <w:rPr>
          <w:rFonts w:eastAsia="Malgun Gothic"/>
          <w:sz w:val="28"/>
          <w:szCs w:val="28"/>
        </w:rPr>
        <w:t xml:space="preserve"> в режиме видео-конференц связи</w:t>
      </w:r>
      <w:r w:rsidR="00813931">
        <w:rPr>
          <w:rFonts w:eastAsia="Malgun Gothic"/>
          <w:sz w:val="28"/>
          <w:szCs w:val="28"/>
        </w:rPr>
        <w:t>.</w:t>
      </w:r>
    </w:p>
    <w:p w:rsidR="00392290" w:rsidRPr="00472FF2" w:rsidRDefault="00392290" w:rsidP="0084412B">
      <w:pPr>
        <w:pStyle w:val="ab"/>
        <w:numPr>
          <w:ilvl w:val="1"/>
          <w:numId w:val="26"/>
        </w:numPr>
        <w:spacing w:after="0"/>
        <w:ind w:right="-6"/>
        <w:jc w:val="center"/>
        <w:outlineLvl w:val="1"/>
        <w:rPr>
          <w:b/>
          <w:sz w:val="28"/>
          <w:szCs w:val="28"/>
        </w:rPr>
      </w:pPr>
      <w:bookmarkStart w:id="108" w:name="_Toc188626907"/>
      <w:r w:rsidRPr="00472FF2">
        <w:rPr>
          <w:b/>
          <w:sz w:val="28"/>
          <w:szCs w:val="28"/>
        </w:rPr>
        <w:t>Инновационная деятельность</w:t>
      </w:r>
      <w:bookmarkEnd w:id="108"/>
    </w:p>
    <w:p w:rsidR="007E1F82" w:rsidRDefault="00BD6F31" w:rsidP="0084412B">
      <w:pPr>
        <w:ind w:right="-6" w:firstLine="709"/>
        <w:jc w:val="both"/>
        <w:rPr>
          <w:sz w:val="28"/>
          <w:szCs w:val="28"/>
        </w:rPr>
      </w:pPr>
      <w:r>
        <w:rPr>
          <w:sz w:val="28"/>
          <w:szCs w:val="28"/>
        </w:rPr>
        <w:t>М</w:t>
      </w:r>
      <w:r w:rsidR="007D3F7C">
        <w:rPr>
          <w:sz w:val="28"/>
          <w:szCs w:val="28"/>
        </w:rPr>
        <w:t>етодической служб</w:t>
      </w:r>
      <w:r>
        <w:rPr>
          <w:sz w:val="28"/>
          <w:szCs w:val="28"/>
        </w:rPr>
        <w:t>ой</w:t>
      </w:r>
      <w:r w:rsidR="007E1F82" w:rsidRPr="007E1F82">
        <w:rPr>
          <w:sz w:val="28"/>
          <w:szCs w:val="28"/>
        </w:rPr>
        <w:t xml:space="preserve"> постоянно </w:t>
      </w:r>
      <w:r w:rsidR="00B0647D">
        <w:rPr>
          <w:sz w:val="28"/>
          <w:szCs w:val="28"/>
        </w:rPr>
        <w:t>вед</w:t>
      </w:r>
      <w:r>
        <w:rPr>
          <w:sz w:val="28"/>
          <w:szCs w:val="28"/>
        </w:rPr>
        <w:t>е</w:t>
      </w:r>
      <w:r w:rsidR="00B0647D">
        <w:rPr>
          <w:sz w:val="28"/>
          <w:szCs w:val="28"/>
        </w:rPr>
        <w:t>т</w:t>
      </w:r>
      <w:r>
        <w:rPr>
          <w:sz w:val="28"/>
          <w:szCs w:val="28"/>
        </w:rPr>
        <w:t>ся</w:t>
      </w:r>
      <w:r w:rsidR="007E1F82" w:rsidRPr="007E1F82">
        <w:rPr>
          <w:sz w:val="28"/>
          <w:szCs w:val="28"/>
        </w:rPr>
        <w:t xml:space="preserve"> поиск и внедрение новых форм работы по всем направлениям деятельности.</w:t>
      </w:r>
      <w:r w:rsidR="00FD492C">
        <w:rPr>
          <w:sz w:val="28"/>
          <w:szCs w:val="28"/>
        </w:rPr>
        <w:t xml:space="preserve"> Поиск инноваций осуществляется путем изучения профессиональной литературы, </w:t>
      </w:r>
      <w:r w:rsidR="007D575E">
        <w:rPr>
          <w:sz w:val="28"/>
          <w:szCs w:val="28"/>
        </w:rPr>
        <w:t xml:space="preserve">методических изданий, подготовленных другими библиотеками и доступных в сети Интернет, </w:t>
      </w:r>
      <w:r w:rsidR="00FD492C">
        <w:rPr>
          <w:sz w:val="28"/>
          <w:szCs w:val="28"/>
        </w:rPr>
        <w:lastRenderedPageBreak/>
        <w:t xml:space="preserve">посещения </w:t>
      </w:r>
      <w:r w:rsidR="004D233A">
        <w:rPr>
          <w:sz w:val="28"/>
          <w:szCs w:val="28"/>
        </w:rPr>
        <w:t xml:space="preserve">библиотечных </w:t>
      </w:r>
      <w:r w:rsidR="00D22894">
        <w:rPr>
          <w:sz w:val="28"/>
          <w:szCs w:val="28"/>
        </w:rPr>
        <w:t>сайтов</w:t>
      </w:r>
      <w:r w:rsidR="004D233A">
        <w:rPr>
          <w:sz w:val="28"/>
          <w:szCs w:val="28"/>
        </w:rPr>
        <w:t>, блогов</w:t>
      </w:r>
      <w:r w:rsidR="00D22894">
        <w:rPr>
          <w:sz w:val="28"/>
          <w:szCs w:val="28"/>
        </w:rPr>
        <w:t xml:space="preserve"> Пермского края и России, отслеживание новостей в </w:t>
      </w:r>
      <w:r w:rsidR="004D233A">
        <w:rPr>
          <w:sz w:val="28"/>
          <w:szCs w:val="28"/>
        </w:rPr>
        <w:t>социальных сетях</w:t>
      </w:r>
      <w:r w:rsidR="00AF5CAB">
        <w:rPr>
          <w:sz w:val="28"/>
          <w:szCs w:val="28"/>
        </w:rPr>
        <w:t>.</w:t>
      </w:r>
    </w:p>
    <w:p w:rsidR="006B134E" w:rsidRPr="007E1F82" w:rsidRDefault="00406618" w:rsidP="0084412B">
      <w:pPr>
        <w:ind w:right="-6" w:firstLine="709"/>
        <w:jc w:val="both"/>
        <w:rPr>
          <w:sz w:val="28"/>
          <w:szCs w:val="28"/>
        </w:rPr>
      </w:pPr>
      <w:r>
        <w:rPr>
          <w:sz w:val="28"/>
          <w:szCs w:val="28"/>
        </w:rPr>
        <w:t xml:space="preserve">Информация о проведенных мероприятиях регулярно выкладывается на сайте </w:t>
      </w:r>
      <w:r w:rsidR="00910D50">
        <w:rPr>
          <w:sz w:val="28"/>
          <w:szCs w:val="28"/>
        </w:rPr>
        <w:t>СП Сивинская библиотека</w:t>
      </w:r>
      <w:r>
        <w:rPr>
          <w:sz w:val="28"/>
          <w:szCs w:val="28"/>
        </w:rPr>
        <w:t xml:space="preserve"> им. Ф.Ф. Павленкова и </w:t>
      </w:r>
      <w:r w:rsidR="00CA2DE1">
        <w:rPr>
          <w:sz w:val="28"/>
          <w:szCs w:val="28"/>
        </w:rPr>
        <w:t xml:space="preserve">в группах </w:t>
      </w:r>
      <w:r>
        <w:rPr>
          <w:sz w:val="28"/>
          <w:szCs w:val="28"/>
        </w:rPr>
        <w:t>социальных сет</w:t>
      </w:r>
      <w:r w:rsidR="00CA2DE1">
        <w:rPr>
          <w:sz w:val="28"/>
          <w:szCs w:val="28"/>
        </w:rPr>
        <w:t>ей</w:t>
      </w:r>
      <w:r>
        <w:rPr>
          <w:sz w:val="28"/>
          <w:szCs w:val="28"/>
        </w:rPr>
        <w:t xml:space="preserve"> библиотек</w:t>
      </w:r>
      <w:r w:rsidR="00205354">
        <w:rPr>
          <w:sz w:val="28"/>
          <w:szCs w:val="28"/>
        </w:rPr>
        <w:t xml:space="preserve">, публикуются заметки в </w:t>
      </w:r>
      <w:r w:rsidR="00932263">
        <w:rPr>
          <w:sz w:val="28"/>
          <w:szCs w:val="28"/>
        </w:rPr>
        <w:t>местной</w:t>
      </w:r>
      <w:r w:rsidR="00205354">
        <w:rPr>
          <w:sz w:val="28"/>
          <w:szCs w:val="28"/>
        </w:rPr>
        <w:t xml:space="preserve"> газете «На родной земле»</w:t>
      </w:r>
      <w:r w:rsidR="00C2656E">
        <w:rPr>
          <w:sz w:val="28"/>
          <w:szCs w:val="28"/>
        </w:rPr>
        <w:t>, газет</w:t>
      </w:r>
      <w:r w:rsidR="007D3F7C">
        <w:rPr>
          <w:sz w:val="28"/>
          <w:szCs w:val="28"/>
        </w:rPr>
        <w:t>е</w:t>
      </w:r>
      <w:r w:rsidR="00C2656E">
        <w:rPr>
          <w:sz w:val="28"/>
          <w:szCs w:val="28"/>
        </w:rPr>
        <w:t xml:space="preserve"> «Вести культуры»</w:t>
      </w:r>
      <w:r w:rsidR="00056C12">
        <w:rPr>
          <w:sz w:val="28"/>
          <w:szCs w:val="28"/>
        </w:rPr>
        <w:t>.</w:t>
      </w:r>
      <w:r w:rsidR="00C2656E">
        <w:rPr>
          <w:sz w:val="28"/>
          <w:szCs w:val="28"/>
        </w:rPr>
        <w:t xml:space="preserve"> </w:t>
      </w:r>
      <w:r w:rsidR="000C200C">
        <w:rPr>
          <w:sz w:val="28"/>
          <w:szCs w:val="28"/>
        </w:rPr>
        <w:t>Библиотекари перенимают опыт работы друг</w:t>
      </w:r>
      <w:r w:rsidR="00AD206A">
        <w:rPr>
          <w:sz w:val="28"/>
          <w:szCs w:val="28"/>
        </w:rPr>
        <w:t xml:space="preserve"> друга, делятся идеями.</w:t>
      </w:r>
    </w:p>
    <w:p w:rsidR="00392290" w:rsidRPr="00026012" w:rsidRDefault="00392290" w:rsidP="0084412B">
      <w:pPr>
        <w:pStyle w:val="ab"/>
        <w:numPr>
          <w:ilvl w:val="1"/>
          <w:numId w:val="26"/>
        </w:numPr>
        <w:spacing w:after="0"/>
        <w:ind w:right="-6"/>
        <w:jc w:val="center"/>
        <w:outlineLvl w:val="1"/>
        <w:rPr>
          <w:b/>
          <w:sz w:val="28"/>
          <w:szCs w:val="28"/>
        </w:rPr>
      </w:pPr>
      <w:bookmarkStart w:id="109" w:name="_Toc188626908"/>
      <w:r w:rsidRPr="00026012">
        <w:rPr>
          <w:b/>
          <w:sz w:val="28"/>
          <w:szCs w:val="28"/>
        </w:rPr>
        <w:t>Методический Совет</w:t>
      </w:r>
      <w:bookmarkEnd w:id="109"/>
    </w:p>
    <w:p w:rsidR="00C627EA" w:rsidRDefault="009B5520" w:rsidP="0084412B">
      <w:pPr>
        <w:ind w:right="-6" w:firstLine="709"/>
        <w:jc w:val="both"/>
        <w:rPr>
          <w:sz w:val="28"/>
          <w:szCs w:val="28"/>
        </w:rPr>
      </w:pPr>
      <w:r>
        <w:rPr>
          <w:sz w:val="28"/>
          <w:szCs w:val="28"/>
        </w:rPr>
        <w:t xml:space="preserve">В </w:t>
      </w:r>
      <w:r w:rsidR="00910D50">
        <w:rPr>
          <w:sz w:val="28"/>
          <w:szCs w:val="28"/>
        </w:rPr>
        <w:t>СП Сивинская библиотека</w:t>
      </w:r>
      <w:r>
        <w:rPr>
          <w:sz w:val="28"/>
          <w:szCs w:val="28"/>
        </w:rPr>
        <w:t xml:space="preserve"> им. Ф.Ф. Павленкова продолжает работать Методический совет</w:t>
      </w:r>
      <w:r w:rsidR="00C627EA">
        <w:rPr>
          <w:sz w:val="28"/>
          <w:szCs w:val="28"/>
        </w:rPr>
        <w:t xml:space="preserve"> (МС)</w:t>
      </w:r>
      <w:r w:rsidR="00E717E3">
        <w:rPr>
          <w:sz w:val="28"/>
          <w:szCs w:val="28"/>
        </w:rPr>
        <w:t>,</w:t>
      </w:r>
      <w:r w:rsidR="00BD3C91">
        <w:rPr>
          <w:sz w:val="28"/>
          <w:szCs w:val="28"/>
        </w:rPr>
        <w:t xml:space="preserve"> </w:t>
      </w:r>
      <w:r w:rsidR="00E717E3">
        <w:rPr>
          <w:sz w:val="28"/>
          <w:szCs w:val="28"/>
        </w:rPr>
        <w:t>д</w:t>
      </w:r>
      <w:r w:rsidR="00944113">
        <w:rPr>
          <w:sz w:val="28"/>
          <w:szCs w:val="28"/>
        </w:rPr>
        <w:t>еятельность закреплена Положением</w:t>
      </w:r>
      <w:r w:rsidR="00BD3C91">
        <w:rPr>
          <w:sz w:val="28"/>
          <w:szCs w:val="28"/>
        </w:rPr>
        <w:t xml:space="preserve"> </w:t>
      </w:r>
      <w:r w:rsidR="00E717E3">
        <w:rPr>
          <w:sz w:val="28"/>
          <w:szCs w:val="28"/>
        </w:rPr>
        <w:t xml:space="preserve">о Методическом совете. </w:t>
      </w:r>
      <w:r w:rsidR="00C627EA">
        <w:rPr>
          <w:sz w:val="28"/>
          <w:szCs w:val="28"/>
        </w:rPr>
        <w:t>Заседания МС проводятся по мере необходимости, но не менее 1 раза в месяц.</w:t>
      </w:r>
      <w:r w:rsidR="00BD3C91">
        <w:rPr>
          <w:sz w:val="28"/>
          <w:szCs w:val="28"/>
        </w:rPr>
        <w:t xml:space="preserve"> </w:t>
      </w:r>
      <w:r w:rsidR="00C627EA">
        <w:rPr>
          <w:sz w:val="28"/>
          <w:szCs w:val="28"/>
        </w:rPr>
        <w:t>МС организует свою работу в соответствии с годовым планом работы.</w:t>
      </w:r>
      <w:r w:rsidR="00D674C9">
        <w:rPr>
          <w:sz w:val="28"/>
          <w:szCs w:val="28"/>
        </w:rPr>
        <w:t xml:space="preserve"> </w:t>
      </w:r>
      <w:r w:rsidR="00C627EA">
        <w:rPr>
          <w:sz w:val="28"/>
          <w:szCs w:val="28"/>
        </w:rPr>
        <w:t>Вопросы для заседания и информацию по ним готовят все члены МС, в зависимости от направления деятельности.</w:t>
      </w:r>
      <w:r w:rsidR="00D674C9">
        <w:rPr>
          <w:sz w:val="28"/>
          <w:szCs w:val="28"/>
        </w:rPr>
        <w:t xml:space="preserve"> </w:t>
      </w:r>
    </w:p>
    <w:p w:rsidR="00E27D46" w:rsidRDefault="009B5520" w:rsidP="0084412B">
      <w:pPr>
        <w:ind w:right="-6" w:firstLine="709"/>
        <w:jc w:val="both"/>
        <w:rPr>
          <w:sz w:val="28"/>
          <w:szCs w:val="28"/>
        </w:rPr>
      </w:pPr>
      <w:proofErr w:type="gramStart"/>
      <w:r>
        <w:rPr>
          <w:sz w:val="28"/>
          <w:szCs w:val="28"/>
        </w:rPr>
        <w:t>В 20</w:t>
      </w:r>
      <w:r w:rsidR="008167FA">
        <w:rPr>
          <w:sz w:val="28"/>
          <w:szCs w:val="28"/>
        </w:rPr>
        <w:t>2</w:t>
      </w:r>
      <w:r w:rsidR="00547F1B">
        <w:rPr>
          <w:sz w:val="28"/>
          <w:szCs w:val="28"/>
        </w:rPr>
        <w:t>4</w:t>
      </w:r>
      <w:r>
        <w:rPr>
          <w:sz w:val="28"/>
          <w:szCs w:val="28"/>
        </w:rPr>
        <w:t xml:space="preserve"> г. состоялось </w:t>
      </w:r>
      <w:r w:rsidR="00E36879">
        <w:rPr>
          <w:sz w:val="28"/>
          <w:szCs w:val="28"/>
        </w:rPr>
        <w:t>1</w:t>
      </w:r>
      <w:r w:rsidR="00490EA8">
        <w:rPr>
          <w:sz w:val="28"/>
          <w:szCs w:val="28"/>
        </w:rPr>
        <w:t>4</w:t>
      </w:r>
      <w:r>
        <w:rPr>
          <w:sz w:val="28"/>
          <w:szCs w:val="28"/>
        </w:rPr>
        <w:t xml:space="preserve"> заседани</w:t>
      </w:r>
      <w:r w:rsidR="007D3F7C">
        <w:rPr>
          <w:sz w:val="28"/>
          <w:szCs w:val="28"/>
        </w:rPr>
        <w:t>й</w:t>
      </w:r>
      <w:r w:rsidR="00D77FA1">
        <w:rPr>
          <w:sz w:val="28"/>
          <w:szCs w:val="28"/>
        </w:rPr>
        <w:t xml:space="preserve"> МС</w:t>
      </w:r>
      <w:r>
        <w:rPr>
          <w:sz w:val="28"/>
          <w:szCs w:val="28"/>
        </w:rPr>
        <w:t xml:space="preserve">, на которых были заслушаны такие вопросы, как участие библиотеки в </w:t>
      </w:r>
      <w:r w:rsidR="00957DD2">
        <w:rPr>
          <w:sz w:val="28"/>
          <w:szCs w:val="28"/>
        </w:rPr>
        <w:t>муниципальных</w:t>
      </w:r>
      <w:r>
        <w:rPr>
          <w:sz w:val="28"/>
          <w:szCs w:val="28"/>
        </w:rPr>
        <w:t xml:space="preserve"> и краевых конкурсах и проектах, планирование показателей и выполнение Муниципального задания</w:t>
      </w:r>
      <w:r w:rsidR="00734838">
        <w:rPr>
          <w:sz w:val="28"/>
          <w:szCs w:val="28"/>
        </w:rPr>
        <w:t>, целевого показателя Национального проекта «Культура»</w:t>
      </w:r>
      <w:r>
        <w:rPr>
          <w:sz w:val="28"/>
          <w:szCs w:val="28"/>
        </w:rPr>
        <w:t xml:space="preserve">, </w:t>
      </w:r>
      <w:r w:rsidR="00957DD2">
        <w:rPr>
          <w:sz w:val="28"/>
          <w:szCs w:val="28"/>
        </w:rPr>
        <w:t xml:space="preserve">участие библиотек в российских и краевых акциях, </w:t>
      </w:r>
      <w:r>
        <w:rPr>
          <w:sz w:val="28"/>
          <w:szCs w:val="28"/>
        </w:rPr>
        <w:t>обсуждение плана работы</w:t>
      </w:r>
      <w:r w:rsidR="00BD3C91">
        <w:rPr>
          <w:sz w:val="28"/>
          <w:szCs w:val="28"/>
        </w:rPr>
        <w:t xml:space="preserve"> </w:t>
      </w:r>
      <w:r w:rsidR="00910D50">
        <w:rPr>
          <w:sz w:val="28"/>
          <w:szCs w:val="28"/>
        </w:rPr>
        <w:t>СП Сивинская библиотека</w:t>
      </w:r>
      <w:r w:rsidR="006348F7">
        <w:rPr>
          <w:sz w:val="28"/>
          <w:szCs w:val="28"/>
        </w:rPr>
        <w:t xml:space="preserve"> им. Ф.Ф. Павленкова</w:t>
      </w:r>
      <w:r w:rsidR="00BD3C91">
        <w:rPr>
          <w:sz w:val="28"/>
          <w:szCs w:val="28"/>
        </w:rPr>
        <w:t xml:space="preserve"> </w:t>
      </w:r>
      <w:r>
        <w:rPr>
          <w:sz w:val="28"/>
          <w:szCs w:val="28"/>
        </w:rPr>
        <w:t xml:space="preserve">на следующий год, </w:t>
      </w:r>
      <w:r w:rsidR="001A7451">
        <w:rPr>
          <w:sz w:val="28"/>
          <w:szCs w:val="28"/>
        </w:rPr>
        <w:t>подготовка к</w:t>
      </w:r>
      <w:r>
        <w:rPr>
          <w:sz w:val="28"/>
          <w:szCs w:val="28"/>
        </w:rPr>
        <w:t xml:space="preserve"> мероприяти</w:t>
      </w:r>
      <w:r w:rsidR="001A7451">
        <w:rPr>
          <w:sz w:val="28"/>
          <w:szCs w:val="28"/>
        </w:rPr>
        <w:t>ям</w:t>
      </w:r>
      <w:r w:rsidR="00BD3C91">
        <w:rPr>
          <w:sz w:val="28"/>
          <w:szCs w:val="28"/>
        </w:rPr>
        <w:t xml:space="preserve"> </w:t>
      </w:r>
      <w:r>
        <w:rPr>
          <w:sz w:val="28"/>
          <w:szCs w:val="28"/>
        </w:rPr>
        <w:t>для читателей и</w:t>
      </w:r>
      <w:proofErr w:type="gramEnd"/>
      <w:r>
        <w:rPr>
          <w:sz w:val="28"/>
          <w:szCs w:val="28"/>
        </w:rPr>
        <w:t xml:space="preserve"> жителей </w:t>
      </w:r>
      <w:r w:rsidR="00932263">
        <w:rPr>
          <w:sz w:val="28"/>
          <w:szCs w:val="28"/>
        </w:rPr>
        <w:t>округа</w:t>
      </w:r>
      <w:r>
        <w:rPr>
          <w:sz w:val="28"/>
          <w:szCs w:val="28"/>
        </w:rPr>
        <w:t xml:space="preserve"> и др. </w:t>
      </w:r>
    </w:p>
    <w:p w:rsidR="00801C4E" w:rsidRPr="00490EA8" w:rsidRDefault="00801C4E" w:rsidP="0084412B">
      <w:pPr>
        <w:pStyle w:val="ab"/>
        <w:numPr>
          <w:ilvl w:val="1"/>
          <w:numId w:val="26"/>
        </w:numPr>
        <w:ind w:right="-6"/>
        <w:jc w:val="center"/>
        <w:outlineLvl w:val="1"/>
        <w:rPr>
          <w:b/>
          <w:sz w:val="28"/>
          <w:szCs w:val="28"/>
        </w:rPr>
      </w:pPr>
      <w:bookmarkStart w:id="110" w:name="_Toc188626909"/>
      <w:r w:rsidRPr="00490EA8">
        <w:rPr>
          <w:b/>
          <w:sz w:val="28"/>
          <w:szCs w:val="28"/>
        </w:rPr>
        <w:t>Издательская деятельность. Эффективные формы использования изданий</w:t>
      </w:r>
      <w:r w:rsidR="009124D0" w:rsidRPr="00490EA8">
        <w:rPr>
          <w:b/>
          <w:sz w:val="28"/>
          <w:szCs w:val="28"/>
        </w:rPr>
        <w:t>.</w:t>
      </w:r>
      <w:bookmarkEnd w:id="110"/>
    </w:p>
    <w:p w:rsidR="009F2786" w:rsidRPr="009F2786" w:rsidRDefault="009F2786" w:rsidP="0084412B">
      <w:pPr>
        <w:ind w:right="-6" w:firstLine="709"/>
        <w:jc w:val="both"/>
        <w:rPr>
          <w:sz w:val="28"/>
          <w:szCs w:val="28"/>
        </w:rPr>
      </w:pPr>
      <w:r w:rsidRPr="009F2786">
        <w:rPr>
          <w:sz w:val="28"/>
          <w:szCs w:val="28"/>
        </w:rPr>
        <w:t>Издательской деятельностью в 20</w:t>
      </w:r>
      <w:r w:rsidR="0022288F">
        <w:rPr>
          <w:sz w:val="28"/>
          <w:szCs w:val="28"/>
        </w:rPr>
        <w:t>2</w:t>
      </w:r>
      <w:r w:rsidR="00734838">
        <w:rPr>
          <w:sz w:val="28"/>
          <w:szCs w:val="28"/>
        </w:rPr>
        <w:t>4</w:t>
      </w:r>
      <w:r w:rsidRPr="009F2786">
        <w:rPr>
          <w:sz w:val="28"/>
          <w:szCs w:val="28"/>
        </w:rPr>
        <w:t xml:space="preserve"> г. </w:t>
      </w:r>
      <w:r w:rsidR="00116AED">
        <w:rPr>
          <w:sz w:val="28"/>
          <w:szCs w:val="28"/>
        </w:rPr>
        <w:t xml:space="preserve">продолжают </w:t>
      </w:r>
      <w:r w:rsidRPr="009F2786">
        <w:rPr>
          <w:sz w:val="28"/>
          <w:szCs w:val="28"/>
        </w:rPr>
        <w:t>занима</w:t>
      </w:r>
      <w:r w:rsidR="00116AED">
        <w:rPr>
          <w:sz w:val="28"/>
          <w:szCs w:val="28"/>
        </w:rPr>
        <w:t>ться</w:t>
      </w:r>
      <w:r w:rsidR="00D674C9">
        <w:rPr>
          <w:sz w:val="28"/>
          <w:szCs w:val="28"/>
        </w:rPr>
        <w:t xml:space="preserve"> </w:t>
      </w:r>
      <w:r w:rsidR="00C10350">
        <w:rPr>
          <w:sz w:val="28"/>
          <w:szCs w:val="28"/>
        </w:rPr>
        <w:t>9</w:t>
      </w:r>
      <w:r w:rsidRPr="009F2786">
        <w:rPr>
          <w:sz w:val="28"/>
          <w:szCs w:val="28"/>
        </w:rPr>
        <w:t xml:space="preserve"> библиотек, оснащенных техническими средствами. В библиотеках зарекомендовали себя информационные листовки, буклет</w:t>
      </w:r>
      <w:r w:rsidR="00C10350">
        <w:rPr>
          <w:sz w:val="28"/>
          <w:szCs w:val="28"/>
        </w:rPr>
        <w:t>ы, закладки, памятки</w:t>
      </w:r>
      <w:r w:rsidRPr="009F2786">
        <w:rPr>
          <w:sz w:val="28"/>
          <w:szCs w:val="28"/>
        </w:rPr>
        <w:t xml:space="preserve">. Темы изданий: юбилеи писателей и памятные даты, </w:t>
      </w:r>
      <w:r w:rsidR="00792DE5">
        <w:rPr>
          <w:sz w:val="28"/>
          <w:szCs w:val="28"/>
        </w:rPr>
        <w:t xml:space="preserve">профилактика </w:t>
      </w:r>
      <w:r w:rsidRPr="009F2786">
        <w:rPr>
          <w:sz w:val="28"/>
          <w:szCs w:val="28"/>
        </w:rPr>
        <w:t>СЗЗ, ЗОЖ, Дни воинской славы</w:t>
      </w:r>
      <w:r w:rsidR="00792DE5">
        <w:rPr>
          <w:sz w:val="28"/>
          <w:szCs w:val="28"/>
        </w:rPr>
        <w:t xml:space="preserve"> России</w:t>
      </w:r>
      <w:r w:rsidRPr="009F2786">
        <w:rPr>
          <w:sz w:val="28"/>
          <w:szCs w:val="28"/>
        </w:rPr>
        <w:t xml:space="preserve">, краеведение, родительское просвещение и семейное чтение в библиотеках и т.д. Большой объем издательской продукции выпускается в СП Сивинская библиотека им. Ф.Ф. Павленкова. </w:t>
      </w:r>
    </w:p>
    <w:p w:rsidR="009F2786" w:rsidRPr="009F2786" w:rsidRDefault="009F2786" w:rsidP="0084412B">
      <w:pPr>
        <w:ind w:right="-6" w:firstLine="709"/>
        <w:jc w:val="both"/>
        <w:rPr>
          <w:sz w:val="28"/>
          <w:szCs w:val="28"/>
        </w:rPr>
      </w:pPr>
      <w:r w:rsidRPr="009F2786">
        <w:rPr>
          <w:sz w:val="28"/>
          <w:szCs w:val="28"/>
        </w:rPr>
        <w:t xml:space="preserve">Методическая служба СП Сивинская библиотека им. Ф.Ф. Павленкова продолжает выпуск серийных изданий: </w:t>
      </w:r>
      <w:r w:rsidR="0020713A">
        <w:rPr>
          <w:sz w:val="28"/>
          <w:szCs w:val="28"/>
        </w:rPr>
        <w:t>«Календарь памятных дат на 202</w:t>
      </w:r>
      <w:r w:rsidR="00D44127">
        <w:rPr>
          <w:sz w:val="28"/>
          <w:szCs w:val="28"/>
        </w:rPr>
        <w:t>5</w:t>
      </w:r>
      <w:r w:rsidR="0020713A">
        <w:rPr>
          <w:sz w:val="28"/>
          <w:szCs w:val="28"/>
        </w:rPr>
        <w:t xml:space="preserve"> год», </w:t>
      </w:r>
      <w:r w:rsidRPr="009F2786">
        <w:rPr>
          <w:sz w:val="28"/>
          <w:szCs w:val="28"/>
        </w:rPr>
        <w:t>«Календарь знаменательных и памятных дат по краеведению</w:t>
      </w:r>
      <w:r w:rsidR="00D55C9B">
        <w:rPr>
          <w:sz w:val="28"/>
          <w:szCs w:val="28"/>
        </w:rPr>
        <w:t xml:space="preserve"> на 202</w:t>
      </w:r>
      <w:r w:rsidR="00D44127">
        <w:rPr>
          <w:sz w:val="28"/>
          <w:szCs w:val="28"/>
        </w:rPr>
        <w:t>5</w:t>
      </w:r>
      <w:r w:rsidR="00D55C9B">
        <w:rPr>
          <w:sz w:val="28"/>
          <w:szCs w:val="28"/>
        </w:rPr>
        <w:t xml:space="preserve"> год</w:t>
      </w:r>
      <w:r w:rsidRPr="009F2786">
        <w:rPr>
          <w:sz w:val="28"/>
          <w:szCs w:val="28"/>
        </w:rPr>
        <w:t xml:space="preserve">» (сост. </w:t>
      </w:r>
      <w:proofErr w:type="spellStart"/>
      <w:r w:rsidRPr="009F2786">
        <w:rPr>
          <w:sz w:val="28"/>
          <w:szCs w:val="28"/>
        </w:rPr>
        <w:t>Мехоношина</w:t>
      </w:r>
      <w:proofErr w:type="spellEnd"/>
      <w:r w:rsidRPr="009F2786">
        <w:rPr>
          <w:sz w:val="28"/>
          <w:szCs w:val="28"/>
        </w:rPr>
        <w:t xml:space="preserve"> О.А, методист), газета «Вести культуры» (</w:t>
      </w:r>
      <w:r w:rsidR="00A2460B" w:rsidRPr="0043177F">
        <w:rPr>
          <w:sz w:val="28"/>
        </w:rPr>
        <w:t>муници</w:t>
      </w:r>
      <w:r w:rsidR="00A2460B">
        <w:rPr>
          <w:sz w:val="28"/>
        </w:rPr>
        <w:t>пальный заказ отдела культуры, физической культуры и спорта</w:t>
      </w:r>
      <w:r w:rsidR="00A2460B" w:rsidRPr="0043177F">
        <w:rPr>
          <w:sz w:val="28"/>
        </w:rPr>
        <w:t xml:space="preserve"> управления социального развития администрации Сивинского </w:t>
      </w:r>
      <w:r w:rsidR="00A2460B">
        <w:rPr>
          <w:sz w:val="28"/>
        </w:rPr>
        <w:t>МО</w:t>
      </w:r>
      <w:r w:rsidRPr="009F2786">
        <w:rPr>
          <w:sz w:val="28"/>
          <w:szCs w:val="28"/>
        </w:rPr>
        <w:t xml:space="preserve">, </w:t>
      </w:r>
      <w:r w:rsidR="00792DE5">
        <w:rPr>
          <w:sz w:val="28"/>
          <w:szCs w:val="28"/>
        </w:rPr>
        <w:t xml:space="preserve">сост. </w:t>
      </w:r>
      <w:proofErr w:type="spellStart"/>
      <w:r w:rsidR="00792DE5">
        <w:rPr>
          <w:sz w:val="28"/>
          <w:szCs w:val="28"/>
        </w:rPr>
        <w:t>Мехоношина</w:t>
      </w:r>
      <w:proofErr w:type="spellEnd"/>
      <w:r w:rsidR="00792DE5">
        <w:rPr>
          <w:sz w:val="28"/>
          <w:szCs w:val="28"/>
        </w:rPr>
        <w:t xml:space="preserve"> О.А., методист</w:t>
      </w:r>
      <w:r w:rsidRPr="009F2786">
        <w:rPr>
          <w:sz w:val="28"/>
          <w:szCs w:val="28"/>
        </w:rPr>
        <w:t xml:space="preserve">). </w:t>
      </w:r>
    </w:p>
    <w:p w:rsidR="009F2786" w:rsidRDefault="00B4656F" w:rsidP="0084412B">
      <w:pPr>
        <w:ind w:right="-6" w:firstLine="681"/>
        <w:jc w:val="both"/>
        <w:rPr>
          <w:sz w:val="28"/>
          <w:szCs w:val="28"/>
        </w:rPr>
      </w:pPr>
      <w:r>
        <w:rPr>
          <w:sz w:val="28"/>
          <w:szCs w:val="28"/>
        </w:rPr>
        <w:t xml:space="preserve">На сайте СП </w:t>
      </w:r>
      <w:r w:rsidR="009F2786" w:rsidRPr="009F2786">
        <w:rPr>
          <w:sz w:val="28"/>
          <w:szCs w:val="28"/>
        </w:rPr>
        <w:t xml:space="preserve">Сивинская </w:t>
      </w:r>
      <w:r>
        <w:rPr>
          <w:sz w:val="28"/>
          <w:szCs w:val="28"/>
        </w:rPr>
        <w:t>библиотека им. Ф.Ф. Павленкова</w:t>
      </w:r>
      <w:r w:rsidR="009F2786" w:rsidRPr="009F2786">
        <w:rPr>
          <w:sz w:val="28"/>
          <w:szCs w:val="28"/>
        </w:rPr>
        <w:t xml:space="preserve"> в разделе «Коллегам» доступны электронные версии методических изданий.</w:t>
      </w:r>
    </w:p>
    <w:p w:rsidR="0062588E" w:rsidRDefault="0062588E" w:rsidP="0084412B">
      <w:pPr>
        <w:ind w:right="-6" w:firstLine="709"/>
        <w:jc w:val="both"/>
        <w:rPr>
          <w:b/>
          <w:sz w:val="28"/>
          <w:szCs w:val="28"/>
        </w:rPr>
      </w:pPr>
    </w:p>
    <w:p w:rsidR="009F2786" w:rsidRPr="009F2786" w:rsidRDefault="009F2786" w:rsidP="0084412B">
      <w:pPr>
        <w:ind w:right="-6" w:firstLine="709"/>
        <w:jc w:val="both"/>
        <w:rPr>
          <w:b/>
          <w:sz w:val="28"/>
          <w:szCs w:val="28"/>
        </w:rPr>
      </w:pPr>
      <w:r w:rsidRPr="009F2786">
        <w:rPr>
          <w:b/>
          <w:sz w:val="28"/>
          <w:szCs w:val="28"/>
        </w:rPr>
        <w:t>Выводы.</w:t>
      </w:r>
    </w:p>
    <w:p w:rsidR="009F2786" w:rsidRPr="00AF702F" w:rsidRDefault="009F2786" w:rsidP="0084412B">
      <w:pPr>
        <w:ind w:right="-6" w:firstLine="709"/>
        <w:jc w:val="both"/>
        <w:rPr>
          <w:sz w:val="28"/>
          <w:szCs w:val="28"/>
        </w:rPr>
      </w:pPr>
      <w:r w:rsidRPr="00AF702F">
        <w:rPr>
          <w:sz w:val="28"/>
          <w:szCs w:val="28"/>
        </w:rPr>
        <w:t xml:space="preserve">В целом работу методической службы можно оценить </w:t>
      </w:r>
      <w:r w:rsidR="00A16CCA">
        <w:rPr>
          <w:sz w:val="28"/>
          <w:szCs w:val="28"/>
        </w:rPr>
        <w:t>удовлетворительно</w:t>
      </w:r>
      <w:r w:rsidRPr="00AF702F">
        <w:rPr>
          <w:sz w:val="28"/>
          <w:szCs w:val="28"/>
        </w:rPr>
        <w:t>. Благополучно реализован план работы на 20</w:t>
      </w:r>
      <w:r w:rsidR="00557C26">
        <w:rPr>
          <w:sz w:val="28"/>
          <w:szCs w:val="28"/>
        </w:rPr>
        <w:t>2</w:t>
      </w:r>
      <w:r w:rsidR="00734838">
        <w:rPr>
          <w:sz w:val="28"/>
          <w:szCs w:val="28"/>
        </w:rPr>
        <w:t>4</w:t>
      </w:r>
      <w:r w:rsidR="00557C26">
        <w:rPr>
          <w:sz w:val="28"/>
          <w:szCs w:val="28"/>
        </w:rPr>
        <w:t xml:space="preserve"> г., проведены </w:t>
      </w:r>
      <w:r w:rsidRPr="00AF702F">
        <w:rPr>
          <w:sz w:val="28"/>
          <w:szCs w:val="28"/>
        </w:rPr>
        <w:t>мероприяти</w:t>
      </w:r>
      <w:r w:rsidR="00557C26">
        <w:rPr>
          <w:sz w:val="28"/>
          <w:szCs w:val="28"/>
        </w:rPr>
        <w:t>я</w:t>
      </w:r>
      <w:r w:rsidRPr="00AF702F">
        <w:rPr>
          <w:sz w:val="28"/>
          <w:szCs w:val="28"/>
        </w:rPr>
        <w:t xml:space="preserve"> по повышению квалификации, специалистам оказывалась практическая помощь и консультирование, в т. ч. в рамках </w:t>
      </w:r>
      <w:proofErr w:type="spellStart"/>
      <w:r w:rsidRPr="00AF702F">
        <w:rPr>
          <w:sz w:val="28"/>
          <w:szCs w:val="28"/>
        </w:rPr>
        <w:t>соцзаказа</w:t>
      </w:r>
      <w:proofErr w:type="spellEnd"/>
      <w:r w:rsidRPr="00AF702F">
        <w:rPr>
          <w:sz w:val="28"/>
          <w:szCs w:val="28"/>
        </w:rPr>
        <w:t xml:space="preserve">. Изучается опыт работы библиотек </w:t>
      </w:r>
      <w:r w:rsidRPr="00AF702F">
        <w:rPr>
          <w:sz w:val="28"/>
          <w:szCs w:val="28"/>
        </w:rPr>
        <w:lastRenderedPageBreak/>
        <w:t>других регионов, предлагаются инновации в рамках мероприятий по повышению квалификации библиотечных специалистов</w:t>
      </w:r>
      <w:r w:rsidR="000431BE">
        <w:rPr>
          <w:sz w:val="28"/>
          <w:szCs w:val="28"/>
        </w:rPr>
        <w:t xml:space="preserve"> и при индивидуальном консультировании</w:t>
      </w:r>
      <w:r w:rsidRPr="00AF702F">
        <w:rPr>
          <w:sz w:val="28"/>
          <w:szCs w:val="28"/>
        </w:rPr>
        <w:t xml:space="preserve">. </w:t>
      </w:r>
    </w:p>
    <w:p w:rsidR="009F2786" w:rsidRPr="00AF702F" w:rsidRDefault="009F2786" w:rsidP="0084412B">
      <w:pPr>
        <w:ind w:right="-6" w:firstLine="709"/>
        <w:jc w:val="both"/>
        <w:rPr>
          <w:sz w:val="28"/>
          <w:szCs w:val="28"/>
        </w:rPr>
      </w:pPr>
      <w:r w:rsidRPr="00AF702F">
        <w:rPr>
          <w:sz w:val="28"/>
          <w:szCs w:val="28"/>
        </w:rPr>
        <w:t>В перспективе работы методической службы</w:t>
      </w:r>
      <w:r w:rsidR="00D74701">
        <w:rPr>
          <w:sz w:val="28"/>
          <w:szCs w:val="28"/>
        </w:rPr>
        <w:t xml:space="preserve"> </w:t>
      </w:r>
      <w:r w:rsidR="00635E96" w:rsidRPr="00AF702F">
        <w:rPr>
          <w:sz w:val="28"/>
          <w:szCs w:val="28"/>
        </w:rPr>
        <w:t>продолжить</w:t>
      </w:r>
      <w:r w:rsidRPr="00AF702F">
        <w:rPr>
          <w:sz w:val="28"/>
          <w:szCs w:val="28"/>
        </w:rPr>
        <w:t>:</w:t>
      </w:r>
    </w:p>
    <w:p w:rsidR="009F2786" w:rsidRPr="00AF702F" w:rsidRDefault="009F2786" w:rsidP="0084412B">
      <w:pPr>
        <w:ind w:right="-6" w:firstLine="709"/>
        <w:jc w:val="both"/>
        <w:rPr>
          <w:sz w:val="28"/>
          <w:szCs w:val="28"/>
        </w:rPr>
      </w:pPr>
      <w:r w:rsidRPr="00AF702F">
        <w:rPr>
          <w:sz w:val="28"/>
          <w:szCs w:val="28"/>
        </w:rPr>
        <w:t>- повышение самообразовательного уровня библиотекарей  путем проведения практикумов, семинаров, обзоров профессиональных изданий;</w:t>
      </w:r>
    </w:p>
    <w:p w:rsidR="009F2786" w:rsidRPr="00AF702F" w:rsidRDefault="009F2786" w:rsidP="0084412B">
      <w:pPr>
        <w:ind w:right="-6" w:firstLine="709"/>
        <w:jc w:val="both"/>
        <w:rPr>
          <w:sz w:val="28"/>
          <w:szCs w:val="28"/>
        </w:rPr>
      </w:pPr>
      <w:r w:rsidRPr="00AF702F">
        <w:rPr>
          <w:sz w:val="28"/>
          <w:szCs w:val="28"/>
        </w:rPr>
        <w:t>- соверш</w:t>
      </w:r>
      <w:r w:rsidR="00635E96">
        <w:rPr>
          <w:sz w:val="28"/>
          <w:szCs w:val="28"/>
        </w:rPr>
        <w:t>а</w:t>
      </w:r>
      <w:r w:rsidRPr="00AF702F">
        <w:rPr>
          <w:sz w:val="28"/>
          <w:szCs w:val="28"/>
        </w:rPr>
        <w:t xml:space="preserve">ть выезды в библиотеки </w:t>
      </w:r>
      <w:r w:rsidR="00C96D23">
        <w:rPr>
          <w:sz w:val="28"/>
          <w:szCs w:val="28"/>
        </w:rPr>
        <w:t>МУ Сивинский ЦКД</w:t>
      </w:r>
      <w:r w:rsidRPr="00AF702F">
        <w:rPr>
          <w:sz w:val="28"/>
          <w:szCs w:val="28"/>
        </w:rPr>
        <w:t xml:space="preserve"> с целью методического обследования и оказания консультационно-практической помощи специалистам на местах;</w:t>
      </w:r>
    </w:p>
    <w:p w:rsidR="009F2786" w:rsidRPr="00AF702F" w:rsidRDefault="009F2786" w:rsidP="0084412B">
      <w:pPr>
        <w:ind w:right="-6" w:firstLine="709"/>
        <w:jc w:val="both"/>
        <w:rPr>
          <w:sz w:val="28"/>
          <w:szCs w:val="28"/>
        </w:rPr>
      </w:pPr>
      <w:r w:rsidRPr="00AF702F">
        <w:rPr>
          <w:sz w:val="28"/>
          <w:szCs w:val="28"/>
        </w:rPr>
        <w:t>- анали</w:t>
      </w:r>
      <w:r w:rsidR="00C96D23">
        <w:rPr>
          <w:sz w:val="28"/>
          <w:szCs w:val="28"/>
        </w:rPr>
        <w:t>зировать деятельность библиотек</w:t>
      </w:r>
      <w:r w:rsidRPr="00AF702F">
        <w:rPr>
          <w:sz w:val="28"/>
          <w:szCs w:val="28"/>
        </w:rPr>
        <w:t>;</w:t>
      </w:r>
    </w:p>
    <w:p w:rsidR="009F2786" w:rsidRPr="00AF702F" w:rsidRDefault="009F2786" w:rsidP="0084412B">
      <w:pPr>
        <w:ind w:right="-6" w:firstLine="709"/>
        <w:jc w:val="both"/>
        <w:rPr>
          <w:sz w:val="28"/>
          <w:szCs w:val="28"/>
        </w:rPr>
      </w:pPr>
      <w:r w:rsidRPr="00AF702F">
        <w:rPr>
          <w:sz w:val="28"/>
          <w:szCs w:val="28"/>
        </w:rPr>
        <w:t xml:space="preserve">- привлекать специалистов к участию в краевых, </w:t>
      </w:r>
      <w:r w:rsidR="00AD206A">
        <w:rPr>
          <w:sz w:val="28"/>
          <w:szCs w:val="28"/>
        </w:rPr>
        <w:t>муниципальных</w:t>
      </w:r>
      <w:r w:rsidRPr="00AF702F">
        <w:rPr>
          <w:sz w:val="28"/>
          <w:szCs w:val="28"/>
        </w:rPr>
        <w:t xml:space="preserve"> профессиональных конкурсах, оказывать помощь в подготовке необходимых документов;</w:t>
      </w:r>
    </w:p>
    <w:p w:rsidR="009F2786" w:rsidRPr="00AF702F" w:rsidRDefault="009F2786" w:rsidP="0084412B">
      <w:pPr>
        <w:ind w:right="-6" w:firstLine="709"/>
        <w:jc w:val="both"/>
        <w:rPr>
          <w:sz w:val="28"/>
          <w:szCs w:val="28"/>
        </w:rPr>
      </w:pPr>
      <w:r w:rsidRPr="00AF702F">
        <w:rPr>
          <w:sz w:val="28"/>
          <w:szCs w:val="28"/>
        </w:rPr>
        <w:t xml:space="preserve">- осваивать и внедрять в практику инновационные формы работы с пользователями, организовать </w:t>
      </w:r>
      <w:r w:rsidR="00AD206A">
        <w:rPr>
          <w:sz w:val="28"/>
          <w:szCs w:val="28"/>
        </w:rPr>
        <w:t>муниципальные</w:t>
      </w:r>
      <w:r w:rsidR="000431BE">
        <w:rPr>
          <w:sz w:val="28"/>
          <w:szCs w:val="28"/>
        </w:rPr>
        <w:t xml:space="preserve"> конкурсы</w:t>
      </w:r>
      <w:r w:rsidRPr="00AF702F">
        <w:rPr>
          <w:sz w:val="28"/>
          <w:szCs w:val="28"/>
        </w:rPr>
        <w:t>;</w:t>
      </w:r>
    </w:p>
    <w:p w:rsidR="009F2786" w:rsidRPr="00AF702F" w:rsidRDefault="009F2786" w:rsidP="0084412B">
      <w:pPr>
        <w:ind w:right="-6" w:firstLine="709"/>
        <w:jc w:val="both"/>
        <w:rPr>
          <w:sz w:val="28"/>
          <w:szCs w:val="28"/>
        </w:rPr>
      </w:pPr>
      <w:r w:rsidRPr="00AF702F">
        <w:rPr>
          <w:sz w:val="28"/>
          <w:szCs w:val="28"/>
        </w:rPr>
        <w:t>- оказывать методическую и консультационную помощь специали</w:t>
      </w:r>
      <w:r w:rsidR="00745700">
        <w:rPr>
          <w:sz w:val="28"/>
          <w:szCs w:val="28"/>
        </w:rPr>
        <w:t xml:space="preserve">стам, в </w:t>
      </w:r>
      <w:proofErr w:type="spellStart"/>
      <w:r w:rsidR="00745700">
        <w:rPr>
          <w:sz w:val="28"/>
          <w:szCs w:val="28"/>
        </w:rPr>
        <w:t>т.ч</w:t>
      </w:r>
      <w:proofErr w:type="spellEnd"/>
      <w:r w:rsidR="00745700">
        <w:rPr>
          <w:sz w:val="28"/>
          <w:szCs w:val="28"/>
        </w:rPr>
        <w:t xml:space="preserve">. в рамках </w:t>
      </w:r>
      <w:proofErr w:type="spellStart"/>
      <w:r w:rsidR="00745700">
        <w:rPr>
          <w:sz w:val="28"/>
          <w:szCs w:val="28"/>
        </w:rPr>
        <w:t>соцзаказа</w:t>
      </w:r>
      <w:proofErr w:type="spellEnd"/>
      <w:r w:rsidR="00745700">
        <w:rPr>
          <w:sz w:val="28"/>
          <w:szCs w:val="28"/>
        </w:rPr>
        <w:t>.</w:t>
      </w:r>
    </w:p>
    <w:p w:rsidR="00D74701" w:rsidRDefault="00D74701" w:rsidP="00D74701">
      <w:pPr>
        <w:pStyle w:val="a3"/>
        <w:ind w:left="600" w:right="-6"/>
        <w:jc w:val="right"/>
      </w:pPr>
      <w:r>
        <w:t>Таблица №12</w:t>
      </w:r>
    </w:p>
    <w:p w:rsidR="00D74701" w:rsidRPr="00D74701" w:rsidRDefault="00D74701" w:rsidP="00D74701">
      <w:pPr>
        <w:pStyle w:val="a3"/>
        <w:ind w:left="600" w:right="-6"/>
        <w:jc w:val="center"/>
        <w:rPr>
          <w:b/>
          <w:sz w:val="28"/>
          <w:szCs w:val="28"/>
        </w:rPr>
      </w:pPr>
      <w:proofErr w:type="spellStart"/>
      <w:r w:rsidRPr="00D74701">
        <w:rPr>
          <w:b/>
          <w:sz w:val="28"/>
          <w:szCs w:val="28"/>
        </w:rPr>
        <w:t>Инновационно</w:t>
      </w:r>
      <w:proofErr w:type="spellEnd"/>
      <w:r w:rsidRPr="00D74701">
        <w:rPr>
          <w:b/>
          <w:sz w:val="28"/>
          <w:szCs w:val="28"/>
        </w:rPr>
        <w:t>-методическая деятельность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35"/>
        <w:gridCol w:w="992"/>
        <w:gridCol w:w="1134"/>
        <w:gridCol w:w="992"/>
        <w:gridCol w:w="993"/>
        <w:gridCol w:w="992"/>
        <w:gridCol w:w="1276"/>
      </w:tblGrid>
      <w:tr w:rsidR="00D74701" w:rsidRPr="00445E50" w:rsidTr="00D74701">
        <w:trPr>
          <w:cantSplit/>
          <w:jc w:val="center"/>
        </w:trPr>
        <w:tc>
          <w:tcPr>
            <w:tcW w:w="426" w:type="dxa"/>
            <w:vMerge w:val="restart"/>
          </w:tcPr>
          <w:p w:rsidR="00D74701" w:rsidRPr="00445E50" w:rsidRDefault="00D74701" w:rsidP="00D74701">
            <w:pPr>
              <w:jc w:val="center"/>
              <w:rPr>
                <w:sz w:val="20"/>
                <w:szCs w:val="20"/>
              </w:rPr>
            </w:pPr>
            <w:r w:rsidRPr="00445E50">
              <w:rPr>
                <w:sz w:val="20"/>
                <w:szCs w:val="20"/>
              </w:rPr>
              <w:t>№№</w:t>
            </w:r>
          </w:p>
        </w:tc>
        <w:tc>
          <w:tcPr>
            <w:tcW w:w="2835" w:type="dxa"/>
            <w:vMerge w:val="restart"/>
          </w:tcPr>
          <w:p w:rsidR="00D74701" w:rsidRPr="00445E50" w:rsidRDefault="00D74701" w:rsidP="00D74701">
            <w:pPr>
              <w:jc w:val="center"/>
              <w:rPr>
                <w:sz w:val="20"/>
                <w:szCs w:val="20"/>
              </w:rPr>
            </w:pPr>
            <w:r w:rsidRPr="00445E50">
              <w:rPr>
                <w:sz w:val="20"/>
                <w:szCs w:val="20"/>
              </w:rPr>
              <w:t>Виды методической помощи</w:t>
            </w:r>
          </w:p>
        </w:tc>
        <w:tc>
          <w:tcPr>
            <w:tcW w:w="2126" w:type="dxa"/>
            <w:gridSpan w:val="2"/>
          </w:tcPr>
          <w:p w:rsidR="00D74701" w:rsidRPr="00445E50" w:rsidRDefault="00D74701" w:rsidP="002E2B7F">
            <w:pPr>
              <w:jc w:val="center"/>
              <w:rPr>
                <w:sz w:val="20"/>
                <w:szCs w:val="20"/>
              </w:rPr>
            </w:pPr>
            <w:proofErr w:type="spellStart"/>
            <w:r w:rsidRPr="00445E50">
              <w:rPr>
                <w:sz w:val="20"/>
                <w:szCs w:val="20"/>
              </w:rPr>
              <w:t>Вып</w:t>
            </w:r>
            <w:proofErr w:type="spellEnd"/>
            <w:r w:rsidRPr="00445E50">
              <w:rPr>
                <w:sz w:val="20"/>
                <w:szCs w:val="20"/>
              </w:rPr>
              <w:t>. в 202</w:t>
            </w:r>
            <w:r w:rsidR="002E2B7F">
              <w:rPr>
                <w:sz w:val="20"/>
                <w:szCs w:val="20"/>
              </w:rPr>
              <w:t>3</w:t>
            </w:r>
            <w:r w:rsidRPr="00445E50">
              <w:rPr>
                <w:sz w:val="20"/>
                <w:szCs w:val="20"/>
              </w:rPr>
              <w:t xml:space="preserve"> г.</w:t>
            </w:r>
          </w:p>
        </w:tc>
        <w:tc>
          <w:tcPr>
            <w:tcW w:w="1985" w:type="dxa"/>
            <w:gridSpan w:val="2"/>
          </w:tcPr>
          <w:p w:rsidR="00D74701" w:rsidRPr="00445E50" w:rsidRDefault="00D74701" w:rsidP="002E2B7F">
            <w:pPr>
              <w:jc w:val="center"/>
              <w:rPr>
                <w:sz w:val="20"/>
                <w:szCs w:val="20"/>
              </w:rPr>
            </w:pPr>
            <w:proofErr w:type="spellStart"/>
            <w:r w:rsidRPr="00445E50">
              <w:rPr>
                <w:sz w:val="20"/>
                <w:szCs w:val="20"/>
              </w:rPr>
              <w:t>Вып</w:t>
            </w:r>
            <w:proofErr w:type="spellEnd"/>
            <w:r w:rsidRPr="00445E50">
              <w:rPr>
                <w:sz w:val="20"/>
                <w:szCs w:val="20"/>
              </w:rPr>
              <w:t>. в 202</w:t>
            </w:r>
            <w:r w:rsidR="002E2B7F">
              <w:rPr>
                <w:sz w:val="20"/>
                <w:szCs w:val="20"/>
              </w:rPr>
              <w:t>4</w:t>
            </w:r>
            <w:r w:rsidRPr="00445E50">
              <w:rPr>
                <w:sz w:val="20"/>
                <w:szCs w:val="20"/>
              </w:rPr>
              <w:t xml:space="preserve"> г.</w:t>
            </w:r>
          </w:p>
        </w:tc>
        <w:tc>
          <w:tcPr>
            <w:tcW w:w="2268" w:type="dxa"/>
            <w:gridSpan w:val="2"/>
          </w:tcPr>
          <w:p w:rsidR="00D74701" w:rsidRPr="00445E50" w:rsidRDefault="00D74701" w:rsidP="00D74701">
            <w:pPr>
              <w:jc w:val="center"/>
              <w:rPr>
                <w:sz w:val="20"/>
                <w:szCs w:val="20"/>
              </w:rPr>
            </w:pPr>
            <w:r w:rsidRPr="00445E50">
              <w:rPr>
                <w:sz w:val="20"/>
                <w:szCs w:val="20"/>
              </w:rPr>
              <w:t>Кол-во участников</w:t>
            </w:r>
          </w:p>
          <w:p w:rsidR="00D74701" w:rsidRPr="00445E50" w:rsidRDefault="00D74701" w:rsidP="002E2B7F">
            <w:pPr>
              <w:jc w:val="center"/>
              <w:rPr>
                <w:sz w:val="20"/>
                <w:szCs w:val="20"/>
              </w:rPr>
            </w:pPr>
            <w:r w:rsidRPr="00445E50">
              <w:rPr>
                <w:sz w:val="20"/>
                <w:szCs w:val="20"/>
              </w:rPr>
              <w:t>202</w:t>
            </w:r>
            <w:r w:rsidR="002E2B7F">
              <w:rPr>
                <w:sz w:val="20"/>
                <w:szCs w:val="20"/>
              </w:rPr>
              <w:t>4</w:t>
            </w:r>
            <w:r w:rsidRPr="00445E50">
              <w:rPr>
                <w:sz w:val="20"/>
                <w:szCs w:val="20"/>
              </w:rPr>
              <w:t xml:space="preserve"> г.</w:t>
            </w:r>
          </w:p>
        </w:tc>
      </w:tr>
      <w:tr w:rsidR="00D74701" w:rsidRPr="00445E50" w:rsidTr="00D74701">
        <w:trPr>
          <w:cantSplit/>
          <w:jc w:val="center"/>
        </w:trPr>
        <w:tc>
          <w:tcPr>
            <w:tcW w:w="426" w:type="dxa"/>
            <w:vMerge/>
          </w:tcPr>
          <w:p w:rsidR="00D74701" w:rsidRPr="00445E50" w:rsidRDefault="00D74701" w:rsidP="00D74701">
            <w:pPr>
              <w:jc w:val="center"/>
              <w:rPr>
                <w:sz w:val="20"/>
                <w:szCs w:val="20"/>
              </w:rPr>
            </w:pPr>
          </w:p>
        </w:tc>
        <w:tc>
          <w:tcPr>
            <w:tcW w:w="2835" w:type="dxa"/>
            <w:vMerge/>
          </w:tcPr>
          <w:p w:rsidR="00D74701" w:rsidRPr="00445E50" w:rsidRDefault="00D74701" w:rsidP="00D74701">
            <w:pPr>
              <w:jc w:val="center"/>
              <w:rPr>
                <w:sz w:val="20"/>
                <w:szCs w:val="20"/>
              </w:rPr>
            </w:pPr>
          </w:p>
        </w:tc>
        <w:tc>
          <w:tcPr>
            <w:tcW w:w="992" w:type="dxa"/>
          </w:tcPr>
          <w:p w:rsidR="00D74701" w:rsidRPr="00445E50" w:rsidRDefault="00D74701" w:rsidP="00D74701">
            <w:pPr>
              <w:jc w:val="center"/>
              <w:rPr>
                <w:sz w:val="20"/>
                <w:szCs w:val="20"/>
              </w:rPr>
            </w:pPr>
            <w:r w:rsidRPr="00445E50">
              <w:rPr>
                <w:sz w:val="20"/>
                <w:szCs w:val="20"/>
              </w:rPr>
              <w:t>всего</w:t>
            </w:r>
          </w:p>
        </w:tc>
        <w:tc>
          <w:tcPr>
            <w:tcW w:w="1134" w:type="dxa"/>
          </w:tcPr>
          <w:p w:rsidR="00D74701" w:rsidRPr="00445E50" w:rsidRDefault="00D74701" w:rsidP="00D74701">
            <w:pPr>
              <w:jc w:val="center"/>
              <w:rPr>
                <w:sz w:val="20"/>
                <w:szCs w:val="20"/>
              </w:rPr>
            </w:pPr>
            <w:r w:rsidRPr="00445E50">
              <w:rPr>
                <w:sz w:val="20"/>
                <w:szCs w:val="20"/>
              </w:rPr>
              <w:t xml:space="preserve">в </w:t>
            </w:r>
            <w:proofErr w:type="spellStart"/>
            <w:r w:rsidRPr="00445E50">
              <w:rPr>
                <w:sz w:val="20"/>
                <w:szCs w:val="20"/>
              </w:rPr>
              <w:t>т.ч</w:t>
            </w:r>
            <w:proofErr w:type="spellEnd"/>
            <w:r w:rsidRPr="00445E50">
              <w:rPr>
                <w:sz w:val="20"/>
                <w:szCs w:val="20"/>
              </w:rPr>
              <w:t>. ДБ</w:t>
            </w:r>
          </w:p>
        </w:tc>
        <w:tc>
          <w:tcPr>
            <w:tcW w:w="992" w:type="dxa"/>
          </w:tcPr>
          <w:p w:rsidR="00D74701" w:rsidRPr="00445E50" w:rsidRDefault="00D74701" w:rsidP="00D74701">
            <w:pPr>
              <w:jc w:val="center"/>
              <w:rPr>
                <w:sz w:val="20"/>
                <w:szCs w:val="20"/>
              </w:rPr>
            </w:pPr>
            <w:r w:rsidRPr="00445E50">
              <w:rPr>
                <w:sz w:val="20"/>
                <w:szCs w:val="20"/>
              </w:rPr>
              <w:t>всего</w:t>
            </w:r>
          </w:p>
        </w:tc>
        <w:tc>
          <w:tcPr>
            <w:tcW w:w="993" w:type="dxa"/>
          </w:tcPr>
          <w:p w:rsidR="00D74701" w:rsidRPr="00445E50" w:rsidRDefault="00D74701" w:rsidP="00D74701">
            <w:pPr>
              <w:jc w:val="center"/>
              <w:rPr>
                <w:sz w:val="20"/>
                <w:szCs w:val="20"/>
              </w:rPr>
            </w:pPr>
            <w:r w:rsidRPr="00445E50">
              <w:rPr>
                <w:sz w:val="20"/>
                <w:szCs w:val="20"/>
              </w:rPr>
              <w:t xml:space="preserve">в </w:t>
            </w:r>
            <w:proofErr w:type="spellStart"/>
            <w:r w:rsidRPr="00445E50">
              <w:rPr>
                <w:sz w:val="20"/>
                <w:szCs w:val="20"/>
              </w:rPr>
              <w:t>т.ч</w:t>
            </w:r>
            <w:proofErr w:type="spellEnd"/>
            <w:r w:rsidRPr="00445E50">
              <w:rPr>
                <w:sz w:val="20"/>
                <w:szCs w:val="20"/>
              </w:rPr>
              <w:t>.</w:t>
            </w:r>
          </w:p>
          <w:p w:rsidR="00D74701" w:rsidRPr="00445E50" w:rsidRDefault="00D74701" w:rsidP="00D74701">
            <w:pPr>
              <w:jc w:val="center"/>
              <w:rPr>
                <w:sz w:val="20"/>
                <w:szCs w:val="20"/>
              </w:rPr>
            </w:pPr>
            <w:r w:rsidRPr="00445E50">
              <w:rPr>
                <w:sz w:val="20"/>
                <w:szCs w:val="20"/>
              </w:rPr>
              <w:t>ДБ</w:t>
            </w:r>
          </w:p>
        </w:tc>
        <w:tc>
          <w:tcPr>
            <w:tcW w:w="992" w:type="dxa"/>
          </w:tcPr>
          <w:p w:rsidR="00D74701" w:rsidRPr="00445E50" w:rsidRDefault="00D74701" w:rsidP="00D74701">
            <w:pPr>
              <w:jc w:val="center"/>
              <w:rPr>
                <w:sz w:val="20"/>
                <w:szCs w:val="20"/>
              </w:rPr>
            </w:pPr>
            <w:r w:rsidRPr="00445E50">
              <w:rPr>
                <w:sz w:val="20"/>
                <w:szCs w:val="20"/>
              </w:rPr>
              <w:t>всего</w:t>
            </w:r>
          </w:p>
        </w:tc>
        <w:tc>
          <w:tcPr>
            <w:tcW w:w="1276" w:type="dxa"/>
          </w:tcPr>
          <w:p w:rsidR="00D74701" w:rsidRPr="00445E50" w:rsidRDefault="00D74701" w:rsidP="00D74701">
            <w:pPr>
              <w:jc w:val="center"/>
              <w:rPr>
                <w:sz w:val="20"/>
                <w:szCs w:val="20"/>
              </w:rPr>
            </w:pPr>
            <w:r w:rsidRPr="00445E50">
              <w:rPr>
                <w:sz w:val="20"/>
                <w:szCs w:val="20"/>
              </w:rPr>
              <w:t xml:space="preserve">в </w:t>
            </w:r>
            <w:proofErr w:type="spellStart"/>
            <w:r w:rsidRPr="00445E50">
              <w:rPr>
                <w:sz w:val="20"/>
                <w:szCs w:val="20"/>
              </w:rPr>
              <w:t>т.ч</w:t>
            </w:r>
            <w:proofErr w:type="spellEnd"/>
            <w:r w:rsidRPr="00445E50">
              <w:rPr>
                <w:sz w:val="20"/>
                <w:szCs w:val="20"/>
              </w:rPr>
              <w:t>. работ</w:t>
            </w:r>
            <w:proofErr w:type="gramStart"/>
            <w:r w:rsidRPr="00445E50">
              <w:rPr>
                <w:sz w:val="20"/>
                <w:szCs w:val="20"/>
              </w:rPr>
              <w:t>.</w:t>
            </w:r>
            <w:proofErr w:type="gramEnd"/>
            <w:r w:rsidRPr="00445E50">
              <w:rPr>
                <w:sz w:val="20"/>
                <w:szCs w:val="20"/>
              </w:rPr>
              <w:t xml:space="preserve"> </w:t>
            </w:r>
            <w:proofErr w:type="gramStart"/>
            <w:r w:rsidRPr="00445E50">
              <w:rPr>
                <w:sz w:val="20"/>
                <w:szCs w:val="20"/>
              </w:rPr>
              <w:t>с</w:t>
            </w:r>
            <w:proofErr w:type="gramEnd"/>
            <w:r w:rsidRPr="00445E50">
              <w:rPr>
                <w:sz w:val="20"/>
                <w:szCs w:val="20"/>
              </w:rPr>
              <w:t xml:space="preserve"> детьми</w:t>
            </w:r>
          </w:p>
        </w:tc>
      </w:tr>
      <w:tr w:rsidR="00D74701" w:rsidRPr="00445E50" w:rsidTr="00D74701">
        <w:trPr>
          <w:jc w:val="center"/>
        </w:trPr>
        <w:tc>
          <w:tcPr>
            <w:tcW w:w="426" w:type="dxa"/>
          </w:tcPr>
          <w:p w:rsidR="00D74701" w:rsidRPr="00445E50" w:rsidRDefault="00D74701" w:rsidP="00D74701">
            <w:pPr>
              <w:jc w:val="center"/>
              <w:rPr>
                <w:sz w:val="20"/>
                <w:szCs w:val="20"/>
              </w:rPr>
            </w:pPr>
            <w:r w:rsidRPr="00445E50">
              <w:rPr>
                <w:sz w:val="20"/>
                <w:szCs w:val="20"/>
              </w:rPr>
              <w:t>1</w:t>
            </w:r>
          </w:p>
        </w:tc>
        <w:tc>
          <w:tcPr>
            <w:tcW w:w="2835" w:type="dxa"/>
          </w:tcPr>
          <w:p w:rsidR="00D74701" w:rsidRPr="00445E50" w:rsidRDefault="00D74701" w:rsidP="00D74701">
            <w:pPr>
              <w:jc w:val="center"/>
              <w:rPr>
                <w:sz w:val="20"/>
                <w:szCs w:val="20"/>
              </w:rPr>
            </w:pPr>
            <w:r w:rsidRPr="00445E50">
              <w:rPr>
                <w:sz w:val="20"/>
                <w:szCs w:val="20"/>
              </w:rPr>
              <w:t>2</w:t>
            </w:r>
          </w:p>
        </w:tc>
        <w:tc>
          <w:tcPr>
            <w:tcW w:w="992" w:type="dxa"/>
          </w:tcPr>
          <w:p w:rsidR="00D74701" w:rsidRPr="00445E50" w:rsidRDefault="00D74701" w:rsidP="00D74701">
            <w:pPr>
              <w:jc w:val="center"/>
              <w:rPr>
                <w:sz w:val="20"/>
                <w:szCs w:val="20"/>
              </w:rPr>
            </w:pPr>
            <w:r w:rsidRPr="00445E50">
              <w:rPr>
                <w:sz w:val="20"/>
                <w:szCs w:val="20"/>
              </w:rPr>
              <w:t>3</w:t>
            </w:r>
          </w:p>
        </w:tc>
        <w:tc>
          <w:tcPr>
            <w:tcW w:w="1134" w:type="dxa"/>
          </w:tcPr>
          <w:p w:rsidR="00D74701" w:rsidRPr="00445E50" w:rsidRDefault="00D74701" w:rsidP="00D74701">
            <w:pPr>
              <w:jc w:val="center"/>
              <w:rPr>
                <w:sz w:val="20"/>
                <w:szCs w:val="20"/>
              </w:rPr>
            </w:pPr>
            <w:r w:rsidRPr="00445E50">
              <w:rPr>
                <w:sz w:val="20"/>
                <w:szCs w:val="20"/>
              </w:rPr>
              <w:t>4</w:t>
            </w:r>
          </w:p>
        </w:tc>
        <w:tc>
          <w:tcPr>
            <w:tcW w:w="992" w:type="dxa"/>
          </w:tcPr>
          <w:p w:rsidR="00D74701" w:rsidRPr="00445E50" w:rsidRDefault="00D74701" w:rsidP="00D74701">
            <w:pPr>
              <w:jc w:val="center"/>
              <w:rPr>
                <w:sz w:val="20"/>
                <w:szCs w:val="20"/>
              </w:rPr>
            </w:pPr>
            <w:r w:rsidRPr="00445E50">
              <w:rPr>
                <w:sz w:val="20"/>
                <w:szCs w:val="20"/>
              </w:rPr>
              <w:t>5</w:t>
            </w:r>
          </w:p>
        </w:tc>
        <w:tc>
          <w:tcPr>
            <w:tcW w:w="993" w:type="dxa"/>
          </w:tcPr>
          <w:p w:rsidR="00D74701" w:rsidRPr="00445E50" w:rsidRDefault="00D74701" w:rsidP="00D74701">
            <w:pPr>
              <w:jc w:val="center"/>
              <w:rPr>
                <w:sz w:val="20"/>
                <w:szCs w:val="20"/>
              </w:rPr>
            </w:pPr>
            <w:r w:rsidRPr="00445E50">
              <w:rPr>
                <w:sz w:val="20"/>
                <w:szCs w:val="20"/>
              </w:rPr>
              <w:t>6</w:t>
            </w:r>
          </w:p>
        </w:tc>
        <w:tc>
          <w:tcPr>
            <w:tcW w:w="992" w:type="dxa"/>
          </w:tcPr>
          <w:p w:rsidR="00D74701" w:rsidRPr="00445E50" w:rsidRDefault="00D74701" w:rsidP="00D74701">
            <w:pPr>
              <w:jc w:val="center"/>
              <w:rPr>
                <w:sz w:val="20"/>
                <w:szCs w:val="20"/>
              </w:rPr>
            </w:pPr>
            <w:r w:rsidRPr="00445E50">
              <w:rPr>
                <w:sz w:val="20"/>
                <w:szCs w:val="20"/>
              </w:rPr>
              <w:t>7</w:t>
            </w:r>
          </w:p>
        </w:tc>
        <w:tc>
          <w:tcPr>
            <w:tcW w:w="1276" w:type="dxa"/>
          </w:tcPr>
          <w:p w:rsidR="00D74701" w:rsidRPr="00445E50" w:rsidRDefault="00D74701" w:rsidP="00D74701">
            <w:pPr>
              <w:jc w:val="center"/>
              <w:rPr>
                <w:sz w:val="20"/>
                <w:szCs w:val="20"/>
              </w:rPr>
            </w:pPr>
            <w:r w:rsidRPr="00445E50">
              <w:rPr>
                <w:sz w:val="20"/>
                <w:szCs w:val="20"/>
              </w:rPr>
              <w:t>8</w:t>
            </w:r>
          </w:p>
        </w:tc>
      </w:tr>
      <w:tr w:rsidR="00021E7A" w:rsidRPr="00445E50" w:rsidTr="00D74701">
        <w:trPr>
          <w:jc w:val="center"/>
        </w:trPr>
        <w:tc>
          <w:tcPr>
            <w:tcW w:w="426" w:type="dxa"/>
          </w:tcPr>
          <w:p w:rsidR="00021E7A" w:rsidRPr="00445E50" w:rsidRDefault="00021E7A" w:rsidP="00D74701">
            <w:pPr>
              <w:jc w:val="center"/>
              <w:rPr>
                <w:sz w:val="20"/>
                <w:szCs w:val="20"/>
              </w:rPr>
            </w:pPr>
            <w:r w:rsidRPr="00445E50">
              <w:rPr>
                <w:sz w:val="20"/>
                <w:szCs w:val="20"/>
              </w:rPr>
              <w:t>1</w:t>
            </w:r>
          </w:p>
        </w:tc>
        <w:tc>
          <w:tcPr>
            <w:tcW w:w="2835" w:type="dxa"/>
          </w:tcPr>
          <w:p w:rsidR="00021E7A" w:rsidRPr="00445E50" w:rsidRDefault="00021E7A" w:rsidP="00D74701">
            <w:pPr>
              <w:keepNext/>
              <w:outlineLvl w:val="3"/>
              <w:rPr>
                <w:sz w:val="20"/>
                <w:szCs w:val="20"/>
              </w:rPr>
            </w:pPr>
            <w:r w:rsidRPr="00445E50">
              <w:rPr>
                <w:sz w:val="20"/>
                <w:szCs w:val="20"/>
              </w:rPr>
              <w:t>Выезды</w:t>
            </w:r>
          </w:p>
        </w:tc>
        <w:tc>
          <w:tcPr>
            <w:tcW w:w="992" w:type="dxa"/>
          </w:tcPr>
          <w:p w:rsidR="00021E7A" w:rsidRPr="00445E50" w:rsidRDefault="00021E7A" w:rsidP="00EC5705">
            <w:pPr>
              <w:jc w:val="center"/>
              <w:rPr>
                <w:sz w:val="20"/>
                <w:szCs w:val="20"/>
              </w:rPr>
            </w:pPr>
            <w:r>
              <w:rPr>
                <w:sz w:val="20"/>
                <w:szCs w:val="20"/>
              </w:rPr>
              <w:t>7</w:t>
            </w:r>
          </w:p>
        </w:tc>
        <w:tc>
          <w:tcPr>
            <w:tcW w:w="1134" w:type="dxa"/>
          </w:tcPr>
          <w:p w:rsidR="00021E7A" w:rsidRPr="00445E50" w:rsidRDefault="00021E7A" w:rsidP="00EC5705">
            <w:pPr>
              <w:jc w:val="center"/>
              <w:rPr>
                <w:sz w:val="20"/>
                <w:szCs w:val="20"/>
              </w:rPr>
            </w:pPr>
            <w:r>
              <w:rPr>
                <w:sz w:val="20"/>
                <w:szCs w:val="20"/>
              </w:rPr>
              <w:t>2</w:t>
            </w:r>
          </w:p>
        </w:tc>
        <w:tc>
          <w:tcPr>
            <w:tcW w:w="992" w:type="dxa"/>
          </w:tcPr>
          <w:p w:rsidR="00021E7A" w:rsidRPr="00445E50" w:rsidRDefault="00026012" w:rsidP="00D74701">
            <w:pPr>
              <w:jc w:val="center"/>
              <w:rPr>
                <w:sz w:val="20"/>
                <w:szCs w:val="20"/>
              </w:rPr>
            </w:pPr>
            <w:r>
              <w:rPr>
                <w:sz w:val="20"/>
                <w:szCs w:val="20"/>
              </w:rPr>
              <w:t>6</w:t>
            </w:r>
          </w:p>
        </w:tc>
        <w:tc>
          <w:tcPr>
            <w:tcW w:w="993" w:type="dxa"/>
          </w:tcPr>
          <w:p w:rsidR="00021E7A" w:rsidRPr="00445E50" w:rsidRDefault="00734838" w:rsidP="00D74701">
            <w:pPr>
              <w:jc w:val="center"/>
              <w:rPr>
                <w:sz w:val="20"/>
                <w:szCs w:val="20"/>
              </w:rPr>
            </w:pPr>
            <w:r>
              <w:rPr>
                <w:sz w:val="20"/>
                <w:szCs w:val="20"/>
              </w:rPr>
              <w:t>2</w:t>
            </w:r>
          </w:p>
        </w:tc>
        <w:tc>
          <w:tcPr>
            <w:tcW w:w="992" w:type="dxa"/>
          </w:tcPr>
          <w:p w:rsidR="00021E7A" w:rsidRPr="00445E50" w:rsidRDefault="00021E7A" w:rsidP="00D74701">
            <w:pPr>
              <w:jc w:val="center"/>
              <w:rPr>
                <w:sz w:val="20"/>
                <w:szCs w:val="20"/>
              </w:rPr>
            </w:pPr>
            <w:r w:rsidRPr="00445E50">
              <w:rPr>
                <w:sz w:val="20"/>
                <w:szCs w:val="20"/>
              </w:rPr>
              <w:t>Х</w:t>
            </w:r>
          </w:p>
        </w:tc>
        <w:tc>
          <w:tcPr>
            <w:tcW w:w="1276" w:type="dxa"/>
          </w:tcPr>
          <w:p w:rsidR="00021E7A" w:rsidRPr="00445E50" w:rsidRDefault="00021E7A" w:rsidP="00D74701">
            <w:pPr>
              <w:jc w:val="center"/>
              <w:rPr>
                <w:sz w:val="20"/>
                <w:szCs w:val="20"/>
              </w:rPr>
            </w:pPr>
            <w:r w:rsidRPr="00445E50">
              <w:rPr>
                <w:sz w:val="20"/>
                <w:szCs w:val="20"/>
              </w:rPr>
              <w:t>Х</w:t>
            </w:r>
          </w:p>
        </w:tc>
      </w:tr>
      <w:tr w:rsidR="00021E7A" w:rsidRPr="00445E50" w:rsidTr="00D74701">
        <w:trPr>
          <w:jc w:val="center"/>
        </w:trPr>
        <w:tc>
          <w:tcPr>
            <w:tcW w:w="426" w:type="dxa"/>
          </w:tcPr>
          <w:p w:rsidR="00021E7A" w:rsidRPr="00445E50" w:rsidRDefault="00021E7A" w:rsidP="00D74701">
            <w:pPr>
              <w:jc w:val="center"/>
              <w:rPr>
                <w:sz w:val="20"/>
                <w:szCs w:val="20"/>
              </w:rPr>
            </w:pPr>
            <w:r w:rsidRPr="00445E50">
              <w:rPr>
                <w:sz w:val="20"/>
                <w:szCs w:val="20"/>
              </w:rPr>
              <w:t>2</w:t>
            </w:r>
          </w:p>
        </w:tc>
        <w:tc>
          <w:tcPr>
            <w:tcW w:w="2835" w:type="dxa"/>
          </w:tcPr>
          <w:p w:rsidR="00021E7A" w:rsidRPr="00445E50" w:rsidRDefault="00021E7A" w:rsidP="00D74701">
            <w:pPr>
              <w:rPr>
                <w:sz w:val="20"/>
                <w:szCs w:val="20"/>
              </w:rPr>
            </w:pPr>
            <w:r w:rsidRPr="00445E50">
              <w:rPr>
                <w:sz w:val="20"/>
                <w:szCs w:val="20"/>
              </w:rPr>
              <w:t>Посещения библиотек</w:t>
            </w:r>
          </w:p>
        </w:tc>
        <w:tc>
          <w:tcPr>
            <w:tcW w:w="992" w:type="dxa"/>
          </w:tcPr>
          <w:p w:rsidR="00021E7A" w:rsidRPr="00445E50" w:rsidRDefault="00021E7A" w:rsidP="00EC5705">
            <w:pPr>
              <w:jc w:val="center"/>
              <w:rPr>
                <w:sz w:val="20"/>
                <w:szCs w:val="20"/>
              </w:rPr>
            </w:pPr>
          </w:p>
        </w:tc>
        <w:tc>
          <w:tcPr>
            <w:tcW w:w="1134" w:type="dxa"/>
          </w:tcPr>
          <w:p w:rsidR="00021E7A" w:rsidRPr="00445E50" w:rsidRDefault="00021E7A" w:rsidP="00EC5705">
            <w:pPr>
              <w:jc w:val="center"/>
              <w:rPr>
                <w:sz w:val="20"/>
                <w:szCs w:val="20"/>
              </w:rPr>
            </w:pPr>
          </w:p>
        </w:tc>
        <w:tc>
          <w:tcPr>
            <w:tcW w:w="992" w:type="dxa"/>
          </w:tcPr>
          <w:p w:rsidR="00021E7A" w:rsidRPr="00445E50" w:rsidRDefault="00026012" w:rsidP="00D74701">
            <w:pPr>
              <w:jc w:val="center"/>
              <w:rPr>
                <w:sz w:val="20"/>
                <w:szCs w:val="20"/>
              </w:rPr>
            </w:pPr>
            <w:r>
              <w:rPr>
                <w:sz w:val="20"/>
                <w:szCs w:val="20"/>
              </w:rPr>
              <w:t>7</w:t>
            </w:r>
          </w:p>
        </w:tc>
        <w:tc>
          <w:tcPr>
            <w:tcW w:w="993" w:type="dxa"/>
          </w:tcPr>
          <w:p w:rsidR="00021E7A" w:rsidRPr="00445E50" w:rsidRDefault="00026012" w:rsidP="00D74701">
            <w:pPr>
              <w:jc w:val="center"/>
              <w:rPr>
                <w:sz w:val="20"/>
                <w:szCs w:val="20"/>
              </w:rPr>
            </w:pPr>
            <w:r>
              <w:rPr>
                <w:sz w:val="20"/>
                <w:szCs w:val="20"/>
              </w:rPr>
              <w:t>5</w:t>
            </w:r>
          </w:p>
        </w:tc>
        <w:tc>
          <w:tcPr>
            <w:tcW w:w="992" w:type="dxa"/>
          </w:tcPr>
          <w:p w:rsidR="00021E7A" w:rsidRPr="00445E50" w:rsidRDefault="00021E7A" w:rsidP="00D74701">
            <w:pPr>
              <w:jc w:val="center"/>
              <w:rPr>
                <w:sz w:val="20"/>
                <w:szCs w:val="20"/>
              </w:rPr>
            </w:pPr>
            <w:r w:rsidRPr="00445E50">
              <w:rPr>
                <w:sz w:val="20"/>
                <w:szCs w:val="20"/>
              </w:rPr>
              <w:t>Х</w:t>
            </w:r>
          </w:p>
        </w:tc>
        <w:tc>
          <w:tcPr>
            <w:tcW w:w="1276" w:type="dxa"/>
          </w:tcPr>
          <w:p w:rsidR="00021E7A" w:rsidRPr="00445E50" w:rsidRDefault="00021E7A" w:rsidP="00D74701">
            <w:pPr>
              <w:jc w:val="center"/>
              <w:rPr>
                <w:sz w:val="20"/>
                <w:szCs w:val="20"/>
              </w:rPr>
            </w:pPr>
            <w:r w:rsidRPr="00445E50">
              <w:rPr>
                <w:sz w:val="20"/>
                <w:szCs w:val="20"/>
              </w:rPr>
              <w:t>Х</w:t>
            </w:r>
          </w:p>
        </w:tc>
      </w:tr>
      <w:tr w:rsidR="00021E7A" w:rsidRPr="00445E50" w:rsidTr="00D74701">
        <w:trPr>
          <w:jc w:val="center"/>
        </w:trPr>
        <w:tc>
          <w:tcPr>
            <w:tcW w:w="426" w:type="dxa"/>
          </w:tcPr>
          <w:p w:rsidR="00021E7A" w:rsidRPr="00445E50" w:rsidRDefault="00021E7A" w:rsidP="00D74701">
            <w:pPr>
              <w:jc w:val="center"/>
              <w:rPr>
                <w:sz w:val="20"/>
                <w:szCs w:val="20"/>
              </w:rPr>
            </w:pPr>
            <w:r w:rsidRPr="00445E50">
              <w:rPr>
                <w:sz w:val="20"/>
                <w:szCs w:val="20"/>
              </w:rPr>
              <w:t>3</w:t>
            </w:r>
          </w:p>
        </w:tc>
        <w:tc>
          <w:tcPr>
            <w:tcW w:w="2835" w:type="dxa"/>
          </w:tcPr>
          <w:p w:rsidR="00021E7A" w:rsidRPr="00445E50" w:rsidRDefault="00021E7A" w:rsidP="00D74701">
            <w:pPr>
              <w:rPr>
                <w:sz w:val="20"/>
                <w:szCs w:val="20"/>
              </w:rPr>
            </w:pPr>
            <w:r w:rsidRPr="00445E50">
              <w:rPr>
                <w:sz w:val="20"/>
                <w:szCs w:val="20"/>
              </w:rPr>
              <w:t>Всего мероприятий для библ. специалистов</w:t>
            </w:r>
          </w:p>
        </w:tc>
        <w:tc>
          <w:tcPr>
            <w:tcW w:w="992" w:type="dxa"/>
          </w:tcPr>
          <w:p w:rsidR="00021E7A" w:rsidRPr="00445E50" w:rsidRDefault="00021E7A" w:rsidP="00EC5705">
            <w:pPr>
              <w:jc w:val="center"/>
              <w:rPr>
                <w:sz w:val="20"/>
                <w:szCs w:val="20"/>
              </w:rPr>
            </w:pPr>
            <w:r>
              <w:rPr>
                <w:sz w:val="20"/>
                <w:szCs w:val="20"/>
              </w:rPr>
              <w:t>4</w:t>
            </w:r>
          </w:p>
        </w:tc>
        <w:tc>
          <w:tcPr>
            <w:tcW w:w="1134" w:type="dxa"/>
          </w:tcPr>
          <w:p w:rsidR="00021E7A" w:rsidRPr="00445E50" w:rsidRDefault="00021E7A" w:rsidP="00EC5705">
            <w:pPr>
              <w:jc w:val="center"/>
              <w:rPr>
                <w:sz w:val="20"/>
                <w:szCs w:val="20"/>
              </w:rPr>
            </w:pPr>
            <w:r>
              <w:rPr>
                <w:sz w:val="20"/>
                <w:szCs w:val="20"/>
              </w:rPr>
              <w:t>4</w:t>
            </w:r>
          </w:p>
        </w:tc>
        <w:tc>
          <w:tcPr>
            <w:tcW w:w="992" w:type="dxa"/>
          </w:tcPr>
          <w:p w:rsidR="00021E7A" w:rsidRPr="00445E50" w:rsidRDefault="00021E7A" w:rsidP="00D74701">
            <w:pPr>
              <w:jc w:val="center"/>
              <w:rPr>
                <w:sz w:val="20"/>
                <w:szCs w:val="20"/>
              </w:rPr>
            </w:pPr>
            <w:r>
              <w:rPr>
                <w:sz w:val="20"/>
                <w:szCs w:val="20"/>
              </w:rPr>
              <w:t>3</w:t>
            </w:r>
          </w:p>
        </w:tc>
        <w:tc>
          <w:tcPr>
            <w:tcW w:w="993" w:type="dxa"/>
          </w:tcPr>
          <w:p w:rsidR="00021E7A" w:rsidRPr="00445E50" w:rsidRDefault="00021E7A" w:rsidP="00D74701">
            <w:pPr>
              <w:jc w:val="center"/>
              <w:rPr>
                <w:sz w:val="20"/>
                <w:szCs w:val="20"/>
              </w:rPr>
            </w:pPr>
            <w:r>
              <w:rPr>
                <w:sz w:val="20"/>
                <w:szCs w:val="20"/>
              </w:rPr>
              <w:t>3</w:t>
            </w:r>
          </w:p>
        </w:tc>
        <w:tc>
          <w:tcPr>
            <w:tcW w:w="992" w:type="dxa"/>
          </w:tcPr>
          <w:p w:rsidR="00021E7A" w:rsidRPr="00445E50" w:rsidRDefault="00021E7A" w:rsidP="00D74701">
            <w:pPr>
              <w:jc w:val="center"/>
              <w:rPr>
                <w:sz w:val="20"/>
                <w:szCs w:val="20"/>
              </w:rPr>
            </w:pPr>
            <w:r>
              <w:rPr>
                <w:sz w:val="20"/>
                <w:szCs w:val="20"/>
              </w:rPr>
              <w:t>47</w:t>
            </w:r>
          </w:p>
        </w:tc>
        <w:tc>
          <w:tcPr>
            <w:tcW w:w="1276" w:type="dxa"/>
          </w:tcPr>
          <w:p w:rsidR="00021E7A" w:rsidRPr="00445E50" w:rsidRDefault="00021E7A" w:rsidP="00D74701">
            <w:pPr>
              <w:jc w:val="center"/>
              <w:rPr>
                <w:sz w:val="20"/>
                <w:szCs w:val="20"/>
              </w:rPr>
            </w:pPr>
            <w:r>
              <w:rPr>
                <w:sz w:val="20"/>
                <w:szCs w:val="20"/>
              </w:rPr>
              <w:t>47</w:t>
            </w:r>
          </w:p>
        </w:tc>
      </w:tr>
      <w:tr w:rsidR="00021E7A" w:rsidRPr="00445E50" w:rsidTr="00727710">
        <w:trPr>
          <w:jc w:val="center"/>
        </w:trPr>
        <w:tc>
          <w:tcPr>
            <w:tcW w:w="426" w:type="dxa"/>
          </w:tcPr>
          <w:p w:rsidR="00021E7A" w:rsidRPr="00445E50" w:rsidRDefault="00021E7A" w:rsidP="00D74701">
            <w:pPr>
              <w:jc w:val="center"/>
              <w:rPr>
                <w:sz w:val="20"/>
                <w:szCs w:val="20"/>
              </w:rPr>
            </w:pPr>
            <w:r w:rsidRPr="00445E50">
              <w:rPr>
                <w:sz w:val="20"/>
                <w:szCs w:val="20"/>
              </w:rPr>
              <w:t>4.</w:t>
            </w:r>
          </w:p>
        </w:tc>
        <w:tc>
          <w:tcPr>
            <w:tcW w:w="2835" w:type="dxa"/>
          </w:tcPr>
          <w:p w:rsidR="00021E7A" w:rsidRPr="00445E50" w:rsidRDefault="00021E7A" w:rsidP="00D74701">
            <w:pPr>
              <w:rPr>
                <w:sz w:val="20"/>
                <w:szCs w:val="20"/>
              </w:rPr>
            </w:pPr>
            <w:r w:rsidRPr="00445E50">
              <w:rPr>
                <w:sz w:val="20"/>
                <w:szCs w:val="20"/>
              </w:rPr>
              <w:t>Консультации всего,</w:t>
            </w:r>
          </w:p>
          <w:p w:rsidR="00021E7A" w:rsidRPr="00445E50" w:rsidRDefault="00021E7A" w:rsidP="00D74701">
            <w:pPr>
              <w:rPr>
                <w:sz w:val="20"/>
                <w:szCs w:val="20"/>
              </w:rPr>
            </w:pPr>
            <w:r w:rsidRPr="00445E50">
              <w:rPr>
                <w:sz w:val="20"/>
                <w:szCs w:val="20"/>
              </w:rPr>
              <w:t xml:space="preserve">в </w:t>
            </w:r>
            <w:proofErr w:type="spellStart"/>
            <w:r w:rsidRPr="00445E50">
              <w:rPr>
                <w:sz w:val="20"/>
                <w:szCs w:val="20"/>
              </w:rPr>
              <w:t>т.ч</w:t>
            </w:r>
            <w:proofErr w:type="spellEnd"/>
            <w:r w:rsidRPr="00445E50">
              <w:rPr>
                <w:sz w:val="20"/>
                <w:szCs w:val="20"/>
              </w:rPr>
              <w:t>.</w:t>
            </w:r>
          </w:p>
        </w:tc>
        <w:tc>
          <w:tcPr>
            <w:tcW w:w="992" w:type="dxa"/>
          </w:tcPr>
          <w:p w:rsidR="00021E7A" w:rsidRPr="00445E50" w:rsidRDefault="00021E7A" w:rsidP="00EC5705">
            <w:pPr>
              <w:jc w:val="center"/>
              <w:rPr>
                <w:sz w:val="20"/>
                <w:szCs w:val="20"/>
              </w:rPr>
            </w:pPr>
            <w:r>
              <w:rPr>
                <w:sz w:val="20"/>
                <w:szCs w:val="20"/>
              </w:rPr>
              <w:t>187</w:t>
            </w:r>
          </w:p>
        </w:tc>
        <w:tc>
          <w:tcPr>
            <w:tcW w:w="1134" w:type="dxa"/>
          </w:tcPr>
          <w:p w:rsidR="00021E7A" w:rsidRPr="00445E50" w:rsidRDefault="00021E7A" w:rsidP="00EC5705">
            <w:pPr>
              <w:jc w:val="center"/>
              <w:rPr>
                <w:sz w:val="20"/>
                <w:szCs w:val="20"/>
              </w:rPr>
            </w:pPr>
            <w:r>
              <w:rPr>
                <w:sz w:val="20"/>
                <w:szCs w:val="20"/>
              </w:rPr>
              <w:t>124</w:t>
            </w:r>
          </w:p>
        </w:tc>
        <w:tc>
          <w:tcPr>
            <w:tcW w:w="992" w:type="dxa"/>
            <w:shd w:val="clear" w:color="auto" w:fill="auto"/>
          </w:tcPr>
          <w:p w:rsidR="00021E7A" w:rsidRPr="00445E50" w:rsidRDefault="00B333CC" w:rsidP="00D74701">
            <w:pPr>
              <w:jc w:val="center"/>
              <w:rPr>
                <w:sz w:val="20"/>
                <w:szCs w:val="20"/>
              </w:rPr>
            </w:pPr>
            <w:r>
              <w:rPr>
                <w:sz w:val="20"/>
                <w:szCs w:val="20"/>
              </w:rPr>
              <w:t>189</w:t>
            </w:r>
          </w:p>
        </w:tc>
        <w:tc>
          <w:tcPr>
            <w:tcW w:w="993" w:type="dxa"/>
            <w:shd w:val="clear" w:color="auto" w:fill="auto"/>
          </w:tcPr>
          <w:p w:rsidR="00021E7A" w:rsidRPr="00445E50" w:rsidRDefault="00B333CC" w:rsidP="00D74701">
            <w:pPr>
              <w:jc w:val="center"/>
              <w:rPr>
                <w:sz w:val="20"/>
                <w:szCs w:val="20"/>
              </w:rPr>
            </w:pPr>
            <w:r>
              <w:rPr>
                <w:sz w:val="20"/>
                <w:szCs w:val="20"/>
              </w:rPr>
              <w:t>112</w:t>
            </w:r>
          </w:p>
        </w:tc>
        <w:tc>
          <w:tcPr>
            <w:tcW w:w="992" w:type="dxa"/>
          </w:tcPr>
          <w:p w:rsidR="00021E7A" w:rsidRPr="00445E50" w:rsidRDefault="00727710" w:rsidP="00D74701">
            <w:pPr>
              <w:jc w:val="center"/>
              <w:rPr>
                <w:sz w:val="20"/>
                <w:szCs w:val="20"/>
              </w:rPr>
            </w:pPr>
            <w:r>
              <w:rPr>
                <w:sz w:val="20"/>
                <w:szCs w:val="20"/>
              </w:rPr>
              <w:t>222</w:t>
            </w:r>
          </w:p>
        </w:tc>
        <w:tc>
          <w:tcPr>
            <w:tcW w:w="1276" w:type="dxa"/>
          </w:tcPr>
          <w:p w:rsidR="00021E7A" w:rsidRPr="00445E50" w:rsidRDefault="00727710" w:rsidP="00D74701">
            <w:pPr>
              <w:jc w:val="center"/>
              <w:rPr>
                <w:sz w:val="20"/>
                <w:szCs w:val="20"/>
              </w:rPr>
            </w:pPr>
            <w:r>
              <w:rPr>
                <w:sz w:val="20"/>
                <w:szCs w:val="20"/>
              </w:rPr>
              <w:t>112</w:t>
            </w:r>
          </w:p>
        </w:tc>
      </w:tr>
      <w:tr w:rsidR="00727710" w:rsidRPr="00445E50" w:rsidTr="00D74701">
        <w:trPr>
          <w:jc w:val="center"/>
        </w:trPr>
        <w:tc>
          <w:tcPr>
            <w:tcW w:w="426" w:type="dxa"/>
          </w:tcPr>
          <w:p w:rsidR="00727710" w:rsidRPr="00445E50" w:rsidRDefault="00727710" w:rsidP="00D74701">
            <w:pPr>
              <w:jc w:val="center"/>
              <w:rPr>
                <w:sz w:val="20"/>
                <w:szCs w:val="20"/>
              </w:rPr>
            </w:pPr>
          </w:p>
        </w:tc>
        <w:tc>
          <w:tcPr>
            <w:tcW w:w="2835" w:type="dxa"/>
          </w:tcPr>
          <w:p w:rsidR="00727710" w:rsidRPr="00445E50" w:rsidRDefault="00727710" w:rsidP="00D74701">
            <w:pPr>
              <w:rPr>
                <w:i/>
                <w:sz w:val="18"/>
                <w:szCs w:val="18"/>
              </w:rPr>
            </w:pPr>
            <w:r w:rsidRPr="00445E50">
              <w:rPr>
                <w:i/>
                <w:sz w:val="18"/>
                <w:szCs w:val="18"/>
              </w:rPr>
              <w:t>индивидуальны</w:t>
            </w:r>
          </w:p>
        </w:tc>
        <w:tc>
          <w:tcPr>
            <w:tcW w:w="992" w:type="dxa"/>
          </w:tcPr>
          <w:p w:rsidR="00727710" w:rsidRPr="00445E50" w:rsidRDefault="00727710" w:rsidP="00EC5705">
            <w:pPr>
              <w:jc w:val="center"/>
              <w:rPr>
                <w:sz w:val="20"/>
                <w:szCs w:val="20"/>
              </w:rPr>
            </w:pPr>
            <w:r>
              <w:rPr>
                <w:sz w:val="20"/>
                <w:szCs w:val="20"/>
              </w:rPr>
              <w:t>186</w:t>
            </w:r>
          </w:p>
        </w:tc>
        <w:tc>
          <w:tcPr>
            <w:tcW w:w="1134" w:type="dxa"/>
          </w:tcPr>
          <w:p w:rsidR="00727710" w:rsidRPr="00445E50" w:rsidRDefault="00727710" w:rsidP="00EC5705">
            <w:pPr>
              <w:jc w:val="center"/>
              <w:rPr>
                <w:sz w:val="20"/>
                <w:szCs w:val="20"/>
              </w:rPr>
            </w:pPr>
            <w:r>
              <w:rPr>
                <w:sz w:val="20"/>
                <w:szCs w:val="20"/>
              </w:rPr>
              <w:t>123</w:t>
            </w:r>
          </w:p>
        </w:tc>
        <w:tc>
          <w:tcPr>
            <w:tcW w:w="992" w:type="dxa"/>
          </w:tcPr>
          <w:p w:rsidR="00727710" w:rsidRPr="00445E50" w:rsidRDefault="00727710" w:rsidP="00D74701">
            <w:pPr>
              <w:jc w:val="center"/>
              <w:rPr>
                <w:sz w:val="20"/>
                <w:szCs w:val="20"/>
              </w:rPr>
            </w:pPr>
            <w:r>
              <w:rPr>
                <w:sz w:val="20"/>
                <w:szCs w:val="20"/>
              </w:rPr>
              <w:t>187</w:t>
            </w:r>
          </w:p>
        </w:tc>
        <w:tc>
          <w:tcPr>
            <w:tcW w:w="993" w:type="dxa"/>
          </w:tcPr>
          <w:p w:rsidR="00727710" w:rsidRPr="00445E50" w:rsidRDefault="00727710" w:rsidP="00D74701">
            <w:pPr>
              <w:jc w:val="center"/>
              <w:rPr>
                <w:sz w:val="20"/>
                <w:szCs w:val="20"/>
              </w:rPr>
            </w:pPr>
            <w:r>
              <w:rPr>
                <w:sz w:val="20"/>
                <w:szCs w:val="20"/>
              </w:rPr>
              <w:t>112</w:t>
            </w:r>
          </w:p>
        </w:tc>
        <w:tc>
          <w:tcPr>
            <w:tcW w:w="992" w:type="dxa"/>
          </w:tcPr>
          <w:p w:rsidR="00727710" w:rsidRPr="00445E50" w:rsidRDefault="00727710" w:rsidP="00727710">
            <w:pPr>
              <w:jc w:val="center"/>
              <w:rPr>
                <w:sz w:val="20"/>
                <w:szCs w:val="20"/>
              </w:rPr>
            </w:pPr>
            <w:r>
              <w:rPr>
                <w:sz w:val="20"/>
                <w:szCs w:val="20"/>
              </w:rPr>
              <w:t>187</w:t>
            </w:r>
          </w:p>
        </w:tc>
        <w:tc>
          <w:tcPr>
            <w:tcW w:w="1276" w:type="dxa"/>
          </w:tcPr>
          <w:p w:rsidR="00727710" w:rsidRPr="00445E50" w:rsidRDefault="00727710" w:rsidP="00727710">
            <w:pPr>
              <w:jc w:val="center"/>
              <w:rPr>
                <w:sz w:val="20"/>
                <w:szCs w:val="20"/>
              </w:rPr>
            </w:pPr>
            <w:r>
              <w:rPr>
                <w:sz w:val="20"/>
                <w:szCs w:val="20"/>
              </w:rPr>
              <w:t>112</w:t>
            </w:r>
          </w:p>
        </w:tc>
      </w:tr>
      <w:tr w:rsidR="00727710" w:rsidRPr="00445E50" w:rsidTr="00D74701">
        <w:trPr>
          <w:jc w:val="center"/>
        </w:trPr>
        <w:tc>
          <w:tcPr>
            <w:tcW w:w="426" w:type="dxa"/>
          </w:tcPr>
          <w:p w:rsidR="00727710" w:rsidRPr="00445E50" w:rsidRDefault="00727710" w:rsidP="00D74701">
            <w:pPr>
              <w:jc w:val="center"/>
              <w:rPr>
                <w:sz w:val="20"/>
                <w:szCs w:val="20"/>
              </w:rPr>
            </w:pPr>
          </w:p>
        </w:tc>
        <w:tc>
          <w:tcPr>
            <w:tcW w:w="2835" w:type="dxa"/>
          </w:tcPr>
          <w:p w:rsidR="00727710" w:rsidRPr="00445E50" w:rsidRDefault="00727710" w:rsidP="00D74701">
            <w:pPr>
              <w:rPr>
                <w:i/>
                <w:sz w:val="18"/>
                <w:szCs w:val="18"/>
              </w:rPr>
            </w:pPr>
            <w:r w:rsidRPr="00445E50">
              <w:rPr>
                <w:i/>
                <w:sz w:val="18"/>
                <w:szCs w:val="18"/>
              </w:rPr>
              <w:t>групповые</w:t>
            </w:r>
          </w:p>
        </w:tc>
        <w:tc>
          <w:tcPr>
            <w:tcW w:w="992" w:type="dxa"/>
          </w:tcPr>
          <w:p w:rsidR="00727710" w:rsidRPr="00445E50" w:rsidRDefault="00727710" w:rsidP="00EC5705">
            <w:pPr>
              <w:jc w:val="center"/>
              <w:rPr>
                <w:sz w:val="20"/>
                <w:szCs w:val="20"/>
              </w:rPr>
            </w:pPr>
            <w:r>
              <w:rPr>
                <w:sz w:val="20"/>
                <w:szCs w:val="20"/>
              </w:rPr>
              <w:t>1</w:t>
            </w:r>
          </w:p>
        </w:tc>
        <w:tc>
          <w:tcPr>
            <w:tcW w:w="1134" w:type="dxa"/>
          </w:tcPr>
          <w:p w:rsidR="00727710" w:rsidRPr="00445E50" w:rsidRDefault="00727710" w:rsidP="00EC5705">
            <w:pPr>
              <w:jc w:val="center"/>
              <w:rPr>
                <w:sz w:val="20"/>
                <w:szCs w:val="20"/>
              </w:rPr>
            </w:pPr>
            <w:r>
              <w:rPr>
                <w:sz w:val="20"/>
                <w:szCs w:val="20"/>
              </w:rPr>
              <w:t>1</w:t>
            </w:r>
          </w:p>
        </w:tc>
        <w:tc>
          <w:tcPr>
            <w:tcW w:w="992" w:type="dxa"/>
          </w:tcPr>
          <w:p w:rsidR="00727710" w:rsidRPr="00445E50" w:rsidRDefault="00727710" w:rsidP="00D74701">
            <w:pPr>
              <w:jc w:val="center"/>
              <w:rPr>
                <w:sz w:val="20"/>
                <w:szCs w:val="20"/>
              </w:rPr>
            </w:pPr>
            <w:r>
              <w:rPr>
                <w:sz w:val="20"/>
                <w:szCs w:val="20"/>
              </w:rPr>
              <w:t>2</w:t>
            </w:r>
          </w:p>
        </w:tc>
        <w:tc>
          <w:tcPr>
            <w:tcW w:w="993" w:type="dxa"/>
          </w:tcPr>
          <w:p w:rsidR="00727710" w:rsidRPr="00445E50" w:rsidRDefault="00727710" w:rsidP="00D74701">
            <w:pPr>
              <w:jc w:val="center"/>
              <w:rPr>
                <w:sz w:val="20"/>
                <w:szCs w:val="20"/>
              </w:rPr>
            </w:pPr>
            <w:r>
              <w:rPr>
                <w:sz w:val="20"/>
                <w:szCs w:val="20"/>
              </w:rPr>
              <w:t>-</w:t>
            </w:r>
          </w:p>
        </w:tc>
        <w:tc>
          <w:tcPr>
            <w:tcW w:w="992" w:type="dxa"/>
          </w:tcPr>
          <w:p w:rsidR="00727710" w:rsidRPr="00445E50" w:rsidRDefault="00727710" w:rsidP="00D74701">
            <w:pPr>
              <w:jc w:val="center"/>
              <w:rPr>
                <w:sz w:val="20"/>
                <w:szCs w:val="20"/>
              </w:rPr>
            </w:pPr>
            <w:r>
              <w:rPr>
                <w:sz w:val="20"/>
                <w:szCs w:val="20"/>
              </w:rPr>
              <w:t>35</w:t>
            </w:r>
          </w:p>
        </w:tc>
        <w:tc>
          <w:tcPr>
            <w:tcW w:w="1276" w:type="dxa"/>
          </w:tcPr>
          <w:p w:rsidR="00727710" w:rsidRPr="00445E50" w:rsidRDefault="00727710" w:rsidP="00D74701">
            <w:pPr>
              <w:jc w:val="center"/>
              <w:rPr>
                <w:sz w:val="20"/>
                <w:szCs w:val="20"/>
              </w:rPr>
            </w:pPr>
            <w:r>
              <w:rPr>
                <w:sz w:val="20"/>
                <w:szCs w:val="20"/>
              </w:rPr>
              <w:t>-</w:t>
            </w:r>
          </w:p>
        </w:tc>
      </w:tr>
      <w:tr w:rsidR="00727710" w:rsidRPr="00445E50" w:rsidTr="00D74701">
        <w:trPr>
          <w:jc w:val="center"/>
        </w:trPr>
        <w:tc>
          <w:tcPr>
            <w:tcW w:w="426" w:type="dxa"/>
          </w:tcPr>
          <w:p w:rsidR="00727710" w:rsidRPr="00445E50" w:rsidRDefault="00727710" w:rsidP="00D74701">
            <w:pPr>
              <w:jc w:val="center"/>
              <w:rPr>
                <w:sz w:val="20"/>
                <w:szCs w:val="20"/>
              </w:rPr>
            </w:pPr>
            <w:r w:rsidRPr="00445E50">
              <w:rPr>
                <w:sz w:val="20"/>
                <w:szCs w:val="20"/>
              </w:rPr>
              <w:t>5</w:t>
            </w:r>
          </w:p>
        </w:tc>
        <w:tc>
          <w:tcPr>
            <w:tcW w:w="2835" w:type="dxa"/>
          </w:tcPr>
          <w:p w:rsidR="00727710" w:rsidRPr="00445E50" w:rsidRDefault="00727710" w:rsidP="00D74701">
            <w:pPr>
              <w:rPr>
                <w:sz w:val="20"/>
                <w:szCs w:val="20"/>
              </w:rPr>
            </w:pPr>
            <w:r w:rsidRPr="00445E50">
              <w:rPr>
                <w:sz w:val="20"/>
                <w:szCs w:val="20"/>
              </w:rPr>
              <w:t>Аттестации</w:t>
            </w:r>
          </w:p>
        </w:tc>
        <w:tc>
          <w:tcPr>
            <w:tcW w:w="992" w:type="dxa"/>
          </w:tcPr>
          <w:p w:rsidR="00727710" w:rsidRPr="00445E50" w:rsidRDefault="00727710" w:rsidP="00EC5705">
            <w:pPr>
              <w:jc w:val="center"/>
              <w:rPr>
                <w:sz w:val="20"/>
                <w:szCs w:val="20"/>
              </w:rPr>
            </w:pPr>
            <w:r>
              <w:rPr>
                <w:sz w:val="20"/>
                <w:szCs w:val="20"/>
              </w:rPr>
              <w:t>-</w:t>
            </w:r>
          </w:p>
        </w:tc>
        <w:tc>
          <w:tcPr>
            <w:tcW w:w="1134" w:type="dxa"/>
          </w:tcPr>
          <w:p w:rsidR="00727710" w:rsidRPr="00445E50" w:rsidRDefault="00727710" w:rsidP="00EC5705">
            <w:pPr>
              <w:jc w:val="center"/>
              <w:rPr>
                <w:sz w:val="20"/>
                <w:szCs w:val="20"/>
              </w:rPr>
            </w:pPr>
            <w:r>
              <w:rPr>
                <w:sz w:val="20"/>
                <w:szCs w:val="20"/>
              </w:rPr>
              <w:t>-</w:t>
            </w:r>
          </w:p>
        </w:tc>
        <w:tc>
          <w:tcPr>
            <w:tcW w:w="992" w:type="dxa"/>
          </w:tcPr>
          <w:p w:rsidR="00727710" w:rsidRPr="00445E50" w:rsidRDefault="00727710" w:rsidP="00D74701">
            <w:pPr>
              <w:jc w:val="center"/>
              <w:rPr>
                <w:sz w:val="20"/>
                <w:szCs w:val="20"/>
              </w:rPr>
            </w:pPr>
            <w:r>
              <w:rPr>
                <w:sz w:val="20"/>
                <w:szCs w:val="20"/>
              </w:rPr>
              <w:t>-</w:t>
            </w:r>
          </w:p>
        </w:tc>
        <w:tc>
          <w:tcPr>
            <w:tcW w:w="993" w:type="dxa"/>
          </w:tcPr>
          <w:p w:rsidR="00727710" w:rsidRPr="00445E50" w:rsidRDefault="00727710" w:rsidP="00D74701">
            <w:pPr>
              <w:jc w:val="center"/>
              <w:rPr>
                <w:sz w:val="20"/>
                <w:szCs w:val="20"/>
              </w:rPr>
            </w:pPr>
            <w:r>
              <w:rPr>
                <w:sz w:val="20"/>
                <w:szCs w:val="20"/>
              </w:rPr>
              <w:t>-</w:t>
            </w:r>
          </w:p>
        </w:tc>
        <w:tc>
          <w:tcPr>
            <w:tcW w:w="992" w:type="dxa"/>
          </w:tcPr>
          <w:p w:rsidR="00727710" w:rsidRPr="00445E50" w:rsidRDefault="00727710" w:rsidP="00D74701">
            <w:pPr>
              <w:jc w:val="center"/>
              <w:rPr>
                <w:sz w:val="20"/>
                <w:szCs w:val="20"/>
              </w:rPr>
            </w:pPr>
            <w:r>
              <w:rPr>
                <w:sz w:val="20"/>
                <w:szCs w:val="20"/>
              </w:rPr>
              <w:t>-</w:t>
            </w:r>
          </w:p>
        </w:tc>
        <w:tc>
          <w:tcPr>
            <w:tcW w:w="1276" w:type="dxa"/>
          </w:tcPr>
          <w:p w:rsidR="00727710" w:rsidRPr="00445E50" w:rsidRDefault="00727710" w:rsidP="00D74701">
            <w:pPr>
              <w:jc w:val="center"/>
              <w:rPr>
                <w:sz w:val="20"/>
                <w:szCs w:val="20"/>
              </w:rPr>
            </w:pPr>
            <w:r>
              <w:rPr>
                <w:sz w:val="20"/>
                <w:szCs w:val="20"/>
              </w:rPr>
              <w:t>-</w:t>
            </w:r>
          </w:p>
        </w:tc>
      </w:tr>
      <w:tr w:rsidR="00727710" w:rsidRPr="00445E50" w:rsidTr="00D74701">
        <w:trPr>
          <w:jc w:val="center"/>
        </w:trPr>
        <w:tc>
          <w:tcPr>
            <w:tcW w:w="426" w:type="dxa"/>
          </w:tcPr>
          <w:p w:rsidR="00727710" w:rsidRPr="00445E50" w:rsidRDefault="00727710" w:rsidP="00D74701">
            <w:pPr>
              <w:jc w:val="center"/>
              <w:rPr>
                <w:sz w:val="20"/>
                <w:szCs w:val="20"/>
              </w:rPr>
            </w:pPr>
            <w:r w:rsidRPr="00445E50">
              <w:rPr>
                <w:sz w:val="20"/>
                <w:szCs w:val="20"/>
              </w:rPr>
              <w:t>6.</w:t>
            </w:r>
          </w:p>
        </w:tc>
        <w:tc>
          <w:tcPr>
            <w:tcW w:w="2835" w:type="dxa"/>
          </w:tcPr>
          <w:p w:rsidR="00727710" w:rsidRPr="00445E50" w:rsidRDefault="00727710" w:rsidP="00D74701">
            <w:pPr>
              <w:rPr>
                <w:sz w:val="20"/>
                <w:szCs w:val="20"/>
              </w:rPr>
            </w:pPr>
            <w:r w:rsidRPr="00445E50">
              <w:rPr>
                <w:sz w:val="20"/>
                <w:szCs w:val="20"/>
              </w:rPr>
              <w:t>Наличие обновляемого раздела «Коллегам» на сайте библиотеки</w:t>
            </w:r>
          </w:p>
        </w:tc>
        <w:tc>
          <w:tcPr>
            <w:tcW w:w="992" w:type="dxa"/>
          </w:tcPr>
          <w:p w:rsidR="00727710" w:rsidRPr="00445E50" w:rsidRDefault="00727710" w:rsidP="00EC5705">
            <w:pPr>
              <w:jc w:val="center"/>
              <w:rPr>
                <w:sz w:val="20"/>
                <w:szCs w:val="20"/>
              </w:rPr>
            </w:pPr>
            <w:r>
              <w:rPr>
                <w:sz w:val="20"/>
                <w:szCs w:val="20"/>
              </w:rPr>
              <w:t>+</w:t>
            </w:r>
          </w:p>
        </w:tc>
        <w:tc>
          <w:tcPr>
            <w:tcW w:w="1134" w:type="dxa"/>
          </w:tcPr>
          <w:p w:rsidR="00727710" w:rsidRPr="00445E50" w:rsidRDefault="00727710" w:rsidP="00EC5705">
            <w:pPr>
              <w:jc w:val="center"/>
              <w:rPr>
                <w:sz w:val="20"/>
                <w:szCs w:val="20"/>
              </w:rPr>
            </w:pPr>
            <w:r>
              <w:rPr>
                <w:sz w:val="20"/>
                <w:szCs w:val="20"/>
              </w:rPr>
              <w:t>+</w:t>
            </w:r>
          </w:p>
        </w:tc>
        <w:tc>
          <w:tcPr>
            <w:tcW w:w="992" w:type="dxa"/>
          </w:tcPr>
          <w:p w:rsidR="00727710" w:rsidRPr="00445E50" w:rsidRDefault="00727710" w:rsidP="00D74701">
            <w:pPr>
              <w:jc w:val="center"/>
              <w:rPr>
                <w:sz w:val="20"/>
                <w:szCs w:val="20"/>
              </w:rPr>
            </w:pPr>
            <w:r>
              <w:rPr>
                <w:sz w:val="20"/>
                <w:szCs w:val="20"/>
              </w:rPr>
              <w:t>+</w:t>
            </w:r>
          </w:p>
        </w:tc>
        <w:tc>
          <w:tcPr>
            <w:tcW w:w="993" w:type="dxa"/>
          </w:tcPr>
          <w:p w:rsidR="00727710" w:rsidRPr="00445E50" w:rsidRDefault="00727710" w:rsidP="00D74701">
            <w:pPr>
              <w:jc w:val="center"/>
              <w:rPr>
                <w:sz w:val="20"/>
                <w:szCs w:val="20"/>
              </w:rPr>
            </w:pPr>
            <w:r>
              <w:rPr>
                <w:sz w:val="20"/>
                <w:szCs w:val="20"/>
              </w:rPr>
              <w:t>+</w:t>
            </w:r>
          </w:p>
        </w:tc>
        <w:tc>
          <w:tcPr>
            <w:tcW w:w="992" w:type="dxa"/>
          </w:tcPr>
          <w:p w:rsidR="00727710" w:rsidRPr="00445E50" w:rsidRDefault="00727710" w:rsidP="00D74701">
            <w:pPr>
              <w:jc w:val="center"/>
              <w:rPr>
                <w:sz w:val="20"/>
                <w:szCs w:val="20"/>
              </w:rPr>
            </w:pPr>
            <w:r w:rsidRPr="00445E50">
              <w:rPr>
                <w:sz w:val="20"/>
                <w:szCs w:val="20"/>
              </w:rPr>
              <w:t>Х</w:t>
            </w:r>
          </w:p>
        </w:tc>
        <w:tc>
          <w:tcPr>
            <w:tcW w:w="1276" w:type="dxa"/>
          </w:tcPr>
          <w:p w:rsidR="00727710" w:rsidRPr="00445E50" w:rsidRDefault="00727710" w:rsidP="00D74701">
            <w:pPr>
              <w:jc w:val="center"/>
              <w:rPr>
                <w:sz w:val="20"/>
                <w:szCs w:val="20"/>
              </w:rPr>
            </w:pPr>
            <w:r w:rsidRPr="00445E50">
              <w:rPr>
                <w:sz w:val="20"/>
                <w:szCs w:val="20"/>
              </w:rPr>
              <w:t>Х</w:t>
            </w:r>
          </w:p>
        </w:tc>
      </w:tr>
    </w:tbl>
    <w:p w:rsidR="0062588E" w:rsidRDefault="00D74701" w:rsidP="00D74701">
      <w:pPr>
        <w:pStyle w:val="a3"/>
        <w:tabs>
          <w:tab w:val="left" w:pos="6195"/>
        </w:tabs>
        <w:ind w:left="600"/>
        <w:jc w:val="center"/>
      </w:pPr>
      <w:r>
        <w:tab/>
      </w:r>
    </w:p>
    <w:p w:rsidR="00D74701" w:rsidRPr="00D74701" w:rsidRDefault="00D74701" w:rsidP="00D74701">
      <w:pPr>
        <w:pStyle w:val="a3"/>
        <w:tabs>
          <w:tab w:val="left" w:pos="6195"/>
        </w:tabs>
        <w:ind w:left="600"/>
        <w:jc w:val="right"/>
        <w:rPr>
          <w:b/>
        </w:rPr>
      </w:pPr>
      <w:r w:rsidRPr="00D74701">
        <w:rPr>
          <w:b/>
          <w:sz w:val="22"/>
        </w:rPr>
        <w:t>Таблица 12а</w:t>
      </w:r>
    </w:p>
    <w:p w:rsidR="00D74701" w:rsidRPr="00D74701" w:rsidRDefault="00D74701" w:rsidP="00D74701">
      <w:pPr>
        <w:pStyle w:val="a3"/>
        <w:ind w:left="600" w:right="-6"/>
        <w:jc w:val="center"/>
        <w:rPr>
          <w:b/>
          <w:szCs w:val="28"/>
        </w:rPr>
      </w:pPr>
      <w:r w:rsidRPr="00D74701">
        <w:rPr>
          <w:b/>
          <w:szCs w:val="28"/>
        </w:rPr>
        <w:t>Виды и формы выполненных методических услуг (работ)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01"/>
        <w:gridCol w:w="1559"/>
        <w:gridCol w:w="1985"/>
        <w:gridCol w:w="2126"/>
      </w:tblGrid>
      <w:tr w:rsidR="00D74701" w:rsidRPr="008663B0" w:rsidTr="00D74701">
        <w:tc>
          <w:tcPr>
            <w:tcW w:w="2802" w:type="dxa"/>
          </w:tcPr>
          <w:p w:rsidR="00D74701" w:rsidRPr="008663B0" w:rsidRDefault="00D74701" w:rsidP="00D74701">
            <w:pPr>
              <w:jc w:val="center"/>
              <w:rPr>
                <w:sz w:val="20"/>
                <w:szCs w:val="20"/>
              </w:rPr>
            </w:pPr>
            <w:r>
              <w:rPr>
                <w:sz w:val="20"/>
              </w:rPr>
              <w:br w:type="page"/>
            </w:r>
            <w:r w:rsidRPr="008663B0">
              <w:rPr>
                <w:sz w:val="20"/>
                <w:szCs w:val="20"/>
              </w:rPr>
              <w:t>виды работ</w:t>
            </w:r>
          </w:p>
        </w:tc>
        <w:tc>
          <w:tcPr>
            <w:tcW w:w="1701" w:type="dxa"/>
          </w:tcPr>
          <w:p w:rsidR="00D74701" w:rsidRPr="008663B0" w:rsidRDefault="00D74701" w:rsidP="00D74701">
            <w:pPr>
              <w:jc w:val="center"/>
              <w:rPr>
                <w:sz w:val="20"/>
                <w:szCs w:val="20"/>
              </w:rPr>
            </w:pPr>
            <w:r w:rsidRPr="008663B0">
              <w:rPr>
                <w:sz w:val="20"/>
                <w:szCs w:val="20"/>
              </w:rPr>
              <w:t>для учредителя</w:t>
            </w:r>
          </w:p>
        </w:tc>
        <w:tc>
          <w:tcPr>
            <w:tcW w:w="1559" w:type="dxa"/>
          </w:tcPr>
          <w:p w:rsidR="00D74701" w:rsidRPr="008663B0" w:rsidRDefault="00D74701" w:rsidP="00D74701">
            <w:pPr>
              <w:jc w:val="center"/>
              <w:rPr>
                <w:sz w:val="20"/>
                <w:szCs w:val="20"/>
              </w:rPr>
            </w:pPr>
            <w:r w:rsidRPr="008663B0">
              <w:rPr>
                <w:sz w:val="20"/>
                <w:szCs w:val="20"/>
              </w:rPr>
              <w:t>для краевых библиотек</w:t>
            </w:r>
          </w:p>
        </w:tc>
        <w:tc>
          <w:tcPr>
            <w:tcW w:w="1985" w:type="dxa"/>
          </w:tcPr>
          <w:p w:rsidR="00D74701" w:rsidRPr="008663B0" w:rsidRDefault="00D74701" w:rsidP="00D74701">
            <w:pPr>
              <w:jc w:val="center"/>
              <w:rPr>
                <w:sz w:val="20"/>
                <w:szCs w:val="20"/>
              </w:rPr>
            </w:pPr>
            <w:r w:rsidRPr="008663B0">
              <w:rPr>
                <w:sz w:val="20"/>
                <w:szCs w:val="20"/>
              </w:rPr>
              <w:t>для муниципальных библиотек территории</w:t>
            </w:r>
          </w:p>
        </w:tc>
        <w:tc>
          <w:tcPr>
            <w:tcW w:w="2126" w:type="dxa"/>
          </w:tcPr>
          <w:p w:rsidR="00D74701" w:rsidRPr="008663B0" w:rsidRDefault="00D74701" w:rsidP="00D74701">
            <w:pPr>
              <w:jc w:val="center"/>
              <w:rPr>
                <w:color w:val="FF0000"/>
                <w:sz w:val="20"/>
                <w:szCs w:val="20"/>
              </w:rPr>
            </w:pPr>
            <w:r w:rsidRPr="008663B0">
              <w:rPr>
                <w:sz w:val="20"/>
                <w:szCs w:val="20"/>
              </w:rPr>
              <w:t>для других учреждений образования и культуры</w:t>
            </w:r>
          </w:p>
        </w:tc>
      </w:tr>
      <w:tr w:rsidR="00D74701" w:rsidRPr="008663B0" w:rsidTr="00D74701">
        <w:tc>
          <w:tcPr>
            <w:tcW w:w="2802" w:type="dxa"/>
          </w:tcPr>
          <w:p w:rsidR="00D74701" w:rsidRPr="008663B0" w:rsidRDefault="00D74701" w:rsidP="00D74701">
            <w:pPr>
              <w:jc w:val="both"/>
              <w:rPr>
                <w:sz w:val="20"/>
                <w:szCs w:val="20"/>
              </w:rPr>
            </w:pPr>
            <w:r w:rsidRPr="008663B0">
              <w:rPr>
                <w:sz w:val="20"/>
                <w:szCs w:val="20"/>
              </w:rPr>
              <w:t>Подготовлено документов (кол</w:t>
            </w:r>
            <w:proofErr w:type="gramStart"/>
            <w:r w:rsidRPr="008663B0">
              <w:rPr>
                <w:sz w:val="20"/>
                <w:szCs w:val="20"/>
              </w:rPr>
              <w:t>.-</w:t>
            </w:r>
            <w:proofErr w:type="gramEnd"/>
            <w:r w:rsidRPr="008663B0">
              <w:rPr>
                <w:sz w:val="20"/>
                <w:szCs w:val="20"/>
              </w:rPr>
              <w:t>во)</w:t>
            </w:r>
          </w:p>
        </w:tc>
        <w:tc>
          <w:tcPr>
            <w:tcW w:w="1701" w:type="dxa"/>
          </w:tcPr>
          <w:p w:rsidR="00D74701" w:rsidRPr="00250DBA" w:rsidRDefault="00DA07ED" w:rsidP="00D74701">
            <w:pPr>
              <w:jc w:val="center"/>
              <w:rPr>
                <w:sz w:val="20"/>
                <w:szCs w:val="20"/>
                <w:lang w:eastAsia="x-none"/>
              </w:rPr>
            </w:pPr>
            <w:r>
              <w:rPr>
                <w:sz w:val="20"/>
                <w:szCs w:val="20"/>
                <w:lang w:eastAsia="x-none"/>
              </w:rPr>
              <w:t>6</w:t>
            </w:r>
          </w:p>
        </w:tc>
        <w:tc>
          <w:tcPr>
            <w:tcW w:w="1559" w:type="dxa"/>
          </w:tcPr>
          <w:p w:rsidR="00D74701" w:rsidRPr="00250DBA" w:rsidRDefault="00DA07ED" w:rsidP="00D74701">
            <w:pPr>
              <w:jc w:val="center"/>
              <w:rPr>
                <w:sz w:val="20"/>
                <w:szCs w:val="20"/>
                <w:lang w:eastAsia="x-none"/>
              </w:rPr>
            </w:pPr>
            <w:r>
              <w:rPr>
                <w:sz w:val="20"/>
                <w:szCs w:val="20"/>
                <w:lang w:eastAsia="x-none"/>
              </w:rPr>
              <w:t>2</w:t>
            </w:r>
          </w:p>
        </w:tc>
        <w:tc>
          <w:tcPr>
            <w:tcW w:w="1985" w:type="dxa"/>
          </w:tcPr>
          <w:p w:rsidR="00D74701" w:rsidRPr="00250DBA" w:rsidRDefault="00D74701" w:rsidP="00D74701">
            <w:pPr>
              <w:jc w:val="center"/>
              <w:rPr>
                <w:sz w:val="20"/>
                <w:szCs w:val="20"/>
                <w:lang w:eastAsia="x-none"/>
              </w:rPr>
            </w:pPr>
          </w:p>
        </w:tc>
        <w:tc>
          <w:tcPr>
            <w:tcW w:w="2126" w:type="dxa"/>
          </w:tcPr>
          <w:p w:rsidR="00D74701" w:rsidRPr="00250DBA" w:rsidRDefault="00D74701" w:rsidP="00D74701">
            <w:pPr>
              <w:jc w:val="center"/>
              <w:rPr>
                <w:sz w:val="20"/>
                <w:szCs w:val="20"/>
                <w:lang w:eastAsia="x-none"/>
              </w:rPr>
            </w:pPr>
          </w:p>
        </w:tc>
      </w:tr>
      <w:tr w:rsidR="00D74701" w:rsidRPr="008663B0" w:rsidTr="00D74701">
        <w:tc>
          <w:tcPr>
            <w:tcW w:w="2802" w:type="dxa"/>
          </w:tcPr>
          <w:p w:rsidR="00D74701" w:rsidRPr="008663B0" w:rsidRDefault="00D74701" w:rsidP="00D74701">
            <w:pPr>
              <w:jc w:val="both"/>
              <w:rPr>
                <w:sz w:val="20"/>
                <w:szCs w:val="20"/>
              </w:rPr>
            </w:pPr>
            <w:r w:rsidRPr="008663B0">
              <w:rPr>
                <w:sz w:val="20"/>
                <w:szCs w:val="20"/>
              </w:rPr>
              <w:t>Количество консультаций всего</w:t>
            </w:r>
          </w:p>
          <w:p w:rsidR="00D74701" w:rsidRPr="008663B0" w:rsidRDefault="00D74701" w:rsidP="00D74701">
            <w:pPr>
              <w:jc w:val="both"/>
              <w:rPr>
                <w:sz w:val="20"/>
                <w:szCs w:val="20"/>
              </w:rPr>
            </w:pPr>
            <w:r w:rsidRPr="008663B0">
              <w:rPr>
                <w:sz w:val="20"/>
                <w:szCs w:val="20"/>
              </w:rPr>
              <w:t>- индивидуальных</w:t>
            </w:r>
          </w:p>
          <w:p w:rsidR="00D74701" w:rsidRPr="008663B0" w:rsidRDefault="00D74701" w:rsidP="00D74701">
            <w:pPr>
              <w:jc w:val="both"/>
              <w:rPr>
                <w:sz w:val="20"/>
                <w:szCs w:val="20"/>
              </w:rPr>
            </w:pPr>
            <w:r w:rsidRPr="008663B0">
              <w:rPr>
                <w:sz w:val="20"/>
                <w:szCs w:val="20"/>
              </w:rPr>
              <w:t>- групповых</w:t>
            </w:r>
          </w:p>
        </w:tc>
        <w:tc>
          <w:tcPr>
            <w:tcW w:w="1701" w:type="dxa"/>
          </w:tcPr>
          <w:p w:rsidR="00D74701" w:rsidRPr="00250DBA" w:rsidRDefault="00D74701" w:rsidP="00D74701">
            <w:pPr>
              <w:jc w:val="center"/>
              <w:rPr>
                <w:sz w:val="20"/>
                <w:szCs w:val="20"/>
                <w:lang w:eastAsia="x-none"/>
              </w:rPr>
            </w:pPr>
          </w:p>
        </w:tc>
        <w:tc>
          <w:tcPr>
            <w:tcW w:w="1559" w:type="dxa"/>
          </w:tcPr>
          <w:p w:rsidR="00D74701" w:rsidRPr="00250DBA" w:rsidRDefault="00D74701" w:rsidP="00D74701">
            <w:pPr>
              <w:jc w:val="center"/>
              <w:rPr>
                <w:sz w:val="20"/>
                <w:szCs w:val="20"/>
                <w:lang w:eastAsia="x-none"/>
              </w:rPr>
            </w:pPr>
          </w:p>
        </w:tc>
        <w:tc>
          <w:tcPr>
            <w:tcW w:w="1985" w:type="dxa"/>
          </w:tcPr>
          <w:p w:rsidR="00727710" w:rsidRDefault="00727710" w:rsidP="00D74701">
            <w:pPr>
              <w:jc w:val="center"/>
              <w:rPr>
                <w:sz w:val="20"/>
                <w:szCs w:val="20"/>
                <w:lang w:eastAsia="x-none"/>
              </w:rPr>
            </w:pPr>
          </w:p>
          <w:p w:rsidR="00D74701" w:rsidRDefault="00727710" w:rsidP="00D74701">
            <w:pPr>
              <w:jc w:val="center"/>
              <w:rPr>
                <w:sz w:val="20"/>
                <w:szCs w:val="20"/>
                <w:lang w:eastAsia="x-none"/>
              </w:rPr>
            </w:pPr>
            <w:r>
              <w:rPr>
                <w:sz w:val="20"/>
                <w:szCs w:val="20"/>
                <w:lang w:eastAsia="x-none"/>
              </w:rPr>
              <w:t>189</w:t>
            </w:r>
          </w:p>
          <w:p w:rsidR="00727710" w:rsidRDefault="00727710" w:rsidP="00D74701">
            <w:pPr>
              <w:jc w:val="center"/>
              <w:rPr>
                <w:sz w:val="20"/>
                <w:szCs w:val="20"/>
                <w:lang w:eastAsia="x-none"/>
              </w:rPr>
            </w:pPr>
            <w:r>
              <w:rPr>
                <w:sz w:val="20"/>
                <w:szCs w:val="20"/>
                <w:lang w:eastAsia="x-none"/>
              </w:rPr>
              <w:t>187</w:t>
            </w:r>
          </w:p>
          <w:p w:rsidR="00727710" w:rsidRPr="00250DBA" w:rsidRDefault="00727710" w:rsidP="00D74701">
            <w:pPr>
              <w:jc w:val="center"/>
              <w:rPr>
                <w:sz w:val="20"/>
                <w:szCs w:val="20"/>
                <w:lang w:eastAsia="x-none"/>
              </w:rPr>
            </w:pPr>
            <w:r>
              <w:rPr>
                <w:sz w:val="20"/>
                <w:szCs w:val="20"/>
                <w:lang w:eastAsia="x-none"/>
              </w:rPr>
              <w:t>2</w:t>
            </w:r>
          </w:p>
        </w:tc>
        <w:tc>
          <w:tcPr>
            <w:tcW w:w="2126" w:type="dxa"/>
          </w:tcPr>
          <w:p w:rsidR="00D74701" w:rsidRPr="00250DBA" w:rsidRDefault="00D74701" w:rsidP="00D74701">
            <w:pPr>
              <w:jc w:val="center"/>
              <w:rPr>
                <w:sz w:val="20"/>
                <w:szCs w:val="20"/>
                <w:lang w:eastAsia="x-none"/>
              </w:rPr>
            </w:pPr>
          </w:p>
        </w:tc>
      </w:tr>
      <w:tr w:rsidR="00D74701" w:rsidRPr="008663B0" w:rsidTr="00D74701">
        <w:tc>
          <w:tcPr>
            <w:tcW w:w="2802" w:type="dxa"/>
          </w:tcPr>
          <w:p w:rsidR="00D74701" w:rsidRPr="008663B0" w:rsidRDefault="00D74701" w:rsidP="00D74701">
            <w:pPr>
              <w:jc w:val="both"/>
              <w:rPr>
                <w:sz w:val="20"/>
                <w:szCs w:val="20"/>
              </w:rPr>
            </w:pPr>
            <w:r w:rsidRPr="008663B0">
              <w:rPr>
                <w:sz w:val="20"/>
                <w:szCs w:val="20"/>
              </w:rPr>
              <w:t>Количество методических мероприятий</w:t>
            </w:r>
          </w:p>
        </w:tc>
        <w:tc>
          <w:tcPr>
            <w:tcW w:w="1701" w:type="dxa"/>
          </w:tcPr>
          <w:p w:rsidR="00D74701" w:rsidRPr="00250DBA" w:rsidRDefault="00D74701" w:rsidP="00D74701">
            <w:pPr>
              <w:jc w:val="center"/>
              <w:rPr>
                <w:sz w:val="20"/>
                <w:szCs w:val="20"/>
                <w:lang w:eastAsia="x-none"/>
              </w:rPr>
            </w:pPr>
          </w:p>
        </w:tc>
        <w:tc>
          <w:tcPr>
            <w:tcW w:w="1559" w:type="dxa"/>
          </w:tcPr>
          <w:p w:rsidR="00D74701" w:rsidRPr="00250DBA" w:rsidRDefault="00D74701" w:rsidP="00D74701">
            <w:pPr>
              <w:jc w:val="center"/>
              <w:rPr>
                <w:sz w:val="20"/>
                <w:szCs w:val="20"/>
                <w:lang w:eastAsia="x-none"/>
              </w:rPr>
            </w:pPr>
          </w:p>
        </w:tc>
        <w:tc>
          <w:tcPr>
            <w:tcW w:w="1985" w:type="dxa"/>
          </w:tcPr>
          <w:p w:rsidR="00D74701" w:rsidRPr="00250DBA" w:rsidRDefault="00D74701" w:rsidP="00D74701">
            <w:pPr>
              <w:jc w:val="center"/>
              <w:rPr>
                <w:sz w:val="20"/>
                <w:szCs w:val="20"/>
                <w:lang w:eastAsia="x-none"/>
              </w:rPr>
            </w:pPr>
          </w:p>
        </w:tc>
        <w:tc>
          <w:tcPr>
            <w:tcW w:w="2126" w:type="dxa"/>
          </w:tcPr>
          <w:p w:rsidR="00D74701" w:rsidRPr="00250DBA" w:rsidRDefault="00D74701" w:rsidP="00D74701">
            <w:pPr>
              <w:jc w:val="center"/>
              <w:rPr>
                <w:sz w:val="20"/>
                <w:szCs w:val="20"/>
                <w:lang w:eastAsia="x-none"/>
              </w:rPr>
            </w:pPr>
          </w:p>
        </w:tc>
      </w:tr>
      <w:tr w:rsidR="00D74701" w:rsidRPr="008663B0" w:rsidTr="00D74701">
        <w:tc>
          <w:tcPr>
            <w:tcW w:w="2802" w:type="dxa"/>
          </w:tcPr>
          <w:p w:rsidR="00D74701" w:rsidRPr="008663B0" w:rsidRDefault="00D74701" w:rsidP="00D74701">
            <w:pPr>
              <w:jc w:val="both"/>
              <w:rPr>
                <w:sz w:val="20"/>
                <w:szCs w:val="20"/>
              </w:rPr>
            </w:pPr>
            <w:r w:rsidRPr="008663B0">
              <w:rPr>
                <w:sz w:val="20"/>
                <w:szCs w:val="20"/>
              </w:rPr>
              <w:t>Количество мониторингов</w:t>
            </w:r>
          </w:p>
        </w:tc>
        <w:tc>
          <w:tcPr>
            <w:tcW w:w="1701" w:type="dxa"/>
          </w:tcPr>
          <w:p w:rsidR="00D74701" w:rsidRPr="00250DBA" w:rsidRDefault="00DA07ED" w:rsidP="00D74701">
            <w:pPr>
              <w:jc w:val="center"/>
              <w:rPr>
                <w:sz w:val="20"/>
                <w:szCs w:val="20"/>
                <w:lang w:eastAsia="x-none"/>
              </w:rPr>
            </w:pPr>
            <w:r>
              <w:rPr>
                <w:sz w:val="20"/>
                <w:szCs w:val="20"/>
                <w:lang w:eastAsia="x-none"/>
              </w:rPr>
              <w:t>187</w:t>
            </w:r>
          </w:p>
        </w:tc>
        <w:tc>
          <w:tcPr>
            <w:tcW w:w="1559" w:type="dxa"/>
          </w:tcPr>
          <w:p w:rsidR="00D74701" w:rsidRPr="00250DBA" w:rsidRDefault="00DA07ED" w:rsidP="00D74701">
            <w:pPr>
              <w:jc w:val="center"/>
              <w:rPr>
                <w:sz w:val="20"/>
                <w:szCs w:val="20"/>
                <w:lang w:eastAsia="x-none"/>
              </w:rPr>
            </w:pPr>
            <w:r>
              <w:rPr>
                <w:sz w:val="20"/>
                <w:szCs w:val="20"/>
                <w:lang w:eastAsia="x-none"/>
              </w:rPr>
              <w:t>14</w:t>
            </w:r>
          </w:p>
        </w:tc>
        <w:tc>
          <w:tcPr>
            <w:tcW w:w="1985" w:type="dxa"/>
          </w:tcPr>
          <w:p w:rsidR="00D74701" w:rsidRPr="00250DBA" w:rsidRDefault="00DA07ED" w:rsidP="00D74701">
            <w:pPr>
              <w:jc w:val="center"/>
              <w:rPr>
                <w:sz w:val="20"/>
                <w:szCs w:val="20"/>
                <w:lang w:eastAsia="x-none"/>
              </w:rPr>
            </w:pPr>
            <w:r>
              <w:rPr>
                <w:sz w:val="20"/>
                <w:szCs w:val="20"/>
                <w:lang w:eastAsia="x-none"/>
              </w:rPr>
              <w:t>2</w:t>
            </w:r>
          </w:p>
        </w:tc>
        <w:tc>
          <w:tcPr>
            <w:tcW w:w="2126" w:type="dxa"/>
          </w:tcPr>
          <w:p w:rsidR="00D74701" w:rsidRPr="00250DBA" w:rsidRDefault="00DA07ED" w:rsidP="00D74701">
            <w:pPr>
              <w:jc w:val="center"/>
              <w:rPr>
                <w:sz w:val="20"/>
                <w:szCs w:val="20"/>
                <w:lang w:eastAsia="x-none"/>
              </w:rPr>
            </w:pPr>
            <w:r>
              <w:rPr>
                <w:sz w:val="20"/>
                <w:szCs w:val="20"/>
                <w:lang w:eastAsia="x-none"/>
              </w:rPr>
              <w:t>3</w:t>
            </w:r>
          </w:p>
        </w:tc>
      </w:tr>
    </w:tbl>
    <w:p w:rsidR="00D74701" w:rsidRDefault="00D74701" w:rsidP="00D74701">
      <w:pPr>
        <w:pStyle w:val="31"/>
        <w:ind w:left="600"/>
        <w:jc w:val="right"/>
        <w:rPr>
          <w:b/>
          <w:sz w:val="20"/>
        </w:rPr>
      </w:pPr>
    </w:p>
    <w:p w:rsidR="00DA07ED" w:rsidRDefault="00DA07ED" w:rsidP="00D74701">
      <w:pPr>
        <w:pStyle w:val="31"/>
        <w:ind w:left="600"/>
        <w:jc w:val="right"/>
        <w:rPr>
          <w:b/>
          <w:sz w:val="20"/>
        </w:rPr>
      </w:pPr>
    </w:p>
    <w:p w:rsidR="00D74701" w:rsidRPr="00F234E6" w:rsidRDefault="00D74701" w:rsidP="00D74701">
      <w:pPr>
        <w:pStyle w:val="31"/>
        <w:ind w:left="600"/>
        <w:jc w:val="right"/>
        <w:rPr>
          <w:b/>
          <w:sz w:val="20"/>
        </w:rPr>
      </w:pPr>
      <w:r w:rsidRPr="00F234E6">
        <w:rPr>
          <w:b/>
          <w:sz w:val="20"/>
        </w:rPr>
        <w:lastRenderedPageBreak/>
        <w:t>Таблица № 12.1</w:t>
      </w:r>
    </w:p>
    <w:p w:rsidR="00D74701" w:rsidRPr="00F234E6" w:rsidRDefault="00D74701" w:rsidP="00D74701">
      <w:pPr>
        <w:pStyle w:val="31"/>
        <w:ind w:left="600"/>
        <w:rPr>
          <w:b/>
          <w:sz w:val="24"/>
        </w:rPr>
      </w:pPr>
      <w:r w:rsidRPr="00F234E6">
        <w:rPr>
          <w:b/>
          <w:sz w:val="24"/>
        </w:rPr>
        <w:t xml:space="preserve">Организационная структура </w:t>
      </w:r>
      <w:r>
        <w:rPr>
          <w:b/>
          <w:sz w:val="24"/>
        </w:rPr>
        <w:t xml:space="preserve">СП Сивинская </w:t>
      </w:r>
      <w:r w:rsidRPr="00F234E6">
        <w:rPr>
          <w:b/>
          <w:sz w:val="24"/>
        </w:rPr>
        <w:t>библиотек</w:t>
      </w:r>
      <w:r>
        <w:rPr>
          <w:b/>
          <w:sz w:val="24"/>
        </w:rPr>
        <w:t>а им. Ф.Ф. Павленкова</w:t>
      </w:r>
      <w:r w:rsidRPr="00F234E6">
        <w:rPr>
          <w:b/>
          <w:sz w:val="24"/>
        </w:rPr>
        <w:t xml:space="preserve"> как методического центра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963"/>
        <w:gridCol w:w="1134"/>
        <w:gridCol w:w="5853"/>
      </w:tblGrid>
      <w:tr w:rsidR="00D74701" w:rsidRPr="0054745D" w:rsidTr="00D74701">
        <w:trPr>
          <w:jc w:val="center"/>
        </w:trPr>
        <w:tc>
          <w:tcPr>
            <w:tcW w:w="653" w:type="dxa"/>
            <w:shd w:val="clear" w:color="auto" w:fill="auto"/>
          </w:tcPr>
          <w:p w:rsidR="00D74701" w:rsidRPr="00966C87" w:rsidRDefault="00D74701" w:rsidP="00D74701">
            <w:pPr>
              <w:pStyle w:val="31"/>
              <w:rPr>
                <w:sz w:val="20"/>
              </w:rPr>
            </w:pPr>
            <w:r w:rsidRPr="00966C87">
              <w:rPr>
                <w:sz w:val="20"/>
              </w:rPr>
              <w:t>№</w:t>
            </w:r>
          </w:p>
        </w:tc>
        <w:tc>
          <w:tcPr>
            <w:tcW w:w="1963" w:type="dxa"/>
            <w:shd w:val="clear" w:color="auto" w:fill="auto"/>
          </w:tcPr>
          <w:p w:rsidR="00D74701" w:rsidRPr="00966C87" w:rsidRDefault="00D74701" w:rsidP="00D74701">
            <w:pPr>
              <w:pStyle w:val="31"/>
              <w:rPr>
                <w:sz w:val="20"/>
              </w:rPr>
            </w:pPr>
            <w:r w:rsidRPr="00966C87">
              <w:rPr>
                <w:sz w:val="20"/>
              </w:rPr>
              <w:t>Название отдела (структурного подразделения)</w:t>
            </w:r>
          </w:p>
        </w:tc>
        <w:tc>
          <w:tcPr>
            <w:tcW w:w="1134" w:type="dxa"/>
            <w:shd w:val="clear" w:color="auto" w:fill="auto"/>
          </w:tcPr>
          <w:p w:rsidR="00D74701" w:rsidRPr="00966C87" w:rsidRDefault="00D74701" w:rsidP="00D74701">
            <w:pPr>
              <w:pStyle w:val="31"/>
              <w:rPr>
                <w:sz w:val="20"/>
              </w:rPr>
            </w:pPr>
            <w:r>
              <w:rPr>
                <w:sz w:val="20"/>
              </w:rPr>
              <w:t>Число штатных единиц</w:t>
            </w:r>
          </w:p>
        </w:tc>
        <w:tc>
          <w:tcPr>
            <w:tcW w:w="5853" w:type="dxa"/>
            <w:shd w:val="clear" w:color="auto" w:fill="auto"/>
          </w:tcPr>
          <w:p w:rsidR="00D74701" w:rsidRPr="00966C87" w:rsidRDefault="00D74701" w:rsidP="00D74701">
            <w:pPr>
              <w:pStyle w:val="31"/>
              <w:rPr>
                <w:sz w:val="20"/>
              </w:rPr>
            </w:pPr>
            <w:r>
              <w:rPr>
                <w:sz w:val="20"/>
              </w:rPr>
              <w:t>Функционал отдела по отношению к библиотекам территории</w:t>
            </w:r>
          </w:p>
        </w:tc>
      </w:tr>
      <w:tr w:rsidR="00D74701" w:rsidRPr="0054745D" w:rsidTr="00D74701">
        <w:trPr>
          <w:jc w:val="center"/>
        </w:trPr>
        <w:tc>
          <w:tcPr>
            <w:tcW w:w="653" w:type="dxa"/>
            <w:shd w:val="clear" w:color="auto" w:fill="auto"/>
          </w:tcPr>
          <w:p w:rsidR="00D74701" w:rsidRPr="00966C87" w:rsidRDefault="00D74701" w:rsidP="00D74701">
            <w:pPr>
              <w:pStyle w:val="31"/>
              <w:rPr>
                <w:sz w:val="20"/>
              </w:rPr>
            </w:pPr>
            <w:r>
              <w:rPr>
                <w:sz w:val="20"/>
              </w:rPr>
              <w:t>1</w:t>
            </w:r>
          </w:p>
        </w:tc>
        <w:tc>
          <w:tcPr>
            <w:tcW w:w="1963" w:type="dxa"/>
            <w:shd w:val="clear" w:color="auto" w:fill="auto"/>
          </w:tcPr>
          <w:p w:rsidR="00D74701" w:rsidRPr="00966C87" w:rsidRDefault="00D74701" w:rsidP="00D74701">
            <w:pPr>
              <w:pStyle w:val="31"/>
              <w:rPr>
                <w:sz w:val="20"/>
              </w:rPr>
            </w:pPr>
            <w:r>
              <w:rPr>
                <w:sz w:val="20"/>
              </w:rPr>
              <w:t>2</w:t>
            </w:r>
          </w:p>
        </w:tc>
        <w:tc>
          <w:tcPr>
            <w:tcW w:w="1134" w:type="dxa"/>
            <w:shd w:val="clear" w:color="auto" w:fill="auto"/>
          </w:tcPr>
          <w:p w:rsidR="00D74701" w:rsidRPr="00966C87" w:rsidRDefault="00D74701" w:rsidP="00D74701">
            <w:pPr>
              <w:pStyle w:val="31"/>
              <w:rPr>
                <w:sz w:val="20"/>
              </w:rPr>
            </w:pPr>
            <w:r>
              <w:rPr>
                <w:sz w:val="20"/>
              </w:rPr>
              <w:t>3</w:t>
            </w:r>
          </w:p>
        </w:tc>
        <w:tc>
          <w:tcPr>
            <w:tcW w:w="5853" w:type="dxa"/>
            <w:shd w:val="clear" w:color="auto" w:fill="auto"/>
          </w:tcPr>
          <w:p w:rsidR="00D74701" w:rsidRPr="00966C87" w:rsidRDefault="00D74701" w:rsidP="00D74701">
            <w:pPr>
              <w:pStyle w:val="31"/>
              <w:rPr>
                <w:sz w:val="20"/>
              </w:rPr>
            </w:pPr>
            <w:r>
              <w:rPr>
                <w:sz w:val="20"/>
              </w:rPr>
              <w:t>4</w:t>
            </w:r>
          </w:p>
        </w:tc>
      </w:tr>
      <w:tr w:rsidR="00D74701" w:rsidRPr="0054745D" w:rsidTr="00D74701">
        <w:trPr>
          <w:jc w:val="center"/>
        </w:trPr>
        <w:tc>
          <w:tcPr>
            <w:tcW w:w="653" w:type="dxa"/>
            <w:shd w:val="clear" w:color="auto" w:fill="auto"/>
          </w:tcPr>
          <w:p w:rsidR="00D74701" w:rsidRPr="00966C87" w:rsidRDefault="00D74701" w:rsidP="00D74701">
            <w:pPr>
              <w:pStyle w:val="31"/>
              <w:rPr>
                <w:sz w:val="20"/>
              </w:rPr>
            </w:pPr>
            <w:r>
              <w:rPr>
                <w:sz w:val="20"/>
              </w:rPr>
              <w:t>2</w:t>
            </w:r>
          </w:p>
        </w:tc>
        <w:tc>
          <w:tcPr>
            <w:tcW w:w="1963" w:type="dxa"/>
            <w:shd w:val="clear" w:color="auto" w:fill="auto"/>
          </w:tcPr>
          <w:p w:rsidR="00D74701" w:rsidRDefault="00D74701" w:rsidP="00D74701">
            <w:pPr>
              <w:pStyle w:val="31"/>
              <w:rPr>
                <w:sz w:val="20"/>
              </w:rPr>
            </w:pPr>
            <w:r>
              <w:rPr>
                <w:sz w:val="20"/>
              </w:rPr>
              <w:t>Отдел обслуживания</w:t>
            </w:r>
          </w:p>
          <w:p w:rsidR="00D74701" w:rsidRPr="00966C87" w:rsidRDefault="00D74701" w:rsidP="00D74701">
            <w:pPr>
              <w:pStyle w:val="31"/>
              <w:rPr>
                <w:sz w:val="20"/>
              </w:rPr>
            </w:pPr>
            <w:r>
              <w:rPr>
                <w:sz w:val="20"/>
              </w:rPr>
              <w:t xml:space="preserve">(в </w:t>
            </w:r>
            <w:proofErr w:type="spellStart"/>
            <w:r>
              <w:rPr>
                <w:sz w:val="20"/>
              </w:rPr>
              <w:t>т.ч</w:t>
            </w:r>
            <w:proofErr w:type="spellEnd"/>
            <w:r>
              <w:rPr>
                <w:sz w:val="20"/>
              </w:rPr>
              <w:t>. методист)</w:t>
            </w:r>
          </w:p>
        </w:tc>
        <w:tc>
          <w:tcPr>
            <w:tcW w:w="1134" w:type="dxa"/>
            <w:shd w:val="clear" w:color="auto" w:fill="auto"/>
          </w:tcPr>
          <w:p w:rsidR="00D74701" w:rsidRPr="00966C87" w:rsidRDefault="00D74701" w:rsidP="00D74701">
            <w:pPr>
              <w:pStyle w:val="31"/>
              <w:rPr>
                <w:sz w:val="20"/>
              </w:rPr>
            </w:pPr>
            <w:r>
              <w:rPr>
                <w:sz w:val="20"/>
              </w:rPr>
              <w:t>7</w:t>
            </w:r>
          </w:p>
        </w:tc>
        <w:tc>
          <w:tcPr>
            <w:tcW w:w="5853" w:type="dxa"/>
            <w:shd w:val="clear" w:color="auto" w:fill="auto"/>
          </w:tcPr>
          <w:p w:rsidR="00D74701" w:rsidRPr="008023E3" w:rsidRDefault="00D74701" w:rsidP="00D74701">
            <w:pPr>
              <w:shd w:val="clear" w:color="auto" w:fill="FFFFFF"/>
              <w:tabs>
                <w:tab w:val="left" w:pos="175"/>
              </w:tabs>
              <w:jc w:val="both"/>
              <w:rPr>
                <w:sz w:val="22"/>
              </w:rPr>
            </w:pPr>
            <w:r w:rsidRPr="008023E3">
              <w:rPr>
                <w:sz w:val="22"/>
              </w:rPr>
              <w:t>изучение и обобщение опыта работы для выявления инноваций в библиотечной сфере;</w:t>
            </w:r>
          </w:p>
          <w:p w:rsidR="00D74701" w:rsidRPr="008023E3" w:rsidRDefault="00D74701" w:rsidP="00D74701">
            <w:pPr>
              <w:shd w:val="clear" w:color="auto" w:fill="FFFFFF"/>
              <w:tabs>
                <w:tab w:val="left" w:pos="175"/>
              </w:tabs>
              <w:jc w:val="both"/>
              <w:rPr>
                <w:sz w:val="22"/>
              </w:rPr>
            </w:pPr>
            <w:r w:rsidRPr="008023E3">
              <w:rPr>
                <w:sz w:val="22"/>
              </w:rPr>
              <w:t>сбор и обработка данных статистической информации по отдельным направлениям;</w:t>
            </w:r>
          </w:p>
          <w:p w:rsidR="00D74701" w:rsidRPr="008023E3" w:rsidRDefault="00D74701" w:rsidP="00D74701">
            <w:pPr>
              <w:shd w:val="clear" w:color="auto" w:fill="FFFFFF"/>
              <w:tabs>
                <w:tab w:val="left" w:pos="175"/>
              </w:tabs>
              <w:jc w:val="both"/>
              <w:rPr>
                <w:sz w:val="22"/>
              </w:rPr>
            </w:pPr>
            <w:r w:rsidRPr="008023E3">
              <w:rPr>
                <w:sz w:val="22"/>
              </w:rPr>
              <w:t>практическая помощь на местах;</w:t>
            </w:r>
          </w:p>
          <w:p w:rsidR="00D74701" w:rsidRPr="008023E3" w:rsidRDefault="00D74701" w:rsidP="00D74701">
            <w:pPr>
              <w:pStyle w:val="31"/>
              <w:jc w:val="both"/>
              <w:rPr>
                <w:sz w:val="22"/>
              </w:rPr>
            </w:pPr>
            <w:r w:rsidRPr="008023E3">
              <w:rPr>
                <w:sz w:val="22"/>
              </w:rPr>
              <w:t>организация непрерывного образования библиотечных специалистов;</w:t>
            </w:r>
          </w:p>
          <w:p w:rsidR="00D74701" w:rsidRPr="008023E3" w:rsidRDefault="00D74701" w:rsidP="00D74701">
            <w:pPr>
              <w:pStyle w:val="31"/>
              <w:jc w:val="both"/>
              <w:rPr>
                <w:sz w:val="22"/>
              </w:rPr>
            </w:pPr>
            <w:r w:rsidRPr="008023E3">
              <w:rPr>
                <w:sz w:val="22"/>
              </w:rPr>
              <w:t>подборка литературы по заявкам пользователей библиотек;</w:t>
            </w:r>
          </w:p>
          <w:p w:rsidR="00D74701" w:rsidRPr="008023E3" w:rsidRDefault="00D74701" w:rsidP="00D74701">
            <w:pPr>
              <w:pStyle w:val="31"/>
              <w:jc w:val="both"/>
              <w:rPr>
                <w:sz w:val="22"/>
              </w:rPr>
            </w:pPr>
            <w:r w:rsidRPr="008023E3">
              <w:rPr>
                <w:sz w:val="22"/>
              </w:rPr>
              <w:t>предоставление консультаций и др.</w:t>
            </w:r>
          </w:p>
        </w:tc>
      </w:tr>
      <w:tr w:rsidR="00D74701" w:rsidRPr="0054745D" w:rsidTr="00D74701">
        <w:trPr>
          <w:jc w:val="center"/>
        </w:trPr>
        <w:tc>
          <w:tcPr>
            <w:tcW w:w="653" w:type="dxa"/>
            <w:shd w:val="clear" w:color="auto" w:fill="auto"/>
          </w:tcPr>
          <w:p w:rsidR="00D74701" w:rsidRPr="00966C87" w:rsidRDefault="00D74701" w:rsidP="00D74701">
            <w:pPr>
              <w:pStyle w:val="31"/>
              <w:rPr>
                <w:sz w:val="20"/>
              </w:rPr>
            </w:pPr>
            <w:r>
              <w:rPr>
                <w:sz w:val="20"/>
              </w:rPr>
              <w:t>3</w:t>
            </w:r>
          </w:p>
        </w:tc>
        <w:tc>
          <w:tcPr>
            <w:tcW w:w="1963" w:type="dxa"/>
            <w:shd w:val="clear" w:color="auto" w:fill="auto"/>
          </w:tcPr>
          <w:p w:rsidR="00D74701" w:rsidRPr="00966C87" w:rsidRDefault="00D74701" w:rsidP="00D74701">
            <w:pPr>
              <w:pStyle w:val="31"/>
              <w:rPr>
                <w:sz w:val="20"/>
              </w:rPr>
            </w:pPr>
            <w:r>
              <w:rPr>
                <w:sz w:val="20"/>
              </w:rPr>
              <w:t>Отдел комплектования</w:t>
            </w:r>
          </w:p>
        </w:tc>
        <w:tc>
          <w:tcPr>
            <w:tcW w:w="1134" w:type="dxa"/>
            <w:shd w:val="clear" w:color="auto" w:fill="auto"/>
          </w:tcPr>
          <w:p w:rsidR="00D74701" w:rsidRPr="00966C87" w:rsidRDefault="00D74701" w:rsidP="00D74701">
            <w:pPr>
              <w:pStyle w:val="31"/>
              <w:rPr>
                <w:sz w:val="20"/>
              </w:rPr>
            </w:pPr>
            <w:r>
              <w:rPr>
                <w:sz w:val="20"/>
              </w:rPr>
              <w:t>2</w:t>
            </w:r>
          </w:p>
        </w:tc>
        <w:tc>
          <w:tcPr>
            <w:tcW w:w="5853" w:type="dxa"/>
            <w:shd w:val="clear" w:color="auto" w:fill="auto"/>
          </w:tcPr>
          <w:p w:rsidR="00D74701" w:rsidRPr="008023E3" w:rsidRDefault="00D74701" w:rsidP="00D74701">
            <w:pPr>
              <w:shd w:val="clear" w:color="auto" w:fill="FFFFFF"/>
              <w:tabs>
                <w:tab w:val="left" w:pos="175"/>
              </w:tabs>
              <w:jc w:val="both"/>
              <w:rPr>
                <w:sz w:val="22"/>
              </w:rPr>
            </w:pPr>
            <w:r w:rsidRPr="008023E3">
              <w:rPr>
                <w:sz w:val="22"/>
              </w:rPr>
              <w:t>формирование, изучение и использование фондов библиотек МУ Сивинский ЦКД; практическая помощь по работе с фондом на местах</w:t>
            </w:r>
          </w:p>
        </w:tc>
      </w:tr>
    </w:tbl>
    <w:p w:rsidR="00D74701" w:rsidRPr="00D74701" w:rsidRDefault="00D74701" w:rsidP="00D74701">
      <w:pPr>
        <w:pStyle w:val="a3"/>
        <w:ind w:left="600" w:right="-6"/>
        <w:rPr>
          <w:sz w:val="20"/>
        </w:rPr>
        <w:sectPr w:rsidR="00D74701" w:rsidRPr="00D74701" w:rsidSect="00D84DFB">
          <w:pgSz w:w="11906" w:h="16838"/>
          <w:pgMar w:top="1134" w:right="850" w:bottom="1134" w:left="1276" w:header="708" w:footer="708" w:gutter="0"/>
          <w:cols w:space="708"/>
          <w:titlePg/>
          <w:docGrid w:linePitch="360"/>
        </w:sectPr>
      </w:pPr>
    </w:p>
    <w:p w:rsidR="00D74701" w:rsidRPr="00D74701" w:rsidRDefault="00D74701" w:rsidP="00D74701">
      <w:pPr>
        <w:pStyle w:val="a3"/>
        <w:ind w:left="600" w:right="-6"/>
        <w:jc w:val="right"/>
        <w:rPr>
          <w:rFonts w:eastAsia="Malgun Gothic"/>
        </w:rPr>
      </w:pPr>
      <w:r w:rsidRPr="00D74701">
        <w:rPr>
          <w:rFonts w:eastAsia="Malgun Gothic"/>
        </w:rPr>
        <w:lastRenderedPageBreak/>
        <w:t>Таблица 12б</w:t>
      </w:r>
    </w:p>
    <w:p w:rsidR="00D74701" w:rsidRPr="00D74701" w:rsidRDefault="00D74701" w:rsidP="00D74701">
      <w:pPr>
        <w:pStyle w:val="a3"/>
        <w:ind w:left="600" w:right="-6"/>
        <w:jc w:val="center"/>
        <w:rPr>
          <w:rFonts w:eastAsia="Malgun Gothic"/>
          <w:b/>
        </w:rPr>
      </w:pPr>
      <w:r w:rsidRPr="00D74701">
        <w:rPr>
          <w:rFonts w:eastAsia="Malgun Gothic"/>
          <w:b/>
        </w:rPr>
        <w:t>Издательская деятельность</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4436"/>
        <w:gridCol w:w="2161"/>
        <w:gridCol w:w="1523"/>
        <w:gridCol w:w="3558"/>
        <w:gridCol w:w="1176"/>
        <w:gridCol w:w="668"/>
        <w:gridCol w:w="816"/>
      </w:tblGrid>
      <w:tr w:rsidR="000F67FC" w:rsidRPr="002F7E92" w:rsidTr="009167C0">
        <w:trPr>
          <w:cantSplit/>
          <w:trHeight w:val="145"/>
        </w:trPr>
        <w:tc>
          <w:tcPr>
            <w:tcW w:w="173" w:type="pct"/>
          </w:tcPr>
          <w:p w:rsidR="00D74701" w:rsidRPr="002F7E92" w:rsidRDefault="00D74701" w:rsidP="00D74701">
            <w:pPr>
              <w:ind w:left="-180" w:right="-32"/>
              <w:jc w:val="center"/>
            </w:pPr>
            <w:r w:rsidRPr="002F7E92">
              <w:t>№№</w:t>
            </w:r>
          </w:p>
        </w:tc>
        <w:tc>
          <w:tcPr>
            <w:tcW w:w="1494" w:type="pct"/>
          </w:tcPr>
          <w:p w:rsidR="00D74701" w:rsidRPr="002F7E92" w:rsidRDefault="00D74701" w:rsidP="00D74701">
            <w:pPr>
              <w:jc w:val="center"/>
            </w:pPr>
            <w:r w:rsidRPr="002F7E92">
              <w:t>Наименование изданий</w:t>
            </w:r>
            <w:r w:rsidRPr="002F7E92">
              <w:rPr>
                <w:szCs w:val="20"/>
                <w:vertAlign w:val="superscript"/>
              </w:rPr>
              <w:footnoteReference w:customMarkFollows="1" w:id="6"/>
              <w:t>*</w:t>
            </w:r>
          </w:p>
          <w:p w:rsidR="00D74701" w:rsidRPr="002F7E92" w:rsidRDefault="00D74701" w:rsidP="00D74701">
            <w:pPr>
              <w:jc w:val="center"/>
            </w:pPr>
          </w:p>
        </w:tc>
        <w:tc>
          <w:tcPr>
            <w:tcW w:w="728" w:type="pct"/>
          </w:tcPr>
          <w:p w:rsidR="00D74701" w:rsidRPr="002F7E92" w:rsidRDefault="00D74701" w:rsidP="00D74701">
            <w:pPr>
              <w:jc w:val="center"/>
            </w:pPr>
            <w:r w:rsidRPr="002F7E92">
              <w:t>Тип издания*</w:t>
            </w:r>
          </w:p>
        </w:tc>
        <w:tc>
          <w:tcPr>
            <w:tcW w:w="513" w:type="pct"/>
          </w:tcPr>
          <w:p w:rsidR="00D74701" w:rsidRPr="002F7E92" w:rsidRDefault="00D74701" w:rsidP="00D74701">
            <w:pPr>
              <w:jc w:val="center"/>
            </w:pPr>
            <w:proofErr w:type="spellStart"/>
            <w:r w:rsidRPr="002F7E92">
              <w:t>Чит</w:t>
            </w:r>
            <w:proofErr w:type="spellEnd"/>
            <w:r w:rsidRPr="002F7E92">
              <w:t>. адрес</w:t>
            </w:r>
          </w:p>
        </w:tc>
        <w:tc>
          <w:tcPr>
            <w:tcW w:w="1198" w:type="pct"/>
          </w:tcPr>
          <w:p w:rsidR="00D74701" w:rsidRPr="002F7E92" w:rsidRDefault="00D74701" w:rsidP="00D74701">
            <w:pPr>
              <w:jc w:val="center"/>
            </w:pPr>
            <w:r w:rsidRPr="002F7E92">
              <w:t>Составитель</w:t>
            </w:r>
          </w:p>
          <w:p w:rsidR="00D74701" w:rsidRPr="002F7E92" w:rsidRDefault="00D74701" w:rsidP="00D74701">
            <w:pPr>
              <w:jc w:val="center"/>
            </w:pPr>
            <w:r w:rsidRPr="002F7E92">
              <w:t>Ф.И.О.</w:t>
            </w:r>
          </w:p>
          <w:p w:rsidR="00D74701" w:rsidRPr="002F7E92" w:rsidRDefault="00D74701" w:rsidP="00D74701">
            <w:pPr>
              <w:jc w:val="center"/>
            </w:pPr>
            <w:r w:rsidRPr="002F7E92">
              <w:t>Должность</w:t>
            </w:r>
          </w:p>
        </w:tc>
        <w:tc>
          <w:tcPr>
            <w:tcW w:w="396" w:type="pct"/>
          </w:tcPr>
          <w:p w:rsidR="00D74701" w:rsidRPr="002F7E92" w:rsidRDefault="00D74701" w:rsidP="00D74701">
            <w:pPr>
              <w:jc w:val="center"/>
              <w:rPr>
                <w:sz w:val="16"/>
                <w:szCs w:val="16"/>
              </w:rPr>
            </w:pPr>
            <w:r w:rsidRPr="002F7E92">
              <w:rPr>
                <w:sz w:val="16"/>
                <w:szCs w:val="16"/>
              </w:rPr>
              <w:t xml:space="preserve">Печать (принтер, ксерокс, </w:t>
            </w:r>
            <w:proofErr w:type="spellStart"/>
            <w:r w:rsidRPr="002F7E92">
              <w:rPr>
                <w:sz w:val="16"/>
                <w:szCs w:val="16"/>
              </w:rPr>
              <w:t>ризограф</w:t>
            </w:r>
            <w:proofErr w:type="spellEnd"/>
            <w:r w:rsidRPr="002F7E92">
              <w:rPr>
                <w:sz w:val="16"/>
                <w:szCs w:val="16"/>
              </w:rPr>
              <w:t xml:space="preserve">, </w:t>
            </w:r>
            <w:proofErr w:type="spellStart"/>
            <w:r w:rsidRPr="002F7E92">
              <w:rPr>
                <w:sz w:val="16"/>
                <w:szCs w:val="16"/>
              </w:rPr>
              <w:t>типогр</w:t>
            </w:r>
            <w:proofErr w:type="spellEnd"/>
            <w:r w:rsidRPr="002F7E92">
              <w:rPr>
                <w:sz w:val="16"/>
                <w:szCs w:val="16"/>
              </w:rPr>
              <w:t>.)</w:t>
            </w:r>
          </w:p>
        </w:tc>
        <w:tc>
          <w:tcPr>
            <w:tcW w:w="225" w:type="pct"/>
          </w:tcPr>
          <w:p w:rsidR="00D74701" w:rsidRPr="002F7E92" w:rsidRDefault="00D74701" w:rsidP="00D74701">
            <w:pPr>
              <w:jc w:val="center"/>
              <w:rPr>
                <w:sz w:val="16"/>
                <w:szCs w:val="16"/>
              </w:rPr>
            </w:pPr>
            <w:r w:rsidRPr="002F7E92">
              <w:rPr>
                <w:sz w:val="16"/>
                <w:szCs w:val="16"/>
              </w:rPr>
              <w:t xml:space="preserve">Объем в </w:t>
            </w:r>
            <w:proofErr w:type="spellStart"/>
            <w:proofErr w:type="gramStart"/>
            <w:r w:rsidRPr="002F7E92">
              <w:rPr>
                <w:sz w:val="16"/>
                <w:szCs w:val="16"/>
              </w:rPr>
              <w:t>стр</w:t>
            </w:r>
            <w:proofErr w:type="spellEnd"/>
            <w:proofErr w:type="gramEnd"/>
          </w:p>
          <w:p w:rsidR="00D74701" w:rsidRPr="002F7E92" w:rsidRDefault="00D74701" w:rsidP="00D74701">
            <w:pPr>
              <w:jc w:val="center"/>
              <w:rPr>
                <w:sz w:val="16"/>
                <w:szCs w:val="16"/>
              </w:rPr>
            </w:pPr>
            <w:r w:rsidRPr="002F7E92">
              <w:rPr>
                <w:sz w:val="16"/>
                <w:szCs w:val="16"/>
              </w:rPr>
              <w:t>(</w:t>
            </w:r>
            <w:proofErr w:type="spellStart"/>
            <w:r w:rsidRPr="002F7E92">
              <w:rPr>
                <w:sz w:val="16"/>
                <w:szCs w:val="16"/>
              </w:rPr>
              <w:t>а</w:t>
            </w:r>
            <w:proofErr w:type="gramStart"/>
            <w:r w:rsidRPr="002F7E92">
              <w:rPr>
                <w:sz w:val="16"/>
                <w:szCs w:val="16"/>
              </w:rPr>
              <w:t>.л</w:t>
            </w:r>
            <w:proofErr w:type="spellEnd"/>
            <w:proofErr w:type="gramEnd"/>
            <w:r w:rsidRPr="002F7E92">
              <w:rPr>
                <w:sz w:val="16"/>
                <w:szCs w:val="16"/>
              </w:rPr>
              <w:t>)</w:t>
            </w:r>
          </w:p>
        </w:tc>
        <w:tc>
          <w:tcPr>
            <w:tcW w:w="275" w:type="pct"/>
          </w:tcPr>
          <w:p w:rsidR="00D74701" w:rsidRPr="002F7E92" w:rsidRDefault="00D74701" w:rsidP="00D74701">
            <w:pPr>
              <w:jc w:val="center"/>
              <w:rPr>
                <w:sz w:val="16"/>
                <w:szCs w:val="16"/>
              </w:rPr>
            </w:pPr>
            <w:r w:rsidRPr="002F7E92">
              <w:rPr>
                <w:sz w:val="16"/>
                <w:szCs w:val="16"/>
              </w:rPr>
              <w:t>Тираж</w:t>
            </w:r>
          </w:p>
        </w:tc>
      </w:tr>
      <w:tr w:rsidR="000F67FC" w:rsidRPr="002F7E92" w:rsidTr="009167C0">
        <w:trPr>
          <w:trHeight w:val="145"/>
        </w:trPr>
        <w:tc>
          <w:tcPr>
            <w:tcW w:w="173" w:type="pct"/>
          </w:tcPr>
          <w:p w:rsidR="00D74701" w:rsidRPr="002F7E92" w:rsidRDefault="00D74701" w:rsidP="00D74701">
            <w:pPr>
              <w:ind w:left="-180" w:right="-32"/>
              <w:jc w:val="center"/>
            </w:pPr>
            <w:r w:rsidRPr="002F7E92">
              <w:t>1</w:t>
            </w:r>
          </w:p>
        </w:tc>
        <w:tc>
          <w:tcPr>
            <w:tcW w:w="1494" w:type="pct"/>
          </w:tcPr>
          <w:p w:rsidR="00D74701" w:rsidRPr="002F7E92" w:rsidRDefault="00D74701" w:rsidP="00D74701">
            <w:pPr>
              <w:jc w:val="center"/>
            </w:pPr>
            <w:r w:rsidRPr="002F7E92">
              <w:t>2</w:t>
            </w:r>
          </w:p>
        </w:tc>
        <w:tc>
          <w:tcPr>
            <w:tcW w:w="728" w:type="pct"/>
          </w:tcPr>
          <w:p w:rsidR="00D74701" w:rsidRPr="002F7E92" w:rsidRDefault="00D74701" w:rsidP="00D74701">
            <w:pPr>
              <w:jc w:val="center"/>
            </w:pPr>
            <w:r w:rsidRPr="002F7E92">
              <w:t>3</w:t>
            </w:r>
          </w:p>
        </w:tc>
        <w:tc>
          <w:tcPr>
            <w:tcW w:w="513" w:type="pct"/>
          </w:tcPr>
          <w:p w:rsidR="00D74701" w:rsidRPr="002F7E92" w:rsidRDefault="00D74701" w:rsidP="00D74701">
            <w:pPr>
              <w:jc w:val="center"/>
            </w:pPr>
            <w:r w:rsidRPr="002F7E92">
              <w:t>4</w:t>
            </w:r>
          </w:p>
        </w:tc>
        <w:tc>
          <w:tcPr>
            <w:tcW w:w="1198" w:type="pct"/>
          </w:tcPr>
          <w:p w:rsidR="00D74701" w:rsidRPr="002F7E92" w:rsidRDefault="00D74701" w:rsidP="00D74701">
            <w:pPr>
              <w:jc w:val="center"/>
            </w:pPr>
            <w:r w:rsidRPr="002F7E92">
              <w:t>5</w:t>
            </w:r>
          </w:p>
        </w:tc>
        <w:tc>
          <w:tcPr>
            <w:tcW w:w="396" w:type="pct"/>
          </w:tcPr>
          <w:p w:rsidR="00D74701" w:rsidRPr="002F7E92" w:rsidRDefault="00D74701" w:rsidP="00D74701">
            <w:pPr>
              <w:jc w:val="center"/>
            </w:pPr>
            <w:r w:rsidRPr="002F7E92">
              <w:t>6</w:t>
            </w:r>
          </w:p>
        </w:tc>
        <w:tc>
          <w:tcPr>
            <w:tcW w:w="225" w:type="pct"/>
          </w:tcPr>
          <w:p w:rsidR="00D74701" w:rsidRPr="002F7E92" w:rsidRDefault="00D74701" w:rsidP="00D74701">
            <w:pPr>
              <w:jc w:val="center"/>
            </w:pPr>
            <w:r w:rsidRPr="002F7E92">
              <w:t>7</w:t>
            </w:r>
          </w:p>
        </w:tc>
        <w:tc>
          <w:tcPr>
            <w:tcW w:w="275" w:type="pct"/>
          </w:tcPr>
          <w:p w:rsidR="00D74701" w:rsidRPr="002F7E92" w:rsidRDefault="00D74701" w:rsidP="00D74701">
            <w:pPr>
              <w:jc w:val="center"/>
            </w:pPr>
            <w:r w:rsidRPr="002F7E92">
              <w:t>8</w:t>
            </w:r>
          </w:p>
        </w:tc>
      </w:tr>
      <w:tr w:rsidR="000F67FC" w:rsidRPr="002F7E92" w:rsidTr="009167C0">
        <w:trPr>
          <w:trHeight w:val="145"/>
        </w:trPr>
        <w:tc>
          <w:tcPr>
            <w:tcW w:w="173" w:type="pct"/>
          </w:tcPr>
          <w:p w:rsidR="00D74701" w:rsidRPr="002F7E92" w:rsidRDefault="00D74701" w:rsidP="00D74701">
            <w:pPr>
              <w:ind w:left="-180" w:right="-32"/>
              <w:jc w:val="center"/>
            </w:pPr>
          </w:p>
        </w:tc>
        <w:tc>
          <w:tcPr>
            <w:tcW w:w="1494" w:type="pct"/>
          </w:tcPr>
          <w:p w:rsidR="00D74701" w:rsidRPr="002F7E92" w:rsidRDefault="00D74701" w:rsidP="00D74701">
            <w:pPr>
              <w:rPr>
                <w:b/>
              </w:rPr>
            </w:pPr>
            <w:r w:rsidRPr="002F7E92">
              <w:rPr>
                <w:b/>
              </w:rPr>
              <w:t>Библиографические издания**</w:t>
            </w:r>
          </w:p>
        </w:tc>
        <w:tc>
          <w:tcPr>
            <w:tcW w:w="728" w:type="pct"/>
          </w:tcPr>
          <w:p w:rsidR="00D74701" w:rsidRPr="002F7E92" w:rsidRDefault="00D74701" w:rsidP="00D74701">
            <w:pPr>
              <w:jc w:val="center"/>
            </w:pPr>
          </w:p>
        </w:tc>
        <w:tc>
          <w:tcPr>
            <w:tcW w:w="513" w:type="pct"/>
          </w:tcPr>
          <w:p w:rsidR="00D74701" w:rsidRPr="002F7E92" w:rsidRDefault="00D74701" w:rsidP="00D74701">
            <w:pPr>
              <w:jc w:val="center"/>
            </w:pPr>
          </w:p>
        </w:tc>
        <w:tc>
          <w:tcPr>
            <w:tcW w:w="1198" w:type="pct"/>
          </w:tcPr>
          <w:p w:rsidR="00D74701" w:rsidRPr="002F7E92" w:rsidRDefault="00D74701" w:rsidP="00D74701">
            <w:pPr>
              <w:jc w:val="center"/>
            </w:pPr>
          </w:p>
        </w:tc>
        <w:tc>
          <w:tcPr>
            <w:tcW w:w="396" w:type="pct"/>
          </w:tcPr>
          <w:p w:rsidR="00D74701" w:rsidRPr="002F7E92" w:rsidRDefault="00D74701" w:rsidP="00D74701">
            <w:pPr>
              <w:jc w:val="center"/>
            </w:pPr>
          </w:p>
        </w:tc>
        <w:tc>
          <w:tcPr>
            <w:tcW w:w="225" w:type="pct"/>
          </w:tcPr>
          <w:p w:rsidR="00D74701" w:rsidRPr="002F7E92" w:rsidRDefault="00D74701" w:rsidP="00D74701">
            <w:pPr>
              <w:jc w:val="center"/>
            </w:pPr>
          </w:p>
        </w:tc>
        <w:tc>
          <w:tcPr>
            <w:tcW w:w="275" w:type="pct"/>
          </w:tcPr>
          <w:p w:rsidR="00D74701" w:rsidRPr="002F7E92" w:rsidRDefault="00D74701" w:rsidP="00D74701">
            <w:pPr>
              <w:jc w:val="center"/>
            </w:pPr>
          </w:p>
        </w:tc>
      </w:tr>
      <w:tr w:rsidR="000F67FC" w:rsidRPr="002F7E92" w:rsidTr="009167C0">
        <w:trPr>
          <w:trHeight w:val="270"/>
        </w:trPr>
        <w:tc>
          <w:tcPr>
            <w:tcW w:w="173" w:type="pct"/>
          </w:tcPr>
          <w:p w:rsidR="00D74701" w:rsidRPr="002F7E92" w:rsidRDefault="00D74701" w:rsidP="000F67FC">
            <w:pPr>
              <w:pStyle w:val="a3"/>
              <w:numPr>
                <w:ilvl w:val="0"/>
                <w:numId w:val="49"/>
              </w:numPr>
              <w:ind w:left="401" w:right="-32"/>
            </w:pPr>
          </w:p>
        </w:tc>
        <w:tc>
          <w:tcPr>
            <w:tcW w:w="1494" w:type="pct"/>
          </w:tcPr>
          <w:p w:rsidR="00D74701" w:rsidRPr="006239DE" w:rsidRDefault="00670CA5" w:rsidP="00D74701">
            <w:pPr>
              <w:pStyle w:val="31"/>
              <w:jc w:val="left"/>
              <w:rPr>
                <w:sz w:val="24"/>
              </w:rPr>
            </w:pPr>
            <w:r>
              <w:rPr>
                <w:sz w:val="24"/>
              </w:rPr>
              <w:t>Павел Бажов – детям</w:t>
            </w:r>
          </w:p>
        </w:tc>
        <w:tc>
          <w:tcPr>
            <w:tcW w:w="728" w:type="pct"/>
          </w:tcPr>
          <w:p w:rsidR="00D74701" w:rsidRPr="006239DE" w:rsidRDefault="00670CA5" w:rsidP="00D74701">
            <w:pPr>
              <w:pStyle w:val="31"/>
              <w:rPr>
                <w:sz w:val="24"/>
              </w:rPr>
            </w:pPr>
            <w:r>
              <w:rPr>
                <w:sz w:val="24"/>
              </w:rPr>
              <w:t>закладка</w:t>
            </w:r>
          </w:p>
        </w:tc>
        <w:tc>
          <w:tcPr>
            <w:tcW w:w="513" w:type="pct"/>
          </w:tcPr>
          <w:p w:rsidR="00D74701" w:rsidRPr="006239DE" w:rsidRDefault="00D74701" w:rsidP="00D74701">
            <w:pPr>
              <w:pStyle w:val="31"/>
              <w:rPr>
                <w:sz w:val="24"/>
              </w:rPr>
            </w:pPr>
            <w:r w:rsidRPr="006239DE">
              <w:rPr>
                <w:sz w:val="24"/>
              </w:rPr>
              <w:t>дети</w:t>
            </w:r>
          </w:p>
        </w:tc>
        <w:tc>
          <w:tcPr>
            <w:tcW w:w="1198" w:type="pct"/>
          </w:tcPr>
          <w:p w:rsidR="00D74701" w:rsidRPr="002F7E92" w:rsidRDefault="00D74701" w:rsidP="00D74701">
            <w:pPr>
              <w:jc w:val="center"/>
              <w:rPr>
                <w:sz w:val="20"/>
                <w:szCs w:val="20"/>
              </w:rPr>
            </w:pPr>
            <w:proofErr w:type="spellStart"/>
            <w:r w:rsidRPr="002F7E92">
              <w:rPr>
                <w:sz w:val="20"/>
                <w:szCs w:val="20"/>
              </w:rPr>
              <w:t>Куташева</w:t>
            </w:r>
            <w:proofErr w:type="spellEnd"/>
            <w:r w:rsidR="00692498" w:rsidRPr="002F7E92">
              <w:rPr>
                <w:sz w:val="20"/>
                <w:szCs w:val="20"/>
              </w:rPr>
              <w:t xml:space="preserve"> О.Ф.</w:t>
            </w:r>
            <w:r w:rsidRPr="002F7E92">
              <w:rPr>
                <w:sz w:val="20"/>
                <w:szCs w:val="20"/>
              </w:rPr>
              <w:t>, б-</w:t>
            </w:r>
            <w:proofErr w:type="spellStart"/>
            <w:r w:rsidRPr="002F7E92">
              <w:rPr>
                <w:sz w:val="20"/>
                <w:szCs w:val="20"/>
              </w:rPr>
              <w:t>рь</w:t>
            </w:r>
            <w:proofErr w:type="spellEnd"/>
          </w:p>
          <w:p w:rsidR="00D74701" w:rsidRPr="002F7E92" w:rsidRDefault="00D74701" w:rsidP="00D74701">
            <w:pPr>
              <w:jc w:val="center"/>
              <w:rPr>
                <w:sz w:val="20"/>
                <w:szCs w:val="20"/>
              </w:rPr>
            </w:pPr>
            <w:r w:rsidRPr="002F7E92">
              <w:rPr>
                <w:sz w:val="20"/>
                <w:szCs w:val="20"/>
              </w:rPr>
              <w:t xml:space="preserve"> СП Екатерининская б-ка</w:t>
            </w:r>
          </w:p>
        </w:tc>
        <w:tc>
          <w:tcPr>
            <w:tcW w:w="396" w:type="pct"/>
          </w:tcPr>
          <w:p w:rsidR="00D74701" w:rsidRPr="002F7E92" w:rsidRDefault="00D74701" w:rsidP="00D74701">
            <w:pPr>
              <w:jc w:val="center"/>
            </w:pPr>
            <w:r w:rsidRPr="002F7E92">
              <w:t>принтер</w:t>
            </w:r>
          </w:p>
        </w:tc>
        <w:tc>
          <w:tcPr>
            <w:tcW w:w="225" w:type="pct"/>
          </w:tcPr>
          <w:p w:rsidR="00D74701" w:rsidRPr="002F7E92" w:rsidRDefault="00D74701" w:rsidP="00D74701">
            <w:pPr>
              <w:jc w:val="center"/>
            </w:pPr>
            <w:r>
              <w:t>2</w:t>
            </w:r>
          </w:p>
        </w:tc>
        <w:tc>
          <w:tcPr>
            <w:tcW w:w="275" w:type="pct"/>
          </w:tcPr>
          <w:p w:rsidR="00D74701" w:rsidRPr="00DC13F3" w:rsidRDefault="00670CA5" w:rsidP="00D74701">
            <w:pPr>
              <w:pStyle w:val="31"/>
              <w:rPr>
                <w:sz w:val="20"/>
              </w:rPr>
            </w:pPr>
            <w:r>
              <w:rPr>
                <w:sz w:val="24"/>
              </w:rPr>
              <w:t>2</w:t>
            </w:r>
            <w:r w:rsidR="00D74701" w:rsidRPr="006239DE">
              <w:rPr>
                <w:sz w:val="24"/>
              </w:rPr>
              <w:t>5</w:t>
            </w:r>
          </w:p>
        </w:tc>
      </w:tr>
      <w:tr w:rsidR="000F67FC" w:rsidRPr="002F7E92" w:rsidTr="009167C0">
        <w:trPr>
          <w:trHeight w:val="145"/>
        </w:trPr>
        <w:tc>
          <w:tcPr>
            <w:tcW w:w="173" w:type="pct"/>
          </w:tcPr>
          <w:p w:rsidR="00D74701" w:rsidRPr="002F7E92" w:rsidRDefault="00D74701" w:rsidP="00D74701">
            <w:pPr>
              <w:ind w:left="-180" w:right="-32"/>
              <w:jc w:val="center"/>
            </w:pPr>
          </w:p>
        </w:tc>
        <w:tc>
          <w:tcPr>
            <w:tcW w:w="1494" w:type="pct"/>
          </w:tcPr>
          <w:p w:rsidR="00D74701" w:rsidRPr="002F7E92" w:rsidRDefault="00D74701" w:rsidP="00D74701">
            <w:pPr>
              <w:rPr>
                <w:b/>
              </w:rPr>
            </w:pPr>
            <w:r w:rsidRPr="002F7E92">
              <w:rPr>
                <w:b/>
              </w:rPr>
              <w:t>Рекламные издания</w:t>
            </w:r>
          </w:p>
        </w:tc>
        <w:tc>
          <w:tcPr>
            <w:tcW w:w="728" w:type="pct"/>
          </w:tcPr>
          <w:p w:rsidR="00D74701" w:rsidRPr="002F7E92" w:rsidRDefault="00D74701" w:rsidP="00D74701">
            <w:pPr>
              <w:jc w:val="center"/>
            </w:pPr>
          </w:p>
        </w:tc>
        <w:tc>
          <w:tcPr>
            <w:tcW w:w="513" w:type="pct"/>
          </w:tcPr>
          <w:p w:rsidR="00D74701" w:rsidRPr="002F7E92" w:rsidRDefault="00D74701" w:rsidP="00D74701">
            <w:pPr>
              <w:jc w:val="center"/>
            </w:pPr>
          </w:p>
        </w:tc>
        <w:tc>
          <w:tcPr>
            <w:tcW w:w="1198" w:type="pct"/>
          </w:tcPr>
          <w:p w:rsidR="00D74701" w:rsidRPr="002F7E92" w:rsidRDefault="00D74701" w:rsidP="00D74701">
            <w:pPr>
              <w:jc w:val="center"/>
              <w:rPr>
                <w:sz w:val="20"/>
                <w:szCs w:val="20"/>
              </w:rPr>
            </w:pPr>
          </w:p>
        </w:tc>
        <w:tc>
          <w:tcPr>
            <w:tcW w:w="396" w:type="pct"/>
          </w:tcPr>
          <w:p w:rsidR="00D74701" w:rsidRPr="002F7E92" w:rsidRDefault="00D74701" w:rsidP="00D74701">
            <w:pPr>
              <w:jc w:val="center"/>
            </w:pPr>
          </w:p>
        </w:tc>
        <w:tc>
          <w:tcPr>
            <w:tcW w:w="225" w:type="pct"/>
          </w:tcPr>
          <w:p w:rsidR="00D74701" w:rsidRPr="002F7E92" w:rsidRDefault="00D74701" w:rsidP="00D74701">
            <w:pPr>
              <w:jc w:val="center"/>
            </w:pPr>
          </w:p>
        </w:tc>
        <w:tc>
          <w:tcPr>
            <w:tcW w:w="275" w:type="pct"/>
          </w:tcPr>
          <w:p w:rsidR="00D74701" w:rsidRPr="002F7E92" w:rsidRDefault="00D74701" w:rsidP="00D74701">
            <w:pPr>
              <w:jc w:val="center"/>
            </w:pPr>
          </w:p>
        </w:tc>
      </w:tr>
      <w:tr w:rsidR="000F67FC" w:rsidRPr="002F7E92" w:rsidTr="009167C0">
        <w:trPr>
          <w:trHeight w:val="145"/>
        </w:trPr>
        <w:tc>
          <w:tcPr>
            <w:tcW w:w="173" w:type="pct"/>
          </w:tcPr>
          <w:p w:rsidR="00D74701" w:rsidRPr="002F7E92" w:rsidRDefault="00D74701" w:rsidP="00D74701">
            <w:pPr>
              <w:ind w:left="-180" w:right="-32"/>
              <w:jc w:val="center"/>
            </w:pPr>
          </w:p>
        </w:tc>
        <w:tc>
          <w:tcPr>
            <w:tcW w:w="1494" w:type="pct"/>
          </w:tcPr>
          <w:p w:rsidR="00D74701" w:rsidRPr="002F7E92" w:rsidRDefault="00D74701" w:rsidP="00D74701">
            <w:r w:rsidRPr="002F7E92">
              <w:t>-</w:t>
            </w:r>
          </w:p>
        </w:tc>
        <w:tc>
          <w:tcPr>
            <w:tcW w:w="728" w:type="pct"/>
          </w:tcPr>
          <w:p w:rsidR="00D74701" w:rsidRPr="002F7E92" w:rsidRDefault="00D74701" w:rsidP="00D74701">
            <w:pPr>
              <w:jc w:val="center"/>
            </w:pPr>
          </w:p>
        </w:tc>
        <w:tc>
          <w:tcPr>
            <w:tcW w:w="513" w:type="pct"/>
          </w:tcPr>
          <w:p w:rsidR="00D74701" w:rsidRPr="002F7E92" w:rsidRDefault="00D74701" w:rsidP="00D74701">
            <w:pPr>
              <w:jc w:val="center"/>
            </w:pPr>
          </w:p>
        </w:tc>
        <w:tc>
          <w:tcPr>
            <w:tcW w:w="1198" w:type="pct"/>
          </w:tcPr>
          <w:p w:rsidR="00D74701" w:rsidRPr="002F7E92" w:rsidRDefault="00D74701" w:rsidP="00D74701">
            <w:pPr>
              <w:jc w:val="center"/>
              <w:rPr>
                <w:sz w:val="20"/>
                <w:szCs w:val="20"/>
              </w:rPr>
            </w:pPr>
          </w:p>
        </w:tc>
        <w:tc>
          <w:tcPr>
            <w:tcW w:w="396" w:type="pct"/>
          </w:tcPr>
          <w:p w:rsidR="00D74701" w:rsidRPr="002F7E92" w:rsidRDefault="00D74701" w:rsidP="00D74701">
            <w:pPr>
              <w:jc w:val="center"/>
            </w:pPr>
          </w:p>
        </w:tc>
        <w:tc>
          <w:tcPr>
            <w:tcW w:w="225" w:type="pct"/>
          </w:tcPr>
          <w:p w:rsidR="00D74701" w:rsidRPr="002F7E92" w:rsidRDefault="00D74701" w:rsidP="00D74701">
            <w:pPr>
              <w:jc w:val="center"/>
            </w:pPr>
          </w:p>
        </w:tc>
        <w:tc>
          <w:tcPr>
            <w:tcW w:w="275" w:type="pct"/>
          </w:tcPr>
          <w:p w:rsidR="00D74701" w:rsidRPr="002F7E92" w:rsidRDefault="00D74701" w:rsidP="00D74701">
            <w:pPr>
              <w:jc w:val="center"/>
            </w:pPr>
          </w:p>
        </w:tc>
      </w:tr>
      <w:tr w:rsidR="000F67FC" w:rsidRPr="002F7E92" w:rsidTr="009167C0">
        <w:trPr>
          <w:trHeight w:val="145"/>
        </w:trPr>
        <w:tc>
          <w:tcPr>
            <w:tcW w:w="173" w:type="pct"/>
          </w:tcPr>
          <w:p w:rsidR="00D74701" w:rsidRPr="002F7E92" w:rsidRDefault="00D74701" w:rsidP="00D74701">
            <w:pPr>
              <w:ind w:left="-180" w:right="-32"/>
              <w:jc w:val="center"/>
            </w:pPr>
          </w:p>
        </w:tc>
        <w:tc>
          <w:tcPr>
            <w:tcW w:w="1494" w:type="pct"/>
          </w:tcPr>
          <w:p w:rsidR="00D74701" w:rsidRPr="002F7E92" w:rsidRDefault="00D74701" w:rsidP="00D74701">
            <w:pPr>
              <w:rPr>
                <w:b/>
              </w:rPr>
            </w:pPr>
            <w:r w:rsidRPr="002F7E92">
              <w:rPr>
                <w:b/>
              </w:rPr>
              <w:t>Методические издания</w:t>
            </w:r>
          </w:p>
        </w:tc>
        <w:tc>
          <w:tcPr>
            <w:tcW w:w="728" w:type="pct"/>
          </w:tcPr>
          <w:p w:rsidR="00D74701" w:rsidRPr="002F7E92" w:rsidRDefault="00D74701" w:rsidP="00D74701">
            <w:pPr>
              <w:jc w:val="center"/>
            </w:pPr>
          </w:p>
        </w:tc>
        <w:tc>
          <w:tcPr>
            <w:tcW w:w="513" w:type="pct"/>
          </w:tcPr>
          <w:p w:rsidR="00D74701" w:rsidRPr="002F7E92" w:rsidRDefault="00D74701" w:rsidP="00D74701">
            <w:pPr>
              <w:jc w:val="center"/>
            </w:pPr>
          </w:p>
        </w:tc>
        <w:tc>
          <w:tcPr>
            <w:tcW w:w="1198" w:type="pct"/>
          </w:tcPr>
          <w:p w:rsidR="00D74701" w:rsidRPr="002F7E92" w:rsidRDefault="00D74701" w:rsidP="00D74701">
            <w:pPr>
              <w:jc w:val="center"/>
              <w:rPr>
                <w:sz w:val="20"/>
                <w:szCs w:val="20"/>
              </w:rPr>
            </w:pPr>
          </w:p>
        </w:tc>
        <w:tc>
          <w:tcPr>
            <w:tcW w:w="396" w:type="pct"/>
          </w:tcPr>
          <w:p w:rsidR="00D74701" w:rsidRPr="002F7E92" w:rsidRDefault="00D74701" w:rsidP="00D74701">
            <w:pPr>
              <w:jc w:val="center"/>
              <w:rPr>
                <w:szCs w:val="20"/>
              </w:rPr>
            </w:pPr>
          </w:p>
        </w:tc>
        <w:tc>
          <w:tcPr>
            <w:tcW w:w="225" w:type="pct"/>
          </w:tcPr>
          <w:p w:rsidR="00D74701" w:rsidRPr="002F7E92" w:rsidRDefault="00D74701" w:rsidP="00D74701">
            <w:pPr>
              <w:jc w:val="center"/>
            </w:pPr>
          </w:p>
        </w:tc>
        <w:tc>
          <w:tcPr>
            <w:tcW w:w="275" w:type="pct"/>
          </w:tcPr>
          <w:p w:rsidR="00D74701" w:rsidRPr="002F7E92" w:rsidRDefault="00D74701" w:rsidP="00D74701">
            <w:pPr>
              <w:jc w:val="center"/>
            </w:pPr>
          </w:p>
        </w:tc>
      </w:tr>
      <w:tr w:rsidR="000F67FC" w:rsidRPr="002F7E92" w:rsidTr="009167C0">
        <w:trPr>
          <w:trHeight w:val="145"/>
        </w:trPr>
        <w:tc>
          <w:tcPr>
            <w:tcW w:w="173" w:type="pct"/>
          </w:tcPr>
          <w:p w:rsidR="00D74701" w:rsidRPr="002F7E92" w:rsidRDefault="00D74701" w:rsidP="00D74701">
            <w:pPr>
              <w:ind w:right="-32"/>
            </w:pPr>
          </w:p>
        </w:tc>
        <w:tc>
          <w:tcPr>
            <w:tcW w:w="1494" w:type="pct"/>
          </w:tcPr>
          <w:p w:rsidR="00D74701" w:rsidRPr="002F7E92" w:rsidRDefault="00D74701" w:rsidP="00D74701">
            <w:r w:rsidRPr="002F7E92">
              <w:t>-</w:t>
            </w:r>
          </w:p>
        </w:tc>
        <w:tc>
          <w:tcPr>
            <w:tcW w:w="728" w:type="pct"/>
          </w:tcPr>
          <w:p w:rsidR="00D74701" w:rsidRPr="002F7E92" w:rsidRDefault="00D74701" w:rsidP="00D74701">
            <w:pPr>
              <w:jc w:val="center"/>
            </w:pPr>
          </w:p>
        </w:tc>
        <w:tc>
          <w:tcPr>
            <w:tcW w:w="513" w:type="pct"/>
          </w:tcPr>
          <w:p w:rsidR="00D74701" w:rsidRPr="002F7E92" w:rsidRDefault="00D74701" w:rsidP="00D74701">
            <w:pPr>
              <w:jc w:val="center"/>
            </w:pPr>
          </w:p>
        </w:tc>
        <w:tc>
          <w:tcPr>
            <w:tcW w:w="1198" w:type="pct"/>
          </w:tcPr>
          <w:p w:rsidR="00D74701" w:rsidRPr="002F7E92" w:rsidRDefault="00D74701" w:rsidP="00D74701">
            <w:pPr>
              <w:jc w:val="center"/>
              <w:rPr>
                <w:sz w:val="20"/>
                <w:szCs w:val="20"/>
              </w:rPr>
            </w:pPr>
          </w:p>
        </w:tc>
        <w:tc>
          <w:tcPr>
            <w:tcW w:w="396" w:type="pct"/>
          </w:tcPr>
          <w:p w:rsidR="00D74701" w:rsidRPr="002F7E92" w:rsidRDefault="00D74701" w:rsidP="00D74701">
            <w:pPr>
              <w:jc w:val="center"/>
            </w:pPr>
          </w:p>
        </w:tc>
        <w:tc>
          <w:tcPr>
            <w:tcW w:w="225" w:type="pct"/>
          </w:tcPr>
          <w:p w:rsidR="00D74701" w:rsidRPr="002F7E92" w:rsidRDefault="00D74701" w:rsidP="00D74701">
            <w:pPr>
              <w:jc w:val="center"/>
            </w:pPr>
          </w:p>
        </w:tc>
        <w:tc>
          <w:tcPr>
            <w:tcW w:w="275" w:type="pct"/>
          </w:tcPr>
          <w:p w:rsidR="00D74701" w:rsidRPr="002F7E92" w:rsidRDefault="00D74701" w:rsidP="00D74701">
            <w:pPr>
              <w:jc w:val="center"/>
            </w:pPr>
          </w:p>
        </w:tc>
      </w:tr>
      <w:tr w:rsidR="000F67FC" w:rsidRPr="002F7E92" w:rsidTr="009167C0">
        <w:trPr>
          <w:trHeight w:val="145"/>
        </w:trPr>
        <w:tc>
          <w:tcPr>
            <w:tcW w:w="173" w:type="pct"/>
          </w:tcPr>
          <w:p w:rsidR="00D74701" w:rsidRPr="002F7E92" w:rsidRDefault="00D74701" w:rsidP="00D74701">
            <w:pPr>
              <w:ind w:right="-32"/>
            </w:pPr>
          </w:p>
        </w:tc>
        <w:tc>
          <w:tcPr>
            <w:tcW w:w="1494" w:type="pct"/>
          </w:tcPr>
          <w:p w:rsidR="00D74701" w:rsidRPr="002F7E92" w:rsidRDefault="00D74701" w:rsidP="00D74701">
            <w:pPr>
              <w:rPr>
                <w:b/>
              </w:rPr>
            </w:pPr>
            <w:r w:rsidRPr="002F7E92">
              <w:rPr>
                <w:b/>
              </w:rPr>
              <w:t>Другие</w:t>
            </w:r>
          </w:p>
        </w:tc>
        <w:tc>
          <w:tcPr>
            <w:tcW w:w="728" w:type="pct"/>
          </w:tcPr>
          <w:p w:rsidR="00D74701" w:rsidRPr="002F7E92" w:rsidRDefault="00D74701" w:rsidP="00D74701">
            <w:pPr>
              <w:jc w:val="center"/>
            </w:pPr>
          </w:p>
        </w:tc>
        <w:tc>
          <w:tcPr>
            <w:tcW w:w="513" w:type="pct"/>
          </w:tcPr>
          <w:p w:rsidR="00D74701" w:rsidRPr="002F7E92" w:rsidRDefault="00D74701" w:rsidP="00D74701">
            <w:pPr>
              <w:jc w:val="center"/>
            </w:pPr>
          </w:p>
        </w:tc>
        <w:tc>
          <w:tcPr>
            <w:tcW w:w="1198" w:type="pct"/>
          </w:tcPr>
          <w:p w:rsidR="00D74701" w:rsidRPr="002F7E92" w:rsidRDefault="00D74701" w:rsidP="00D74701">
            <w:pPr>
              <w:jc w:val="center"/>
              <w:rPr>
                <w:sz w:val="20"/>
                <w:szCs w:val="20"/>
              </w:rPr>
            </w:pPr>
          </w:p>
        </w:tc>
        <w:tc>
          <w:tcPr>
            <w:tcW w:w="396" w:type="pct"/>
          </w:tcPr>
          <w:p w:rsidR="00D74701" w:rsidRPr="002F7E92" w:rsidRDefault="00D74701" w:rsidP="00D74701">
            <w:pPr>
              <w:jc w:val="center"/>
              <w:rPr>
                <w:szCs w:val="20"/>
              </w:rPr>
            </w:pPr>
          </w:p>
        </w:tc>
        <w:tc>
          <w:tcPr>
            <w:tcW w:w="225" w:type="pct"/>
          </w:tcPr>
          <w:p w:rsidR="00D74701" w:rsidRPr="002F7E92" w:rsidRDefault="00D74701" w:rsidP="00D74701">
            <w:pPr>
              <w:jc w:val="center"/>
            </w:pPr>
          </w:p>
        </w:tc>
        <w:tc>
          <w:tcPr>
            <w:tcW w:w="275" w:type="pct"/>
          </w:tcPr>
          <w:p w:rsidR="00D74701" w:rsidRPr="002F7E92" w:rsidRDefault="00D74701" w:rsidP="00D74701">
            <w:pPr>
              <w:jc w:val="center"/>
            </w:pPr>
          </w:p>
        </w:tc>
      </w:tr>
      <w:tr w:rsidR="000F67FC" w:rsidRPr="002F7E92" w:rsidTr="009167C0">
        <w:trPr>
          <w:trHeight w:val="145"/>
        </w:trPr>
        <w:tc>
          <w:tcPr>
            <w:tcW w:w="173" w:type="pct"/>
          </w:tcPr>
          <w:p w:rsidR="00D74701" w:rsidRPr="000F67FC" w:rsidRDefault="00D74701" w:rsidP="000F67FC">
            <w:pPr>
              <w:pStyle w:val="a3"/>
              <w:numPr>
                <w:ilvl w:val="0"/>
                <w:numId w:val="49"/>
              </w:numPr>
              <w:ind w:left="426" w:right="-32"/>
              <w:rPr>
                <w:b/>
                <w:sz w:val="20"/>
                <w:szCs w:val="20"/>
              </w:rPr>
            </w:pPr>
          </w:p>
        </w:tc>
        <w:tc>
          <w:tcPr>
            <w:tcW w:w="1494" w:type="pct"/>
          </w:tcPr>
          <w:p w:rsidR="00D74701" w:rsidRPr="00D369D9" w:rsidRDefault="00D369D9" w:rsidP="00D74701">
            <w:pPr>
              <w:pStyle w:val="31"/>
              <w:jc w:val="left"/>
              <w:rPr>
                <w:sz w:val="24"/>
                <w:szCs w:val="24"/>
              </w:rPr>
            </w:pPr>
            <w:r w:rsidRPr="00D369D9">
              <w:rPr>
                <w:sz w:val="24"/>
                <w:szCs w:val="24"/>
              </w:rPr>
              <w:t xml:space="preserve">Цикл закладок </w:t>
            </w:r>
            <w:r w:rsidR="00D74701" w:rsidRPr="00D369D9">
              <w:rPr>
                <w:sz w:val="24"/>
                <w:szCs w:val="24"/>
              </w:rPr>
              <w:t>«Стих в подарок от юбиляра – поэта»</w:t>
            </w:r>
            <w:r w:rsidRPr="00D369D9">
              <w:rPr>
                <w:sz w:val="24"/>
                <w:szCs w:val="24"/>
              </w:rPr>
              <w:t>:</w:t>
            </w:r>
            <w:r w:rsidR="00D74701" w:rsidRPr="00D369D9">
              <w:rPr>
                <w:sz w:val="24"/>
                <w:szCs w:val="24"/>
              </w:rPr>
              <w:t xml:space="preserve"> </w:t>
            </w:r>
          </w:p>
          <w:p w:rsidR="00D74701" w:rsidRPr="00534CFB" w:rsidRDefault="00D369D9" w:rsidP="00670CA5">
            <w:pPr>
              <w:pStyle w:val="31"/>
              <w:jc w:val="left"/>
              <w:rPr>
                <w:sz w:val="24"/>
              </w:rPr>
            </w:pPr>
            <w:r w:rsidRPr="00D369D9">
              <w:rPr>
                <w:sz w:val="24"/>
                <w:szCs w:val="24"/>
              </w:rPr>
              <w:t xml:space="preserve">И.П. </w:t>
            </w:r>
            <w:proofErr w:type="spellStart"/>
            <w:r w:rsidRPr="00D369D9">
              <w:rPr>
                <w:sz w:val="24"/>
                <w:szCs w:val="24"/>
              </w:rPr>
              <w:t>Токмакова</w:t>
            </w:r>
            <w:proofErr w:type="spellEnd"/>
            <w:r w:rsidRPr="00D369D9">
              <w:rPr>
                <w:sz w:val="24"/>
                <w:szCs w:val="24"/>
              </w:rPr>
              <w:t>, В.В. Каменский, Ю.В.</w:t>
            </w:r>
            <w:r w:rsidR="00670CA5">
              <w:rPr>
                <w:sz w:val="24"/>
                <w:szCs w:val="24"/>
              </w:rPr>
              <w:t> </w:t>
            </w:r>
            <w:r w:rsidRPr="00D369D9">
              <w:rPr>
                <w:sz w:val="24"/>
                <w:szCs w:val="24"/>
              </w:rPr>
              <w:t xml:space="preserve"> Друнина, А.В. Кольцов, И.С.  Никитин,</w:t>
            </w:r>
            <w:r w:rsidR="00670CA5">
              <w:rPr>
                <w:sz w:val="24"/>
                <w:szCs w:val="24"/>
              </w:rPr>
              <w:t xml:space="preserve"> Е.Ф. Трутнева</w:t>
            </w:r>
          </w:p>
        </w:tc>
        <w:tc>
          <w:tcPr>
            <w:tcW w:w="728" w:type="pct"/>
          </w:tcPr>
          <w:p w:rsidR="00D74701" w:rsidRPr="00534CFB" w:rsidRDefault="00D74701" w:rsidP="00D74701">
            <w:pPr>
              <w:pStyle w:val="31"/>
              <w:rPr>
                <w:sz w:val="24"/>
              </w:rPr>
            </w:pPr>
            <w:r w:rsidRPr="00534CFB">
              <w:rPr>
                <w:sz w:val="24"/>
              </w:rPr>
              <w:t>закладка</w:t>
            </w:r>
          </w:p>
        </w:tc>
        <w:tc>
          <w:tcPr>
            <w:tcW w:w="513" w:type="pct"/>
          </w:tcPr>
          <w:p w:rsidR="00D74701" w:rsidRPr="002F7E92" w:rsidRDefault="00B15678" w:rsidP="00D74701">
            <w:pPr>
              <w:jc w:val="center"/>
            </w:pPr>
            <w:r>
              <w:t>дети</w:t>
            </w:r>
            <w:r w:rsidR="00D74701">
              <w:t>, ШКЧ</w:t>
            </w:r>
          </w:p>
        </w:tc>
        <w:tc>
          <w:tcPr>
            <w:tcW w:w="1198" w:type="pct"/>
          </w:tcPr>
          <w:p w:rsidR="00D74701" w:rsidRPr="002F7E92" w:rsidRDefault="00D74701" w:rsidP="00D74701">
            <w:pPr>
              <w:jc w:val="center"/>
              <w:rPr>
                <w:sz w:val="20"/>
                <w:szCs w:val="20"/>
              </w:rPr>
            </w:pPr>
            <w:proofErr w:type="spellStart"/>
            <w:r w:rsidRPr="002F7E92">
              <w:rPr>
                <w:sz w:val="20"/>
                <w:szCs w:val="20"/>
              </w:rPr>
              <w:t>Куташева</w:t>
            </w:r>
            <w:proofErr w:type="spellEnd"/>
            <w:r w:rsidR="00B15678" w:rsidRPr="002F7E92">
              <w:rPr>
                <w:sz w:val="20"/>
                <w:szCs w:val="20"/>
              </w:rPr>
              <w:t xml:space="preserve"> О.Ф.</w:t>
            </w:r>
            <w:r w:rsidRPr="002F7E92">
              <w:rPr>
                <w:sz w:val="20"/>
                <w:szCs w:val="20"/>
              </w:rPr>
              <w:t>, б-</w:t>
            </w:r>
            <w:proofErr w:type="spellStart"/>
            <w:r w:rsidRPr="002F7E92">
              <w:rPr>
                <w:sz w:val="20"/>
                <w:szCs w:val="20"/>
              </w:rPr>
              <w:t>рь</w:t>
            </w:r>
            <w:proofErr w:type="spellEnd"/>
          </w:p>
          <w:p w:rsidR="00D74701" w:rsidRPr="002F7E92" w:rsidRDefault="00D74701" w:rsidP="00D74701">
            <w:pPr>
              <w:jc w:val="center"/>
              <w:rPr>
                <w:sz w:val="20"/>
                <w:szCs w:val="20"/>
              </w:rPr>
            </w:pPr>
            <w:r w:rsidRPr="002F7E92">
              <w:rPr>
                <w:sz w:val="20"/>
                <w:szCs w:val="20"/>
              </w:rPr>
              <w:t xml:space="preserve"> СП Екатерининская б-ка</w:t>
            </w:r>
          </w:p>
        </w:tc>
        <w:tc>
          <w:tcPr>
            <w:tcW w:w="396" w:type="pct"/>
          </w:tcPr>
          <w:p w:rsidR="00D74701" w:rsidRPr="002F7E92" w:rsidRDefault="00D74701" w:rsidP="00D74701">
            <w:pPr>
              <w:jc w:val="center"/>
            </w:pPr>
            <w:r w:rsidRPr="002F7E92">
              <w:t>принтер</w:t>
            </w:r>
          </w:p>
        </w:tc>
        <w:tc>
          <w:tcPr>
            <w:tcW w:w="225" w:type="pct"/>
          </w:tcPr>
          <w:p w:rsidR="00D74701" w:rsidRPr="002F7E92" w:rsidRDefault="00D74701" w:rsidP="00D74701">
            <w:pPr>
              <w:jc w:val="center"/>
            </w:pPr>
            <w:r>
              <w:t>2</w:t>
            </w:r>
          </w:p>
        </w:tc>
        <w:tc>
          <w:tcPr>
            <w:tcW w:w="275" w:type="pct"/>
          </w:tcPr>
          <w:p w:rsidR="00D74701" w:rsidRPr="004E6D29" w:rsidRDefault="00D369D9" w:rsidP="00B15678">
            <w:pPr>
              <w:pStyle w:val="31"/>
              <w:rPr>
                <w:sz w:val="24"/>
              </w:rPr>
            </w:pPr>
            <w:r>
              <w:rPr>
                <w:sz w:val="24"/>
              </w:rPr>
              <w:t>1</w:t>
            </w:r>
            <w:r w:rsidR="00B15678">
              <w:rPr>
                <w:sz w:val="24"/>
              </w:rPr>
              <w:t>0</w:t>
            </w:r>
            <w:r>
              <w:rPr>
                <w:sz w:val="24"/>
              </w:rPr>
              <w:t>0</w:t>
            </w:r>
          </w:p>
        </w:tc>
      </w:tr>
      <w:tr w:rsidR="000F67FC" w:rsidRPr="002F7E92" w:rsidTr="009167C0">
        <w:trPr>
          <w:trHeight w:val="145"/>
        </w:trPr>
        <w:tc>
          <w:tcPr>
            <w:tcW w:w="173" w:type="pct"/>
          </w:tcPr>
          <w:p w:rsidR="00B15678" w:rsidRPr="000F67FC" w:rsidRDefault="00B15678" w:rsidP="000F67FC">
            <w:pPr>
              <w:pStyle w:val="a3"/>
              <w:numPr>
                <w:ilvl w:val="0"/>
                <w:numId w:val="49"/>
              </w:numPr>
              <w:ind w:left="284" w:right="-32"/>
              <w:rPr>
                <w:b/>
                <w:sz w:val="20"/>
                <w:szCs w:val="20"/>
              </w:rPr>
            </w:pPr>
          </w:p>
        </w:tc>
        <w:tc>
          <w:tcPr>
            <w:tcW w:w="1494" w:type="pct"/>
          </w:tcPr>
          <w:p w:rsidR="00B15678" w:rsidRPr="007B3A6C" w:rsidRDefault="00B15678" w:rsidP="00692498">
            <w:r w:rsidRPr="007B3A6C">
              <w:t>Боевой путь уральских танков</w:t>
            </w:r>
          </w:p>
        </w:tc>
        <w:tc>
          <w:tcPr>
            <w:tcW w:w="728" w:type="pct"/>
          </w:tcPr>
          <w:p w:rsidR="00B15678" w:rsidRPr="007B3A6C" w:rsidRDefault="00B15678" w:rsidP="00692498">
            <w:pPr>
              <w:jc w:val="center"/>
            </w:pPr>
            <w:r w:rsidRPr="007B3A6C">
              <w:t>буклет</w:t>
            </w:r>
          </w:p>
        </w:tc>
        <w:tc>
          <w:tcPr>
            <w:tcW w:w="513" w:type="pct"/>
          </w:tcPr>
          <w:p w:rsidR="00B15678" w:rsidRPr="007B3A6C" w:rsidRDefault="00B15678" w:rsidP="00692498">
            <w:pPr>
              <w:jc w:val="center"/>
            </w:pPr>
            <w:r w:rsidRPr="007B3A6C">
              <w:t>ШКЧ</w:t>
            </w:r>
          </w:p>
        </w:tc>
        <w:tc>
          <w:tcPr>
            <w:tcW w:w="1198" w:type="pct"/>
          </w:tcPr>
          <w:p w:rsidR="00B15678" w:rsidRPr="002F7E92" w:rsidRDefault="00B15678" w:rsidP="00D74701">
            <w:pPr>
              <w:jc w:val="center"/>
              <w:rPr>
                <w:sz w:val="20"/>
                <w:szCs w:val="20"/>
              </w:rPr>
            </w:pPr>
            <w:proofErr w:type="spellStart"/>
            <w:r w:rsidRPr="002F7E92">
              <w:rPr>
                <w:sz w:val="20"/>
                <w:szCs w:val="20"/>
              </w:rPr>
              <w:t>Куташева</w:t>
            </w:r>
            <w:proofErr w:type="spellEnd"/>
            <w:r w:rsidRPr="002F7E92">
              <w:rPr>
                <w:sz w:val="20"/>
                <w:szCs w:val="20"/>
              </w:rPr>
              <w:t xml:space="preserve"> О.Ф.</w:t>
            </w:r>
          </w:p>
        </w:tc>
        <w:tc>
          <w:tcPr>
            <w:tcW w:w="396" w:type="pct"/>
          </w:tcPr>
          <w:p w:rsidR="00B15678" w:rsidRPr="002F7E92" w:rsidRDefault="00B15678" w:rsidP="00D74701">
            <w:pPr>
              <w:jc w:val="center"/>
            </w:pPr>
            <w:r w:rsidRPr="002F7E92">
              <w:t>принтер</w:t>
            </w:r>
          </w:p>
        </w:tc>
        <w:tc>
          <w:tcPr>
            <w:tcW w:w="225" w:type="pct"/>
          </w:tcPr>
          <w:p w:rsidR="00B15678" w:rsidRPr="002F7E92" w:rsidRDefault="00B15678" w:rsidP="00D74701">
            <w:pPr>
              <w:jc w:val="center"/>
            </w:pPr>
            <w:r>
              <w:t>2</w:t>
            </w:r>
          </w:p>
        </w:tc>
        <w:tc>
          <w:tcPr>
            <w:tcW w:w="275" w:type="pct"/>
          </w:tcPr>
          <w:p w:rsidR="00B15678" w:rsidRPr="007B3A6C" w:rsidRDefault="00B15678" w:rsidP="00692498">
            <w:pPr>
              <w:jc w:val="center"/>
            </w:pPr>
            <w:r w:rsidRPr="007B3A6C">
              <w:t>20</w:t>
            </w:r>
          </w:p>
        </w:tc>
      </w:tr>
      <w:tr w:rsidR="000F67FC" w:rsidRPr="002F7E92" w:rsidTr="009167C0">
        <w:trPr>
          <w:trHeight w:val="145"/>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Катастрофа Чернобыля</w:t>
            </w:r>
          </w:p>
        </w:tc>
        <w:tc>
          <w:tcPr>
            <w:tcW w:w="728" w:type="pct"/>
          </w:tcPr>
          <w:p w:rsidR="00B15678" w:rsidRPr="007B3A6C" w:rsidRDefault="00B15678" w:rsidP="00692498">
            <w:pPr>
              <w:jc w:val="center"/>
            </w:pPr>
            <w:r w:rsidRPr="007B3A6C">
              <w:t>буклет</w:t>
            </w:r>
          </w:p>
        </w:tc>
        <w:tc>
          <w:tcPr>
            <w:tcW w:w="513" w:type="pct"/>
          </w:tcPr>
          <w:p w:rsidR="00B15678" w:rsidRPr="007B3A6C" w:rsidRDefault="00B15678" w:rsidP="00692498">
            <w:pPr>
              <w:jc w:val="center"/>
            </w:pPr>
            <w:r w:rsidRPr="007B3A6C">
              <w:t>ШКЧ</w:t>
            </w:r>
          </w:p>
        </w:tc>
        <w:tc>
          <w:tcPr>
            <w:tcW w:w="1198" w:type="pct"/>
          </w:tcPr>
          <w:p w:rsidR="00B15678" w:rsidRDefault="00B15678" w:rsidP="00B15678">
            <w:pPr>
              <w:jc w:val="center"/>
            </w:pPr>
            <w:proofErr w:type="spellStart"/>
            <w:r w:rsidRPr="00B753FD">
              <w:rPr>
                <w:sz w:val="20"/>
                <w:szCs w:val="20"/>
              </w:rPr>
              <w:t>Куташева</w:t>
            </w:r>
            <w:proofErr w:type="spellEnd"/>
            <w:r w:rsidRPr="00B753FD">
              <w:rPr>
                <w:sz w:val="20"/>
                <w:szCs w:val="20"/>
              </w:rPr>
              <w:t xml:space="preserve"> О.Ф.</w:t>
            </w:r>
          </w:p>
        </w:tc>
        <w:tc>
          <w:tcPr>
            <w:tcW w:w="396" w:type="pct"/>
          </w:tcPr>
          <w:p w:rsidR="00B15678" w:rsidRPr="002F7E92" w:rsidRDefault="00B15678" w:rsidP="00D74701">
            <w:pPr>
              <w:jc w:val="center"/>
            </w:pPr>
            <w:r w:rsidRPr="002F7E92">
              <w:t>принтер</w:t>
            </w:r>
          </w:p>
        </w:tc>
        <w:tc>
          <w:tcPr>
            <w:tcW w:w="225" w:type="pct"/>
          </w:tcPr>
          <w:p w:rsidR="00B15678" w:rsidRPr="002F7E92" w:rsidRDefault="00B15678" w:rsidP="00D74701">
            <w:pPr>
              <w:jc w:val="center"/>
            </w:pPr>
            <w:r>
              <w:t>2</w:t>
            </w:r>
          </w:p>
        </w:tc>
        <w:tc>
          <w:tcPr>
            <w:tcW w:w="275" w:type="pct"/>
          </w:tcPr>
          <w:p w:rsidR="00B15678" w:rsidRPr="007B3A6C" w:rsidRDefault="00B15678" w:rsidP="00692498">
            <w:pPr>
              <w:jc w:val="center"/>
            </w:pPr>
            <w:r w:rsidRPr="007B3A6C">
              <w:t>25</w:t>
            </w:r>
          </w:p>
        </w:tc>
      </w:tr>
      <w:tr w:rsidR="000F67FC" w:rsidRPr="002F7E92" w:rsidTr="009167C0">
        <w:trPr>
          <w:trHeight w:val="145"/>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Курение и здоровье</w:t>
            </w:r>
          </w:p>
        </w:tc>
        <w:tc>
          <w:tcPr>
            <w:tcW w:w="728" w:type="pct"/>
          </w:tcPr>
          <w:p w:rsidR="00B15678" w:rsidRPr="007B3A6C" w:rsidRDefault="00B15678" w:rsidP="00692498">
            <w:pPr>
              <w:jc w:val="center"/>
            </w:pPr>
            <w:r w:rsidRPr="007B3A6C">
              <w:t>буклет</w:t>
            </w:r>
          </w:p>
        </w:tc>
        <w:tc>
          <w:tcPr>
            <w:tcW w:w="513" w:type="pct"/>
          </w:tcPr>
          <w:p w:rsidR="00B15678" w:rsidRPr="007B3A6C" w:rsidRDefault="00B15678" w:rsidP="00692498">
            <w:pPr>
              <w:jc w:val="center"/>
            </w:pPr>
            <w:r w:rsidRPr="007B3A6C">
              <w:t>подростки</w:t>
            </w:r>
          </w:p>
        </w:tc>
        <w:tc>
          <w:tcPr>
            <w:tcW w:w="1198" w:type="pct"/>
          </w:tcPr>
          <w:p w:rsidR="00B15678" w:rsidRDefault="00B15678" w:rsidP="00B15678">
            <w:pPr>
              <w:jc w:val="center"/>
            </w:pPr>
            <w:proofErr w:type="spellStart"/>
            <w:r w:rsidRPr="00B753FD">
              <w:rPr>
                <w:sz w:val="20"/>
                <w:szCs w:val="20"/>
              </w:rPr>
              <w:t>Куташева</w:t>
            </w:r>
            <w:proofErr w:type="spellEnd"/>
            <w:r w:rsidRPr="00B753FD">
              <w:rPr>
                <w:sz w:val="20"/>
                <w:szCs w:val="20"/>
              </w:rPr>
              <w:t xml:space="preserve"> О.Ф.</w:t>
            </w:r>
          </w:p>
        </w:tc>
        <w:tc>
          <w:tcPr>
            <w:tcW w:w="396" w:type="pct"/>
          </w:tcPr>
          <w:p w:rsidR="00B15678" w:rsidRDefault="00B15678" w:rsidP="00D74701">
            <w:pPr>
              <w:jc w:val="center"/>
            </w:pPr>
            <w:r w:rsidRPr="00533E51">
              <w:t>принтер</w:t>
            </w:r>
          </w:p>
        </w:tc>
        <w:tc>
          <w:tcPr>
            <w:tcW w:w="225" w:type="pct"/>
          </w:tcPr>
          <w:p w:rsidR="00B15678" w:rsidRPr="002F7E92" w:rsidRDefault="00B15678" w:rsidP="00D74701">
            <w:pPr>
              <w:jc w:val="center"/>
            </w:pPr>
            <w:r>
              <w:t>2</w:t>
            </w:r>
          </w:p>
        </w:tc>
        <w:tc>
          <w:tcPr>
            <w:tcW w:w="275" w:type="pct"/>
          </w:tcPr>
          <w:p w:rsidR="00B15678" w:rsidRPr="007B3A6C" w:rsidRDefault="00B15678" w:rsidP="00692498">
            <w:pPr>
              <w:jc w:val="center"/>
            </w:pPr>
            <w:r w:rsidRPr="007B3A6C">
              <w:t>15</w:t>
            </w:r>
          </w:p>
        </w:tc>
      </w:tr>
      <w:tr w:rsidR="000F67FC" w:rsidRPr="002F7E92" w:rsidTr="009167C0">
        <w:trPr>
          <w:trHeight w:val="145"/>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 xml:space="preserve">И. </w:t>
            </w:r>
            <w:proofErr w:type="gramStart"/>
            <w:r w:rsidRPr="007B3A6C">
              <w:t>Акимушкин</w:t>
            </w:r>
            <w:proofErr w:type="gramEnd"/>
            <w:r w:rsidRPr="007B3A6C">
              <w:t xml:space="preserve">  В мире живой природы</w:t>
            </w:r>
          </w:p>
        </w:tc>
        <w:tc>
          <w:tcPr>
            <w:tcW w:w="728" w:type="pct"/>
          </w:tcPr>
          <w:p w:rsidR="00B15678" w:rsidRPr="007B3A6C" w:rsidRDefault="00B15678" w:rsidP="00692498">
            <w:pPr>
              <w:jc w:val="center"/>
            </w:pPr>
            <w:r w:rsidRPr="007B3A6C">
              <w:t>буклет</w:t>
            </w:r>
          </w:p>
        </w:tc>
        <w:tc>
          <w:tcPr>
            <w:tcW w:w="513" w:type="pct"/>
          </w:tcPr>
          <w:p w:rsidR="00B15678" w:rsidRPr="007B3A6C" w:rsidRDefault="00B15678" w:rsidP="00692498">
            <w:pPr>
              <w:jc w:val="center"/>
            </w:pPr>
            <w:r w:rsidRPr="007B3A6C">
              <w:t>Дети мл.</w:t>
            </w:r>
          </w:p>
        </w:tc>
        <w:tc>
          <w:tcPr>
            <w:tcW w:w="1198" w:type="pct"/>
          </w:tcPr>
          <w:p w:rsidR="00B15678" w:rsidRDefault="00B15678" w:rsidP="00B15678">
            <w:pPr>
              <w:jc w:val="center"/>
            </w:pPr>
            <w:proofErr w:type="spellStart"/>
            <w:r w:rsidRPr="00B753FD">
              <w:rPr>
                <w:sz w:val="20"/>
                <w:szCs w:val="20"/>
              </w:rPr>
              <w:t>Куташева</w:t>
            </w:r>
            <w:proofErr w:type="spellEnd"/>
            <w:r w:rsidRPr="00B753FD">
              <w:rPr>
                <w:sz w:val="20"/>
                <w:szCs w:val="20"/>
              </w:rPr>
              <w:t xml:space="preserve"> О.Ф.</w:t>
            </w:r>
          </w:p>
        </w:tc>
        <w:tc>
          <w:tcPr>
            <w:tcW w:w="396" w:type="pct"/>
          </w:tcPr>
          <w:p w:rsidR="00B15678" w:rsidRDefault="00B15678" w:rsidP="00D74701">
            <w:pPr>
              <w:jc w:val="center"/>
            </w:pPr>
            <w:r w:rsidRPr="00533E51">
              <w:t>принтер</w:t>
            </w:r>
          </w:p>
        </w:tc>
        <w:tc>
          <w:tcPr>
            <w:tcW w:w="225" w:type="pct"/>
          </w:tcPr>
          <w:p w:rsidR="00B15678" w:rsidRPr="002F7E92" w:rsidRDefault="00B15678" w:rsidP="00D74701">
            <w:pPr>
              <w:jc w:val="center"/>
            </w:pPr>
            <w:r>
              <w:t>2</w:t>
            </w:r>
          </w:p>
        </w:tc>
        <w:tc>
          <w:tcPr>
            <w:tcW w:w="275" w:type="pct"/>
          </w:tcPr>
          <w:p w:rsidR="00B15678" w:rsidRPr="007B3A6C" w:rsidRDefault="00B15678" w:rsidP="00692498">
            <w:pPr>
              <w:jc w:val="center"/>
            </w:pPr>
            <w:r w:rsidRPr="007B3A6C">
              <w:t>20</w:t>
            </w:r>
          </w:p>
        </w:tc>
      </w:tr>
      <w:tr w:rsidR="000F67FC" w:rsidRPr="002F7E92" w:rsidTr="009167C0">
        <w:trPr>
          <w:trHeight w:val="145"/>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Берегите эту землю</w:t>
            </w:r>
          </w:p>
        </w:tc>
        <w:tc>
          <w:tcPr>
            <w:tcW w:w="728" w:type="pct"/>
          </w:tcPr>
          <w:p w:rsidR="00B15678" w:rsidRPr="007B3A6C" w:rsidRDefault="00B15678" w:rsidP="00692498">
            <w:pPr>
              <w:jc w:val="center"/>
            </w:pPr>
            <w:r w:rsidRPr="007B3A6C">
              <w:t>буклет</w:t>
            </w:r>
          </w:p>
        </w:tc>
        <w:tc>
          <w:tcPr>
            <w:tcW w:w="513" w:type="pct"/>
          </w:tcPr>
          <w:p w:rsidR="00B15678" w:rsidRPr="007B3A6C" w:rsidRDefault="00B15678" w:rsidP="00692498">
            <w:pPr>
              <w:jc w:val="center"/>
            </w:pPr>
            <w:r w:rsidRPr="007B3A6C">
              <w:t>Дети мл.</w:t>
            </w:r>
          </w:p>
        </w:tc>
        <w:tc>
          <w:tcPr>
            <w:tcW w:w="1198" w:type="pct"/>
          </w:tcPr>
          <w:p w:rsidR="00B15678" w:rsidRDefault="00B15678" w:rsidP="00B15678">
            <w:pPr>
              <w:jc w:val="center"/>
            </w:pPr>
            <w:proofErr w:type="spellStart"/>
            <w:r w:rsidRPr="00B753FD">
              <w:rPr>
                <w:sz w:val="20"/>
                <w:szCs w:val="20"/>
              </w:rPr>
              <w:t>Куташева</w:t>
            </w:r>
            <w:proofErr w:type="spellEnd"/>
            <w:r w:rsidRPr="00B753FD">
              <w:rPr>
                <w:sz w:val="20"/>
                <w:szCs w:val="20"/>
              </w:rPr>
              <w:t xml:space="preserve"> О.Ф.</w:t>
            </w:r>
          </w:p>
        </w:tc>
        <w:tc>
          <w:tcPr>
            <w:tcW w:w="396" w:type="pct"/>
          </w:tcPr>
          <w:p w:rsidR="00B15678" w:rsidRDefault="00B15678" w:rsidP="00D74701">
            <w:pPr>
              <w:jc w:val="center"/>
            </w:pPr>
            <w:r w:rsidRPr="00533E51">
              <w:t>принтер</w:t>
            </w:r>
          </w:p>
        </w:tc>
        <w:tc>
          <w:tcPr>
            <w:tcW w:w="225" w:type="pct"/>
          </w:tcPr>
          <w:p w:rsidR="00B15678" w:rsidRPr="002F7E92" w:rsidRDefault="00B15678" w:rsidP="00D74701">
            <w:pPr>
              <w:jc w:val="center"/>
            </w:pPr>
            <w:r>
              <w:t>2</w:t>
            </w:r>
          </w:p>
        </w:tc>
        <w:tc>
          <w:tcPr>
            <w:tcW w:w="275" w:type="pct"/>
          </w:tcPr>
          <w:p w:rsidR="00B15678" w:rsidRPr="007B3A6C" w:rsidRDefault="00B15678" w:rsidP="00692498">
            <w:pPr>
              <w:jc w:val="center"/>
            </w:pPr>
            <w:r w:rsidRPr="007B3A6C">
              <w:t>10</w:t>
            </w:r>
          </w:p>
        </w:tc>
      </w:tr>
      <w:tr w:rsidR="000F67FC" w:rsidRPr="002F7E92" w:rsidTr="009167C0">
        <w:trPr>
          <w:trHeight w:val="145"/>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Коробейников Н.А.</w:t>
            </w:r>
          </w:p>
        </w:tc>
        <w:tc>
          <w:tcPr>
            <w:tcW w:w="728" w:type="pct"/>
          </w:tcPr>
          <w:p w:rsidR="00B15678" w:rsidRPr="007B3A6C" w:rsidRDefault="00B15678" w:rsidP="00692498">
            <w:pPr>
              <w:jc w:val="center"/>
            </w:pPr>
            <w:r w:rsidRPr="007B3A6C">
              <w:t>Буклет</w:t>
            </w:r>
          </w:p>
        </w:tc>
        <w:tc>
          <w:tcPr>
            <w:tcW w:w="513" w:type="pct"/>
          </w:tcPr>
          <w:p w:rsidR="00B15678" w:rsidRPr="007B3A6C" w:rsidRDefault="00B15678" w:rsidP="00692498">
            <w:pPr>
              <w:jc w:val="center"/>
            </w:pPr>
            <w:r w:rsidRPr="007B3A6C">
              <w:t>ШКЧ</w:t>
            </w:r>
          </w:p>
        </w:tc>
        <w:tc>
          <w:tcPr>
            <w:tcW w:w="1198" w:type="pct"/>
          </w:tcPr>
          <w:p w:rsidR="00B15678" w:rsidRDefault="00B15678" w:rsidP="00B15678">
            <w:pPr>
              <w:jc w:val="center"/>
            </w:pPr>
            <w:proofErr w:type="spellStart"/>
            <w:r w:rsidRPr="00B753FD">
              <w:rPr>
                <w:sz w:val="20"/>
                <w:szCs w:val="20"/>
              </w:rPr>
              <w:t>Куташева</w:t>
            </w:r>
            <w:proofErr w:type="spellEnd"/>
            <w:r w:rsidRPr="00B753FD">
              <w:rPr>
                <w:sz w:val="20"/>
                <w:szCs w:val="20"/>
              </w:rPr>
              <w:t xml:space="preserve"> О.Ф.</w:t>
            </w:r>
          </w:p>
        </w:tc>
        <w:tc>
          <w:tcPr>
            <w:tcW w:w="396" w:type="pct"/>
          </w:tcPr>
          <w:p w:rsidR="00B15678" w:rsidRDefault="00B15678" w:rsidP="00D74701">
            <w:pPr>
              <w:jc w:val="center"/>
            </w:pPr>
            <w:r w:rsidRPr="00533E51">
              <w:t>принтер</w:t>
            </w:r>
          </w:p>
        </w:tc>
        <w:tc>
          <w:tcPr>
            <w:tcW w:w="225" w:type="pct"/>
          </w:tcPr>
          <w:p w:rsidR="00B15678" w:rsidRPr="002F7E92" w:rsidRDefault="00B15678" w:rsidP="00D74701">
            <w:pPr>
              <w:jc w:val="center"/>
            </w:pPr>
            <w:r>
              <w:t>2</w:t>
            </w:r>
          </w:p>
        </w:tc>
        <w:tc>
          <w:tcPr>
            <w:tcW w:w="275" w:type="pct"/>
          </w:tcPr>
          <w:p w:rsidR="00B15678" w:rsidRPr="007B3A6C" w:rsidRDefault="00B15678" w:rsidP="00692498">
            <w:pPr>
              <w:jc w:val="center"/>
            </w:pPr>
            <w:r w:rsidRPr="007B3A6C">
              <w:t>10</w:t>
            </w:r>
          </w:p>
        </w:tc>
      </w:tr>
      <w:tr w:rsidR="000F67FC" w:rsidRPr="002F7E92" w:rsidTr="009167C0">
        <w:trPr>
          <w:trHeight w:val="284"/>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Церковь Святой Екатерины</w:t>
            </w:r>
          </w:p>
        </w:tc>
        <w:tc>
          <w:tcPr>
            <w:tcW w:w="728" w:type="pct"/>
          </w:tcPr>
          <w:p w:rsidR="00B15678" w:rsidRPr="007B3A6C" w:rsidRDefault="00B15678" w:rsidP="00692498">
            <w:pPr>
              <w:jc w:val="center"/>
            </w:pPr>
            <w:r w:rsidRPr="007B3A6C">
              <w:t>Буклет</w:t>
            </w:r>
          </w:p>
        </w:tc>
        <w:tc>
          <w:tcPr>
            <w:tcW w:w="513" w:type="pct"/>
          </w:tcPr>
          <w:p w:rsidR="00B15678" w:rsidRPr="007B3A6C" w:rsidRDefault="00B15678" w:rsidP="00692498">
            <w:pPr>
              <w:jc w:val="center"/>
            </w:pPr>
            <w:r w:rsidRPr="007B3A6C">
              <w:t>ШКЧ</w:t>
            </w:r>
          </w:p>
        </w:tc>
        <w:tc>
          <w:tcPr>
            <w:tcW w:w="1198" w:type="pct"/>
          </w:tcPr>
          <w:p w:rsidR="00B15678" w:rsidRDefault="00B15678" w:rsidP="00B15678">
            <w:pPr>
              <w:jc w:val="center"/>
            </w:pPr>
            <w:proofErr w:type="spellStart"/>
            <w:r w:rsidRPr="00B753FD">
              <w:rPr>
                <w:sz w:val="20"/>
                <w:szCs w:val="20"/>
              </w:rPr>
              <w:t>Куташева</w:t>
            </w:r>
            <w:proofErr w:type="spellEnd"/>
            <w:r w:rsidRPr="00B753FD">
              <w:rPr>
                <w:sz w:val="20"/>
                <w:szCs w:val="20"/>
              </w:rPr>
              <w:t xml:space="preserve"> О.Ф.</w:t>
            </w:r>
          </w:p>
        </w:tc>
        <w:tc>
          <w:tcPr>
            <w:tcW w:w="396" w:type="pct"/>
          </w:tcPr>
          <w:p w:rsidR="00B15678" w:rsidRPr="002F7E92" w:rsidRDefault="00B15678" w:rsidP="00D74701">
            <w:pPr>
              <w:jc w:val="center"/>
            </w:pPr>
            <w:r w:rsidRPr="002F7E92">
              <w:t>принтер</w:t>
            </w:r>
          </w:p>
        </w:tc>
        <w:tc>
          <w:tcPr>
            <w:tcW w:w="225" w:type="pct"/>
          </w:tcPr>
          <w:p w:rsidR="00B15678" w:rsidRPr="002D0AAF" w:rsidRDefault="00B15678" w:rsidP="00D74701">
            <w:pPr>
              <w:pStyle w:val="31"/>
              <w:rPr>
                <w:sz w:val="24"/>
              </w:rPr>
            </w:pPr>
            <w:r>
              <w:rPr>
                <w:sz w:val="24"/>
              </w:rPr>
              <w:t>2</w:t>
            </w:r>
          </w:p>
        </w:tc>
        <w:tc>
          <w:tcPr>
            <w:tcW w:w="275" w:type="pct"/>
          </w:tcPr>
          <w:p w:rsidR="00B15678" w:rsidRPr="007B3A6C" w:rsidRDefault="00B15678" w:rsidP="00692498">
            <w:pPr>
              <w:jc w:val="center"/>
            </w:pPr>
            <w:r w:rsidRPr="007B3A6C">
              <w:t>40</w:t>
            </w:r>
          </w:p>
        </w:tc>
      </w:tr>
      <w:tr w:rsidR="000F67FC" w:rsidRPr="002F7E92" w:rsidTr="009167C0">
        <w:trPr>
          <w:trHeight w:val="284"/>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М.Ю. Лермонтов</w:t>
            </w:r>
          </w:p>
        </w:tc>
        <w:tc>
          <w:tcPr>
            <w:tcW w:w="728" w:type="pct"/>
          </w:tcPr>
          <w:p w:rsidR="00B15678" w:rsidRPr="007B3A6C" w:rsidRDefault="00B15678" w:rsidP="00692498">
            <w:pPr>
              <w:jc w:val="center"/>
            </w:pPr>
            <w:r w:rsidRPr="007B3A6C">
              <w:t>буклет</w:t>
            </w:r>
          </w:p>
        </w:tc>
        <w:tc>
          <w:tcPr>
            <w:tcW w:w="513" w:type="pct"/>
          </w:tcPr>
          <w:p w:rsidR="00B15678" w:rsidRPr="007B3A6C" w:rsidRDefault="00B15678" w:rsidP="00692498">
            <w:pPr>
              <w:jc w:val="center"/>
            </w:pPr>
            <w:r w:rsidRPr="007B3A6C">
              <w:t>ШКЧ</w:t>
            </w:r>
          </w:p>
        </w:tc>
        <w:tc>
          <w:tcPr>
            <w:tcW w:w="1198" w:type="pct"/>
          </w:tcPr>
          <w:p w:rsidR="00B15678" w:rsidRDefault="00B15678" w:rsidP="00B15678">
            <w:pPr>
              <w:jc w:val="center"/>
            </w:pPr>
            <w:proofErr w:type="spellStart"/>
            <w:r w:rsidRPr="00B753FD">
              <w:rPr>
                <w:sz w:val="20"/>
                <w:szCs w:val="20"/>
              </w:rPr>
              <w:t>Куташева</w:t>
            </w:r>
            <w:proofErr w:type="spellEnd"/>
            <w:r w:rsidRPr="00B753FD">
              <w:rPr>
                <w:sz w:val="20"/>
                <w:szCs w:val="20"/>
              </w:rPr>
              <w:t xml:space="preserve"> О.Ф.</w:t>
            </w:r>
          </w:p>
        </w:tc>
        <w:tc>
          <w:tcPr>
            <w:tcW w:w="396" w:type="pct"/>
          </w:tcPr>
          <w:p w:rsidR="00B15678" w:rsidRDefault="00B15678" w:rsidP="00D74701">
            <w:pPr>
              <w:jc w:val="center"/>
            </w:pPr>
            <w:r w:rsidRPr="003B59B3">
              <w:t>принтер</w:t>
            </w:r>
          </w:p>
        </w:tc>
        <w:tc>
          <w:tcPr>
            <w:tcW w:w="225" w:type="pct"/>
          </w:tcPr>
          <w:p w:rsidR="00B15678" w:rsidRDefault="00B15678" w:rsidP="00D74701">
            <w:pPr>
              <w:pStyle w:val="31"/>
              <w:rPr>
                <w:sz w:val="24"/>
              </w:rPr>
            </w:pPr>
            <w:r>
              <w:rPr>
                <w:sz w:val="24"/>
              </w:rPr>
              <w:t>2</w:t>
            </w:r>
          </w:p>
        </w:tc>
        <w:tc>
          <w:tcPr>
            <w:tcW w:w="275" w:type="pct"/>
          </w:tcPr>
          <w:p w:rsidR="00B15678" w:rsidRPr="007B3A6C" w:rsidRDefault="00B15678" w:rsidP="00692498">
            <w:pPr>
              <w:jc w:val="center"/>
            </w:pPr>
            <w:r w:rsidRPr="007B3A6C">
              <w:t>10</w:t>
            </w:r>
          </w:p>
        </w:tc>
      </w:tr>
      <w:tr w:rsidR="000F67FC" w:rsidRPr="002F7E92" w:rsidTr="009167C0">
        <w:trPr>
          <w:trHeight w:val="284"/>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День семьи любви и верности</w:t>
            </w:r>
          </w:p>
        </w:tc>
        <w:tc>
          <w:tcPr>
            <w:tcW w:w="728" w:type="pct"/>
          </w:tcPr>
          <w:p w:rsidR="00B15678" w:rsidRPr="007B3A6C" w:rsidRDefault="00B15678" w:rsidP="00692498">
            <w:pPr>
              <w:jc w:val="center"/>
            </w:pPr>
            <w:r w:rsidRPr="007B3A6C">
              <w:t>буклет</w:t>
            </w:r>
          </w:p>
        </w:tc>
        <w:tc>
          <w:tcPr>
            <w:tcW w:w="513" w:type="pct"/>
          </w:tcPr>
          <w:p w:rsidR="00B15678" w:rsidRPr="007B3A6C" w:rsidRDefault="00B15678" w:rsidP="00692498">
            <w:pPr>
              <w:jc w:val="center"/>
            </w:pPr>
            <w:r w:rsidRPr="007B3A6C">
              <w:t>Дети мл.</w:t>
            </w:r>
          </w:p>
        </w:tc>
        <w:tc>
          <w:tcPr>
            <w:tcW w:w="1198" w:type="pct"/>
          </w:tcPr>
          <w:p w:rsidR="00B15678" w:rsidRDefault="00B15678" w:rsidP="00B15678">
            <w:pPr>
              <w:jc w:val="center"/>
            </w:pPr>
            <w:proofErr w:type="spellStart"/>
            <w:r w:rsidRPr="00B753FD">
              <w:rPr>
                <w:sz w:val="20"/>
                <w:szCs w:val="20"/>
              </w:rPr>
              <w:t>Куташева</w:t>
            </w:r>
            <w:proofErr w:type="spellEnd"/>
            <w:r w:rsidRPr="00B753FD">
              <w:rPr>
                <w:sz w:val="20"/>
                <w:szCs w:val="20"/>
              </w:rPr>
              <w:t xml:space="preserve"> О.Ф.</w:t>
            </w:r>
          </w:p>
        </w:tc>
        <w:tc>
          <w:tcPr>
            <w:tcW w:w="396" w:type="pct"/>
          </w:tcPr>
          <w:p w:rsidR="00B15678" w:rsidRDefault="00B15678" w:rsidP="00D74701">
            <w:pPr>
              <w:jc w:val="center"/>
            </w:pPr>
            <w:r w:rsidRPr="003B59B3">
              <w:t>принтер</w:t>
            </w:r>
          </w:p>
        </w:tc>
        <w:tc>
          <w:tcPr>
            <w:tcW w:w="225" w:type="pct"/>
          </w:tcPr>
          <w:p w:rsidR="00B15678" w:rsidRDefault="00B15678" w:rsidP="00D74701">
            <w:pPr>
              <w:pStyle w:val="31"/>
              <w:rPr>
                <w:sz w:val="24"/>
              </w:rPr>
            </w:pPr>
            <w:r>
              <w:rPr>
                <w:sz w:val="24"/>
              </w:rPr>
              <w:t>2</w:t>
            </w:r>
          </w:p>
        </w:tc>
        <w:tc>
          <w:tcPr>
            <w:tcW w:w="275" w:type="pct"/>
          </w:tcPr>
          <w:p w:rsidR="00B15678" w:rsidRPr="007B3A6C" w:rsidRDefault="00B15678" w:rsidP="00692498">
            <w:pPr>
              <w:jc w:val="center"/>
            </w:pPr>
            <w:r w:rsidRPr="007B3A6C">
              <w:t>10</w:t>
            </w:r>
          </w:p>
        </w:tc>
      </w:tr>
      <w:tr w:rsidR="000F67FC" w:rsidRPr="002F7E92" w:rsidTr="009167C0">
        <w:trPr>
          <w:trHeight w:val="284"/>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Чем пожары тушить, легче их предупредить</w:t>
            </w:r>
          </w:p>
        </w:tc>
        <w:tc>
          <w:tcPr>
            <w:tcW w:w="728" w:type="pct"/>
          </w:tcPr>
          <w:p w:rsidR="00B15678" w:rsidRPr="007B3A6C" w:rsidRDefault="00B15678" w:rsidP="00692498">
            <w:pPr>
              <w:jc w:val="center"/>
            </w:pPr>
            <w:r w:rsidRPr="007B3A6C">
              <w:t>листовка</w:t>
            </w:r>
          </w:p>
        </w:tc>
        <w:tc>
          <w:tcPr>
            <w:tcW w:w="513" w:type="pct"/>
          </w:tcPr>
          <w:p w:rsidR="00B15678" w:rsidRPr="007B3A6C" w:rsidRDefault="00B15678" w:rsidP="00692498">
            <w:pPr>
              <w:jc w:val="center"/>
            </w:pPr>
            <w:r w:rsidRPr="007B3A6C">
              <w:t>Дети мл.</w:t>
            </w:r>
          </w:p>
        </w:tc>
        <w:tc>
          <w:tcPr>
            <w:tcW w:w="1198" w:type="pct"/>
          </w:tcPr>
          <w:p w:rsidR="00B15678" w:rsidRDefault="00B15678" w:rsidP="00B15678">
            <w:pPr>
              <w:jc w:val="center"/>
            </w:pPr>
            <w:proofErr w:type="spellStart"/>
            <w:r w:rsidRPr="00B753FD">
              <w:rPr>
                <w:sz w:val="20"/>
                <w:szCs w:val="20"/>
              </w:rPr>
              <w:t>Куташева</w:t>
            </w:r>
            <w:proofErr w:type="spellEnd"/>
            <w:r w:rsidRPr="00B753FD">
              <w:rPr>
                <w:sz w:val="20"/>
                <w:szCs w:val="20"/>
              </w:rPr>
              <w:t xml:space="preserve"> О.Ф.</w:t>
            </w:r>
          </w:p>
        </w:tc>
        <w:tc>
          <w:tcPr>
            <w:tcW w:w="396" w:type="pct"/>
          </w:tcPr>
          <w:p w:rsidR="00B15678" w:rsidRDefault="00B15678" w:rsidP="00D74701">
            <w:pPr>
              <w:jc w:val="center"/>
            </w:pPr>
            <w:r w:rsidRPr="003B59B3">
              <w:t>принтер</w:t>
            </w:r>
          </w:p>
        </w:tc>
        <w:tc>
          <w:tcPr>
            <w:tcW w:w="225" w:type="pct"/>
          </w:tcPr>
          <w:p w:rsidR="00B15678" w:rsidRDefault="00B15678" w:rsidP="00D74701">
            <w:pPr>
              <w:pStyle w:val="31"/>
              <w:rPr>
                <w:sz w:val="24"/>
              </w:rPr>
            </w:pPr>
            <w:r>
              <w:rPr>
                <w:sz w:val="24"/>
              </w:rPr>
              <w:t>2</w:t>
            </w:r>
          </w:p>
        </w:tc>
        <w:tc>
          <w:tcPr>
            <w:tcW w:w="275" w:type="pct"/>
          </w:tcPr>
          <w:p w:rsidR="00B15678" w:rsidRPr="007B3A6C" w:rsidRDefault="00B15678" w:rsidP="00692498">
            <w:pPr>
              <w:jc w:val="center"/>
            </w:pPr>
            <w:r w:rsidRPr="007B3A6C">
              <w:t>25</w:t>
            </w:r>
          </w:p>
        </w:tc>
      </w:tr>
      <w:tr w:rsidR="000F67FC" w:rsidRPr="002F7E92" w:rsidTr="009167C0">
        <w:trPr>
          <w:trHeight w:val="284"/>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Хотите бросить курить</w:t>
            </w:r>
          </w:p>
        </w:tc>
        <w:tc>
          <w:tcPr>
            <w:tcW w:w="728" w:type="pct"/>
          </w:tcPr>
          <w:p w:rsidR="00B15678" w:rsidRPr="007B3A6C" w:rsidRDefault="00B15678" w:rsidP="00692498">
            <w:pPr>
              <w:jc w:val="center"/>
            </w:pPr>
            <w:r w:rsidRPr="007B3A6C">
              <w:t>листовка</w:t>
            </w:r>
          </w:p>
        </w:tc>
        <w:tc>
          <w:tcPr>
            <w:tcW w:w="513" w:type="pct"/>
          </w:tcPr>
          <w:p w:rsidR="00B15678" w:rsidRPr="007B3A6C" w:rsidRDefault="00B15678" w:rsidP="00692498">
            <w:pPr>
              <w:jc w:val="center"/>
            </w:pPr>
            <w:r w:rsidRPr="007B3A6C">
              <w:t>подростки</w:t>
            </w:r>
          </w:p>
        </w:tc>
        <w:tc>
          <w:tcPr>
            <w:tcW w:w="1198" w:type="pct"/>
          </w:tcPr>
          <w:p w:rsidR="00B15678" w:rsidRDefault="00B15678" w:rsidP="00B15678">
            <w:pPr>
              <w:jc w:val="center"/>
            </w:pPr>
            <w:proofErr w:type="spellStart"/>
            <w:r w:rsidRPr="001177A6">
              <w:rPr>
                <w:sz w:val="20"/>
                <w:szCs w:val="20"/>
              </w:rPr>
              <w:t>Куташева</w:t>
            </w:r>
            <w:proofErr w:type="spellEnd"/>
            <w:r w:rsidRPr="001177A6">
              <w:rPr>
                <w:sz w:val="20"/>
                <w:szCs w:val="20"/>
              </w:rPr>
              <w:t xml:space="preserve"> О.Ф.</w:t>
            </w:r>
          </w:p>
        </w:tc>
        <w:tc>
          <w:tcPr>
            <w:tcW w:w="396" w:type="pct"/>
          </w:tcPr>
          <w:p w:rsidR="00B15678" w:rsidRDefault="00B15678" w:rsidP="00D74701">
            <w:pPr>
              <w:jc w:val="center"/>
            </w:pPr>
            <w:r w:rsidRPr="003B59B3">
              <w:t>принтер</w:t>
            </w:r>
          </w:p>
        </w:tc>
        <w:tc>
          <w:tcPr>
            <w:tcW w:w="225" w:type="pct"/>
          </w:tcPr>
          <w:p w:rsidR="00B15678" w:rsidRDefault="00B15678" w:rsidP="00D74701">
            <w:pPr>
              <w:pStyle w:val="31"/>
              <w:rPr>
                <w:sz w:val="24"/>
              </w:rPr>
            </w:pPr>
            <w:r>
              <w:rPr>
                <w:sz w:val="24"/>
              </w:rPr>
              <w:t>2</w:t>
            </w:r>
          </w:p>
        </w:tc>
        <w:tc>
          <w:tcPr>
            <w:tcW w:w="275" w:type="pct"/>
          </w:tcPr>
          <w:p w:rsidR="00B15678" w:rsidRPr="007B3A6C" w:rsidRDefault="00B15678" w:rsidP="00692498">
            <w:pPr>
              <w:jc w:val="center"/>
            </w:pPr>
            <w:r w:rsidRPr="007B3A6C">
              <w:t>10</w:t>
            </w:r>
          </w:p>
        </w:tc>
      </w:tr>
      <w:tr w:rsidR="000F67FC" w:rsidRPr="002F7E92" w:rsidTr="009167C0">
        <w:trPr>
          <w:trHeight w:val="284"/>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150594">
            <w:r w:rsidRPr="007B3A6C">
              <w:t>С</w:t>
            </w:r>
            <w:r w:rsidR="00150594">
              <w:t>ПИД</w:t>
            </w:r>
            <w:r w:rsidRPr="007B3A6C">
              <w:t xml:space="preserve"> не спит</w:t>
            </w:r>
          </w:p>
        </w:tc>
        <w:tc>
          <w:tcPr>
            <w:tcW w:w="728" w:type="pct"/>
          </w:tcPr>
          <w:p w:rsidR="00B15678" w:rsidRPr="007B3A6C" w:rsidRDefault="00B15678" w:rsidP="00692498">
            <w:pPr>
              <w:jc w:val="center"/>
            </w:pPr>
            <w:r w:rsidRPr="007B3A6C">
              <w:t>Закладка</w:t>
            </w:r>
          </w:p>
        </w:tc>
        <w:tc>
          <w:tcPr>
            <w:tcW w:w="513" w:type="pct"/>
          </w:tcPr>
          <w:p w:rsidR="00B15678" w:rsidRPr="007B3A6C" w:rsidRDefault="00B15678" w:rsidP="00692498">
            <w:pPr>
              <w:jc w:val="center"/>
            </w:pPr>
            <w:r w:rsidRPr="007B3A6C">
              <w:t>ШКЧ</w:t>
            </w:r>
          </w:p>
        </w:tc>
        <w:tc>
          <w:tcPr>
            <w:tcW w:w="1198" w:type="pct"/>
          </w:tcPr>
          <w:p w:rsidR="00B15678" w:rsidRDefault="00B15678" w:rsidP="00B15678">
            <w:pPr>
              <w:jc w:val="center"/>
            </w:pPr>
            <w:proofErr w:type="spellStart"/>
            <w:r w:rsidRPr="001177A6">
              <w:rPr>
                <w:sz w:val="20"/>
                <w:szCs w:val="20"/>
              </w:rPr>
              <w:t>Куташева</w:t>
            </w:r>
            <w:proofErr w:type="spellEnd"/>
            <w:r w:rsidRPr="001177A6">
              <w:rPr>
                <w:sz w:val="20"/>
                <w:szCs w:val="20"/>
              </w:rPr>
              <w:t xml:space="preserve"> О.Ф.</w:t>
            </w:r>
          </w:p>
        </w:tc>
        <w:tc>
          <w:tcPr>
            <w:tcW w:w="396" w:type="pct"/>
          </w:tcPr>
          <w:p w:rsidR="00B15678" w:rsidRDefault="00B15678">
            <w:r w:rsidRPr="00E91D3D">
              <w:t>принтер</w:t>
            </w:r>
          </w:p>
        </w:tc>
        <w:tc>
          <w:tcPr>
            <w:tcW w:w="225" w:type="pct"/>
          </w:tcPr>
          <w:p w:rsidR="00B15678" w:rsidRDefault="00B15678" w:rsidP="00D74701">
            <w:pPr>
              <w:pStyle w:val="31"/>
              <w:rPr>
                <w:sz w:val="24"/>
              </w:rPr>
            </w:pPr>
            <w:r>
              <w:rPr>
                <w:sz w:val="24"/>
              </w:rPr>
              <w:t>2</w:t>
            </w:r>
          </w:p>
        </w:tc>
        <w:tc>
          <w:tcPr>
            <w:tcW w:w="275" w:type="pct"/>
          </w:tcPr>
          <w:p w:rsidR="00B15678" w:rsidRPr="007B3A6C" w:rsidRDefault="00B15678" w:rsidP="00692498">
            <w:pPr>
              <w:jc w:val="center"/>
            </w:pPr>
            <w:r w:rsidRPr="007B3A6C">
              <w:t>15</w:t>
            </w:r>
          </w:p>
        </w:tc>
      </w:tr>
      <w:tr w:rsidR="000F67FC" w:rsidRPr="002F7E92" w:rsidTr="009167C0">
        <w:trPr>
          <w:trHeight w:val="284"/>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Шпаргалка будущего избирателя</w:t>
            </w:r>
          </w:p>
        </w:tc>
        <w:tc>
          <w:tcPr>
            <w:tcW w:w="728" w:type="pct"/>
          </w:tcPr>
          <w:p w:rsidR="00B15678" w:rsidRPr="007B3A6C" w:rsidRDefault="00B15678" w:rsidP="00692498">
            <w:pPr>
              <w:jc w:val="center"/>
            </w:pPr>
            <w:r w:rsidRPr="007B3A6C">
              <w:t>памятка</w:t>
            </w:r>
          </w:p>
        </w:tc>
        <w:tc>
          <w:tcPr>
            <w:tcW w:w="513" w:type="pct"/>
          </w:tcPr>
          <w:p w:rsidR="00B15678" w:rsidRPr="007B3A6C" w:rsidRDefault="00B15678" w:rsidP="00692498">
            <w:pPr>
              <w:jc w:val="center"/>
            </w:pPr>
            <w:r w:rsidRPr="007B3A6C">
              <w:t>молодёжь</w:t>
            </w:r>
          </w:p>
        </w:tc>
        <w:tc>
          <w:tcPr>
            <w:tcW w:w="1198" w:type="pct"/>
          </w:tcPr>
          <w:p w:rsidR="00B15678" w:rsidRDefault="00B15678" w:rsidP="00B15678">
            <w:pPr>
              <w:jc w:val="center"/>
            </w:pPr>
            <w:proofErr w:type="spellStart"/>
            <w:r w:rsidRPr="001177A6">
              <w:rPr>
                <w:sz w:val="20"/>
                <w:szCs w:val="20"/>
              </w:rPr>
              <w:t>Куташева</w:t>
            </w:r>
            <w:proofErr w:type="spellEnd"/>
            <w:r w:rsidRPr="001177A6">
              <w:rPr>
                <w:sz w:val="20"/>
                <w:szCs w:val="20"/>
              </w:rPr>
              <w:t xml:space="preserve"> О.Ф.</w:t>
            </w:r>
          </w:p>
        </w:tc>
        <w:tc>
          <w:tcPr>
            <w:tcW w:w="396" w:type="pct"/>
          </w:tcPr>
          <w:p w:rsidR="00B15678" w:rsidRDefault="00B15678">
            <w:r w:rsidRPr="00E91D3D">
              <w:t>принтер</w:t>
            </w:r>
          </w:p>
        </w:tc>
        <w:tc>
          <w:tcPr>
            <w:tcW w:w="225" w:type="pct"/>
          </w:tcPr>
          <w:p w:rsidR="00B15678" w:rsidRDefault="00B15678" w:rsidP="00D74701">
            <w:pPr>
              <w:pStyle w:val="31"/>
              <w:rPr>
                <w:sz w:val="24"/>
              </w:rPr>
            </w:pPr>
            <w:r>
              <w:rPr>
                <w:sz w:val="24"/>
              </w:rPr>
              <w:t>2</w:t>
            </w:r>
          </w:p>
        </w:tc>
        <w:tc>
          <w:tcPr>
            <w:tcW w:w="275" w:type="pct"/>
          </w:tcPr>
          <w:p w:rsidR="00B15678" w:rsidRPr="007B3A6C" w:rsidRDefault="00B15678" w:rsidP="00692498">
            <w:pPr>
              <w:jc w:val="center"/>
            </w:pPr>
            <w:r w:rsidRPr="007B3A6C">
              <w:t>20</w:t>
            </w:r>
          </w:p>
        </w:tc>
      </w:tr>
      <w:tr w:rsidR="000F67FC" w:rsidRPr="002F7E92" w:rsidTr="009167C0">
        <w:trPr>
          <w:trHeight w:val="284"/>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Дети в интернете</w:t>
            </w:r>
          </w:p>
        </w:tc>
        <w:tc>
          <w:tcPr>
            <w:tcW w:w="728" w:type="pct"/>
          </w:tcPr>
          <w:p w:rsidR="00B15678" w:rsidRPr="007B3A6C" w:rsidRDefault="00B15678" w:rsidP="00692498">
            <w:pPr>
              <w:jc w:val="center"/>
            </w:pPr>
            <w:r w:rsidRPr="007B3A6C">
              <w:t>буклет</w:t>
            </w:r>
          </w:p>
        </w:tc>
        <w:tc>
          <w:tcPr>
            <w:tcW w:w="513" w:type="pct"/>
          </w:tcPr>
          <w:p w:rsidR="00B15678" w:rsidRPr="007B3A6C" w:rsidRDefault="00B15678" w:rsidP="00692498">
            <w:pPr>
              <w:jc w:val="center"/>
            </w:pPr>
            <w:r w:rsidRPr="007B3A6C">
              <w:t>подростки</w:t>
            </w:r>
          </w:p>
        </w:tc>
        <w:tc>
          <w:tcPr>
            <w:tcW w:w="1198" w:type="pct"/>
          </w:tcPr>
          <w:p w:rsidR="00B15678" w:rsidRDefault="00B15678" w:rsidP="00B15678">
            <w:pPr>
              <w:jc w:val="center"/>
            </w:pPr>
            <w:proofErr w:type="spellStart"/>
            <w:r w:rsidRPr="001177A6">
              <w:rPr>
                <w:sz w:val="20"/>
                <w:szCs w:val="20"/>
              </w:rPr>
              <w:t>Куташева</w:t>
            </w:r>
            <w:proofErr w:type="spellEnd"/>
            <w:r w:rsidRPr="001177A6">
              <w:rPr>
                <w:sz w:val="20"/>
                <w:szCs w:val="20"/>
              </w:rPr>
              <w:t xml:space="preserve"> О.Ф.</w:t>
            </w:r>
          </w:p>
        </w:tc>
        <w:tc>
          <w:tcPr>
            <w:tcW w:w="396" w:type="pct"/>
          </w:tcPr>
          <w:p w:rsidR="00B15678" w:rsidRDefault="00B15678">
            <w:r w:rsidRPr="00E91D3D">
              <w:t>принтер</w:t>
            </w:r>
          </w:p>
        </w:tc>
        <w:tc>
          <w:tcPr>
            <w:tcW w:w="225" w:type="pct"/>
          </w:tcPr>
          <w:p w:rsidR="00B15678" w:rsidRDefault="00B15678" w:rsidP="00D74701">
            <w:pPr>
              <w:pStyle w:val="31"/>
              <w:rPr>
                <w:sz w:val="24"/>
              </w:rPr>
            </w:pPr>
            <w:r>
              <w:rPr>
                <w:sz w:val="24"/>
              </w:rPr>
              <w:t>2</w:t>
            </w:r>
          </w:p>
        </w:tc>
        <w:tc>
          <w:tcPr>
            <w:tcW w:w="275" w:type="pct"/>
          </w:tcPr>
          <w:p w:rsidR="00B15678" w:rsidRPr="007B3A6C" w:rsidRDefault="00B15678" w:rsidP="00692498">
            <w:pPr>
              <w:jc w:val="center"/>
            </w:pPr>
            <w:r w:rsidRPr="007B3A6C">
              <w:t>20</w:t>
            </w:r>
          </w:p>
        </w:tc>
      </w:tr>
      <w:tr w:rsidR="000F67FC" w:rsidRPr="002F7E92" w:rsidTr="009167C0">
        <w:trPr>
          <w:trHeight w:val="284"/>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Три спаса августа</w:t>
            </w:r>
          </w:p>
        </w:tc>
        <w:tc>
          <w:tcPr>
            <w:tcW w:w="728" w:type="pct"/>
          </w:tcPr>
          <w:p w:rsidR="00B15678" w:rsidRPr="007B3A6C" w:rsidRDefault="00B15678" w:rsidP="00692498">
            <w:pPr>
              <w:jc w:val="center"/>
            </w:pPr>
            <w:r w:rsidRPr="007B3A6C">
              <w:t>буклет</w:t>
            </w:r>
          </w:p>
        </w:tc>
        <w:tc>
          <w:tcPr>
            <w:tcW w:w="513" w:type="pct"/>
          </w:tcPr>
          <w:p w:rsidR="00B15678" w:rsidRPr="007B3A6C" w:rsidRDefault="00B15678" w:rsidP="00692498">
            <w:pPr>
              <w:jc w:val="center"/>
            </w:pPr>
            <w:r w:rsidRPr="007B3A6C">
              <w:t>ШКЧ</w:t>
            </w:r>
          </w:p>
        </w:tc>
        <w:tc>
          <w:tcPr>
            <w:tcW w:w="1198" w:type="pct"/>
          </w:tcPr>
          <w:p w:rsidR="00B15678" w:rsidRDefault="00B15678" w:rsidP="00B15678">
            <w:pPr>
              <w:jc w:val="center"/>
            </w:pPr>
            <w:proofErr w:type="spellStart"/>
            <w:r w:rsidRPr="001177A6">
              <w:rPr>
                <w:sz w:val="20"/>
                <w:szCs w:val="20"/>
              </w:rPr>
              <w:t>Куташева</w:t>
            </w:r>
            <w:proofErr w:type="spellEnd"/>
            <w:r w:rsidRPr="001177A6">
              <w:rPr>
                <w:sz w:val="20"/>
                <w:szCs w:val="20"/>
              </w:rPr>
              <w:t xml:space="preserve"> О.Ф.</w:t>
            </w:r>
          </w:p>
        </w:tc>
        <w:tc>
          <w:tcPr>
            <w:tcW w:w="396" w:type="pct"/>
          </w:tcPr>
          <w:p w:rsidR="00B15678" w:rsidRDefault="00B15678">
            <w:r w:rsidRPr="00E91D3D">
              <w:t>принтер</w:t>
            </w:r>
          </w:p>
        </w:tc>
        <w:tc>
          <w:tcPr>
            <w:tcW w:w="225" w:type="pct"/>
          </w:tcPr>
          <w:p w:rsidR="00B15678" w:rsidRDefault="00B15678" w:rsidP="00D74701">
            <w:pPr>
              <w:pStyle w:val="31"/>
              <w:rPr>
                <w:sz w:val="24"/>
              </w:rPr>
            </w:pPr>
            <w:r>
              <w:rPr>
                <w:sz w:val="24"/>
              </w:rPr>
              <w:t>2</w:t>
            </w:r>
          </w:p>
        </w:tc>
        <w:tc>
          <w:tcPr>
            <w:tcW w:w="275" w:type="pct"/>
          </w:tcPr>
          <w:p w:rsidR="00B15678" w:rsidRPr="007B3A6C" w:rsidRDefault="00B15678" w:rsidP="00692498">
            <w:pPr>
              <w:jc w:val="center"/>
            </w:pPr>
            <w:r w:rsidRPr="007B3A6C">
              <w:t>25</w:t>
            </w:r>
          </w:p>
        </w:tc>
      </w:tr>
      <w:tr w:rsidR="000F67FC" w:rsidRPr="002F7E92" w:rsidTr="009167C0">
        <w:trPr>
          <w:trHeight w:val="284"/>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Мы против террора</w:t>
            </w:r>
          </w:p>
        </w:tc>
        <w:tc>
          <w:tcPr>
            <w:tcW w:w="728" w:type="pct"/>
          </w:tcPr>
          <w:p w:rsidR="00B15678" w:rsidRPr="007B3A6C" w:rsidRDefault="00B15678" w:rsidP="00692498">
            <w:pPr>
              <w:jc w:val="center"/>
            </w:pPr>
            <w:r w:rsidRPr="007B3A6C">
              <w:t>буклет</w:t>
            </w:r>
          </w:p>
        </w:tc>
        <w:tc>
          <w:tcPr>
            <w:tcW w:w="513" w:type="pct"/>
          </w:tcPr>
          <w:p w:rsidR="00B15678" w:rsidRPr="007B3A6C" w:rsidRDefault="00B15678" w:rsidP="00692498">
            <w:pPr>
              <w:jc w:val="center"/>
            </w:pPr>
            <w:r w:rsidRPr="007B3A6C">
              <w:t>ШКЧ</w:t>
            </w:r>
          </w:p>
        </w:tc>
        <w:tc>
          <w:tcPr>
            <w:tcW w:w="1198" w:type="pct"/>
          </w:tcPr>
          <w:p w:rsidR="00B15678" w:rsidRDefault="00B15678" w:rsidP="00B15678">
            <w:pPr>
              <w:jc w:val="center"/>
            </w:pPr>
            <w:proofErr w:type="spellStart"/>
            <w:r w:rsidRPr="001177A6">
              <w:rPr>
                <w:sz w:val="20"/>
                <w:szCs w:val="20"/>
              </w:rPr>
              <w:t>Куташева</w:t>
            </w:r>
            <w:proofErr w:type="spellEnd"/>
            <w:r w:rsidRPr="001177A6">
              <w:rPr>
                <w:sz w:val="20"/>
                <w:szCs w:val="20"/>
              </w:rPr>
              <w:t xml:space="preserve"> О.Ф.</w:t>
            </w:r>
          </w:p>
        </w:tc>
        <w:tc>
          <w:tcPr>
            <w:tcW w:w="396" w:type="pct"/>
          </w:tcPr>
          <w:p w:rsidR="00B15678" w:rsidRDefault="00B15678">
            <w:r w:rsidRPr="00E91D3D">
              <w:t>принтер</w:t>
            </w:r>
          </w:p>
        </w:tc>
        <w:tc>
          <w:tcPr>
            <w:tcW w:w="225" w:type="pct"/>
          </w:tcPr>
          <w:p w:rsidR="00B15678" w:rsidRDefault="00B15678" w:rsidP="00D74701">
            <w:pPr>
              <w:pStyle w:val="31"/>
              <w:rPr>
                <w:sz w:val="24"/>
              </w:rPr>
            </w:pPr>
            <w:r>
              <w:rPr>
                <w:sz w:val="24"/>
              </w:rPr>
              <w:t>2</w:t>
            </w:r>
          </w:p>
        </w:tc>
        <w:tc>
          <w:tcPr>
            <w:tcW w:w="275" w:type="pct"/>
          </w:tcPr>
          <w:p w:rsidR="00B15678" w:rsidRPr="007B3A6C" w:rsidRDefault="00B15678" w:rsidP="00692498">
            <w:pPr>
              <w:jc w:val="center"/>
            </w:pPr>
            <w:r w:rsidRPr="007B3A6C">
              <w:t>30</w:t>
            </w:r>
          </w:p>
        </w:tc>
      </w:tr>
      <w:tr w:rsidR="000F67FC" w:rsidRPr="002F7E92" w:rsidTr="009167C0">
        <w:trPr>
          <w:trHeight w:val="284"/>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Военная присяга клятва воина на верность Родине</w:t>
            </w:r>
          </w:p>
        </w:tc>
        <w:tc>
          <w:tcPr>
            <w:tcW w:w="728" w:type="pct"/>
          </w:tcPr>
          <w:p w:rsidR="00B15678" w:rsidRPr="007B3A6C" w:rsidRDefault="00B15678" w:rsidP="00692498">
            <w:pPr>
              <w:jc w:val="center"/>
            </w:pPr>
            <w:r w:rsidRPr="007B3A6C">
              <w:t>листовка</w:t>
            </w:r>
          </w:p>
        </w:tc>
        <w:tc>
          <w:tcPr>
            <w:tcW w:w="513" w:type="pct"/>
          </w:tcPr>
          <w:p w:rsidR="00B15678" w:rsidRPr="007B3A6C" w:rsidRDefault="00B15678" w:rsidP="00692498">
            <w:pPr>
              <w:jc w:val="center"/>
            </w:pPr>
            <w:r w:rsidRPr="007B3A6C">
              <w:t>молодежь</w:t>
            </w:r>
          </w:p>
        </w:tc>
        <w:tc>
          <w:tcPr>
            <w:tcW w:w="1198" w:type="pct"/>
          </w:tcPr>
          <w:p w:rsidR="00B15678" w:rsidRDefault="00B15678" w:rsidP="00B15678">
            <w:pPr>
              <w:jc w:val="center"/>
            </w:pPr>
            <w:proofErr w:type="spellStart"/>
            <w:r w:rsidRPr="001177A6">
              <w:rPr>
                <w:sz w:val="20"/>
                <w:szCs w:val="20"/>
              </w:rPr>
              <w:t>Куташева</w:t>
            </w:r>
            <w:proofErr w:type="spellEnd"/>
            <w:r w:rsidRPr="001177A6">
              <w:rPr>
                <w:sz w:val="20"/>
                <w:szCs w:val="20"/>
              </w:rPr>
              <w:t xml:space="preserve"> О.Ф.</w:t>
            </w:r>
          </w:p>
        </w:tc>
        <w:tc>
          <w:tcPr>
            <w:tcW w:w="396" w:type="pct"/>
          </w:tcPr>
          <w:p w:rsidR="00B15678" w:rsidRDefault="00B15678">
            <w:r w:rsidRPr="00E91D3D">
              <w:t>принтер</w:t>
            </w:r>
          </w:p>
        </w:tc>
        <w:tc>
          <w:tcPr>
            <w:tcW w:w="225" w:type="pct"/>
          </w:tcPr>
          <w:p w:rsidR="00B15678" w:rsidRDefault="00B15678" w:rsidP="00D74701">
            <w:pPr>
              <w:pStyle w:val="31"/>
              <w:rPr>
                <w:sz w:val="24"/>
              </w:rPr>
            </w:pPr>
            <w:r>
              <w:rPr>
                <w:sz w:val="24"/>
              </w:rPr>
              <w:t>2</w:t>
            </w:r>
          </w:p>
        </w:tc>
        <w:tc>
          <w:tcPr>
            <w:tcW w:w="275" w:type="pct"/>
          </w:tcPr>
          <w:p w:rsidR="00B15678" w:rsidRPr="007B3A6C" w:rsidRDefault="00B15678" w:rsidP="00692498">
            <w:pPr>
              <w:jc w:val="center"/>
            </w:pPr>
            <w:r w:rsidRPr="007B3A6C">
              <w:t>15</w:t>
            </w:r>
          </w:p>
        </w:tc>
      </w:tr>
      <w:tr w:rsidR="000F67FC" w:rsidRPr="002F7E92" w:rsidTr="009167C0">
        <w:trPr>
          <w:trHeight w:val="284"/>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7B3A6C" w:rsidRDefault="00B15678" w:rsidP="00692498">
            <w:r w:rsidRPr="007B3A6C">
              <w:t>День конституции РФ</w:t>
            </w:r>
          </w:p>
        </w:tc>
        <w:tc>
          <w:tcPr>
            <w:tcW w:w="728" w:type="pct"/>
          </w:tcPr>
          <w:p w:rsidR="00B15678" w:rsidRPr="007B3A6C" w:rsidRDefault="00302EDC" w:rsidP="00692498">
            <w:pPr>
              <w:jc w:val="center"/>
            </w:pPr>
            <w:r>
              <w:t>закладка</w:t>
            </w:r>
          </w:p>
        </w:tc>
        <w:tc>
          <w:tcPr>
            <w:tcW w:w="513" w:type="pct"/>
          </w:tcPr>
          <w:p w:rsidR="00B15678" w:rsidRPr="007B3A6C" w:rsidRDefault="00B15678" w:rsidP="00692498">
            <w:pPr>
              <w:jc w:val="center"/>
            </w:pPr>
            <w:r w:rsidRPr="007B3A6C">
              <w:t>ШКЧ</w:t>
            </w:r>
          </w:p>
        </w:tc>
        <w:tc>
          <w:tcPr>
            <w:tcW w:w="1198" w:type="pct"/>
          </w:tcPr>
          <w:p w:rsidR="00B15678" w:rsidRDefault="00B15678" w:rsidP="00B15678">
            <w:pPr>
              <w:jc w:val="center"/>
            </w:pPr>
            <w:proofErr w:type="spellStart"/>
            <w:r w:rsidRPr="001177A6">
              <w:rPr>
                <w:sz w:val="20"/>
                <w:szCs w:val="20"/>
              </w:rPr>
              <w:t>Куташева</w:t>
            </w:r>
            <w:proofErr w:type="spellEnd"/>
            <w:r w:rsidRPr="001177A6">
              <w:rPr>
                <w:sz w:val="20"/>
                <w:szCs w:val="20"/>
              </w:rPr>
              <w:t xml:space="preserve"> О.Ф.</w:t>
            </w:r>
          </w:p>
        </w:tc>
        <w:tc>
          <w:tcPr>
            <w:tcW w:w="396" w:type="pct"/>
          </w:tcPr>
          <w:p w:rsidR="00B15678" w:rsidRDefault="00B15678">
            <w:r w:rsidRPr="00E91D3D">
              <w:t>принтер</w:t>
            </w:r>
          </w:p>
        </w:tc>
        <w:tc>
          <w:tcPr>
            <w:tcW w:w="225" w:type="pct"/>
          </w:tcPr>
          <w:p w:rsidR="00B15678" w:rsidRPr="007B3A6C" w:rsidRDefault="00B15678" w:rsidP="00692498">
            <w:pPr>
              <w:jc w:val="center"/>
            </w:pPr>
            <w:r w:rsidRPr="007B3A6C">
              <w:t>2</w:t>
            </w:r>
          </w:p>
        </w:tc>
        <w:tc>
          <w:tcPr>
            <w:tcW w:w="275" w:type="pct"/>
          </w:tcPr>
          <w:p w:rsidR="00B15678" w:rsidRPr="007B3A6C" w:rsidRDefault="00302EDC" w:rsidP="00692498">
            <w:pPr>
              <w:jc w:val="center"/>
            </w:pPr>
            <w:r>
              <w:t>15</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2D0AAF" w:rsidRDefault="00302EDC" w:rsidP="00D74701">
            <w:pPr>
              <w:pStyle w:val="31"/>
              <w:jc w:val="left"/>
              <w:rPr>
                <w:sz w:val="24"/>
                <w:szCs w:val="24"/>
              </w:rPr>
            </w:pPr>
            <w:r>
              <w:rPr>
                <w:sz w:val="24"/>
                <w:szCs w:val="24"/>
              </w:rPr>
              <w:t>Стихами о блокаде Ленинграда</w:t>
            </w:r>
          </w:p>
        </w:tc>
        <w:tc>
          <w:tcPr>
            <w:tcW w:w="728" w:type="pct"/>
          </w:tcPr>
          <w:p w:rsidR="00B15678" w:rsidRPr="002D0AAF" w:rsidRDefault="00B15678" w:rsidP="00D74701">
            <w:pPr>
              <w:pStyle w:val="31"/>
              <w:rPr>
                <w:sz w:val="24"/>
                <w:szCs w:val="24"/>
              </w:rPr>
            </w:pPr>
            <w:r>
              <w:rPr>
                <w:sz w:val="24"/>
                <w:szCs w:val="24"/>
              </w:rPr>
              <w:t>буклет</w:t>
            </w:r>
          </w:p>
        </w:tc>
        <w:tc>
          <w:tcPr>
            <w:tcW w:w="513" w:type="pct"/>
          </w:tcPr>
          <w:p w:rsidR="00B15678" w:rsidRDefault="00B15678" w:rsidP="00D74701">
            <w:pPr>
              <w:jc w:val="center"/>
            </w:pPr>
            <w:r>
              <w:t>ШКЧ</w:t>
            </w:r>
          </w:p>
        </w:tc>
        <w:tc>
          <w:tcPr>
            <w:tcW w:w="1198" w:type="pct"/>
          </w:tcPr>
          <w:p w:rsidR="00B15678" w:rsidRPr="002F7E92" w:rsidRDefault="00B15678" w:rsidP="00D74701">
            <w:pPr>
              <w:jc w:val="center"/>
              <w:rPr>
                <w:sz w:val="20"/>
                <w:szCs w:val="20"/>
              </w:rPr>
            </w:pPr>
            <w:r w:rsidRPr="002F7E92">
              <w:rPr>
                <w:sz w:val="20"/>
                <w:szCs w:val="20"/>
              </w:rPr>
              <w:t>Г.Г. Красновская, б-</w:t>
            </w:r>
            <w:proofErr w:type="spellStart"/>
            <w:r w:rsidRPr="002F7E92">
              <w:rPr>
                <w:sz w:val="20"/>
                <w:szCs w:val="20"/>
              </w:rPr>
              <w:t>рь</w:t>
            </w:r>
            <w:proofErr w:type="spellEnd"/>
          </w:p>
          <w:p w:rsidR="00B15678" w:rsidRPr="002F7E92" w:rsidRDefault="00B15678" w:rsidP="00D74701">
            <w:pPr>
              <w:jc w:val="center"/>
              <w:rPr>
                <w:sz w:val="20"/>
                <w:szCs w:val="20"/>
              </w:rPr>
            </w:pPr>
            <w:r w:rsidRPr="002F7E92">
              <w:rPr>
                <w:sz w:val="20"/>
                <w:szCs w:val="20"/>
              </w:rPr>
              <w:t>СП Северокоммунарская б-ка</w:t>
            </w:r>
          </w:p>
        </w:tc>
        <w:tc>
          <w:tcPr>
            <w:tcW w:w="396" w:type="pct"/>
          </w:tcPr>
          <w:p w:rsidR="00B15678" w:rsidRPr="002F7E92" w:rsidRDefault="00B15678" w:rsidP="00D74701">
            <w:pPr>
              <w:jc w:val="center"/>
            </w:pPr>
            <w:r w:rsidRPr="002F7E92">
              <w:t>принтер</w:t>
            </w:r>
          </w:p>
        </w:tc>
        <w:tc>
          <w:tcPr>
            <w:tcW w:w="225" w:type="pct"/>
          </w:tcPr>
          <w:p w:rsidR="00B15678" w:rsidRPr="002D0AAF" w:rsidRDefault="00B15678" w:rsidP="00D74701">
            <w:pPr>
              <w:pStyle w:val="31"/>
              <w:rPr>
                <w:sz w:val="24"/>
              </w:rPr>
            </w:pPr>
            <w:r w:rsidRPr="002D0AAF">
              <w:rPr>
                <w:sz w:val="24"/>
              </w:rPr>
              <w:t>2</w:t>
            </w:r>
          </w:p>
        </w:tc>
        <w:tc>
          <w:tcPr>
            <w:tcW w:w="275" w:type="pct"/>
          </w:tcPr>
          <w:p w:rsidR="00B15678" w:rsidRPr="002D0AAF" w:rsidRDefault="00302EDC" w:rsidP="00D74701">
            <w:pPr>
              <w:pStyle w:val="31"/>
              <w:rPr>
                <w:sz w:val="24"/>
              </w:rPr>
            </w:pPr>
            <w:r>
              <w:rPr>
                <w:sz w:val="24"/>
              </w:rPr>
              <w:t>5</w:t>
            </w:r>
            <w:r w:rsidR="00B15678">
              <w:rPr>
                <w:sz w:val="24"/>
              </w:rPr>
              <w:t>0</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2D0AAF" w:rsidRDefault="00D81D58" w:rsidP="00D74701">
            <w:pPr>
              <w:pStyle w:val="31"/>
              <w:jc w:val="left"/>
              <w:rPr>
                <w:sz w:val="24"/>
                <w:szCs w:val="24"/>
              </w:rPr>
            </w:pPr>
            <w:r>
              <w:rPr>
                <w:sz w:val="24"/>
                <w:szCs w:val="24"/>
              </w:rPr>
              <w:t>Выборы – это право выборов</w:t>
            </w:r>
          </w:p>
        </w:tc>
        <w:tc>
          <w:tcPr>
            <w:tcW w:w="728" w:type="pct"/>
          </w:tcPr>
          <w:p w:rsidR="00B15678" w:rsidRPr="002D0AAF" w:rsidRDefault="00D81D58" w:rsidP="00D74701">
            <w:pPr>
              <w:pStyle w:val="31"/>
              <w:rPr>
                <w:sz w:val="24"/>
                <w:szCs w:val="24"/>
              </w:rPr>
            </w:pPr>
            <w:r>
              <w:rPr>
                <w:sz w:val="24"/>
                <w:szCs w:val="24"/>
              </w:rPr>
              <w:t>закладка</w:t>
            </w:r>
          </w:p>
        </w:tc>
        <w:tc>
          <w:tcPr>
            <w:tcW w:w="513" w:type="pct"/>
          </w:tcPr>
          <w:p w:rsidR="00B15678" w:rsidRPr="002D0AAF" w:rsidRDefault="00B15678" w:rsidP="00D74701">
            <w:pPr>
              <w:pStyle w:val="31"/>
              <w:rPr>
                <w:sz w:val="24"/>
                <w:szCs w:val="24"/>
              </w:rPr>
            </w:pPr>
            <w:r>
              <w:rPr>
                <w:sz w:val="24"/>
                <w:szCs w:val="24"/>
              </w:rPr>
              <w:t>ШКЧ</w:t>
            </w:r>
          </w:p>
        </w:tc>
        <w:tc>
          <w:tcPr>
            <w:tcW w:w="1198" w:type="pct"/>
          </w:tcPr>
          <w:p w:rsidR="00B15678" w:rsidRPr="002F7E92" w:rsidRDefault="00B15678" w:rsidP="00D74701">
            <w:pPr>
              <w:jc w:val="center"/>
              <w:rPr>
                <w:sz w:val="20"/>
                <w:szCs w:val="20"/>
              </w:rPr>
            </w:pPr>
            <w:r>
              <w:rPr>
                <w:sz w:val="20"/>
                <w:szCs w:val="20"/>
              </w:rPr>
              <w:t>Г.Г. Красновская</w:t>
            </w:r>
          </w:p>
        </w:tc>
        <w:tc>
          <w:tcPr>
            <w:tcW w:w="396" w:type="pct"/>
          </w:tcPr>
          <w:p w:rsidR="00B15678" w:rsidRPr="002F7E92" w:rsidRDefault="00B15678" w:rsidP="00D74701">
            <w:pPr>
              <w:jc w:val="center"/>
            </w:pPr>
            <w:r w:rsidRPr="002F7E92">
              <w:t>принтер</w:t>
            </w:r>
          </w:p>
        </w:tc>
        <w:tc>
          <w:tcPr>
            <w:tcW w:w="225" w:type="pct"/>
          </w:tcPr>
          <w:p w:rsidR="00B15678" w:rsidRPr="002D0AAF" w:rsidRDefault="00B15678" w:rsidP="00D74701">
            <w:pPr>
              <w:pStyle w:val="31"/>
              <w:rPr>
                <w:sz w:val="24"/>
              </w:rPr>
            </w:pPr>
            <w:r w:rsidRPr="002D0AAF">
              <w:rPr>
                <w:sz w:val="24"/>
              </w:rPr>
              <w:t>2</w:t>
            </w:r>
          </w:p>
        </w:tc>
        <w:tc>
          <w:tcPr>
            <w:tcW w:w="275" w:type="pct"/>
          </w:tcPr>
          <w:p w:rsidR="00B15678" w:rsidRPr="002D0AAF" w:rsidRDefault="00D81D58" w:rsidP="00D74701">
            <w:pPr>
              <w:pStyle w:val="31"/>
              <w:rPr>
                <w:sz w:val="24"/>
              </w:rPr>
            </w:pPr>
            <w:r>
              <w:rPr>
                <w:sz w:val="24"/>
              </w:rPr>
              <w:t>5</w:t>
            </w:r>
            <w:r w:rsidR="00B15678">
              <w:rPr>
                <w:sz w:val="24"/>
              </w:rPr>
              <w:t>0</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2D0AAF" w:rsidRDefault="00D81D58" w:rsidP="00D74701">
            <w:pPr>
              <w:pStyle w:val="31"/>
              <w:jc w:val="left"/>
              <w:rPr>
                <w:sz w:val="24"/>
                <w:szCs w:val="24"/>
              </w:rPr>
            </w:pPr>
            <w:r>
              <w:rPr>
                <w:sz w:val="24"/>
                <w:szCs w:val="24"/>
              </w:rPr>
              <w:t>Откажись, пока не поздно</w:t>
            </w:r>
          </w:p>
        </w:tc>
        <w:tc>
          <w:tcPr>
            <w:tcW w:w="728" w:type="pct"/>
          </w:tcPr>
          <w:p w:rsidR="00B15678" w:rsidRPr="002D0AAF" w:rsidRDefault="00D81D58" w:rsidP="00D74701">
            <w:pPr>
              <w:pStyle w:val="31"/>
              <w:rPr>
                <w:sz w:val="24"/>
                <w:szCs w:val="24"/>
              </w:rPr>
            </w:pPr>
            <w:r>
              <w:rPr>
                <w:sz w:val="24"/>
                <w:szCs w:val="24"/>
              </w:rPr>
              <w:t>листовка</w:t>
            </w:r>
          </w:p>
        </w:tc>
        <w:tc>
          <w:tcPr>
            <w:tcW w:w="513" w:type="pct"/>
          </w:tcPr>
          <w:p w:rsidR="00B15678" w:rsidRPr="002D0AAF" w:rsidRDefault="00B15678" w:rsidP="00D74701">
            <w:pPr>
              <w:pStyle w:val="31"/>
              <w:rPr>
                <w:sz w:val="24"/>
                <w:szCs w:val="24"/>
              </w:rPr>
            </w:pPr>
            <w:r>
              <w:rPr>
                <w:sz w:val="24"/>
                <w:szCs w:val="24"/>
              </w:rPr>
              <w:t>ШКЧ</w:t>
            </w:r>
          </w:p>
        </w:tc>
        <w:tc>
          <w:tcPr>
            <w:tcW w:w="1198" w:type="pct"/>
          </w:tcPr>
          <w:p w:rsidR="00B15678" w:rsidRPr="002F7E92" w:rsidRDefault="00B15678" w:rsidP="00D74701">
            <w:pPr>
              <w:jc w:val="center"/>
              <w:rPr>
                <w:sz w:val="20"/>
                <w:szCs w:val="20"/>
              </w:rPr>
            </w:pPr>
            <w:r w:rsidRPr="002F7E92">
              <w:rPr>
                <w:sz w:val="20"/>
                <w:szCs w:val="20"/>
              </w:rPr>
              <w:t>Г.Г. Красновская</w:t>
            </w:r>
          </w:p>
          <w:p w:rsidR="00B15678" w:rsidRPr="002F7E92" w:rsidRDefault="00B15678" w:rsidP="00D74701">
            <w:pPr>
              <w:jc w:val="center"/>
              <w:rPr>
                <w:sz w:val="20"/>
                <w:szCs w:val="20"/>
              </w:rPr>
            </w:pPr>
          </w:p>
        </w:tc>
        <w:tc>
          <w:tcPr>
            <w:tcW w:w="396" w:type="pct"/>
          </w:tcPr>
          <w:p w:rsidR="00B15678" w:rsidRPr="002F7E92" w:rsidRDefault="00B15678" w:rsidP="00D74701">
            <w:pPr>
              <w:jc w:val="center"/>
            </w:pPr>
            <w:r w:rsidRPr="002F7E92">
              <w:t>принтер</w:t>
            </w:r>
          </w:p>
        </w:tc>
        <w:tc>
          <w:tcPr>
            <w:tcW w:w="225" w:type="pct"/>
          </w:tcPr>
          <w:p w:rsidR="00B15678" w:rsidRPr="002D0AAF" w:rsidRDefault="00B15678" w:rsidP="00D74701">
            <w:pPr>
              <w:pStyle w:val="31"/>
              <w:rPr>
                <w:sz w:val="24"/>
              </w:rPr>
            </w:pPr>
            <w:r w:rsidRPr="002D0AAF">
              <w:rPr>
                <w:sz w:val="24"/>
              </w:rPr>
              <w:t>2</w:t>
            </w:r>
          </w:p>
        </w:tc>
        <w:tc>
          <w:tcPr>
            <w:tcW w:w="275" w:type="pct"/>
          </w:tcPr>
          <w:p w:rsidR="00B15678" w:rsidRPr="002D0AAF" w:rsidRDefault="00B15678" w:rsidP="00D74701">
            <w:pPr>
              <w:pStyle w:val="31"/>
              <w:rPr>
                <w:sz w:val="24"/>
              </w:rPr>
            </w:pPr>
            <w:r>
              <w:rPr>
                <w:sz w:val="24"/>
              </w:rPr>
              <w:t>30</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2D0AAF" w:rsidRDefault="00D81D58" w:rsidP="00D74701">
            <w:pPr>
              <w:pStyle w:val="31"/>
              <w:jc w:val="left"/>
              <w:rPr>
                <w:sz w:val="24"/>
                <w:szCs w:val="24"/>
              </w:rPr>
            </w:pPr>
            <w:r>
              <w:rPr>
                <w:sz w:val="24"/>
                <w:szCs w:val="24"/>
              </w:rPr>
              <w:t>Забыть не имеем права</w:t>
            </w:r>
          </w:p>
        </w:tc>
        <w:tc>
          <w:tcPr>
            <w:tcW w:w="728" w:type="pct"/>
          </w:tcPr>
          <w:p w:rsidR="00B15678" w:rsidRPr="002D0AAF" w:rsidRDefault="00D81D58" w:rsidP="00D74701">
            <w:pPr>
              <w:pStyle w:val="31"/>
              <w:rPr>
                <w:sz w:val="24"/>
                <w:szCs w:val="24"/>
              </w:rPr>
            </w:pPr>
            <w:r>
              <w:rPr>
                <w:sz w:val="24"/>
                <w:szCs w:val="24"/>
              </w:rPr>
              <w:t>буклет</w:t>
            </w:r>
          </w:p>
        </w:tc>
        <w:tc>
          <w:tcPr>
            <w:tcW w:w="513" w:type="pct"/>
          </w:tcPr>
          <w:p w:rsidR="00B15678" w:rsidRPr="002D0AAF" w:rsidRDefault="00B15678" w:rsidP="00D74701">
            <w:pPr>
              <w:pStyle w:val="31"/>
              <w:rPr>
                <w:sz w:val="24"/>
                <w:szCs w:val="24"/>
              </w:rPr>
            </w:pPr>
            <w:r>
              <w:rPr>
                <w:sz w:val="24"/>
                <w:szCs w:val="24"/>
              </w:rPr>
              <w:t>ШКЧ</w:t>
            </w:r>
          </w:p>
        </w:tc>
        <w:tc>
          <w:tcPr>
            <w:tcW w:w="1198" w:type="pct"/>
          </w:tcPr>
          <w:p w:rsidR="00B15678" w:rsidRPr="002F7E92" w:rsidRDefault="00B15678" w:rsidP="00D74701">
            <w:pPr>
              <w:jc w:val="center"/>
              <w:rPr>
                <w:sz w:val="20"/>
                <w:szCs w:val="20"/>
              </w:rPr>
            </w:pPr>
            <w:r w:rsidRPr="002F7E92">
              <w:rPr>
                <w:sz w:val="20"/>
                <w:szCs w:val="20"/>
              </w:rPr>
              <w:t>Г.Г. Красновская</w:t>
            </w:r>
          </w:p>
          <w:p w:rsidR="00B15678" w:rsidRPr="002F7E92" w:rsidRDefault="00B15678" w:rsidP="00D74701">
            <w:pPr>
              <w:jc w:val="center"/>
              <w:rPr>
                <w:sz w:val="20"/>
                <w:szCs w:val="20"/>
              </w:rPr>
            </w:pPr>
          </w:p>
        </w:tc>
        <w:tc>
          <w:tcPr>
            <w:tcW w:w="396" w:type="pct"/>
          </w:tcPr>
          <w:p w:rsidR="00B15678" w:rsidRPr="002F7E92" w:rsidRDefault="00B15678" w:rsidP="007F16BF">
            <w:pPr>
              <w:jc w:val="center"/>
            </w:pPr>
            <w:r w:rsidRPr="002F7E92">
              <w:t>принтер</w:t>
            </w:r>
          </w:p>
        </w:tc>
        <w:tc>
          <w:tcPr>
            <w:tcW w:w="225" w:type="pct"/>
          </w:tcPr>
          <w:p w:rsidR="00B15678" w:rsidRPr="002D0AAF" w:rsidRDefault="00B15678" w:rsidP="00D74701">
            <w:pPr>
              <w:pStyle w:val="31"/>
              <w:rPr>
                <w:sz w:val="24"/>
              </w:rPr>
            </w:pPr>
            <w:r w:rsidRPr="002D0AAF">
              <w:rPr>
                <w:sz w:val="24"/>
              </w:rPr>
              <w:t>2</w:t>
            </w:r>
          </w:p>
        </w:tc>
        <w:tc>
          <w:tcPr>
            <w:tcW w:w="275" w:type="pct"/>
          </w:tcPr>
          <w:p w:rsidR="00B15678" w:rsidRPr="002D0AAF" w:rsidRDefault="00B15678" w:rsidP="00D74701">
            <w:pPr>
              <w:pStyle w:val="31"/>
              <w:rPr>
                <w:sz w:val="24"/>
              </w:rPr>
            </w:pPr>
            <w:r>
              <w:rPr>
                <w:sz w:val="24"/>
              </w:rPr>
              <w:t>50</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2D0AAF" w:rsidRDefault="00D81D58" w:rsidP="00D74701">
            <w:pPr>
              <w:pStyle w:val="31"/>
              <w:jc w:val="left"/>
              <w:rPr>
                <w:sz w:val="24"/>
                <w:szCs w:val="24"/>
              </w:rPr>
            </w:pPr>
            <w:r>
              <w:rPr>
                <w:sz w:val="24"/>
                <w:szCs w:val="24"/>
              </w:rPr>
              <w:t xml:space="preserve">Август </w:t>
            </w:r>
            <w:proofErr w:type="spellStart"/>
            <w:r>
              <w:rPr>
                <w:sz w:val="24"/>
                <w:szCs w:val="24"/>
              </w:rPr>
              <w:t>Спасами</w:t>
            </w:r>
            <w:proofErr w:type="spellEnd"/>
            <w:r>
              <w:rPr>
                <w:sz w:val="24"/>
                <w:szCs w:val="24"/>
              </w:rPr>
              <w:t xml:space="preserve"> богат</w:t>
            </w:r>
          </w:p>
        </w:tc>
        <w:tc>
          <w:tcPr>
            <w:tcW w:w="728" w:type="pct"/>
          </w:tcPr>
          <w:p w:rsidR="00B15678" w:rsidRPr="002D0AAF" w:rsidRDefault="00D81D58" w:rsidP="00D74701">
            <w:pPr>
              <w:pStyle w:val="31"/>
              <w:rPr>
                <w:sz w:val="24"/>
                <w:szCs w:val="24"/>
              </w:rPr>
            </w:pPr>
            <w:r>
              <w:rPr>
                <w:sz w:val="24"/>
                <w:szCs w:val="24"/>
              </w:rPr>
              <w:t>буклет</w:t>
            </w:r>
          </w:p>
        </w:tc>
        <w:tc>
          <w:tcPr>
            <w:tcW w:w="513" w:type="pct"/>
          </w:tcPr>
          <w:p w:rsidR="00B15678" w:rsidRPr="002D0AAF" w:rsidRDefault="00B15678" w:rsidP="00D74701">
            <w:pPr>
              <w:pStyle w:val="31"/>
              <w:rPr>
                <w:sz w:val="24"/>
                <w:szCs w:val="24"/>
              </w:rPr>
            </w:pPr>
            <w:r w:rsidRPr="002D0AAF">
              <w:rPr>
                <w:sz w:val="24"/>
                <w:szCs w:val="24"/>
              </w:rPr>
              <w:t>ШКЧ</w:t>
            </w:r>
          </w:p>
        </w:tc>
        <w:tc>
          <w:tcPr>
            <w:tcW w:w="1198" w:type="pct"/>
          </w:tcPr>
          <w:p w:rsidR="00B15678" w:rsidRPr="002F7E92" w:rsidRDefault="00B15678" w:rsidP="00D74701">
            <w:pPr>
              <w:jc w:val="center"/>
              <w:rPr>
                <w:sz w:val="20"/>
                <w:szCs w:val="20"/>
              </w:rPr>
            </w:pPr>
            <w:r w:rsidRPr="002F7E92">
              <w:rPr>
                <w:sz w:val="20"/>
                <w:szCs w:val="20"/>
              </w:rPr>
              <w:t>Г.Г. Красновская</w:t>
            </w:r>
          </w:p>
          <w:p w:rsidR="00B15678" w:rsidRPr="002F7E92" w:rsidRDefault="00B15678" w:rsidP="00D74701">
            <w:pPr>
              <w:jc w:val="center"/>
              <w:rPr>
                <w:sz w:val="20"/>
                <w:szCs w:val="20"/>
              </w:rPr>
            </w:pPr>
          </w:p>
        </w:tc>
        <w:tc>
          <w:tcPr>
            <w:tcW w:w="396" w:type="pct"/>
          </w:tcPr>
          <w:p w:rsidR="00B15678" w:rsidRPr="002F7E92" w:rsidRDefault="00B15678" w:rsidP="007F16BF">
            <w:pPr>
              <w:jc w:val="center"/>
            </w:pPr>
            <w:r w:rsidRPr="002F7E92">
              <w:t>принтер</w:t>
            </w:r>
          </w:p>
        </w:tc>
        <w:tc>
          <w:tcPr>
            <w:tcW w:w="225" w:type="pct"/>
          </w:tcPr>
          <w:p w:rsidR="00B15678" w:rsidRPr="002D0AAF" w:rsidRDefault="00B15678" w:rsidP="00D74701">
            <w:pPr>
              <w:pStyle w:val="31"/>
              <w:rPr>
                <w:sz w:val="24"/>
              </w:rPr>
            </w:pPr>
            <w:r w:rsidRPr="002D0AAF">
              <w:rPr>
                <w:sz w:val="24"/>
              </w:rPr>
              <w:t>2</w:t>
            </w:r>
          </w:p>
        </w:tc>
        <w:tc>
          <w:tcPr>
            <w:tcW w:w="275" w:type="pct"/>
          </w:tcPr>
          <w:p w:rsidR="00B15678" w:rsidRPr="002D0AAF" w:rsidRDefault="00B15678" w:rsidP="00D74701">
            <w:pPr>
              <w:pStyle w:val="31"/>
              <w:rPr>
                <w:sz w:val="24"/>
              </w:rPr>
            </w:pPr>
            <w:r>
              <w:rPr>
                <w:sz w:val="24"/>
              </w:rPr>
              <w:t>30</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2D0AAF" w:rsidRDefault="00D81D58" w:rsidP="00D74701">
            <w:pPr>
              <w:pStyle w:val="31"/>
              <w:jc w:val="left"/>
              <w:rPr>
                <w:sz w:val="24"/>
                <w:szCs w:val="24"/>
              </w:rPr>
            </w:pPr>
            <w:r>
              <w:rPr>
                <w:sz w:val="24"/>
                <w:szCs w:val="24"/>
              </w:rPr>
              <w:t>Российский флаг – державы символ</w:t>
            </w:r>
          </w:p>
        </w:tc>
        <w:tc>
          <w:tcPr>
            <w:tcW w:w="728" w:type="pct"/>
          </w:tcPr>
          <w:p w:rsidR="00B15678" w:rsidRPr="002D0AAF" w:rsidRDefault="00B15678" w:rsidP="00D74701">
            <w:pPr>
              <w:pStyle w:val="31"/>
              <w:rPr>
                <w:sz w:val="24"/>
                <w:szCs w:val="24"/>
              </w:rPr>
            </w:pPr>
            <w:r>
              <w:rPr>
                <w:sz w:val="24"/>
                <w:szCs w:val="24"/>
              </w:rPr>
              <w:t>буклет</w:t>
            </w:r>
          </w:p>
        </w:tc>
        <w:tc>
          <w:tcPr>
            <w:tcW w:w="513" w:type="pct"/>
          </w:tcPr>
          <w:p w:rsidR="00B15678" w:rsidRPr="002D0AAF" w:rsidRDefault="00B15678" w:rsidP="00D74701">
            <w:pPr>
              <w:pStyle w:val="31"/>
              <w:rPr>
                <w:sz w:val="24"/>
                <w:szCs w:val="24"/>
              </w:rPr>
            </w:pPr>
            <w:r>
              <w:rPr>
                <w:sz w:val="24"/>
                <w:szCs w:val="24"/>
              </w:rPr>
              <w:t>ШКЧ</w:t>
            </w:r>
          </w:p>
        </w:tc>
        <w:tc>
          <w:tcPr>
            <w:tcW w:w="1198" w:type="pct"/>
          </w:tcPr>
          <w:p w:rsidR="00B15678" w:rsidRPr="002F7E92" w:rsidRDefault="00B15678" w:rsidP="00D74701">
            <w:pPr>
              <w:jc w:val="center"/>
              <w:rPr>
                <w:sz w:val="20"/>
                <w:szCs w:val="20"/>
              </w:rPr>
            </w:pPr>
            <w:r w:rsidRPr="002F7E92">
              <w:rPr>
                <w:sz w:val="20"/>
                <w:szCs w:val="20"/>
              </w:rPr>
              <w:t>Г.Г. Красновская</w:t>
            </w:r>
          </w:p>
          <w:p w:rsidR="00B15678" w:rsidRPr="002F7E92" w:rsidRDefault="00B15678" w:rsidP="00D74701">
            <w:pPr>
              <w:jc w:val="center"/>
              <w:rPr>
                <w:sz w:val="20"/>
                <w:szCs w:val="20"/>
              </w:rPr>
            </w:pPr>
          </w:p>
        </w:tc>
        <w:tc>
          <w:tcPr>
            <w:tcW w:w="396" w:type="pct"/>
          </w:tcPr>
          <w:p w:rsidR="00B15678" w:rsidRPr="002F7E92" w:rsidRDefault="00B15678" w:rsidP="007F16BF">
            <w:pPr>
              <w:jc w:val="center"/>
            </w:pPr>
            <w:r w:rsidRPr="002F7E92">
              <w:t>принтер</w:t>
            </w:r>
          </w:p>
        </w:tc>
        <w:tc>
          <w:tcPr>
            <w:tcW w:w="225" w:type="pct"/>
          </w:tcPr>
          <w:p w:rsidR="00B15678" w:rsidRPr="002D0AAF" w:rsidRDefault="00B15678" w:rsidP="00D74701">
            <w:pPr>
              <w:pStyle w:val="31"/>
              <w:rPr>
                <w:sz w:val="24"/>
              </w:rPr>
            </w:pPr>
            <w:r w:rsidRPr="002D0AAF">
              <w:rPr>
                <w:sz w:val="24"/>
              </w:rPr>
              <w:t>2</w:t>
            </w:r>
          </w:p>
        </w:tc>
        <w:tc>
          <w:tcPr>
            <w:tcW w:w="275" w:type="pct"/>
          </w:tcPr>
          <w:p w:rsidR="00B15678" w:rsidRPr="002D0AAF" w:rsidRDefault="00B15678" w:rsidP="00D74701">
            <w:pPr>
              <w:pStyle w:val="31"/>
              <w:rPr>
                <w:sz w:val="24"/>
              </w:rPr>
            </w:pPr>
            <w:r>
              <w:rPr>
                <w:sz w:val="24"/>
              </w:rPr>
              <w:t>30</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2D0AAF" w:rsidRDefault="00D81D58" w:rsidP="00D74701">
            <w:pPr>
              <w:pStyle w:val="31"/>
              <w:jc w:val="left"/>
              <w:rPr>
                <w:sz w:val="24"/>
                <w:szCs w:val="24"/>
              </w:rPr>
            </w:pPr>
            <w:r>
              <w:rPr>
                <w:sz w:val="24"/>
                <w:szCs w:val="24"/>
              </w:rPr>
              <w:t>Мир против террора</w:t>
            </w:r>
          </w:p>
        </w:tc>
        <w:tc>
          <w:tcPr>
            <w:tcW w:w="728" w:type="pct"/>
          </w:tcPr>
          <w:p w:rsidR="00B15678" w:rsidRPr="002D0AAF" w:rsidRDefault="00B15678" w:rsidP="00D74701">
            <w:pPr>
              <w:pStyle w:val="31"/>
              <w:rPr>
                <w:sz w:val="24"/>
                <w:szCs w:val="24"/>
              </w:rPr>
            </w:pPr>
            <w:r>
              <w:rPr>
                <w:sz w:val="24"/>
                <w:szCs w:val="24"/>
              </w:rPr>
              <w:t>буклет</w:t>
            </w:r>
          </w:p>
        </w:tc>
        <w:tc>
          <w:tcPr>
            <w:tcW w:w="513" w:type="pct"/>
          </w:tcPr>
          <w:p w:rsidR="00B15678" w:rsidRPr="002D0AAF" w:rsidRDefault="00B15678" w:rsidP="00D74701">
            <w:pPr>
              <w:pStyle w:val="31"/>
              <w:rPr>
                <w:sz w:val="24"/>
                <w:szCs w:val="24"/>
              </w:rPr>
            </w:pPr>
            <w:r>
              <w:rPr>
                <w:sz w:val="24"/>
                <w:szCs w:val="24"/>
              </w:rPr>
              <w:t>ШКЧ</w:t>
            </w:r>
          </w:p>
        </w:tc>
        <w:tc>
          <w:tcPr>
            <w:tcW w:w="1198" w:type="pct"/>
          </w:tcPr>
          <w:p w:rsidR="00B15678" w:rsidRDefault="00B15678" w:rsidP="00D74701">
            <w:pPr>
              <w:jc w:val="center"/>
            </w:pPr>
            <w:r w:rsidRPr="00DA4F1E">
              <w:rPr>
                <w:sz w:val="20"/>
                <w:szCs w:val="20"/>
              </w:rPr>
              <w:t>Г.Г. Красновская</w:t>
            </w:r>
          </w:p>
        </w:tc>
        <w:tc>
          <w:tcPr>
            <w:tcW w:w="396" w:type="pct"/>
          </w:tcPr>
          <w:p w:rsidR="00B15678" w:rsidRDefault="00B15678" w:rsidP="007F16BF">
            <w:pPr>
              <w:jc w:val="center"/>
            </w:pPr>
            <w:r w:rsidRPr="00C63A4B">
              <w:t>принтер</w:t>
            </w:r>
          </w:p>
        </w:tc>
        <w:tc>
          <w:tcPr>
            <w:tcW w:w="225" w:type="pct"/>
          </w:tcPr>
          <w:p w:rsidR="00B15678" w:rsidRPr="002D0AAF" w:rsidRDefault="00B15678" w:rsidP="00D74701">
            <w:pPr>
              <w:pStyle w:val="31"/>
              <w:rPr>
                <w:sz w:val="24"/>
              </w:rPr>
            </w:pPr>
            <w:r w:rsidRPr="002D0AAF">
              <w:rPr>
                <w:sz w:val="24"/>
              </w:rPr>
              <w:t>2</w:t>
            </w:r>
          </w:p>
        </w:tc>
        <w:tc>
          <w:tcPr>
            <w:tcW w:w="275" w:type="pct"/>
          </w:tcPr>
          <w:p w:rsidR="00B15678" w:rsidRPr="002D0AAF" w:rsidRDefault="00D81D58" w:rsidP="00D74701">
            <w:pPr>
              <w:pStyle w:val="31"/>
              <w:rPr>
                <w:sz w:val="24"/>
              </w:rPr>
            </w:pPr>
            <w:r>
              <w:rPr>
                <w:sz w:val="24"/>
              </w:rPr>
              <w:t>3</w:t>
            </w:r>
            <w:r w:rsidR="00B15678">
              <w:rPr>
                <w:sz w:val="24"/>
              </w:rPr>
              <w:t>0</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2D0AAF" w:rsidRDefault="00D81D58" w:rsidP="00D74701">
            <w:pPr>
              <w:pStyle w:val="31"/>
              <w:jc w:val="left"/>
              <w:rPr>
                <w:sz w:val="24"/>
                <w:szCs w:val="24"/>
              </w:rPr>
            </w:pPr>
            <w:r>
              <w:rPr>
                <w:sz w:val="24"/>
                <w:szCs w:val="24"/>
              </w:rPr>
              <w:t>Мятежный гений</w:t>
            </w:r>
          </w:p>
        </w:tc>
        <w:tc>
          <w:tcPr>
            <w:tcW w:w="728" w:type="pct"/>
          </w:tcPr>
          <w:p w:rsidR="00B15678" w:rsidRPr="002D0AAF" w:rsidRDefault="00D81D58" w:rsidP="00D74701">
            <w:pPr>
              <w:pStyle w:val="31"/>
              <w:rPr>
                <w:sz w:val="24"/>
                <w:szCs w:val="24"/>
              </w:rPr>
            </w:pPr>
            <w:r>
              <w:rPr>
                <w:sz w:val="24"/>
                <w:szCs w:val="24"/>
              </w:rPr>
              <w:t>закладка</w:t>
            </w:r>
          </w:p>
        </w:tc>
        <w:tc>
          <w:tcPr>
            <w:tcW w:w="513" w:type="pct"/>
          </w:tcPr>
          <w:p w:rsidR="00B15678" w:rsidRPr="002D0AAF" w:rsidRDefault="00D81D58" w:rsidP="00D74701">
            <w:pPr>
              <w:pStyle w:val="31"/>
              <w:rPr>
                <w:sz w:val="24"/>
                <w:szCs w:val="24"/>
              </w:rPr>
            </w:pPr>
            <w:r>
              <w:rPr>
                <w:sz w:val="24"/>
                <w:szCs w:val="24"/>
              </w:rPr>
              <w:t>ШКЧ</w:t>
            </w:r>
          </w:p>
        </w:tc>
        <w:tc>
          <w:tcPr>
            <w:tcW w:w="1198" w:type="pct"/>
          </w:tcPr>
          <w:p w:rsidR="00B15678" w:rsidRDefault="00B15678" w:rsidP="00D74701">
            <w:pPr>
              <w:jc w:val="center"/>
            </w:pPr>
            <w:r w:rsidRPr="00DA4F1E">
              <w:rPr>
                <w:sz w:val="20"/>
                <w:szCs w:val="20"/>
              </w:rPr>
              <w:t>Г.Г. Красновская</w:t>
            </w:r>
          </w:p>
        </w:tc>
        <w:tc>
          <w:tcPr>
            <w:tcW w:w="396" w:type="pct"/>
          </w:tcPr>
          <w:p w:rsidR="00B15678" w:rsidRDefault="00B15678" w:rsidP="007F16BF">
            <w:pPr>
              <w:jc w:val="center"/>
            </w:pPr>
            <w:r w:rsidRPr="00C63A4B">
              <w:t>принтер</w:t>
            </w:r>
          </w:p>
        </w:tc>
        <w:tc>
          <w:tcPr>
            <w:tcW w:w="225" w:type="pct"/>
          </w:tcPr>
          <w:p w:rsidR="00B15678" w:rsidRPr="002D0AAF" w:rsidRDefault="00B15678" w:rsidP="00D74701">
            <w:pPr>
              <w:pStyle w:val="31"/>
              <w:rPr>
                <w:sz w:val="24"/>
              </w:rPr>
            </w:pPr>
            <w:r w:rsidRPr="002D0AAF">
              <w:rPr>
                <w:sz w:val="24"/>
              </w:rPr>
              <w:t>2</w:t>
            </w:r>
          </w:p>
        </w:tc>
        <w:tc>
          <w:tcPr>
            <w:tcW w:w="275" w:type="pct"/>
          </w:tcPr>
          <w:p w:rsidR="00B15678" w:rsidRPr="002D0AAF" w:rsidRDefault="00D81D58" w:rsidP="00D74701">
            <w:pPr>
              <w:pStyle w:val="31"/>
              <w:rPr>
                <w:sz w:val="24"/>
              </w:rPr>
            </w:pPr>
            <w:r>
              <w:rPr>
                <w:sz w:val="24"/>
              </w:rPr>
              <w:t>30</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Default="00D81D58" w:rsidP="00D74701">
            <w:pPr>
              <w:pStyle w:val="31"/>
              <w:jc w:val="left"/>
              <w:rPr>
                <w:sz w:val="24"/>
                <w:szCs w:val="24"/>
              </w:rPr>
            </w:pPr>
            <w:r>
              <w:rPr>
                <w:sz w:val="24"/>
                <w:szCs w:val="24"/>
              </w:rPr>
              <w:t>Почему курить опасно</w:t>
            </w:r>
          </w:p>
        </w:tc>
        <w:tc>
          <w:tcPr>
            <w:tcW w:w="728" w:type="pct"/>
          </w:tcPr>
          <w:p w:rsidR="00B15678" w:rsidRDefault="00D81D58" w:rsidP="00D74701">
            <w:pPr>
              <w:pStyle w:val="31"/>
              <w:rPr>
                <w:sz w:val="24"/>
                <w:szCs w:val="24"/>
              </w:rPr>
            </w:pPr>
            <w:r>
              <w:rPr>
                <w:sz w:val="24"/>
                <w:szCs w:val="24"/>
              </w:rPr>
              <w:t>буклет</w:t>
            </w:r>
          </w:p>
        </w:tc>
        <w:tc>
          <w:tcPr>
            <w:tcW w:w="513" w:type="pct"/>
          </w:tcPr>
          <w:p w:rsidR="00B15678" w:rsidRPr="002D0AAF" w:rsidRDefault="00D81D58" w:rsidP="00D74701">
            <w:pPr>
              <w:pStyle w:val="31"/>
              <w:rPr>
                <w:sz w:val="24"/>
                <w:szCs w:val="24"/>
              </w:rPr>
            </w:pPr>
            <w:r>
              <w:rPr>
                <w:sz w:val="24"/>
                <w:szCs w:val="24"/>
              </w:rPr>
              <w:t>ШКЧ</w:t>
            </w:r>
          </w:p>
        </w:tc>
        <w:tc>
          <w:tcPr>
            <w:tcW w:w="1198" w:type="pct"/>
          </w:tcPr>
          <w:p w:rsidR="00B15678" w:rsidRDefault="00B15678" w:rsidP="00D74701">
            <w:pPr>
              <w:jc w:val="center"/>
            </w:pPr>
            <w:r w:rsidRPr="00DA4F1E">
              <w:rPr>
                <w:sz w:val="20"/>
                <w:szCs w:val="20"/>
              </w:rPr>
              <w:t>Г.Г. Красновская</w:t>
            </w:r>
          </w:p>
        </w:tc>
        <w:tc>
          <w:tcPr>
            <w:tcW w:w="396" w:type="pct"/>
          </w:tcPr>
          <w:p w:rsidR="00B15678" w:rsidRPr="00C63A4B" w:rsidRDefault="00B15678" w:rsidP="007F16BF">
            <w:pPr>
              <w:jc w:val="center"/>
            </w:pPr>
            <w:r>
              <w:t>принтер</w:t>
            </w:r>
          </w:p>
        </w:tc>
        <w:tc>
          <w:tcPr>
            <w:tcW w:w="225" w:type="pct"/>
          </w:tcPr>
          <w:p w:rsidR="00B15678" w:rsidRPr="002D0AAF" w:rsidRDefault="00B15678" w:rsidP="00D74701">
            <w:pPr>
              <w:pStyle w:val="31"/>
              <w:rPr>
                <w:sz w:val="24"/>
              </w:rPr>
            </w:pPr>
            <w:r>
              <w:rPr>
                <w:sz w:val="24"/>
              </w:rPr>
              <w:t>2</w:t>
            </w:r>
          </w:p>
        </w:tc>
        <w:tc>
          <w:tcPr>
            <w:tcW w:w="275" w:type="pct"/>
          </w:tcPr>
          <w:p w:rsidR="00B15678" w:rsidRPr="002D0AAF" w:rsidRDefault="00D81D58" w:rsidP="00D74701">
            <w:pPr>
              <w:pStyle w:val="31"/>
              <w:rPr>
                <w:sz w:val="24"/>
              </w:rPr>
            </w:pPr>
            <w:r>
              <w:rPr>
                <w:sz w:val="24"/>
              </w:rPr>
              <w:t>25</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D369D9" w:rsidRDefault="00B15678">
            <w:pPr>
              <w:pStyle w:val="31"/>
              <w:jc w:val="left"/>
              <w:rPr>
                <w:sz w:val="24"/>
              </w:rPr>
            </w:pPr>
            <w:r w:rsidRPr="00D369D9">
              <w:rPr>
                <w:sz w:val="24"/>
              </w:rPr>
              <w:t>Широкая масленица</w:t>
            </w:r>
          </w:p>
        </w:tc>
        <w:tc>
          <w:tcPr>
            <w:tcW w:w="728" w:type="pct"/>
          </w:tcPr>
          <w:p w:rsidR="00B15678" w:rsidRPr="00D369D9" w:rsidRDefault="00B15678">
            <w:pPr>
              <w:pStyle w:val="31"/>
              <w:rPr>
                <w:sz w:val="24"/>
              </w:rPr>
            </w:pPr>
            <w:r w:rsidRPr="00D369D9">
              <w:rPr>
                <w:sz w:val="24"/>
              </w:rPr>
              <w:t>буклет</w:t>
            </w:r>
          </w:p>
        </w:tc>
        <w:tc>
          <w:tcPr>
            <w:tcW w:w="513" w:type="pct"/>
          </w:tcPr>
          <w:p w:rsidR="00B15678" w:rsidRDefault="00B15678" w:rsidP="00D369D9">
            <w:pPr>
              <w:jc w:val="center"/>
            </w:pPr>
            <w:r w:rsidRPr="00753342">
              <w:t>ШКЧ</w:t>
            </w:r>
          </w:p>
        </w:tc>
        <w:tc>
          <w:tcPr>
            <w:tcW w:w="1198" w:type="pct"/>
          </w:tcPr>
          <w:p w:rsidR="00B15678" w:rsidRPr="007F16BF" w:rsidRDefault="00B15678" w:rsidP="007F16BF">
            <w:pPr>
              <w:jc w:val="center"/>
              <w:rPr>
                <w:sz w:val="20"/>
                <w:szCs w:val="20"/>
              </w:rPr>
            </w:pPr>
            <w:r w:rsidRPr="007F16BF">
              <w:rPr>
                <w:sz w:val="20"/>
                <w:szCs w:val="20"/>
              </w:rPr>
              <w:t>Деменева О.Г., б-</w:t>
            </w:r>
            <w:proofErr w:type="spellStart"/>
            <w:r w:rsidRPr="007F16BF">
              <w:rPr>
                <w:sz w:val="20"/>
                <w:szCs w:val="20"/>
              </w:rPr>
              <w:t>рь</w:t>
            </w:r>
            <w:proofErr w:type="spellEnd"/>
          </w:p>
          <w:p w:rsidR="00B15678" w:rsidRPr="002F7E92" w:rsidRDefault="00B15678" w:rsidP="007F16BF">
            <w:pPr>
              <w:jc w:val="center"/>
              <w:rPr>
                <w:sz w:val="20"/>
                <w:szCs w:val="20"/>
              </w:rPr>
            </w:pPr>
            <w:r w:rsidRPr="007F16BF">
              <w:rPr>
                <w:sz w:val="20"/>
                <w:szCs w:val="20"/>
              </w:rPr>
              <w:t>СП Савичевская б-ка</w:t>
            </w:r>
          </w:p>
        </w:tc>
        <w:tc>
          <w:tcPr>
            <w:tcW w:w="396" w:type="pct"/>
          </w:tcPr>
          <w:p w:rsidR="00B15678" w:rsidRPr="002F7E92" w:rsidRDefault="00B15678" w:rsidP="007F16BF">
            <w:pPr>
              <w:jc w:val="center"/>
            </w:pPr>
            <w:r w:rsidRPr="002F7E92">
              <w:t>принтер</w:t>
            </w:r>
          </w:p>
        </w:tc>
        <w:tc>
          <w:tcPr>
            <w:tcW w:w="225" w:type="pct"/>
          </w:tcPr>
          <w:p w:rsidR="00B15678" w:rsidRPr="002F7E92" w:rsidRDefault="00B15678" w:rsidP="00D74701">
            <w:pPr>
              <w:jc w:val="center"/>
            </w:pPr>
            <w:r>
              <w:t>2</w:t>
            </w:r>
          </w:p>
        </w:tc>
        <w:tc>
          <w:tcPr>
            <w:tcW w:w="275" w:type="pct"/>
          </w:tcPr>
          <w:p w:rsidR="00B15678" w:rsidRPr="00692498" w:rsidRDefault="00B15678">
            <w:pPr>
              <w:pStyle w:val="31"/>
              <w:rPr>
                <w:sz w:val="24"/>
                <w:szCs w:val="24"/>
              </w:rPr>
            </w:pPr>
            <w:r w:rsidRPr="00692498">
              <w:rPr>
                <w:sz w:val="24"/>
                <w:szCs w:val="24"/>
              </w:rPr>
              <w:t>20</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D369D9" w:rsidRDefault="00B15678">
            <w:pPr>
              <w:pStyle w:val="31"/>
              <w:jc w:val="left"/>
              <w:rPr>
                <w:sz w:val="24"/>
              </w:rPr>
            </w:pPr>
            <w:r w:rsidRPr="00D369D9">
              <w:rPr>
                <w:sz w:val="24"/>
              </w:rPr>
              <w:t>Профилактика ВИЧ и СПИДА</w:t>
            </w:r>
          </w:p>
        </w:tc>
        <w:tc>
          <w:tcPr>
            <w:tcW w:w="728" w:type="pct"/>
          </w:tcPr>
          <w:p w:rsidR="00B15678" w:rsidRPr="00D369D9" w:rsidRDefault="00B15678">
            <w:pPr>
              <w:pStyle w:val="31"/>
              <w:rPr>
                <w:sz w:val="24"/>
              </w:rPr>
            </w:pPr>
            <w:r w:rsidRPr="00D369D9">
              <w:rPr>
                <w:sz w:val="24"/>
              </w:rPr>
              <w:t>Листовка</w:t>
            </w:r>
          </w:p>
        </w:tc>
        <w:tc>
          <w:tcPr>
            <w:tcW w:w="513" w:type="pct"/>
          </w:tcPr>
          <w:p w:rsidR="00B15678" w:rsidRDefault="00B15678" w:rsidP="00D369D9">
            <w:pPr>
              <w:jc w:val="center"/>
            </w:pPr>
            <w:r w:rsidRPr="00753342">
              <w:t>ШКЧ</w:t>
            </w:r>
          </w:p>
        </w:tc>
        <w:tc>
          <w:tcPr>
            <w:tcW w:w="1198" w:type="pct"/>
          </w:tcPr>
          <w:p w:rsidR="00B15678" w:rsidRPr="002F7E92" w:rsidRDefault="00B15678" w:rsidP="007F16BF">
            <w:pPr>
              <w:jc w:val="center"/>
              <w:rPr>
                <w:sz w:val="20"/>
                <w:szCs w:val="20"/>
              </w:rPr>
            </w:pPr>
            <w:r w:rsidRPr="007F16BF">
              <w:rPr>
                <w:sz w:val="20"/>
                <w:szCs w:val="20"/>
              </w:rPr>
              <w:t>Деменева О.Г</w:t>
            </w:r>
            <w:r>
              <w:rPr>
                <w:sz w:val="20"/>
                <w:szCs w:val="20"/>
              </w:rPr>
              <w:t>.</w:t>
            </w:r>
          </w:p>
        </w:tc>
        <w:tc>
          <w:tcPr>
            <w:tcW w:w="396" w:type="pct"/>
          </w:tcPr>
          <w:p w:rsidR="00B15678" w:rsidRPr="002F7E92" w:rsidRDefault="00B15678" w:rsidP="007F16BF">
            <w:pPr>
              <w:jc w:val="center"/>
            </w:pPr>
            <w:r w:rsidRPr="002F7E92">
              <w:t>принтер</w:t>
            </w:r>
          </w:p>
        </w:tc>
        <w:tc>
          <w:tcPr>
            <w:tcW w:w="225" w:type="pct"/>
          </w:tcPr>
          <w:p w:rsidR="00B15678" w:rsidRPr="002F7E92" w:rsidRDefault="00B15678" w:rsidP="00D74701">
            <w:pPr>
              <w:jc w:val="center"/>
            </w:pPr>
            <w:r>
              <w:t>2</w:t>
            </w:r>
          </w:p>
        </w:tc>
        <w:tc>
          <w:tcPr>
            <w:tcW w:w="275" w:type="pct"/>
          </w:tcPr>
          <w:p w:rsidR="00B15678" w:rsidRPr="00692498" w:rsidRDefault="00B15678">
            <w:pPr>
              <w:pStyle w:val="31"/>
              <w:rPr>
                <w:sz w:val="24"/>
                <w:szCs w:val="24"/>
              </w:rPr>
            </w:pPr>
            <w:r w:rsidRPr="00692498">
              <w:rPr>
                <w:sz w:val="24"/>
                <w:szCs w:val="24"/>
              </w:rPr>
              <w:t>25</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D369D9" w:rsidRDefault="00B15678">
            <w:pPr>
              <w:pStyle w:val="31"/>
              <w:jc w:val="left"/>
              <w:rPr>
                <w:sz w:val="24"/>
              </w:rPr>
            </w:pPr>
            <w:r w:rsidRPr="00D369D9">
              <w:rPr>
                <w:sz w:val="24"/>
              </w:rPr>
              <w:t>Скажи наркотикам нет</w:t>
            </w:r>
          </w:p>
        </w:tc>
        <w:tc>
          <w:tcPr>
            <w:tcW w:w="728" w:type="pct"/>
          </w:tcPr>
          <w:p w:rsidR="00B15678" w:rsidRPr="00D369D9" w:rsidRDefault="00B15678">
            <w:pPr>
              <w:pStyle w:val="31"/>
              <w:rPr>
                <w:sz w:val="24"/>
              </w:rPr>
            </w:pPr>
            <w:r w:rsidRPr="00D369D9">
              <w:rPr>
                <w:sz w:val="24"/>
              </w:rPr>
              <w:t>листовка</w:t>
            </w:r>
          </w:p>
        </w:tc>
        <w:tc>
          <w:tcPr>
            <w:tcW w:w="513" w:type="pct"/>
          </w:tcPr>
          <w:p w:rsidR="00B15678" w:rsidRDefault="00B15678" w:rsidP="00D369D9">
            <w:pPr>
              <w:jc w:val="center"/>
            </w:pPr>
            <w:r w:rsidRPr="00753342">
              <w:t>ШКЧ</w:t>
            </w:r>
          </w:p>
        </w:tc>
        <w:tc>
          <w:tcPr>
            <w:tcW w:w="1198" w:type="pct"/>
          </w:tcPr>
          <w:p w:rsidR="00B15678" w:rsidRPr="002F7E92" w:rsidRDefault="00B15678" w:rsidP="007F16BF">
            <w:pPr>
              <w:jc w:val="center"/>
              <w:rPr>
                <w:sz w:val="20"/>
                <w:szCs w:val="20"/>
              </w:rPr>
            </w:pPr>
            <w:r w:rsidRPr="002F7E92">
              <w:rPr>
                <w:sz w:val="20"/>
                <w:szCs w:val="20"/>
              </w:rPr>
              <w:t>Деменева О.Г</w:t>
            </w:r>
            <w:r>
              <w:rPr>
                <w:sz w:val="20"/>
                <w:szCs w:val="20"/>
              </w:rPr>
              <w:t>.</w:t>
            </w:r>
          </w:p>
        </w:tc>
        <w:tc>
          <w:tcPr>
            <w:tcW w:w="396" w:type="pct"/>
          </w:tcPr>
          <w:p w:rsidR="00B15678" w:rsidRPr="002F7E92" w:rsidRDefault="00B15678" w:rsidP="007F16BF">
            <w:pPr>
              <w:jc w:val="center"/>
            </w:pPr>
            <w:r w:rsidRPr="002F7E92">
              <w:t>принтер</w:t>
            </w:r>
          </w:p>
        </w:tc>
        <w:tc>
          <w:tcPr>
            <w:tcW w:w="225" w:type="pct"/>
          </w:tcPr>
          <w:p w:rsidR="00B15678" w:rsidRPr="002F7E92" w:rsidRDefault="00B15678" w:rsidP="00D74701">
            <w:pPr>
              <w:jc w:val="center"/>
            </w:pPr>
            <w:r>
              <w:t>2</w:t>
            </w:r>
          </w:p>
        </w:tc>
        <w:tc>
          <w:tcPr>
            <w:tcW w:w="275" w:type="pct"/>
          </w:tcPr>
          <w:p w:rsidR="00B15678" w:rsidRPr="00692498" w:rsidRDefault="00B15678">
            <w:pPr>
              <w:pStyle w:val="31"/>
              <w:rPr>
                <w:sz w:val="24"/>
                <w:szCs w:val="24"/>
              </w:rPr>
            </w:pPr>
            <w:r w:rsidRPr="00692498">
              <w:rPr>
                <w:sz w:val="24"/>
                <w:szCs w:val="24"/>
              </w:rPr>
              <w:t>20</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D369D9" w:rsidRDefault="00B15678">
            <w:pPr>
              <w:pStyle w:val="31"/>
              <w:jc w:val="left"/>
              <w:rPr>
                <w:sz w:val="24"/>
              </w:rPr>
            </w:pPr>
            <w:r w:rsidRPr="00D369D9">
              <w:rPr>
                <w:sz w:val="24"/>
              </w:rPr>
              <w:t>Забыть не имеем права</w:t>
            </w:r>
          </w:p>
        </w:tc>
        <w:tc>
          <w:tcPr>
            <w:tcW w:w="728" w:type="pct"/>
          </w:tcPr>
          <w:p w:rsidR="00B15678" w:rsidRPr="00D369D9" w:rsidRDefault="00B15678">
            <w:pPr>
              <w:pStyle w:val="31"/>
              <w:rPr>
                <w:sz w:val="24"/>
              </w:rPr>
            </w:pPr>
            <w:r w:rsidRPr="00D369D9">
              <w:rPr>
                <w:sz w:val="24"/>
              </w:rPr>
              <w:t>Листовка</w:t>
            </w:r>
          </w:p>
        </w:tc>
        <w:tc>
          <w:tcPr>
            <w:tcW w:w="513" w:type="pct"/>
          </w:tcPr>
          <w:p w:rsidR="00B15678" w:rsidRDefault="00B15678" w:rsidP="00D369D9">
            <w:pPr>
              <w:jc w:val="center"/>
            </w:pPr>
            <w:r w:rsidRPr="00753342">
              <w:t>ШКЧ</w:t>
            </w:r>
          </w:p>
        </w:tc>
        <w:tc>
          <w:tcPr>
            <w:tcW w:w="1198" w:type="pct"/>
          </w:tcPr>
          <w:p w:rsidR="00B15678" w:rsidRPr="002F7E92" w:rsidRDefault="00B15678" w:rsidP="007F16BF">
            <w:pPr>
              <w:jc w:val="center"/>
              <w:rPr>
                <w:sz w:val="20"/>
                <w:szCs w:val="20"/>
              </w:rPr>
            </w:pPr>
            <w:r w:rsidRPr="007F16BF">
              <w:rPr>
                <w:sz w:val="20"/>
                <w:szCs w:val="20"/>
              </w:rPr>
              <w:t>Деменева О.Г.</w:t>
            </w:r>
          </w:p>
        </w:tc>
        <w:tc>
          <w:tcPr>
            <w:tcW w:w="396" w:type="pct"/>
          </w:tcPr>
          <w:p w:rsidR="00B15678" w:rsidRDefault="00B15678" w:rsidP="007F16BF">
            <w:pPr>
              <w:jc w:val="center"/>
            </w:pPr>
            <w:r w:rsidRPr="003855D6">
              <w:t>принтер</w:t>
            </w:r>
          </w:p>
        </w:tc>
        <w:tc>
          <w:tcPr>
            <w:tcW w:w="225" w:type="pct"/>
          </w:tcPr>
          <w:p w:rsidR="00B15678" w:rsidRDefault="00B15678" w:rsidP="00D74701">
            <w:pPr>
              <w:jc w:val="center"/>
            </w:pPr>
            <w:r>
              <w:t>2</w:t>
            </w:r>
          </w:p>
        </w:tc>
        <w:tc>
          <w:tcPr>
            <w:tcW w:w="275" w:type="pct"/>
          </w:tcPr>
          <w:p w:rsidR="00B15678" w:rsidRPr="00692498" w:rsidRDefault="00B15678">
            <w:pPr>
              <w:pStyle w:val="31"/>
              <w:rPr>
                <w:sz w:val="24"/>
                <w:szCs w:val="24"/>
              </w:rPr>
            </w:pPr>
            <w:r w:rsidRPr="00692498">
              <w:rPr>
                <w:sz w:val="24"/>
                <w:szCs w:val="24"/>
              </w:rPr>
              <w:t>50</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D369D9" w:rsidRDefault="00B15678">
            <w:pPr>
              <w:pStyle w:val="31"/>
              <w:jc w:val="left"/>
              <w:rPr>
                <w:sz w:val="24"/>
              </w:rPr>
            </w:pPr>
            <w:r w:rsidRPr="00D369D9">
              <w:rPr>
                <w:sz w:val="24"/>
              </w:rPr>
              <w:t>Осень со стихами</w:t>
            </w:r>
          </w:p>
        </w:tc>
        <w:tc>
          <w:tcPr>
            <w:tcW w:w="728" w:type="pct"/>
          </w:tcPr>
          <w:p w:rsidR="00B15678" w:rsidRPr="00D369D9" w:rsidRDefault="00B15678">
            <w:pPr>
              <w:pStyle w:val="31"/>
              <w:rPr>
                <w:sz w:val="24"/>
              </w:rPr>
            </w:pPr>
            <w:r w:rsidRPr="00D369D9">
              <w:rPr>
                <w:sz w:val="24"/>
              </w:rPr>
              <w:t>Листовка</w:t>
            </w:r>
          </w:p>
        </w:tc>
        <w:tc>
          <w:tcPr>
            <w:tcW w:w="513" w:type="pct"/>
          </w:tcPr>
          <w:p w:rsidR="00B15678" w:rsidRDefault="00B15678" w:rsidP="00D369D9">
            <w:pPr>
              <w:jc w:val="center"/>
            </w:pPr>
            <w:r w:rsidRPr="00753342">
              <w:t>ШКЧ</w:t>
            </w:r>
          </w:p>
        </w:tc>
        <w:tc>
          <w:tcPr>
            <w:tcW w:w="1198" w:type="pct"/>
          </w:tcPr>
          <w:p w:rsidR="00B15678" w:rsidRPr="002F7E92" w:rsidRDefault="00B15678" w:rsidP="007F16BF">
            <w:pPr>
              <w:jc w:val="center"/>
              <w:rPr>
                <w:sz w:val="20"/>
                <w:szCs w:val="20"/>
              </w:rPr>
            </w:pPr>
            <w:r w:rsidRPr="007F16BF">
              <w:rPr>
                <w:sz w:val="20"/>
                <w:szCs w:val="20"/>
              </w:rPr>
              <w:t>Деменева О.Г.</w:t>
            </w:r>
          </w:p>
        </w:tc>
        <w:tc>
          <w:tcPr>
            <w:tcW w:w="396" w:type="pct"/>
          </w:tcPr>
          <w:p w:rsidR="00B15678" w:rsidRDefault="00B15678" w:rsidP="007F16BF">
            <w:pPr>
              <w:jc w:val="center"/>
            </w:pPr>
            <w:r w:rsidRPr="003855D6">
              <w:t>принтер</w:t>
            </w:r>
          </w:p>
        </w:tc>
        <w:tc>
          <w:tcPr>
            <w:tcW w:w="225" w:type="pct"/>
          </w:tcPr>
          <w:p w:rsidR="00B15678" w:rsidRDefault="00B15678" w:rsidP="00D74701">
            <w:pPr>
              <w:jc w:val="center"/>
            </w:pPr>
            <w:r>
              <w:t>2</w:t>
            </w:r>
          </w:p>
        </w:tc>
        <w:tc>
          <w:tcPr>
            <w:tcW w:w="275" w:type="pct"/>
          </w:tcPr>
          <w:p w:rsidR="00B15678" w:rsidRPr="00692498" w:rsidRDefault="00B15678">
            <w:pPr>
              <w:pStyle w:val="31"/>
              <w:rPr>
                <w:sz w:val="24"/>
                <w:szCs w:val="24"/>
              </w:rPr>
            </w:pPr>
            <w:r w:rsidRPr="00692498">
              <w:rPr>
                <w:sz w:val="24"/>
                <w:szCs w:val="24"/>
              </w:rPr>
              <w:t>40</w:t>
            </w:r>
          </w:p>
        </w:tc>
      </w:tr>
      <w:tr w:rsidR="000F67FC" w:rsidRPr="002F7E92" w:rsidTr="009167C0">
        <w:trPr>
          <w:trHeight w:val="281"/>
        </w:trPr>
        <w:tc>
          <w:tcPr>
            <w:tcW w:w="173" w:type="pct"/>
          </w:tcPr>
          <w:p w:rsidR="00B15678" w:rsidRPr="000F67FC" w:rsidRDefault="00B15678" w:rsidP="000F67FC">
            <w:pPr>
              <w:pStyle w:val="a3"/>
              <w:numPr>
                <w:ilvl w:val="0"/>
                <w:numId w:val="49"/>
              </w:numPr>
              <w:ind w:left="284" w:right="-32"/>
              <w:jc w:val="center"/>
              <w:rPr>
                <w:sz w:val="20"/>
                <w:szCs w:val="20"/>
              </w:rPr>
            </w:pPr>
          </w:p>
        </w:tc>
        <w:tc>
          <w:tcPr>
            <w:tcW w:w="1494" w:type="pct"/>
          </w:tcPr>
          <w:p w:rsidR="00B15678" w:rsidRPr="00D369D9" w:rsidRDefault="00B15678">
            <w:pPr>
              <w:pStyle w:val="31"/>
              <w:jc w:val="left"/>
              <w:rPr>
                <w:sz w:val="24"/>
              </w:rPr>
            </w:pPr>
            <w:r w:rsidRPr="00D369D9">
              <w:rPr>
                <w:sz w:val="24"/>
              </w:rPr>
              <w:t xml:space="preserve">Туберкулезу </w:t>
            </w:r>
            <w:proofErr w:type="gramStart"/>
            <w:r w:rsidRPr="00D369D9">
              <w:rPr>
                <w:sz w:val="24"/>
              </w:rPr>
              <w:t>скажи</w:t>
            </w:r>
            <w:proofErr w:type="gramEnd"/>
            <w:r w:rsidRPr="00D369D9">
              <w:rPr>
                <w:sz w:val="24"/>
              </w:rPr>
              <w:t xml:space="preserve"> нет</w:t>
            </w:r>
          </w:p>
        </w:tc>
        <w:tc>
          <w:tcPr>
            <w:tcW w:w="728" w:type="pct"/>
          </w:tcPr>
          <w:p w:rsidR="00B15678" w:rsidRPr="00D369D9" w:rsidRDefault="00B15678">
            <w:pPr>
              <w:pStyle w:val="31"/>
              <w:rPr>
                <w:sz w:val="24"/>
              </w:rPr>
            </w:pPr>
            <w:r w:rsidRPr="00D369D9">
              <w:rPr>
                <w:sz w:val="24"/>
              </w:rPr>
              <w:t>Листовка</w:t>
            </w:r>
          </w:p>
        </w:tc>
        <w:tc>
          <w:tcPr>
            <w:tcW w:w="513" w:type="pct"/>
          </w:tcPr>
          <w:p w:rsidR="00B15678" w:rsidRDefault="00B15678" w:rsidP="00D369D9">
            <w:pPr>
              <w:jc w:val="center"/>
            </w:pPr>
            <w:r w:rsidRPr="00753342">
              <w:t>ШКЧ</w:t>
            </w:r>
          </w:p>
        </w:tc>
        <w:tc>
          <w:tcPr>
            <w:tcW w:w="1198" w:type="pct"/>
          </w:tcPr>
          <w:p w:rsidR="00B15678" w:rsidRPr="002F7E92" w:rsidRDefault="00B15678" w:rsidP="007F16BF">
            <w:pPr>
              <w:jc w:val="center"/>
              <w:rPr>
                <w:sz w:val="20"/>
                <w:szCs w:val="20"/>
              </w:rPr>
            </w:pPr>
            <w:r w:rsidRPr="007F16BF">
              <w:rPr>
                <w:sz w:val="20"/>
                <w:szCs w:val="20"/>
              </w:rPr>
              <w:t>Деменева О.Г.</w:t>
            </w:r>
          </w:p>
        </w:tc>
        <w:tc>
          <w:tcPr>
            <w:tcW w:w="396" w:type="pct"/>
          </w:tcPr>
          <w:p w:rsidR="00B15678" w:rsidRDefault="00B15678" w:rsidP="007F16BF">
            <w:pPr>
              <w:jc w:val="center"/>
            </w:pPr>
            <w:r w:rsidRPr="003855D6">
              <w:t>принтер</w:t>
            </w:r>
          </w:p>
        </w:tc>
        <w:tc>
          <w:tcPr>
            <w:tcW w:w="225" w:type="pct"/>
          </w:tcPr>
          <w:p w:rsidR="00B15678" w:rsidRDefault="00B15678" w:rsidP="00D74701">
            <w:pPr>
              <w:jc w:val="center"/>
            </w:pPr>
            <w:r>
              <w:t>2</w:t>
            </w:r>
          </w:p>
        </w:tc>
        <w:tc>
          <w:tcPr>
            <w:tcW w:w="275" w:type="pct"/>
          </w:tcPr>
          <w:p w:rsidR="00B15678" w:rsidRPr="00692498" w:rsidRDefault="00B15678">
            <w:pPr>
              <w:pStyle w:val="31"/>
              <w:rPr>
                <w:sz w:val="24"/>
                <w:szCs w:val="24"/>
              </w:rPr>
            </w:pPr>
            <w:r w:rsidRPr="00692498">
              <w:rPr>
                <w:sz w:val="24"/>
                <w:szCs w:val="24"/>
              </w:rPr>
              <w:t>50</w:t>
            </w:r>
          </w:p>
        </w:tc>
      </w:tr>
      <w:tr w:rsidR="000F67FC" w:rsidRPr="002F7E92" w:rsidTr="009167C0">
        <w:trPr>
          <w:trHeight w:val="281"/>
        </w:trPr>
        <w:tc>
          <w:tcPr>
            <w:tcW w:w="173" w:type="pct"/>
          </w:tcPr>
          <w:p w:rsidR="00692498" w:rsidRPr="000F67FC" w:rsidRDefault="00692498" w:rsidP="000F67FC">
            <w:pPr>
              <w:pStyle w:val="a3"/>
              <w:numPr>
                <w:ilvl w:val="0"/>
                <w:numId w:val="49"/>
              </w:numPr>
              <w:ind w:left="284" w:right="-32"/>
              <w:jc w:val="center"/>
              <w:rPr>
                <w:sz w:val="20"/>
                <w:szCs w:val="20"/>
              </w:rPr>
            </w:pPr>
          </w:p>
        </w:tc>
        <w:tc>
          <w:tcPr>
            <w:tcW w:w="1494" w:type="pct"/>
          </w:tcPr>
          <w:p w:rsidR="00692498" w:rsidRPr="00692498" w:rsidRDefault="00692498" w:rsidP="00692498">
            <w:pPr>
              <w:pStyle w:val="31"/>
              <w:jc w:val="left"/>
              <w:rPr>
                <w:sz w:val="24"/>
              </w:rPr>
            </w:pPr>
            <w:r w:rsidRPr="00692498">
              <w:rPr>
                <w:sz w:val="24"/>
              </w:rPr>
              <w:t>Советы по уходу за полостью рта.</w:t>
            </w:r>
          </w:p>
        </w:tc>
        <w:tc>
          <w:tcPr>
            <w:tcW w:w="728" w:type="pct"/>
          </w:tcPr>
          <w:p w:rsidR="00692498" w:rsidRPr="00692498" w:rsidRDefault="00692498" w:rsidP="00692498">
            <w:pPr>
              <w:pStyle w:val="31"/>
              <w:rPr>
                <w:sz w:val="24"/>
              </w:rPr>
            </w:pPr>
            <w:r w:rsidRPr="00692498">
              <w:rPr>
                <w:sz w:val="24"/>
              </w:rPr>
              <w:t>памятка</w:t>
            </w:r>
          </w:p>
        </w:tc>
        <w:tc>
          <w:tcPr>
            <w:tcW w:w="513" w:type="pct"/>
          </w:tcPr>
          <w:p w:rsidR="00692498" w:rsidRPr="00692498" w:rsidRDefault="00692498" w:rsidP="00692498">
            <w:pPr>
              <w:pStyle w:val="31"/>
              <w:rPr>
                <w:sz w:val="24"/>
              </w:rPr>
            </w:pPr>
            <w:r w:rsidRPr="00692498">
              <w:rPr>
                <w:sz w:val="24"/>
              </w:rPr>
              <w:t>дети</w:t>
            </w:r>
          </w:p>
        </w:tc>
        <w:tc>
          <w:tcPr>
            <w:tcW w:w="1198" w:type="pct"/>
          </w:tcPr>
          <w:p w:rsidR="00692498" w:rsidRPr="002F7E92" w:rsidRDefault="00692498" w:rsidP="00D74701">
            <w:pPr>
              <w:jc w:val="center"/>
              <w:rPr>
                <w:sz w:val="20"/>
                <w:szCs w:val="20"/>
              </w:rPr>
            </w:pPr>
            <w:r>
              <w:rPr>
                <w:sz w:val="20"/>
                <w:szCs w:val="20"/>
              </w:rPr>
              <w:t>Горбунова Г.Л.</w:t>
            </w:r>
            <w:r w:rsidRPr="002F7E92">
              <w:rPr>
                <w:sz w:val="20"/>
                <w:szCs w:val="20"/>
              </w:rPr>
              <w:t>, б-</w:t>
            </w:r>
            <w:proofErr w:type="spellStart"/>
            <w:r w:rsidRPr="002F7E92">
              <w:rPr>
                <w:sz w:val="20"/>
                <w:szCs w:val="20"/>
              </w:rPr>
              <w:t>рь</w:t>
            </w:r>
            <w:proofErr w:type="spellEnd"/>
          </w:p>
          <w:p w:rsidR="00692498" w:rsidRPr="002F7E92" w:rsidRDefault="00692498" w:rsidP="00D74701">
            <w:pPr>
              <w:jc w:val="center"/>
              <w:rPr>
                <w:sz w:val="20"/>
                <w:szCs w:val="20"/>
              </w:rPr>
            </w:pPr>
            <w:r w:rsidRPr="002F7E92">
              <w:rPr>
                <w:sz w:val="20"/>
                <w:szCs w:val="20"/>
              </w:rPr>
              <w:t xml:space="preserve">СП </w:t>
            </w:r>
            <w:r>
              <w:rPr>
                <w:sz w:val="20"/>
                <w:szCs w:val="20"/>
              </w:rPr>
              <w:t>Малосивин</w:t>
            </w:r>
            <w:r w:rsidRPr="002F7E92">
              <w:rPr>
                <w:sz w:val="20"/>
                <w:szCs w:val="20"/>
              </w:rPr>
              <w:t>ская б-ка</w:t>
            </w:r>
          </w:p>
        </w:tc>
        <w:tc>
          <w:tcPr>
            <w:tcW w:w="396" w:type="pct"/>
          </w:tcPr>
          <w:p w:rsidR="00692498" w:rsidRPr="002F7E92" w:rsidRDefault="00692498" w:rsidP="007F16BF">
            <w:pPr>
              <w:jc w:val="center"/>
            </w:pPr>
            <w:r w:rsidRPr="002F7E92">
              <w:t>принтер</w:t>
            </w:r>
          </w:p>
        </w:tc>
        <w:tc>
          <w:tcPr>
            <w:tcW w:w="225" w:type="pct"/>
          </w:tcPr>
          <w:p w:rsidR="00692498" w:rsidRPr="002F7E92" w:rsidRDefault="00692498" w:rsidP="00D74701">
            <w:pPr>
              <w:jc w:val="center"/>
            </w:pPr>
            <w:r>
              <w:t>2</w:t>
            </w:r>
          </w:p>
        </w:tc>
        <w:tc>
          <w:tcPr>
            <w:tcW w:w="275" w:type="pct"/>
          </w:tcPr>
          <w:p w:rsidR="00692498" w:rsidRPr="00692498" w:rsidRDefault="00692498" w:rsidP="00692498">
            <w:pPr>
              <w:pStyle w:val="31"/>
              <w:rPr>
                <w:sz w:val="24"/>
                <w:szCs w:val="24"/>
              </w:rPr>
            </w:pPr>
            <w:r w:rsidRPr="00692498">
              <w:rPr>
                <w:sz w:val="24"/>
                <w:szCs w:val="24"/>
              </w:rPr>
              <w:t>15</w:t>
            </w:r>
          </w:p>
        </w:tc>
      </w:tr>
      <w:tr w:rsidR="000F67FC" w:rsidRPr="002F7E92" w:rsidTr="009167C0">
        <w:trPr>
          <w:trHeight w:val="281"/>
        </w:trPr>
        <w:tc>
          <w:tcPr>
            <w:tcW w:w="173" w:type="pct"/>
          </w:tcPr>
          <w:p w:rsidR="00692498" w:rsidRPr="000F67FC" w:rsidRDefault="00692498" w:rsidP="000F67FC">
            <w:pPr>
              <w:pStyle w:val="a3"/>
              <w:numPr>
                <w:ilvl w:val="0"/>
                <w:numId w:val="49"/>
              </w:numPr>
              <w:ind w:left="284" w:right="-32"/>
              <w:jc w:val="center"/>
              <w:rPr>
                <w:sz w:val="20"/>
                <w:szCs w:val="20"/>
              </w:rPr>
            </w:pPr>
          </w:p>
        </w:tc>
        <w:tc>
          <w:tcPr>
            <w:tcW w:w="1494" w:type="pct"/>
          </w:tcPr>
          <w:p w:rsidR="00692498" w:rsidRPr="00692498" w:rsidRDefault="00692498" w:rsidP="00692498">
            <w:pPr>
              <w:pStyle w:val="31"/>
              <w:jc w:val="left"/>
              <w:rPr>
                <w:sz w:val="24"/>
              </w:rPr>
            </w:pPr>
            <w:r w:rsidRPr="00692498">
              <w:rPr>
                <w:sz w:val="24"/>
              </w:rPr>
              <w:t>Как привить любовь к чтению.</w:t>
            </w:r>
          </w:p>
        </w:tc>
        <w:tc>
          <w:tcPr>
            <w:tcW w:w="728" w:type="pct"/>
          </w:tcPr>
          <w:p w:rsidR="00692498" w:rsidRPr="00692498" w:rsidRDefault="00692498" w:rsidP="00692498">
            <w:pPr>
              <w:pStyle w:val="31"/>
              <w:rPr>
                <w:sz w:val="24"/>
              </w:rPr>
            </w:pPr>
            <w:r w:rsidRPr="00692498">
              <w:rPr>
                <w:sz w:val="24"/>
              </w:rPr>
              <w:t>памятка</w:t>
            </w:r>
          </w:p>
        </w:tc>
        <w:tc>
          <w:tcPr>
            <w:tcW w:w="513" w:type="pct"/>
          </w:tcPr>
          <w:p w:rsidR="00692498" w:rsidRPr="00692498" w:rsidRDefault="00692498" w:rsidP="00692498">
            <w:pPr>
              <w:pStyle w:val="31"/>
              <w:rPr>
                <w:sz w:val="24"/>
              </w:rPr>
            </w:pPr>
            <w:r w:rsidRPr="00692498">
              <w:rPr>
                <w:sz w:val="24"/>
              </w:rPr>
              <w:t>Дети, родители</w:t>
            </w:r>
          </w:p>
        </w:tc>
        <w:tc>
          <w:tcPr>
            <w:tcW w:w="1198" w:type="pct"/>
          </w:tcPr>
          <w:p w:rsidR="00692498" w:rsidRPr="002F7E92" w:rsidRDefault="00692498" w:rsidP="00D74701">
            <w:pPr>
              <w:jc w:val="center"/>
              <w:rPr>
                <w:sz w:val="20"/>
                <w:szCs w:val="20"/>
              </w:rPr>
            </w:pPr>
            <w:r w:rsidRPr="008E2DF4">
              <w:rPr>
                <w:sz w:val="20"/>
                <w:szCs w:val="20"/>
              </w:rPr>
              <w:t>Горбунова Г.Л.</w:t>
            </w:r>
          </w:p>
        </w:tc>
        <w:tc>
          <w:tcPr>
            <w:tcW w:w="396" w:type="pct"/>
          </w:tcPr>
          <w:p w:rsidR="00692498" w:rsidRPr="002F7E92" w:rsidRDefault="00692498" w:rsidP="007F16BF">
            <w:pPr>
              <w:jc w:val="center"/>
            </w:pPr>
            <w:r w:rsidRPr="002F7E92">
              <w:t>принтер</w:t>
            </w:r>
          </w:p>
        </w:tc>
        <w:tc>
          <w:tcPr>
            <w:tcW w:w="225" w:type="pct"/>
          </w:tcPr>
          <w:p w:rsidR="00692498" w:rsidRPr="002F7E92" w:rsidRDefault="00692498" w:rsidP="00D74701">
            <w:pPr>
              <w:jc w:val="center"/>
            </w:pPr>
            <w:r w:rsidRPr="002F7E92">
              <w:t>1</w:t>
            </w:r>
          </w:p>
        </w:tc>
        <w:tc>
          <w:tcPr>
            <w:tcW w:w="275" w:type="pct"/>
          </w:tcPr>
          <w:p w:rsidR="00692498" w:rsidRPr="00692498" w:rsidRDefault="00692498" w:rsidP="00692498">
            <w:pPr>
              <w:pStyle w:val="31"/>
              <w:rPr>
                <w:sz w:val="24"/>
              </w:rPr>
            </w:pPr>
            <w:r w:rsidRPr="00692498">
              <w:rPr>
                <w:sz w:val="24"/>
              </w:rPr>
              <w:t>20</w:t>
            </w:r>
          </w:p>
        </w:tc>
      </w:tr>
      <w:tr w:rsidR="000F67FC" w:rsidRPr="002F7E92" w:rsidTr="009167C0">
        <w:trPr>
          <w:trHeight w:val="281"/>
        </w:trPr>
        <w:tc>
          <w:tcPr>
            <w:tcW w:w="173" w:type="pct"/>
          </w:tcPr>
          <w:p w:rsidR="00692498" w:rsidRPr="000F67FC" w:rsidRDefault="00692498" w:rsidP="000F67FC">
            <w:pPr>
              <w:pStyle w:val="a3"/>
              <w:numPr>
                <w:ilvl w:val="0"/>
                <w:numId w:val="49"/>
              </w:numPr>
              <w:ind w:left="284" w:right="-32"/>
              <w:jc w:val="center"/>
              <w:rPr>
                <w:sz w:val="20"/>
                <w:szCs w:val="20"/>
              </w:rPr>
            </w:pPr>
          </w:p>
        </w:tc>
        <w:tc>
          <w:tcPr>
            <w:tcW w:w="1494" w:type="pct"/>
          </w:tcPr>
          <w:p w:rsidR="00692498" w:rsidRPr="00692498" w:rsidRDefault="00692498" w:rsidP="00692498">
            <w:pPr>
              <w:pStyle w:val="31"/>
              <w:jc w:val="left"/>
              <w:rPr>
                <w:sz w:val="24"/>
              </w:rPr>
            </w:pPr>
            <w:r w:rsidRPr="00692498">
              <w:rPr>
                <w:sz w:val="24"/>
              </w:rPr>
              <w:t>Экология в русских народных сказках.</w:t>
            </w:r>
          </w:p>
        </w:tc>
        <w:tc>
          <w:tcPr>
            <w:tcW w:w="728" w:type="pct"/>
          </w:tcPr>
          <w:p w:rsidR="00692498" w:rsidRPr="00692498" w:rsidRDefault="00692498" w:rsidP="00692498">
            <w:pPr>
              <w:pStyle w:val="31"/>
              <w:rPr>
                <w:sz w:val="24"/>
              </w:rPr>
            </w:pPr>
            <w:r w:rsidRPr="00692498">
              <w:rPr>
                <w:sz w:val="24"/>
              </w:rPr>
              <w:t>буклет</w:t>
            </w:r>
          </w:p>
        </w:tc>
        <w:tc>
          <w:tcPr>
            <w:tcW w:w="513" w:type="pct"/>
          </w:tcPr>
          <w:p w:rsidR="00692498" w:rsidRPr="00692498" w:rsidRDefault="00692498" w:rsidP="00692498">
            <w:pPr>
              <w:pStyle w:val="31"/>
              <w:rPr>
                <w:sz w:val="24"/>
              </w:rPr>
            </w:pPr>
            <w:r w:rsidRPr="00692498">
              <w:rPr>
                <w:sz w:val="24"/>
              </w:rPr>
              <w:t>Родители, дети</w:t>
            </w:r>
          </w:p>
        </w:tc>
        <w:tc>
          <w:tcPr>
            <w:tcW w:w="1198" w:type="pct"/>
          </w:tcPr>
          <w:p w:rsidR="00692498" w:rsidRPr="00692498" w:rsidRDefault="00692498" w:rsidP="00692498">
            <w:pPr>
              <w:pStyle w:val="31"/>
              <w:rPr>
                <w:sz w:val="20"/>
              </w:rPr>
            </w:pPr>
            <w:r>
              <w:rPr>
                <w:sz w:val="20"/>
              </w:rPr>
              <w:t>Горбунова О.В,</w:t>
            </w:r>
            <w:r w:rsidRPr="00692498">
              <w:rPr>
                <w:sz w:val="20"/>
              </w:rPr>
              <w:t xml:space="preserve"> б-</w:t>
            </w:r>
            <w:proofErr w:type="spellStart"/>
            <w:r w:rsidRPr="00692498">
              <w:rPr>
                <w:sz w:val="20"/>
              </w:rPr>
              <w:t>рь</w:t>
            </w:r>
            <w:proofErr w:type="spellEnd"/>
          </w:p>
          <w:p w:rsidR="00692498" w:rsidRPr="00DC13F3" w:rsidRDefault="00692498" w:rsidP="00692498">
            <w:pPr>
              <w:pStyle w:val="31"/>
              <w:rPr>
                <w:sz w:val="20"/>
              </w:rPr>
            </w:pPr>
            <w:r w:rsidRPr="00692498">
              <w:rPr>
                <w:sz w:val="20"/>
              </w:rPr>
              <w:t>СП Малосивинская б-ка</w:t>
            </w:r>
          </w:p>
        </w:tc>
        <w:tc>
          <w:tcPr>
            <w:tcW w:w="396" w:type="pct"/>
          </w:tcPr>
          <w:p w:rsidR="00692498" w:rsidRDefault="00692498" w:rsidP="007F16BF">
            <w:pPr>
              <w:jc w:val="center"/>
            </w:pPr>
            <w:r w:rsidRPr="00685B94">
              <w:t>принтер</w:t>
            </w:r>
          </w:p>
        </w:tc>
        <w:tc>
          <w:tcPr>
            <w:tcW w:w="225" w:type="pct"/>
          </w:tcPr>
          <w:p w:rsidR="00692498" w:rsidRPr="002F7E92" w:rsidRDefault="00692498" w:rsidP="00D74701">
            <w:pPr>
              <w:jc w:val="center"/>
            </w:pPr>
            <w:r>
              <w:t>2</w:t>
            </w:r>
          </w:p>
        </w:tc>
        <w:tc>
          <w:tcPr>
            <w:tcW w:w="275" w:type="pct"/>
          </w:tcPr>
          <w:p w:rsidR="00692498" w:rsidRPr="00692498" w:rsidRDefault="00692498" w:rsidP="00692498">
            <w:pPr>
              <w:pStyle w:val="31"/>
              <w:rPr>
                <w:sz w:val="24"/>
              </w:rPr>
            </w:pPr>
            <w:r w:rsidRPr="00692498">
              <w:rPr>
                <w:sz w:val="24"/>
              </w:rPr>
              <w:t>10</w:t>
            </w:r>
          </w:p>
        </w:tc>
      </w:tr>
      <w:tr w:rsidR="000F67FC" w:rsidRPr="002F7E92" w:rsidTr="009167C0">
        <w:trPr>
          <w:trHeight w:val="281"/>
        </w:trPr>
        <w:tc>
          <w:tcPr>
            <w:tcW w:w="173" w:type="pct"/>
          </w:tcPr>
          <w:p w:rsidR="00692498" w:rsidRPr="000F67FC" w:rsidRDefault="00692498" w:rsidP="000F67FC">
            <w:pPr>
              <w:pStyle w:val="a3"/>
              <w:numPr>
                <w:ilvl w:val="0"/>
                <w:numId w:val="49"/>
              </w:numPr>
              <w:ind w:left="284" w:right="-32"/>
              <w:jc w:val="center"/>
              <w:rPr>
                <w:sz w:val="20"/>
                <w:szCs w:val="20"/>
              </w:rPr>
            </w:pPr>
          </w:p>
        </w:tc>
        <w:tc>
          <w:tcPr>
            <w:tcW w:w="1494" w:type="pct"/>
          </w:tcPr>
          <w:p w:rsidR="00692498" w:rsidRPr="00692498" w:rsidRDefault="00692498" w:rsidP="00692498">
            <w:pPr>
              <w:pStyle w:val="31"/>
              <w:jc w:val="left"/>
              <w:rPr>
                <w:sz w:val="24"/>
              </w:rPr>
            </w:pPr>
            <w:r w:rsidRPr="00692498">
              <w:rPr>
                <w:sz w:val="24"/>
              </w:rPr>
              <w:t>Чтобы помнили.</w:t>
            </w:r>
          </w:p>
        </w:tc>
        <w:tc>
          <w:tcPr>
            <w:tcW w:w="728" w:type="pct"/>
          </w:tcPr>
          <w:p w:rsidR="00692498" w:rsidRPr="00692498" w:rsidRDefault="00692498" w:rsidP="00692498">
            <w:pPr>
              <w:pStyle w:val="31"/>
              <w:rPr>
                <w:sz w:val="24"/>
              </w:rPr>
            </w:pPr>
            <w:r w:rsidRPr="00692498">
              <w:rPr>
                <w:sz w:val="24"/>
              </w:rPr>
              <w:t>буклет</w:t>
            </w:r>
          </w:p>
        </w:tc>
        <w:tc>
          <w:tcPr>
            <w:tcW w:w="513" w:type="pct"/>
          </w:tcPr>
          <w:p w:rsidR="00692498" w:rsidRPr="00692498" w:rsidRDefault="00692498" w:rsidP="00692498">
            <w:pPr>
              <w:pStyle w:val="31"/>
              <w:rPr>
                <w:sz w:val="24"/>
              </w:rPr>
            </w:pPr>
            <w:r w:rsidRPr="00692498">
              <w:rPr>
                <w:sz w:val="24"/>
              </w:rPr>
              <w:t>Взрослые, учащиеся</w:t>
            </w:r>
          </w:p>
        </w:tc>
        <w:tc>
          <w:tcPr>
            <w:tcW w:w="1198" w:type="pct"/>
          </w:tcPr>
          <w:p w:rsidR="00692498" w:rsidRPr="00DC13F3" w:rsidRDefault="00692498" w:rsidP="00692498">
            <w:pPr>
              <w:pStyle w:val="31"/>
              <w:rPr>
                <w:sz w:val="20"/>
              </w:rPr>
            </w:pPr>
            <w:r>
              <w:rPr>
                <w:sz w:val="20"/>
              </w:rPr>
              <w:t>Горбунова О.В.</w:t>
            </w:r>
          </w:p>
        </w:tc>
        <w:tc>
          <w:tcPr>
            <w:tcW w:w="396" w:type="pct"/>
          </w:tcPr>
          <w:p w:rsidR="00692498" w:rsidRDefault="00692498" w:rsidP="007F16BF">
            <w:pPr>
              <w:jc w:val="center"/>
            </w:pPr>
            <w:r w:rsidRPr="00685B94">
              <w:t>принтер</w:t>
            </w:r>
          </w:p>
        </w:tc>
        <w:tc>
          <w:tcPr>
            <w:tcW w:w="225" w:type="pct"/>
          </w:tcPr>
          <w:p w:rsidR="00692498" w:rsidRDefault="00692498" w:rsidP="00D74701">
            <w:pPr>
              <w:jc w:val="center"/>
            </w:pPr>
            <w:r>
              <w:t>2</w:t>
            </w:r>
          </w:p>
        </w:tc>
        <w:tc>
          <w:tcPr>
            <w:tcW w:w="275" w:type="pct"/>
          </w:tcPr>
          <w:p w:rsidR="00692498" w:rsidRPr="00692498" w:rsidRDefault="00692498" w:rsidP="00692498">
            <w:pPr>
              <w:pStyle w:val="31"/>
              <w:rPr>
                <w:sz w:val="24"/>
              </w:rPr>
            </w:pPr>
            <w:r w:rsidRPr="00692498">
              <w:rPr>
                <w:sz w:val="24"/>
              </w:rPr>
              <w:t>10</w:t>
            </w:r>
          </w:p>
        </w:tc>
      </w:tr>
      <w:tr w:rsidR="000F67FC" w:rsidRPr="002F7E92" w:rsidTr="009167C0">
        <w:trPr>
          <w:trHeight w:val="281"/>
        </w:trPr>
        <w:tc>
          <w:tcPr>
            <w:tcW w:w="173" w:type="pct"/>
          </w:tcPr>
          <w:p w:rsidR="00692498" w:rsidRPr="000F67FC" w:rsidRDefault="00692498" w:rsidP="000F67FC">
            <w:pPr>
              <w:pStyle w:val="a3"/>
              <w:numPr>
                <w:ilvl w:val="0"/>
                <w:numId w:val="49"/>
              </w:numPr>
              <w:ind w:left="284" w:right="-32"/>
              <w:jc w:val="center"/>
              <w:rPr>
                <w:sz w:val="20"/>
                <w:szCs w:val="20"/>
              </w:rPr>
            </w:pPr>
          </w:p>
        </w:tc>
        <w:tc>
          <w:tcPr>
            <w:tcW w:w="1494" w:type="pct"/>
          </w:tcPr>
          <w:p w:rsidR="00692498" w:rsidRPr="00692498" w:rsidRDefault="00692498" w:rsidP="00692498">
            <w:pPr>
              <w:pStyle w:val="31"/>
              <w:jc w:val="left"/>
              <w:rPr>
                <w:sz w:val="24"/>
              </w:rPr>
            </w:pPr>
            <w:r w:rsidRPr="00692498">
              <w:rPr>
                <w:sz w:val="24"/>
              </w:rPr>
              <w:t>Те, о ком стоит помнить.</w:t>
            </w:r>
          </w:p>
        </w:tc>
        <w:tc>
          <w:tcPr>
            <w:tcW w:w="728" w:type="pct"/>
          </w:tcPr>
          <w:p w:rsidR="00692498" w:rsidRPr="00692498" w:rsidRDefault="00692498" w:rsidP="00692498">
            <w:pPr>
              <w:pStyle w:val="31"/>
              <w:rPr>
                <w:sz w:val="24"/>
              </w:rPr>
            </w:pPr>
            <w:r w:rsidRPr="00692498">
              <w:rPr>
                <w:sz w:val="24"/>
              </w:rPr>
              <w:t>буклет</w:t>
            </w:r>
          </w:p>
        </w:tc>
        <w:tc>
          <w:tcPr>
            <w:tcW w:w="513" w:type="pct"/>
          </w:tcPr>
          <w:p w:rsidR="00692498" w:rsidRPr="00692498" w:rsidRDefault="00692498" w:rsidP="00692498">
            <w:pPr>
              <w:pStyle w:val="31"/>
              <w:rPr>
                <w:sz w:val="24"/>
              </w:rPr>
            </w:pPr>
            <w:r w:rsidRPr="00692498">
              <w:rPr>
                <w:sz w:val="24"/>
              </w:rPr>
              <w:t>Взрослые, учащиеся</w:t>
            </w:r>
          </w:p>
        </w:tc>
        <w:tc>
          <w:tcPr>
            <w:tcW w:w="1198" w:type="pct"/>
          </w:tcPr>
          <w:p w:rsidR="00692498" w:rsidRPr="00DC13F3" w:rsidRDefault="00692498" w:rsidP="00692498">
            <w:pPr>
              <w:pStyle w:val="31"/>
              <w:rPr>
                <w:sz w:val="20"/>
              </w:rPr>
            </w:pPr>
            <w:r>
              <w:rPr>
                <w:sz w:val="20"/>
              </w:rPr>
              <w:t>Горбунова О.В.</w:t>
            </w:r>
          </w:p>
        </w:tc>
        <w:tc>
          <w:tcPr>
            <w:tcW w:w="396" w:type="pct"/>
          </w:tcPr>
          <w:p w:rsidR="00692498" w:rsidRDefault="00692498" w:rsidP="007F16BF">
            <w:pPr>
              <w:jc w:val="center"/>
            </w:pPr>
            <w:r w:rsidRPr="00685B94">
              <w:t>принтер</w:t>
            </w:r>
          </w:p>
        </w:tc>
        <w:tc>
          <w:tcPr>
            <w:tcW w:w="225" w:type="pct"/>
          </w:tcPr>
          <w:p w:rsidR="00692498" w:rsidRDefault="00692498" w:rsidP="00D74701">
            <w:pPr>
              <w:jc w:val="center"/>
            </w:pPr>
            <w:r>
              <w:t>2</w:t>
            </w:r>
          </w:p>
        </w:tc>
        <w:tc>
          <w:tcPr>
            <w:tcW w:w="275" w:type="pct"/>
          </w:tcPr>
          <w:p w:rsidR="00692498" w:rsidRPr="00692498" w:rsidRDefault="00692498" w:rsidP="00692498">
            <w:pPr>
              <w:pStyle w:val="31"/>
              <w:rPr>
                <w:sz w:val="24"/>
              </w:rPr>
            </w:pPr>
            <w:r w:rsidRPr="00692498">
              <w:rPr>
                <w:sz w:val="24"/>
              </w:rPr>
              <w:t>10</w:t>
            </w:r>
          </w:p>
        </w:tc>
      </w:tr>
      <w:tr w:rsidR="000F67FC" w:rsidRPr="002F7E92" w:rsidTr="009167C0">
        <w:trPr>
          <w:trHeight w:val="281"/>
        </w:trPr>
        <w:tc>
          <w:tcPr>
            <w:tcW w:w="173" w:type="pct"/>
          </w:tcPr>
          <w:p w:rsidR="00692498" w:rsidRPr="000F67FC" w:rsidRDefault="00692498" w:rsidP="000F67FC">
            <w:pPr>
              <w:pStyle w:val="a3"/>
              <w:numPr>
                <w:ilvl w:val="0"/>
                <w:numId w:val="49"/>
              </w:numPr>
              <w:ind w:left="284" w:right="-32"/>
              <w:jc w:val="center"/>
              <w:rPr>
                <w:sz w:val="20"/>
                <w:szCs w:val="20"/>
              </w:rPr>
            </w:pPr>
          </w:p>
        </w:tc>
        <w:tc>
          <w:tcPr>
            <w:tcW w:w="1494" w:type="pct"/>
          </w:tcPr>
          <w:p w:rsidR="00692498" w:rsidRPr="00692498" w:rsidRDefault="00692498" w:rsidP="00692498">
            <w:pPr>
              <w:pStyle w:val="31"/>
              <w:jc w:val="left"/>
              <w:rPr>
                <w:sz w:val="24"/>
              </w:rPr>
            </w:pPr>
            <w:r w:rsidRPr="00692498">
              <w:rPr>
                <w:sz w:val="24"/>
              </w:rPr>
              <w:t>От забавы до беды.</w:t>
            </w:r>
          </w:p>
        </w:tc>
        <w:tc>
          <w:tcPr>
            <w:tcW w:w="728" w:type="pct"/>
          </w:tcPr>
          <w:p w:rsidR="00692498" w:rsidRPr="00692498" w:rsidRDefault="00692498" w:rsidP="00692498">
            <w:pPr>
              <w:pStyle w:val="31"/>
              <w:rPr>
                <w:sz w:val="24"/>
              </w:rPr>
            </w:pPr>
            <w:r w:rsidRPr="00692498">
              <w:rPr>
                <w:sz w:val="24"/>
              </w:rPr>
              <w:t>закладка</w:t>
            </w:r>
          </w:p>
        </w:tc>
        <w:tc>
          <w:tcPr>
            <w:tcW w:w="513" w:type="pct"/>
          </w:tcPr>
          <w:p w:rsidR="00692498" w:rsidRPr="00692498" w:rsidRDefault="00692498" w:rsidP="00692498">
            <w:pPr>
              <w:pStyle w:val="31"/>
              <w:rPr>
                <w:sz w:val="24"/>
              </w:rPr>
            </w:pPr>
            <w:r w:rsidRPr="00692498">
              <w:rPr>
                <w:sz w:val="24"/>
              </w:rPr>
              <w:t>учащиеся</w:t>
            </w:r>
          </w:p>
        </w:tc>
        <w:tc>
          <w:tcPr>
            <w:tcW w:w="1198" w:type="pct"/>
          </w:tcPr>
          <w:p w:rsidR="00692498" w:rsidRPr="00DC13F3" w:rsidRDefault="00692498" w:rsidP="00692498">
            <w:pPr>
              <w:pStyle w:val="31"/>
              <w:rPr>
                <w:sz w:val="20"/>
              </w:rPr>
            </w:pPr>
            <w:r>
              <w:rPr>
                <w:sz w:val="20"/>
              </w:rPr>
              <w:t>Горбунова О.В.</w:t>
            </w:r>
          </w:p>
        </w:tc>
        <w:tc>
          <w:tcPr>
            <w:tcW w:w="396" w:type="pct"/>
          </w:tcPr>
          <w:p w:rsidR="00692498" w:rsidRDefault="00692498" w:rsidP="007F16BF">
            <w:pPr>
              <w:jc w:val="center"/>
            </w:pPr>
            <w:r w:rsidRPr="00685B94">
              <w:t>принтер</w:t>
            </w:r>
          </w:p>
        </w:tc>
        <w:tc>
          <w:tcPr>
            <w:tcW w:w="225" w:type="pct"/>
          </w:tcPr>
          <w:p w:rsidR="00692498" w:rsidRDefault="00692498" w:rsidP="00D74701">
            <w:pPr>
              <w:jc w:val="center"/>
            </w:pPr>
            <w:r>
              <w:t>2</w:t>
            </w:r>
          </w:p>
        </w:tc>
        <w:tc>
          <w:tcPr>
            <w:tcW w:w="275" w:type="pct"/>
          </w:tcPr>
          <w:p w:rsidR="00692498" w:rsidRPr="00692498" w:rsidRDefault="00692498" w:rsidP="00692498">
            <w:pPr>
              <w:pStyle w:val="31"/>
              <w:rPr>
                <w:sz w:val="24"/>
              </w:rPr>
            </w:pPr>
            <w:r w:rsidRPr="00692498">
              <w:rPr>
                <w:sz w:val="24"/>
              </w:rPr>
              <w:t>20</w:t>
            </w:r>
          </w:p>
        </w:tc>
      </w:tr>
      <w:tr w:rsidR="000F67FC" w:rsidRPr="002F7E92" w:rsidTr="009167C0">
        <w:trPr>
          <w:trHeight w:val="281"/>
        </w:trPr>
        <w:tc>
          <w:tcPr>
            <w:tcW w:w="173" w:type="pct"/>
          </w:tcPr>
          <w:p w:rsidR="00692498" w:rsidRPr="000F67FC" w:rsidRDefault="00692498" w:rsidP="000F67FC">
            <w:pPr>
              <w:pStyle w:val="a3"/>
              <w:numPr>
                <w:ilvl w:val="0"/>
                <w:numId w:val="49"/>
              </w:numPr>
              <w:ind w:left="284" w:right="-32"/>
              <w:jc w:val="center"/>
              <w:rPr>
                <w:sz w:val="20"/>
                <w:szCs w:val="20"/>
              </w:rPr>
            </w:pPr>
          </w:p>
        </w:tc>
        <w:tc>
          <w:tcPr>
            <w:tcW w:w="1494" w:type="pct"/>
          </w:tcPr>
          <w:p w:rsidR="00692498" w:rsidRPr="00692498" w:rsidRDefault="00692498" w:rsidP="00692498">
            <w:pPr>
              <w:pStyle w:val="31"/>
              <w:jc w:val="left"/>
              <w:rPr>
                <w:sz w:val="24"/>
              </w:rPr>
            </w:pPr>
            <w:r w:rsidRPr="00692498">
              <w:rPr>
                <w:sz w:val="24"/>
              </w:rPr>
              <w:t>Сказки Сергея Козлова</w:t>
            </w:r>
          </w:p>
        </w:tc>
        <w:tc>
          <w:tcPr>
            <w:tcW w:w="728" w:type="pct"/>
          </w:tcPr>
          <w:p w:rsidR="00692498" w:rsidRPr="00692498" w:rsidRDefault="00692498" w:rsidP="00692498">
            <w:pPr>
              <w:pStyle w:val="31"/>
              <w:rPr>
                <w:sz w:val="24"/>
              </w:rPr>
            </w:pPr>
            <w:r w:rsidRPr="00692498">
              <w:rPr>
                <w:sz w:val="24"/>
              </w:rPr>
              <w:t>буклет</w:t>
            </w:r>
          </w:p>
        </w:tc>
        <w:tc>
          <w:tcPr>
            <w:tcW w:w="513" w:type="pct"/>
          </w:tcPr>
          <w:p w:rsidR="00692498" w:rsidRPr="00692498" w:rsidRDefault="00692498" w:rsidP="00692498">
            <w:pPr>
              <w:pStyle w:val="31"/>
              <w:rPr>
                <w:sz w:val="24"/>
              </w:rPr>
            </w:pPr>
            <w:r w:rsidRPr="00692498">
              <w:rPr>
                <w:sz w:val="24"/>
              </w:rPr>
              <w:t>Дети, родители</w:t>
            </w:r>
          </w:p>
        </w:tc>
        <w:tc>
          <w:tcPr>
            <w:tcW w:w="1198" w:type="pct"/>
          </w:tcPr>
          <w:p w:rsidR="00692498" w:rsidRPr="00DC13F3" w:rsidRDefault="00692498" w:rsidP="00692498">
            <w:pPr>
              <w:pStyle w:val="31"/>
              <w:rPr>
                <w:sz w:val="20"/>
              </w:rPr>
            </w:pPr>
            <w:r>
              <w:rPr>
                <w:sz w:val="20"/>
              </w:rPr>
              <w:t>Горбунова О.В.</w:t>
            </w:r>
          </w:p>
        </w:tc>
        <w:tc>
          <w:tcPr>
            <w:tcW w:w="396" w:type="pct"/>
          </w:tcPr>
          <w:p w:rsidR="00692498" w:rsidRPr="00685B94" w:rsidRDefault="00692498" w:rsidP="007F16BF">
            <w:pPr>
              <w:jc w:val="center"/>
            </w:pPr>
            <w:r>
              <w:t>принтер</w:t>
            </w:r>
          </w:p>
        </w:tc>
        <w:tc>
          <w:tcPr>
            <w:tcW w:w="225" w:type="pct"/>
          </w:tcPr>
          <w:p w:rsidR="00692498" w:rsidRDefault="00692498" w:rsidP="00D74701">
            <w:pPr>
              <w:jc w:val="center"/>
            </w:pPr>
            <w:r>
              <w:t>2</w:t>
            </w:r>
          </w:p>
        </w:tc>
        <w:tc>
          <w:tcPr>
            <w:tcW w:w="275" w:type="pct"/>
          </w:tcPr>
          <w:p w:rsidR="00692498" w:rsidRPr="00692498" w:rsidRDefault="00692498" w:rsidP="00692498">
            <w:pPr>
              <w:pStyle w:val="31"/>
              <w:rPr>
                <w:sz w:val="24"/>
              </w:rPr>
            </w:pPr>
            <w:r w:rsidRPr="00692498">
              <w:rPr>
                <w:sz w:val="24"/>
              </w:rPr>
              <w:t>15</w:t>
            </w:r>
          </w:p>
        </w:tc>
      </w:tr>
      <w:tr w:rsidR="000F67FC" w:rsidRPr="002F7E92" w:rsidTr="009167C0">
        <w:trPr>
          <w:trHeight w:val="281"/>
        </w:trPr>
        <w:tc>
          <w:tcPr>
            <w:tcW w:w="173" w:type="pct"/>
          </w:tcPr>
          <w:p w:rsidR="00692498" w:rsidRPr="000F67FC" w:rsidRDefault="00692498" w:rsidP="000F67FC">
            <w:pPr>
              <w:pStyle w:val="a3"/>
              <w:numPr>
                <w:ilvl w:val="0"/>
                <w:numId w:val="49"/>
              </w:numPr>
              <w:ind w:left="284" w:right="-32"/>
              <w:jc w:val="center"/>
              <w:rPr>
                <w:sz w:val="20"/>
                <w:szCs w:val="20"/>
              </w:rPr>
            </w:pPr>
          </w:p>
        </w:tc>
        <w:tc>
          <w:tcPr>
            <w:tcW w:w="1494" w:type="pct"/>
          </w:tcPr>
          <w:p w:rsidR="00692498" w:rsidRPr="00692498" w:rsidRDefault="00692498" w:rsidP="00692498">
            <w:pPr>
              <w:pStyle w:val="31"/>
              <w:jc w:val="left"/>
              <w:rPr>
                <w:sz w:val="24"/>
              </w:rPr>
            </w:pPr>
            <w:r w:rsidRPr="00692498">
              <w:rPr>
                <w:sz w:val="24"/>
              </w:rPr>
              <w:t>Всё о мёде</w:t>
            </w:r>
          </w:p>
        </w:tc>
        <w:tc>
          <w:tcPr>
            <w:tcW w:w="728" w:type="pct"/>
          </w:tcPr>
          <w:p w:rsidR="00692498" w:rsidRPr="00692498" w:rsidRDefault="00692498" w:rsidP="00692498">
            <w:pPr>
              <w:pStyle w:val="31"/>
              <w:rPr>
                <w:sz w:val="24"/>
              </w:rPr>
            </w:pPr>
            <w:r w:rsidRPr="00692498">
              <w:rPr>
                <w:sz w:val="24"/>
              </w:rPr>
              <w:t>закладка</w:t>
            </w:r>
          </w:p>
        </w:tc>
        <w:tc>
          <w:tcPr>
            <w:tcW w:w="513" w:type="pct"/>
          </w:tcPr>
          <w:p w:rsidR="00692498" w:rsidRPr="00692498" w:rsidRDefault="00692498" w:rsidP="00692498">
            <w:pPr>
              <w:pStyle w:val="31"/>
              <w:rPr>
                <w:sz w:val="24"/>
              </w:rPr>
            </w:pPr>
            <w:r w:rsidRPr="00692498">
              <w:rPr>
                <w:sz w:val="24"/>
              </w:rPr>
              <w:t>Взрослые, учащиеся</w:t>
            </w:r>
          </w:p>
        </w:tc>
        <w:tc>
          <w:tcPr>
            <w:tcW w:w="1198" w:type="pct"/>
          </w:tcPr>
          <w:p w:rsidR="00692498" w:rsidRPr="00DC13F3" w:rsidRDefault="00692498" w:rsidP="00692498">
            <w:pPr>
              <w:pStyle w:val="31"/>
              <w:rPr>
                <w:sz w:val="20"/>
              </w:rPr>
            </w:pPr>
            <w:r>
              <w:rPr>
                <w:sz w:val="20"/>
              </w:rPr>
              <w:t>Горбунова О.В.</w:t>
            </w:r>
          </w:p>
        </w:tc>
        <w:tc>
          <w:tcPr>
            <w:tcW w:w="396" w:type="pct"/>
          </w:tcPr>
          <w:p w:rsidR="00692498" w:rsidRPr="00685B94" w:rsidRDefault="00692498" w:rsidP="007F16BF">
            <w:pPr>
              <w:jc w:val="center"/>
            </w:pPr>
            <w:r>
              <w:t>принтер</w:t>
            </w:r>
          </w:p>
        </w:tc>
        <w:tc>
          <w:tcPr>
            <w:tcW w:w="225" w:type="pct"/>
          </w:tcPr>
          <w:p w:rsidR="00692498" w:rsidRDefault="00692498" w:rsidP="00D74701">
            <w:pPr>
              <w:jc w:val="center"/>
            </w:pPr>
            <w:r>
              <w:t>2</w:t>
            </w:r>
          </w:p>
        </w:tc>
        <w:tc>
          <w:tcPr>
            <w:tcW w:w="275" w:type="pct"/>
          </w:tcPr>
          <w:p w:rsidR="00692498" w:rsidRPr="00692498" w:rsidRDefault="00692498" w:rsidP="00692498">
            <w:pPr>
              <w:pStyle w:val="31"/>
              <w:rPr>
                <w:sz w:val="24"/>
              </w:rPr>
            </w:pPr>
            <w:r w:rsidRPr="00692498">
              <w:rPr>
                <w:sz w:val="24"/>
              </w:rPr>
              <w:t>15</w:t>
            </w:r>
          </w:p>
        </w:tc>
      </w:tr>
      <w:tr w:rsidR="00692498" w:rsidRPr="002F7E92" w:rsidTr="000F67FC">
        <w:trPr>
          <w:trHeight w:val="401"/>
        </w:trPr>
        <w:tc>
          <w:tcPr>
            <w:tcW w:w="5000" w:type="pct"/>
            <w:gridSpan w:val="8"/>
          </w:tcPr>
          <w:p w:rsidR="00692498" w:rsidRPr="000F67FC" w:rsidRDefault="00692498" w:rsidP="009B1F08">
            <w:pPr>
              <w:pStyle w:val="a3"/>
              <w:ind w:left="284"/>
              <w:jc w:val="center"/>
              <w:rPr>
                <w:b/>
              </w:rPr>
            </w:pPr>
            <w:r w:rsidRPr="000F67FC">
              <w:rPr>
                <w:b/>
              </w:rPr>
              <w:t xml:space="preserve">Издательская деятельность </w:t>
            </w:r>
            <w:proofErr w:type="spellStart"/>
            <w:r w:rsidRPr="000F67FC">
              <w:rPr>
                <w:b/>
              </w:rPr>
              <w:t>Павленковских</w:t>
            </w:r>
            <w:proofErr w:type="spellEnd"/>
            <w:r w:rsidRPr="000F67FC">
              <w:rPr>
                <w:b/>
              </w:rPr>
              <w:t xml:space="preserve"> библиотек</w:t>
            </w:r>
          </w:p>
        </w:tc>
      </w:tr>
      <w:tr w:rsidR="000F67FC" w:rsidRPr="002F7E92" w:rsidTr="009167C0">
        <w:trPr>
          <w:trHeight w:val="264"/>
        </w:trPr>
        <w:tc>
          <w:tcPr>
            <w:tcW w:w="173" w:type="pct"/>
          </w:tcPr>
          <w:p w:rsidR="00692498" w:rsidRPr="000F67FC" w:rsidRDefault="00692498" w:rsidP="009B1F08">
            <w:pPr>
              <w:pStyle w:val="a3"/>
              <w:ind w:left="284" w:right="-32"/>
              <w:rPr>
                <w:sz w:val="20"/>
                <w:szCs w:val="20"/>
              </w:rPr>
            </w:pPr>
          </w:p>
        </w:tc>
        <w:tc>
          <w:tcPr>
            <w:tcW w:w="1494" w:type="pct"/>
          </w:tcPr>
          <w:p w:rsidR="00692498" w:rsidRPr="002F7E92" w:rsidRDefault="00692498" w:rsidP="00D74701">
            <w:pPr>
              <w:rPr>
                <w:b/>
              </w:rPr>
            </w:pPr>
            <w:r w:rsidRPr="002F7E92">
              <w:rPr>
                <w:b/>
              </w:rPr>
              <w:t>Библиографические издания**</w:t>
            </w:r>
          </w:p>
        </w:tc>
        <w:tc>
          <w:tcPr>
            <w:tcW w:w="728" w:type="pct"/>
          </w:tcPr>
          <w:p w:rsidR="00692498" w:rsidRPr="002F7E92" w:rsidRDefault="00692498" w:rsidP="00D74701">
            <w:pPr>
              <w:jc w:val="center"/>
            </w:pPr>
          </w:p>
        </w:tc>
        <w:tc>
          <w:tcPr>
            <w:tcW w:w="513" w:type="pct"/>
          </w:tcPr>
          <w:p w:rsidR="00692498" w:rsidRPr="002F7E92" w:rsidRDefault="00692498" w:rsidP="00D74701">
            <w:pPr>
              <w:jc w:val="center"/>
            </w:pPr>
          </w:p>
        </w:tc>
        <w:tc>
          <w:tcPr>
            <w:tcW w:w="1198" w:type="pct"/>
          </w:tcPr>
          <w:p w:rsidR="00692498" w:rsidRPr="002F7E92" w:rsidRDefault="00692498" w:rsidP="00D74701">
            <w:pPr>
              <w:jc w:val="center"/>
              <w:rPr>
                <w:sz w:val="20"/>
                <w:szCs w:val="20"/>
              </w:rPr>
            </w:pPr>
          </w:p>
        </w:tc>
        <w:tc>
          <w:tcPr>
            <w:tcW w:w="396" w:type="pct"/>
          </w:tcPr>
          <w:p w:rsidR="00692498" w:rsidRPr="002F7E92" w:rsidRDefault="00692498" w:rsidP="00D74701">
            <w:pPr>
              <w:jc w:val="center"/>
            </w:pPr>
          </w:p>
        </w:tc>
        <w:tc>
          <w:tcPr>
            <w:tcW w:w="225" w:type="pct"/>
          </w:tcPr>
          <w:p w:rsidR="00692498" w:rsidRPr="002F7E92" w:rsidRDefault="00692498" w:rsidP="00D74701">
            <w:pPr>
              <w:jc w:val="center"/>
            </w:pPr>
          </w:p>
        </w:tc>
        <w:tc>
          <w:tcPr>
            <w:tcW w:w="275" w:type="pct"/>
          </w:tcPr>
          <w:p w:rsidR="00692498" w:rsidRPr="002F7E92" w:rsidRDefault="00692498" w:rsidP="00D74701">
            <w:pPr>
              <w:jc w:val="center"/>
            </w:pPr>
          </w:p>
        </w:tc>
      </w:tr>
      <w:tr w:rsidR="000F67FC" w:rsidRPr="002F7E92" w:rsidTr="009167C0">
        <w:trPr>
          <w:trHeight w:val="264"/>
        </w:trPr>
        <w:tc>
          <w:tcPr>
            <w:tcW w:w="173" w:type="pct"/>
          </w:tcPr>
          <w:p w:rsidR="00692498" w:rsidRPr="000F67FC" w:rsidRDefault="00692498" w:rsidP="000F67FC">
            <w:pPr>
              <w:pStyle w:val="a3"/>
              <w:numPr>
                <w:ilvl w:val="0"/>
                <w:numId w:val="49"/>
              </w:numPr>
              <w:ind w:left="284" w:right="-32"/>
              <w:jc w:val="center"/>
              <w:rPr>
                <w:sz w:val="20"/>
                <w:szCs w:val="20"/>
              </w:rPr>
            </w:pPr>
          </w:p>
        </w:tc>
        <w:tc>
          <w:tcPr>
            <w:tcW w:w="1494" w:type="pct"/>
          </w:tcPr>
          <w:p w:rsidR="00692498" w:rsidRPr="00042A4B" w:rsidRDefault="00692498" w:rsidP="00D74701">
            <w:pPr>
              <w:pStyle w:val="31"/>
              <w:jc w:val="left"/>
              <w:rPr>
                <w:sz w:val="24"/>
                <w:szCs w:val="24"/>
              </w:rPr>
            </w:pPr>
            <w:r w:rsidRPr="00042A4B">
              <w:rPr>
                <w:sz w:val="24"/>
                <w:szCs w:val="24"/>
              </w:rPr>
              <w:t xml:space="preserve"> «Муниципальная власть» (ежеквартально)</w:t>
            </w:r>
          </w:p>
        </w:tc>
        <w:tc>
          <w:tcPr>
            <w:tcW w:w="728" w:type="pct"/>
          </w:tcPr>
          <w:p w:rsidR="00692498" w:rsidRPr="00042A4B" w:rsidRDefault="00692498" w:rsidP="00D74701">
            <w:pPr>
              <w:pStyle w:val="31"/>
              <w:rPr>
                <w:sz w:val="24"/>
                <w:szCs w:val="24"/>
              </w:rPr>
            </w:pPr>
            <w:proofErr w:type="spellStart"/>
            <w:r>
              <w:rPr>
                <w:sz w:val="24"/>
                <w:szCs w:val="24"/>
              </w:rPr>
              <w:t>И</w:t>
            </w:r>
            <w:r w:rsidRPr="00042A4B">
              <w:rPr>
                <w:sz w:val="24"/>
                <w:szCs w:val="24"/>
              </w:rPr>
              <w:t>нформ</w:t>
            </w:r>
            <w:proofErr w:type="spellEnd"/>
            <w:r>
              <w:rPr>
                <w:sz w:val="24"/>
                <w:szCs w:val="24"/>
              </w:rPr>
              <w:t>.</w:t>
            </w:r>
            <w:r w:rsidRPr="00042A4B">
              <w:rPr>
                <w:sz w:val="24"/>
                <w:szCs w:val="24"/>
              </w:rPr>
              <w:t xml:space="preserve"> список</w:t>
            </w:r>
          </w:p>
        </w:tc>
        <w:tc>
          <w:tcPr>
            <w:tcW w:w="513" w:type="pct"/>
          </w:tcPr>
          <w:p w:rsidR="00692498" w:rsidRPr="00042A4B" w:rsidRDefault="00692498" w:rsidP="00D74701">
            <w:pPr>
              <w:pStyle w:val="31"/>
              <w:rPr>
                <w:sz w:val="24"/>
                <w:szCs w:val="24"/>
              </w:rPr>
            </w:pPr>
            <w:r w:rsidRPr="00042A4B">
              <w:rPr>
                <w:sz w:val="24"/>
                <w:szCs w:val="24"/>
              </w:rPr>
              <w:t>ШКЧ</w:t>
            </w:r>
          </w:p>
        </w:tc>
        <w:tc>
          <w:tcPr>
            <w:tcW w:w="1198" w:type="pct"/>
          </w:tcPr>
          <w:p w:rsidR="00692498" w:rsidRPr="002F7E92" w:rsidRDefault="00692498" w:rsidP="00D74701">
            <w:pPr>
              <w:jc w:val="center"/>
              <w:rPr>
                <w:sz w:val="20"/>
                <w:szCs w:val="20"/>
              </w:rPr>
            </w:pPr>
            <w:r>
              <w:rPr>
                <w:sz w:val="20"/>
                <w:szCs w:val="20"/>
              </w:rPr>
              <w:t>Верещагина Н.Ю.,</w:t>
            </w:r>
            <w:r w:rsidRPr="008F1AFF">
              <w:rPr>
                <w:sz w:val="20"/>
                <w:szCs w:val="20"/>
              </w:rPr>
              <w:t xml:space="preserve"> библиограф СП Сивинская б-ка им. Ф.Ф. Павленкова</w:t>
            </w:r>
          </w:p>
        </w:tc>
        <w:tc>
          <w:tcPr>
            <w:tcW w:w="396" w:type="pct"/>
          </w:tcPr>
          <w:p w:rsidR="00692498" w:rsidRPr="002F7E92" w:rsidRDefault="00692498" w:rsidP="00D74701">
            <w:pPr>
              <w:jc w:val="center"/>
            </w:pPr>
            <w:r>
              <w:t>принтер</w:t>
            </w:r>
          </w:p>
        </w:tc>
        <w:tc>
          <w:tcPr>
            <w:tcW w:w="225" w:type="pct"/>
          </w:tcPr>
          <w:p w:rsidR="00692498" w:rsidRPr="0004070C" w:rsidRDefault="00692498" w:rsidP="00D74701">
            <w:pPr>
              <w:pStyle w:val="31"/>
              <w:rPr>
                <w:sz w:val="24"/>
              </w:rPr>
            </w:pPr>
            <w:r w:rsidRPr="0004070C">
              <w:rPr>
                <w:sz w:val="24"/>
              </w:rPr>
              <w:t xml:space="preserve">8 </w:t>
            </w:r>
          </w:p>
        </w:tc>
        <w:tc>
          <w:tcPr>
            <w:tcW w:w="275" w:type="pct"/>
          </w:tcPr>
          <w:p w:rsidR="00692498" w:rsidRPr="0004070C" w:rsidRDefault="00692498" w:rsidP="00D74701">
            <w:pPr>
              <w:pStyle w:val="31"/>
              <w:rPr>
                <w:sz w:val="24"/>
              </w:rPr>
            </w:pPr>
            <w:r w:rsidRPr="0004070C">
              <w:rPr>
                <w:sz w:val="24"/>
              </w:rPr>
              <w:t>100</w:t>
            </w:r>
          </w:p>
        </w:tc>
      </w:tr>
      <w:tr w:rsidR="000F67FC" w:rsidRPr="002F7E92" w:rsidTr="009167C0">
        <w:trPr>
          <w:trHeight w:val="264"/>
        </w:trPr>
        <w:tc>
          <w:tcPr>
            <w:tcW w:w="173" w:type="pct"/>
          </w:tcPr>
          <w:p w:rsidR="00692498" w:rsidRPr="000F67FC" w:rsidRDefault="00692498" w:rsidP="000F67FC">
            <w:pPr>
              <w:pStyle w:val="a3"/>
              <w:numPr>
                <w:ilvl w:val="0"/>
                <w:numId w:val="49"/>
              </w:numPr>
              <w:ind w:left="284" w:right="-32"/>
              <w:jc w:val="center"/>
              <w:rPr>
                <w:sz w:val="20"/>
                <w:szCs w:val="20"/>
              </w:rPr>
            </w:pPr>
          </w:p>
        </w:tc>
        <w:tc>
          <w:tcPr>
            <w:tcW w:w="1494" w:type="pct"/>
          </w:tcPr>
          <w:p w:rsidR="00692498" w:rsidRPr="00042A4B" w:rsidRDefault="00605F7A" w:rsidP="00D74701">
            <w:pPr>
              <w:pStyle w:val="31"/>
              <w:jc w:val="left"/>
              <w:rPr>
                <w:sz w:val="24"/>
                <w:szCs w:val="24"/>
              </w:rPr>
            </w:pPr>
            <w:r>
              <w:rPr>
                <w:sz w:val="24"/>
                <w:szCs w:val="24"/>
              </w:rPr>
              <w:t>Маршрут выходного дня всей семьей</w:t>
            </w:r>
          </w:p>
        </w:tc>
        <w:tc>
          <w:tcPr>
            <w:tcW w:w="728" w:type="pct"/>
          </w:tcPr>
          <w:p w:rsidR="00692498" w:rsidRDefault="00605F7A" w:rsidP="00D74701">
            <w:pPr>
              <w:pStyle w:val="31"/>
              <w:rPr>
                <w:sz w:val="24"/>
                <w:szCs w:val="24"/>
              </w:rPr>
            </w:pPr>
            <w:proofErr w:type="spellStart"/>
            <w:r>
              <w:rPr>
                <w:sz w:val="24"/>
                <w:szCs w:val="24"/>
              </w:rPr>
              <w:t>Информ</w:t>
            </w:r>
            <w:proofErr w:type="spellEnd"/>
            <w:r>
              <w:rPr>
                <w:sz w:val="24"/>
                <w:szCs w:val="24"/>
              </w:rPr>
              <w:t>. список</w:t>
            </w:r>
          </w:p>
        </w:tc>
        <w:tc>
          <w:tcPr>
            <w:tcW w:w="513" w:type="pct"/>
          </w:tcPr>
          <w:p w:rsidR="00692498" w:rsidRPr="00042A4B" w:rsidRDefault="00692498" w:rsidP="00D74701">
            <w:pPr>
              <w:pStyle w:val="31"/>
              <w:rPr>
                <w:sz w:val="24"/>
                <w:szCs w:val="24"/>
              </w:rPr>
            </w:pPr>
            <w:r>
              <w:rPr>
                <w:sz w:val="24"/>
                <w:szCs w:val="24"/>
              </w:rPr>
              <w:t>ШКЧ</w:t>
            </w:r>
          </w:p>
        </w:tc>
        <w:tc>
          <w:tcPr>
            <w:tcW w:w="1198" w:type="pct"/>
          </w:tcPr>
          <w:p w:rsidR="00692498" w:rsidRDefault="00605F7A" w:rsidP="00D74701">
            <w:pPr>
              <w:jc w:val="center"/>
              <w:rPr>
                <w:sz w:val="20"/>
                <w:szCs w:val="20"/>
              </w:rPr>
            </w:pPr>
            <w:r>
              <w:rPr>
                <w:sz w:val="20"/>
                <w:szCs w:val="20"/>
              </w:rPr>
              <w:t>Верещагина Н.Ю.</w:t>
            </w:r>
          </w:p>
        </w:tc>
        <w:tc>
          <w:tcPr>
            <w:tcW w:w="396" w:type="pct"/>
          </w:tcPr>
          <w:p w:rsidR="00692498" w:rsidRPr="002F7E92" w:rsidRDefault="00692498" w:rsidP="00D74701">
            <w:pPr>
              <w:jc w:val="center"/>
            </w:pPr>
            <w:r>
              <w:t>принтер</w:t>
            </w:r>
          </w:p>
        </w:tc>
        <w:tc>
          <w:tcPr>
            <w:tcW w:w="225" w:type="pct"/>
          </w:tcPr>
          <w:p w:rsidR="00692498" w:rsidRPr="0004070C" w:rsidRDefault="00692498" w:rsidP="00D74701">
            <w:pPr>
              <w:pStyle w:val="31"/>
              <w:rPr>
                <w:sz w:val="24"/>
              </w:rPr>
            </w:pPr>
            <w:r>
              <w:rPr>
                <w:sz w:val="24"/>
              </w:rPr>
              <w:t>2</w:t>
            </w:r>
          </w:p>
        </w:tc>
        <w:tc>
          <w:tcPr>
            <w:tcW w:w="275" w:type="pct"/>
          </w:tcPr>
          <w:p w:rsidR="00692498" w:rsidRPr="0004070C" w:rsidRDefault="00605F7A" w:rsidP="00D74701">
            <w:pPr>
              <w:pStyle w:val="31"/>
              <w:rPr>
                <w:sz w:val="24"/>
              </w:rPr>
            </w:pPr>
            <w:r>
              <w:rPr>
                <w:sz w:val="24"/>
              </w:rPr>
              <w:t>10</w:t>
            </w:r>
            <w:r w:rsidR="00692498">
              <w:rPr>
                <w:sz w:val="24"/>
              </w:rPr>
              <w:t>0</w:t>
            </w:r>
          </w:p>
        </w:tc>
      </w:tr>
      <w:tr w:rsidR="000F67FC" w:rsidRPr="002F7E92" w:rsidTr="009167C0">
        <w:trPr>
          <w:trHeight w:val="264"/>
        </w:trPr>
        <w:tc>
          <w:tcPr>
            <w:tcW w:w="173" w:type="pct"/>
          </w:tcPr>
          <w:p w:rsidR="00692498" w:rsidRPr="000F67FC" w:rsidRDefault="00692498" w:rsidP="009B1F08">
            <w:pPr>
              <w:pStyle w:val="a3"/>
              <w:ind w:left="284" w:right="-32"/>
              <w:rPr>
                <w:sz w:val="20"/>
                <w:szCs w:val="20"/>
              </w:rPr>
            </w:pPr>
          </w:p>
        </w:tc>
        <w:tc>
          <w:tcPr>
            <w:tcW w:w="1494" w:type="pct"/>
          </w:tcPr>
          <w:p w:rsidR="00692498" w:rsidRPr="002F7E92" w:rsidRDefault="00692498" w:rsidP="00D74701">
            <w:r w:rsidRPr="002F7E92">
              <w:rPr>
                <w:b/>
              </w:rPr>
              <w:t>Рекламные издания</w:t>
            </w:r>
          </w:p>
        </w:tc>
        <w:tc>
          <w:tcPr>
            <w:tcW w:w="728" w:type="pct"/>
          </w:tcPr>
          <w:p w:rsidR="00692498" w:rsidRPr="002F7E92" w:rsidRDefault="00692498" w:rsidP="00D74701">
            <w:pPr>
              <w:jc w:val="center"/>
            </w:pPr>
          </w:p>
        </w:tc>
        <w:tc>
          <w:tcPr>
            <w:tcW w:w="513" w:type="pct"/>
          </w:tcPr>
          <w:p w:rsidR="00692498" w:rsidRPr="002F7E92" w:rsidRDefault="00692498" w:rsidP="00D74701">
            <w:pPr>
              <w:jc w:val="center"/>
            </w:pPr>
          </w:p>
        </w:tc>
        <w:tc>
          <w:tcPr>
            <w:tcW w:w="1198" w:type="pct"/>
          </w:tcPr>
          <w:p w:rsidR="00692498" w:rsidRPr="002F7E92" w:rsidRDefault="00692498" w:rsidP="00D74701">
            <w:pPr>
              <w:jc w:val="center"/>
              <w:rPr>
                <w:sz w:val="20"/>
                <w:szCs w:val="20"/>
              </w:rPr>
            </w:pPr>
          </w:p>
        </w:tc>
        <w:tc>
          <w:tcPr>
            <w:tcW w:w="396" w:type="pct"/>
          </w:tcPr>
          <w:p w:rsidR="00692498" w:rsidRPr="002F7E92" w:rsidRDefault="00692498" w:rsidP="00D74701">
            <w:pPr>
              <w:jc w:val="center"/>
            </w:pPr>
          </w:p>
        </w:tc>
        <w:tc>
          <w:tcPr>
            <w:tcW w:w="225" w:type="pct"/>
          </w:tcPr>
          <w:p w:rsidR="00692498" w:rsidRPr="002F7E92" w:rsidRDefault="00692498" w:rsidP="00D74701">
            <w:pPr>
              <w:jc w:val="center"/>
            </w:pPr>
          </w:p>
        </w:tc>
        <w:tc>
          <w:tcPr>
            <w:tcW w:w="275" w:type="pct"/>
          </w:tcPr>
          <w:p w:rsidR="00692498" w:rsidRPr="002F7E92" w:rsidRDefault="00692498" w:rsidP="00D74701">
            <w:pPr>
              <w:jc w:val="center"/>
            </w:pPr>
          </w:p>
        </w:tc>
      </w:tr>
      <w:tr w:rsidR="00150594" w:rsidRPr="002F7E92" w:rsidTr="009167C0">
        <w:trPr>
          <w:trHeight w:val="264"/>
        </w:trPr>
        <w:tc>
          <w:tcPr>
            <w:tcW w:w="173" w:type="pct"/>
          </w:tcPr>
          <w:p w:rsidR="00150594" w:rsidRPr="000F67FC" w:rsidRDefault="00150594" w:rsidP="000F67FC">
            <w:pPr>
              <w:pStyle w:val="a3"/>
              <w:numPr>
                <w:ilvl w:val="0"/>
                <w:numId w:val="49"/>
              </w:numPr>
              <w:ind w:left="284" w:right="-32"/>
              <w:jc w:val="center"/>
              <w:rPr>
                <w:sz w:val="20"/>
                <w:szCs w:val="20"/>
              </w:rPr>
            </w:pPr>
          </w:p>
        </w:tc>
        <w:tc>
          <w:tcPr>
            <w:tcW w:w="1494" w:type="pct"/>
            <w:shd w:val="clear" w:color="auto" w:fill="auto"/>
          </w:tcPr>
          <w:p w:rsidR="00150594" w:rsidRPr="00150594" w:rsidRDefault="00150594" w:rsidP="00813CD1">
            <w:pPr>
              <w:rPr>
                <w:szCs w:val="20"/>
              </w:rPr>
            </w:pPr>
            <w:r w:rsidRPr="00150594">
              <w:rPr>
                <w:szCs w:val="20"/>
              </w:rPr>
              <w:t>«Добро пожаловать»</w:t>
            </w:r>
          </w:p>
        </w:tc>
        <w:tc>
          <w:tcPr>
            <w:tcW w:w="728" w:type="pct"/>
          </w:tcPr>
          <w:p w:rsidR="00150594" w:rsidRPr="00150594" w:rsidRDefault="00150594" w:rsidP="00813CD1">
            <w:pPr>
              <w:jc w:val="center"/>
              <w:rPr>
                <w:szCs w:val="20"/>
              </w:rPr>
            </w:pPr>
            <w:r w:rsidRPr="00150594">
              <w:rPr>
                <w:szCs w:val="20"/>
              </w:rPr>
              <w:t>буклет</w:t>
            </w:r>
          </w:p>
        </w:tc>
        <w:tc>
          <w:tcPr>
            <w:tcW w:w="513" w:type="pct"/>
          </w:tcPr>
          <w:p w:rsidR="00150594" w:rsidRPr="002F7E92" w:rsidRDefault="00150594" w:rsidP="00D74701">
            <w:pPr>
              <w:jc w:val="center"/>
            </w:pPr>
            <w:r w:rsidRPr="002F7E92">
              <w:t>ШКЧ</w:t>
            </w:r>
          </w:p>
        </w:tc>
        <w:tc>
          <w:tcPr>
            <w:tcW w:w="1198" w:type="pct"/>
          </w:tcPr>
          <w:p w:rsidR="00150594" w:rsidRPr="002F7E92" w:rsidRDefault="00150594" w:rsidP="009B1F08">
            <w:pPr>
              <w:jc w:val="center"/>
              <w:rPr>
                <w:sz w:val="20"/>
                <w:szCs w:val="20"/>
              </w:rPr>
            </w:pPr>
            <w:r>
              <w:rPr>
                <w:sz w:val="20"/>
                <w:szCs w:val="20"/>
              </w:rPr>
              <w:t>Томилова О.Г.</w:t>
            </w:r>
            <w:r w:rsidRPr="002F7E92">
              <w:rPr>
                <w:sz w:val="20"/>
                <w:szCs w:val="20"/>
              </w:rPr>
              <w:t>, б</w:t>
            </w:r>
            <w:r w:rsidR="009B1F08">
              <w:rPr>
                <w:sz w:val="20"/>
                <w:szCs w:val="20"/>
              </w:rPr>
              <w:t>-</w:t>
            </w:r>
            <w:proofErr w:type="spellStart"/>
            <w:r>
              <w:rPr>
                <w:sz w:val="20"/>
                <w:szCs w:val="20"/>
              </w:rPr>
              <w:t>рь</w:t>
            </w:r>
            <w:proofErr w:type="spellEnd"/>
            <w:r w:rsidRPr="002F7E92">
              <w:rPr>
                <w:sz w:val="20"/>
                <w:szCs w:val="20"/>
              </w:rPr>
              <w:t xml:space="preserve"> СП Сивинская б-ка им. Ф.Ф. Павленкова</w:t>
            </w:r>
          </w:p>
        </w:tc>
        <w:tc>
          <w:tcPr>
            <w:tcW w:w="396" w:type="pct"/>
          </w:tcPr>
          <w:p w:rsidR="00150594" w:rsidRPr="002F7E92" w:rsidRDefault="00150594" w:rsidP="00D74701">
            <w:pPr>
              <w:jc w:val="center"/>
            </w:pPr>
            <w:r w:rsidRPr="002F7E92">
              <w:t>принтер</w:t>
            </w:r>
          </w:p>
        </w:tc>
        <w:tc>
          <w:tcPr>
            <w:tcW w:w="225" w:type="pct"/>
          </w:tcPr>
          <w:p w:rsidR="00150594" w:rsidRPr="002F7E92" w:rsidRDefault="00150594" w:rsidP="00D74701">
            <w:pPr>
              <w:jc w:val="center"/>
            </w:pPr>
            <w:r w:rsidRPr="002F7E92">
              <w:t>2</w:t>
            </w:r>
          </w:p>
        </w:tc>
        <w:tc>
          <w:tcPr>
            <w:tcW w:w="275" w:type="pct"/>
          </w:tcPr>
          <w:p w:rsidR="00150594" w:rsidRPr="002F7E92" w:rsidRDefault="00150594" w:rsidP="00D74701">
            <w:pPr>
              <w:jc w:val="center"/>
            </w:pPr>
            <w:r>
              <w:t>50</w:t>
            </w:r>
          </w:p>
        </w:tc>
      </w:tr>
      <w:tr w:rsidR="00150594" w:rsidRPr="002F7E92" w:rsidTr="009167C0">
        <w:trPr>
          <w:trHeight w:val="279"/>
        </w:trPr>
        <w:tc>
          <w:tcPr>
            <w:tcW w:w="173" w:type="pct"/>
          </w:tcPr>
          <w:p w:rsidR="00150594" w:rsidRPr="000F67FC" w:rsidRDefault="00150594" w:rsidP="000F67FC">
            <w:pPr>
              <w:pStyle w:val="a3"/>
              <w:numPr>
                <w:ilvl w:val="0"/>
                <w:numId w:val="49"/>
              </w:numPr>
              <w:ind w:left="284" w:right="-32"/>
              <w:jc w:val="center"/>
              <w:rPr>
                <w:sz w:val="20"/>
                <w:szCs w:val="20"/>
              </w:rPr>
            </w:pPr>
          </w:p>
        </w:tc>
        <w:tc>
          <w:tcPr>
            <w:tcW w:w="1494" w:type="pct"/>
            <w:shd w:val="clear" w:color="auto" w:fill="auto"/>
          </w:tcPr>
          <w:p w:rsidR="00150594" w:rsidRPr="00150594" w:rsidRDefault="00150594" w:rsidP="00813CD1">
            <w:pPr>
              <w:rPr>
                <w:szCs w:val="20"/>
              </w:rPr>
            </w:pPr>
            <w:r>
              <w:rPr>
                <w:szCs w:val="20"/>
              </w:rPr>
              <w:t>«</w:t>
            </w:r>
            <w:r w:rsidRPr="00150594">
              <w:rPr>
                <w:szCs w:val="20"/>
              </w:rPr>
              <w:t>Услуги библиотеки</w:t>
            </w:r>
            <w:r>
              <w:rPr>
                <w:szCs w:val="20"/>
              </w:rPr>
              <w:t>»</w:t>
            </w:r>
          </w:p>
        </w:tc>
        <w:tc>
          <w:tcPr>
            <w:tcW w:w="728" w:type="pct"/>
          </w:tcPr>
          <w:p w:rsidR="00150594" w:rsidRPr="00150594" w:rsidRDefault="00150594" w:rsidP="00813CD1">
            <w:pPr>
              <w:jc w:val="center"/>
              <w:rPr>
                <w:szCs w:val="20"/>
              </w:rPr>
            </w:pPr>
            <w:r w:rsidRPr="00150594">
              <w:rPr>
                <w:szCs w:val="20"/>
              </w:rPr>
              <w:t>Информационная листовка</w:t>
            </w:r>
          </w:p>
        </w:tc>
        <w:tc>
          <w:tcPr>
            <w:tcW w:w="513" w:type="pct"/>
          </w:tcPr>
          <w:p w:rsidR="00150594" w:rsidRPr="002F7E92" w:rsidRDefault="00150594" w:rsidP="00D74701">
            <w:pPr>
              <w:jc w:val="center"/>
            </w:pPr>
            <w:r w:rsidRPr="002F7E92">
              <w:t>ШКЧ</w:t>
            </w:r>
          </w:p>
        </w:tc>
        <w:tc>
          <w:tcPr>
            <w:tcW w:w="1198" w:type="pct"/>
          </w:tcPr>
          <w:p w:rsidR="00150594" w:rsidRPr="002F7E92" w:rsidRDefault="00150594" w:rsidP="00D74701">
            <w:pPr>
              <w:jc w:val="center"/>
              <w:rPr>
                <w:sz w:val="20"/>
                <w:szCs w:val="20"/>
              </w:rPr>
            </w:pPr>
            <w:r>
              <w:rPr>
                <w:sz w:val="20"/>
                <w:szCs w:val="20"/>
              </w:rPr>
              <w:t>Томилова О.Г.</w:t>
            </w:r>
          </w:p>
        </w:tc>
        <w:tc>
          <w:tcPr>
            <w:tcW w:w="396" w:type="pct"/>
          </w:tcPr>
          <w:p w:rsidR="00150594" w:rsidRPr="002F7E92" w:rsidRDefault="00150594" w:rsidP="00D74701">
            <w:pPr>
              <w:jc w:val="center"/>
            </w:pPr>
            <w:r w:rsidRPr="002F7E92">
              <w:t>принтер</w:t>
            </w:r>
          </w:p>
        </w:tc>
        <w:tc>
          <w:tcPr>
            <w:tcW w:w="225" w:type="pct"/>
          </w:tcPr>
          <w:p w:rsidR="00150594" w:rsidRPr="002F7E92" w:rsidRDefault="00150594" w:rsidP="00D74701">
            <w:pPr>
              <w:jc w:val="center"/>
            </w:pPr>
            <w:r w:rsidRPr="002F7E92">
              <w:t>2</w:t>
            </w:r>
          </w:p>
        </w:tc>
        <w:tc>
          <w:tcPr>
            <w:tcW w:w="275" w:type="pct"/>
          </w:tcPr>
          <w:p w:rsidR="00150594" w:rsidRPr="002F7E92" w:rsidRDefault="00150594" w:rsidP="00D74701">
            <w:pPr>
              <w:jc w:val="center"/>
            </w:pPr>
            <w:r>
              <w:t>500</w:t>
            </w:r>
          </w:p>
        </w:tc>
      </w:tr>
      <w:tr w:rsidR="009B1F08" w:rsidRPr="002F7E92" w:rsidTr="009167C0">
        <w:trPr>
          <w:trHeight w:val="279"/>
        </w:trPr>
        <w:tc>
          <w:tcPr>
            <w:tcW w:w="173" w:type="pct"/>
          </w:tcPr>
          <w:p w:rsidR="009B1F08" w:rsidRPr="000F67FC" w:rsidRDefault="009B1F08" w:rsidP="000F67FC">
            <w:pPr>
              <w:pStyle w:val="a3"/>
              <w:numPr>
                <w:ilvl w:val="0"/>
                <w:numId w:val="49"/>
              </w:numPr>
              <w:ind w:left="284" w:right="-32"/>
              <w:jc w:val="center"/>
              <w:rPr>
                <w:sz w:val="20"/>
                <w:szCs w:val="20"/>
              </w:rPr>
            </w:pPr>
          </w:p>
        </w:tc>
        <w:tc>
          <w:tcPr>
            <w:tcW w:w="1494" w:type="pct"/>
            <w:shd w:val="clear" w:color="auto" w:fill="auto"/>
          </w:tcPr>
          <w:p w:rsidR="009B1F08" w:rsidRDefault="009B1F08" w:rsidP="00813CD1">
            <w:pPr>
              <w:rPr>
                <w:szCs w:val="20"/>
              </w:rPr>
            </w:pPr>
            <w:r>
              <w:rPr>
                <w:szCs w:val="20"/>
              </w:rPr>
              <w:t>«Метель-5»</w:t>
            </w:r>
          </w:p>
        </w:tc>
        <w:tc>
          <w:tcPr>
            <w:tcW w:w="728" w:type="pct"/>
          </w:tcPr>
          <w:p w:rsidR="009B1F08" w:rsidRPr="00150594" w:rsidRDefault="009B1F08" w:rsidP="00813CD1">
            <w:pPr>
              <w:jc w:val="center"/>
              <w:rPr>
                <w:szCs w:val="20"/>
              </w:rPr>
            </w:pPr>
            <w:r>
              <w:rPr>
                <w:szCs w:val="20"/>
              </w:rPr>
              <w:t>буклет</w:t>
            </w:r>
          </w:p>
        </w:tc>
        <w:tc>
          <w:tcPr>
            <w:tcW w:w="513" w:type="pct"/>
          </w:tcPr>
          <w:p w:rsidR="009B1F08" w:rsidRPr="002F7E92" w:rsidRDefault="009B1F08" w:rsidP="00D74701">
            <w:pPr>
              <w:jc w:val="center"/>
            </w:pPr>
            <w:r>
              <w:t>16+</w:t>
            </w:r>
          </w:p>
        </w:tc>
        <w:tc>
          <w:tcPr>
            <w:tcW w:w="1198" w:type="pct"/>
          </w:tcPr>
          <w:p w:rsidR="009B1F08" w:rsidRDefault="009B1F08" w:rsidP="00D74701">
            <w:pPr>
              <w:jc w:val="center"/>
              <w:rPr>
                <w:sz w:val="20"/>
                <w:szCs w:val="20"/>
              </w:rPr>
            </w:pPr>
            <w:proofErr w:type="spellStart"/>
            <w:r>
              <w:rPr>
                <w:sz w:val="20"/>
                <w:szCs w:val="20"/>
              </w:rPr>
              <w:t>Мехоношина</w:t>
            </w:r>
            <w:proofErr w:type="spellEnd"/>
            <w:r>
              <w:rPr>
                <w:sz w:val="20"/>
                <w:szCs w:val="20"/>
              </w:rPr>
              <w:t xml:space="preserve"> О.А., методист СП Сивинская б-ка им Ф.Ф. Павленкова</w:t>
            </w:r>
          </w:p>
        </w:tc>
        <w:tc>
          <w:tcPr>
            <w:tcW w:w="396" w:type="pct"/>
          </w:tcPr>
          <w:p w:rsidR="009B1F08" w:rsidRPr="002F7E92" w:rsidRDefault="009B1F08" w:rsidP="00D74701">
            <w:pPr>
              <w:jc w:val="center"/>
            </w:pPr>
            <w:r>
              <w:t>принтер</w:t>
            </w:r>
          </w:p>
        </w:tc>
        <w:tc>
          <w:tcPr>
            <w:tcW w:w="225" w:type="pct"/>
          </w:tcPr>
          <w:p w:rsidR="009B1F08" w:rsidRPr="002F7E92" w:rsidRDefault="009B1F08" w:rsidP="00D74701">
            <w:pPr>
              <w:jc w:val="center"/>
            </w:pPr>
            <w:r>
              <w:t>2</w:t>
            </w:r>
          </w:p>
        </w:tc>
        <w:tc>
          <w:tcPr>
            <w:tcW w:w="275" w:type="pct"/>
          </w:tcPr>
          <w:p w:rsidR="009B1F08" w:rsidRDefault="009B1F08" w:rsidP="00D74701">
            <w:pPr>
              <w:jc w:val="center"/>
            </w:pPr>
            <w:r>
              <w:t>100</w:t>
            </w:r>
          </w:p>
        </w:tc>
      </w:tr>
      <w:tr w:rsidR="00150594" w:rsidRPr="002F7E92" w:rsidTr="009167C0">
        <w:trPr>
          <w:trHeight w:val="279"/>
        </w:trPr>
        <w:tc>
          <w:tcPr>
            <w:tcW w:w="173" w:type="pct"/>
          </w:tcPr>
          <w:p w:rsidR="00150594" w:rsidRPr="000F67FC" w:rsidRDefault="00150594" w:rsidP="000F67FC">
            <w:pPr>
              <w:pStyle w:val="a3"/>
              <w:numPr>
                <w:ilvl w:val="0"/>
                <w:numId w:val="49"/>
              </w:numPr>
              <w:ind w:left="284" w:right="-32"/>
              <w:jc w:val="center"/>
              <w:rPr>
                <w:sz w:val="20"/>
                <w:szCs w:val="20"/>
              </w:rPr>
            </w:pPr>
          </w:p>
        </w:tc>
        <w:tc>
          <w:tcPr>
            <w:tcW w:w="1494" w:type="pct"/>
          </w:tcPr>
          <w:p w:rsidR="00150594" w:rsidRPr="00541E91" w:rsidRDefault="00150594" w:rsidP="00D74701">
            <w:pPr>
              <w:pStyle w:val="31"/>
              <w:jc w:val="left"/>
              <w:rPr>
                <w:sz w:val="24"/>
                <w:szCs w:val="24"/>
              </w:rPr>
            </w:pPr>
            <w:r>
              <w:rPr>
                <w:sz w:val="24"/>
                <w:szCs w:val="24"/>
              </w:rPr>
              <w:t>Программа фестиваля «Родные напевы»</w:t>
            </w:r>
          </w:p>
        </w:tc>
        <w:tc>
          <w:tcPr>
            <w:tcW w:w="728" w:type="pct"/>
          </w:tcPr>
          <w:p w:rsidR="00150594" w:rsidRPr="00541E91" w:rsidRDefault="00150594" w:rsidP="00D74701">
            <w:pPr>
              <w:pStyle w:val="31"/>
              <w:rPr>
                <w:sz w:val="24"/>
                <w:szCs w:val="24"/>
              </w:rPr>
            </w:pPr>
            <w:r>
              <w:rPr>
                <w:sz w:val="24"/>
                <w:szCs w:val="24"/>
              </w:rPr>
              <w:t>буклет</w:t>
            </w:r>
          </w:p>
        </w:tc>
        <w:tc>
          <w:tcPr>
            <w:tcW w:w="513" w:type="pct"/>
          </w:tcPr>
          <w:p w:rsidR="00150594" w:rsidRPr="00541E91" w:rsidRDefault="00150594" w:rsidP="00D74701">
            <w:pPr>
              <w:jc w:val="center"/>
            </w:pPr>
            <w:r>
              <w:t>ШКЧ</w:t>
            </w:r>
          </w:p>
        </w:tc>
        <w:tc>
          <w:tcPr>
            <w:tcW w:w="1198" w:type="pct"/>
          </w:tcPr>
          <w:p w:rsidR="00150594" w:rsidRPr="00DF5546" w:rsidRDefault="00150594" w:rsidP="00692498">
            <w:pPr>
              <w:jc w:val="center"/>
              <w:rPr>
                <w:sz w:val="20"/>
                <w:szCs w:val="20"/>
              </w:rPr>
            </w:pPr>
            <w:r>
              <w:rPr>
                <w:sz w:val="20"/>
                <w:szCs w:val="20"/>
              </w:rPr>
              <w:t>Бузмакова</w:t>
            </w:r>
            <w:r w:rsidRPr="00A83DA8">
              <w:rPr>
                <w:sz w:val="20"/>
                <w:szCs w:val="20"/>
              </w:rPr>
              <w:t xml:space="preserve"> Н.В., б-</w:t>
            </w:r>
            <w:proofErr w:type="spellStart"/>
            <w:r w:rsidRPr="00A83DA8">
              <w:rPr>
                <w:sz w:val="20"/>
                <w:szCs w:val="20"/>
              </w:rPr>
              <w:t>рь</w:t>
            </w:r>
            <w:proofErr w:type="spellEnd"/>
            <w:r w:rsidRPr="00A83DA8">
              <w:rPr>
                <w:sz w:val="20"/>
                <w:szCs w:val="20"/>
              </w:rPr>
              <w:t xml:space="preserve"> СП</w:t>
            </w:r>
            <w:r>
              <w:rPr>
                <w:sz w:val="20"/>
                <w:szCs w:val="20"/>
              </w:rPr>
              <w:t xml:space="preserve"> Бубинская</w:t>
            </w:r>
            <w:r w:rsidRPr="00A83DA8">
              <w:rPr>
                <w:sz w:val="20"/>
                <w:szCs w:val="20"/>
              </w:rPr>
              <w:t xml:space="preserve"> б-ка им. Ф.Ф. Павленкова</w:t>
            </w:r>
          </w:p>
        </w:tc>
        <w:tc>
          <w:tcPr>
            <w:tcW w:w="396" w:type="pct"/>
          </w:tcPr>
          <w:p w:rsidR="00150594" w:rsidRPr="00DF5546" w:rsidRDefault="00150594" w:rsidP="00D74701">
            <w:pPr>
              <w:jc w:val="center"/>
              <w:rPr>
                <w:sz w:val="20"/>
                <w:szCs w:val="20"/>
              </w:rPr>
            </w:pPr>
            <w:r w:rsidRPr="00D56ABA">
              <w:rPr>
                <w:szCs w:val="20"/>
              </w:rPr>
              <w:t>принтер</w:t>
            </w:r>
          </w:p>
        </w:tc>
        <w:tc>
          <w:tcPr>
            <w:tcW w:w="225" w:type="pct"/>
          </w:tcPr>
          <w:p w:rsidR="00150594" w:rsidRPr="00692498" w:rsidRDefault="00150594" w:rsidP="00D74701">
            <w:pPr>
              <w:jc w:val="center"/>
              <w:rPr>
                <w:szCs w:val="20"/>
              </w:rPr>
            </w:pPr>
            <w:r w:rsidRPr="00692498">
              <w:rPr>
                <w:szCs w:val="20"/>
              </w:rPr>
              <w:t>2</w:t>
            </w:r>
          </w:p>
        </w:tc>
        <w:tc>
          <w:tcPr>
            <w:tcW w:w="275" w:type="pct"/>
          </w:tcPr>
          <w:p w:rsidR="00150594" w:rsidRPr="00692498" w:rsidRDefault="00150594" w:rsidP="00D74701">
            <w:pPr>
              <w:jc w:val="center"/>
              <w:rPr>
                <w:szCs w:val="20"/>
              </w:rPr>
            </w:pPr>
            <w:r w:rsidRPr="00692498">
              <w:rPr>
                <w:szCs w:val="20"/>
              </w:rPr>
              <w:t>30</w:t>
            </w:r>
          </w:p>
        </w:tc>
      </w:tr>
      <w:tr w:rsidR="00813CD1" w:rsidRPr="002F7E92" w:rsidTr="009167C0">
        <w:trPr>
          <w:trHeight w:val="27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813CD1" w:rsidRDefault="00813CD1" w:rsidP="00813CD1">
            <w:pPr>
              <w:pStyle w:val="31"/>
              <w:jc w:val="left"/>
              <w:rPr>
                <w:sz w:val="22"/>
              </w:rPr>
            </w:pPr>
            <w:r w:rsidRPr="00813CD1">
              <w:rPr>
                <w:sz w:val="22"/>
              </w:rPr>
              <w:t>Услуга МБА</w:t>
            </w:r>
          </w:p>
        </w:tc>
        <w:tc>
          <w:tcPr>
            <w:tcW w:w="728" w:type="pct"/>
          </w:tcPr>
          <w:p w:rsidR="00813CD1" w:rsidRPr="00813CD1" w:rsidRDefault="00813CD1" w:rsidP="00813CD1">
            <w:pPr>
              <w:pStyle w:val="31"/>
              <w:rPr>
                <w:sz w:val="22"/>
              </w:rPr>
            </w:pPr>
            <w:r w:rsidRPr="00813CD1">
              <w:rPr>
                <w:sz w:val="22"/>
              </w:rPr>
              <w:t>Закладка</w:t>
            </w:r>
          </w:p>
        </w:tc>
        <w:tc>
          <w:tcPr>
            <w:tcW w:w="513" w:type="pct"/>
          </w:tcPr>
          <w:p w:rsidR="00813CD1" w:rsidRPr="00813CD1" w:rsidRDefault="00813CD1" w:rsidP="00D74701">
            <w:pPr>
              <w:jc w:val="center"/>
              <w:rPr>
                <w:sz w:val="22"/>
              </w:rPr>
            </w:pPr>
            <w:r>
              <w:rPr>
                <w:sz w:val="22"/>
              </w:rPr>
              <w:t>ШКЧ</w:t>
            </w:r>
          </w:p>
        </w:tc>
        <w:tc>
          <w:tcPr>
            <w:tcW w:w="1198" w:type="pct"/>
          </w:tcPr>
          <w:p w:rsidR="00813CD1" w:rsidRDefault="00813CD1" w:rsidP="00692498">
            <w:pPr>
              <w:jc w:val="center"/>
              <w:rPr>
                <w:sz w:val="20"/>
                <w:szCs w:val="20"/>
              </w:rPr>
            </w:pPr>
            <w:r w:rsidRPr="00813CD1">
              <w:rPr>
                <w:sz w:val="20"/>
                <w:szCs w:val="20"/>
              </w:rPr>
              <w:t>Верещагина Н.Ю., библиограф СП Сивинская б-ка им. Ф.Ф. Павленкова</w:t>
            </w:r>
          </w:p>
        </w:tc>
        <w:tc>
          <w:tcPr>
            <w:tcW w:w="396" w:type="pct"/>
          </w:tcPr>
          <w:p w:rsidR="00813CD1" w:rsidRPr="00D56ABA" w:rsidRDefault="00813CD1" w:rsidP="00D74701">
            <w:pPr>
              <w:jc w:val="center"/>
              <w:rPr>
                <w:szCs w:val="20"/>
              </w:rPr>
            </w:pPr>
            <w:r>
              <w:rPr>
                <w:szCs w:val="20"/>
              </w:rPr>
              <w:t>принтер</w:t>
            </w:r>
          </w:p>
        </w:tc>
        <w:tc>
          <w:tcPr>
            <w:tcW w:w="225" w:type="pct"/>
          </w:tcPr>
          <w:p w:rsidR="00813CD1" w:rsidRPr="00692498" w:rsidRDefault="00813CD1" w:rsidP="00D74701">
            <w:pPr>
              <w:jc w:val="center"/>
              <w:rPr>
                <w:szCs w:val="20"/>
              </w:rPr>
            </w:pPr>
            <w:r>
              <w:rPr>
                <w:szCs w:val="20"/>
              </w:rPr>
              <w:t>2</w:t>
            </w:r>
          </w:p>
        </w:tc>
        <w:tc>
          <w:tcPr>
            <w:tcW w:w="275" w:type="pct"/>
          </w:tcPr>
          <w:p w:rsidR="00813CD1" w:rsidRPr="00692498" w:rsidRDefault="00813CD1" w:rsidP="00D74701">
            <w:pPr>
              <w:jc w:val="center"/>
              <w:rPr>
                <w:szCs w:val="20"/>
              </w:rPr>
            </w:pPr>
            <w:r>
              <w:rPr>
                <w:szCs w:val="20"/>
              </w:rPr>
              <w:t>250</w:t>
            </w:r>
          </w:p>
        </w:tc>
      </w:tr>
      <w:tr w:rsidR="00813CD1" w:rsidRPr="002F7E92" w:rsidTr="009167C0">
        <w:trPr>
          <w:trHeight w:val="339"/>
        </w:trPr>
        <w:tc>
          <w:tcPr>
            <w:tcW w:w="173" w:type="pct"/>
          </w:tcPr>
          <w:p w:rsidR="00813CD1" w:rsidRPr="000F67FC" w:rsidRDefault="00813CD1" w:rsidP="009B1F08">
            <w:pPr>
              <w:pStyle w:val="a3"/>
              <w:ind w:left="284" w:right="-32"/>
              <w:rPr>
                <w:sz w:val="20"/>
                <w:szCs w:val="20"/>
              </w:rPr>
            </w:pPr>
          </w:p>
        </w:tc>
        <w:tc>
          <w:tcPr>
            <w:tcW w:w="1494" w:type="pct"/>
          </w:tcPr>
          <w:p w:rsidR="00813CD1" w:rsidRPr="002F7E92" w:rsidRDefault="00813CD1" w:rsidP="00D74701">
            <w:pPr>
              <w:rPr>
                <w:b/>
              </w:rPr>
            </w:pPr>
            <w:r w:rsidRPr="002F7E92">
              <w:rPr>
                <w:b/>
              </w:rPr>
              <w:t>Методические издания</w:t>
            </w:r>
          </w:p>
        </w:tc>
        <w:tc>
          <w:tcPr>
            <w:tcW w:w="728" w:type="pct"/>
          </w:tcPr>
          <w:p w:rsidR="00813CD1" w:rsidRPr="002F7E92" w:rsidRDefault="00813CD1" w:rsidP="00D74701">
            <w:pPr>
              <w:jc w:val="center"/>
            </w:pPr>
          </w:p>
        </w:tc>
        <w:tc>
          <w:tcPr>
            <w:tcW w:w="513" w:type="pct"/>
          </w:tcPr>
          <w:p w:rsidR="00813CD1" w:rsidRPr="002F7E92" w:rsidRDefault="00813CD1" w:rsidP="00D74701">
            <w:pPr>
              <w:jc w:val="center"/>
            </w:pPr>
          </w:p>
        </w:tc>
        <w:tc>
          <w:tcPr>
            <w:tcW w:w="1198" w:type="pct"/>
          </w:tcPr>
          <w:p w:rsidR="00813CD1" w:rsidRPr="002F7E92" w:rsidRDefault="00813CD1" w:rsidP="00D74701">
            <w:pPr>
              <w:jc w:val="center"/>
              <w:rPr>
                <w:sz w:val="20"/>
                <w:szCs w:val="20"/>
              </w:rPr>
            </w:pPr>
          </w:p>
        </w:tc>
        <w:tc>
          <w:tcPr>
            <w:tcW w:w="396" w:type="pct"/>
          </w:tcPr>
          <w:p w:rsidR="00813CD1" w:rsidRPr="002F7E92" w:rsidRDefault="00813CD1" w:rsidP="00D74701">
            <w:pPr>
              <w:jc w:val="center"/>
            </w:pPr>
          </w:p>
        </w:tc>
        <w:tc>
          <w:tcPr>
            <w:tcW w:w="225" w:type="pct"/>
          </w:tcPr>
          <w:p w:rsidR="00813CD1" w:rsidRPr="002F7E92" w:rsidRDefault="00813CD1" w:rsidP="00D74701">
            <w:pPr>
              <w:jc w:val="center"/>
            </w:pPr>
          </w:p>
        </w:tc>
        <w:tc>
          <w:tcPr>
            <w:tcW w:w="275" w:type="pct"/>
          </w:tcPr>
          <w:p w:rsidR="00813CD1" w:rsidRPr="002F7E92" w:rsidRDefault="00813CD1" w:rsidP="00D74701">
            <w:pPr>
              <w:jc w:val="center"/>
            </w:pP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8C265D" w:rsidRDefault="00813CD1" w:rsidP="009F4C1F">
            <w:r w:rsidRPr="008C265D">
              <w:t>«Календарь памятных дат по краеведению на 202</w:t>
            </w:r>
            <w:r>
              <w:t>5</w:t>
            </w:r>
            <w:r w:rsidRPr="008C265D">
              <w:t xml:space="preserve"> год»</w:t>
            </w:r>
          </w:p>
        </w:tc>
        <w:tc>
          <w:tcPr>
            <w:tcW w:w="728" w:type="pct"/>
          </w:tcPr>
          <w:p w:rsidR="00813CD1" w:rsidRPr="008C265D" w:rsidRDefault="00813CD1" w:rsidP="00D74701">
            <w:pPr>
              <w:jc w:val="center"/>
            </w:pPr>
            <w:r w:rsidRPr="008C265D">
              <w:t>календарь</w:t>
            </w:r>
          </w:p>
        </w:tc>
        <w:tc>
          <w:tcPr>
            <w:tcW w:w="513" w:type="pct"/>
          </w:tcPr>
          <w:p w:rsidR="00813CD1" w:rsidRPr="002F7E92" w:rsidRDefault="00813CD1" w:rsidP="00D74701">
            <w:pPr>
              <w:jc w:val="center"/>
            </w:pPr>
            <w:proofErr w:type="spellStart"/>
            <w:r w:rsidRPr="002F7E92">
              <w:t>биб-ри</w:t>
            </w:r>
            <w:proofErr w:type="spellEnd"/>
          </w:p>
        </w:tc>
        <w:tc>
          <w:tcPr>
            <w:tcW w:w="1198" w:type="pct"/>
          </w:tcPr>
          <w:p w:rsidR="00813CD1" w:rsidRPr="002F7E92" w:rsidRDefault="00813CD1" w:rsidP="00D74701">
            <w:pPr>
              <w:jc w:val="center"/>
              <w:rPr>
                <w:sz w:val="20"/>
                <w:szCs w:val="20"/>
              </w:rPr>
            </w:pPr>
            <w:r w:rsidRPr="002F7E92">
              <w:rPr>
                <w:sz w:val="20"/>
                <w:szCs w:val="20"/>
              </w:rPr>
              <w:t xml:space="preserve">О.А. </w:t>
            </w:r>
            <w:proofErr w:type="spellStart"/>
            <w:r w:rsidRPr="002F7E92">
              <w:rPr>
                <w:sz w:val="20"/>
                <w:szCs w:val="20"/>
              </w:rPr>
              <w:t>Мехоношина</w:t>
            </w:r>
            <w:proofErr w:type="spellEnd"/>
          </w:p>
        </w:tc>
        <w:tc>
          <w:tcPr>
            <w:tcW w:w="396" w:type="pct"/>
          </w:tcPr>
          <w:p w:rsidR="00813CD1" w:rsidRPr="002F7E92" w:rsidRDefault="00813CD1" w:rsidP="00D74701">
            <w:pPr>
              <w:jc w:val="center"/>
            </w:pPr>
            <w:r w:rsidRPr="002F7E92">
              <w:t>принтер</w:t>
            </w:r>
          </w:p>
        </w:tc>
        <w:tc>
          <w:tcPr>
            <w:tcW w:w="225" w:type="pct"/>
          </w:tcPr>
          <w:p w:rsidR="00813CD1" w:rsidRPr="002F7E92" w:rsidRDefault="00813CD1" w:rsidP="00D74701">
            <w:pPr>
              <w:jc w:val="center"/>
            </w:pPr>
            <w:r>
              <w:t>8</w:t>
            </w:r>
          </w:p>
        </w:tc>
        <w:tc>
          <w:tcPr>
            <w:tcW w:w="275" w:type="pct"/>
          </w:tcPr>
          <w:p w:rsidR="00813CD1" w:rsidRPr="002F7E92" w:rsidRDefault="00813CD1" w:rsidP="00D74701">
            <w:pPr>
              <w:jc w:val="center"/>
            </w:pPr>
            <w:r>
              <w:t>20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8C265D" w:rsidRDefault="00813CD1" w:rsidP="009F4C1F">
            <w:r w:rsidRPr="008C265D">
              <w:t>«Календарь памятных дат: литература, искусство</w:t>
            </w:r>
            <w:r>
              <w:t xml:space="preserve"> на 2025 год</w:t>
            </w:r>
            <w:r w:rsidRPr="008C265D">
              <w:t>»</w:t>
            </w:r>
          </w:p>
        </w:tc>
        <w:tc>
          <w:tcPr>
            <w:tcW w:w="728" w:type="pct"/>
          </w:tcPr>
          <w:p w:rsidR="00813CD1" w:rsidRPr="008C265D" w:rsidRDefault="00813CD1" w:rsidP="00D74701">
            <w:pPr>
              <w:jc w:val="center"/>
            </w:pPr>
            <w:r w:rsidRPr="008C265D">
              <w:t>календарь</w:t>
            </w:r>
          </w:p>
        </w:tc>
        <w:tc>
          <w:tcPr>
            <w:tcW w:w="513" w:type="pct"/>
          </w:tcPr>
          <w:p w:rsidR="00813CD1" w:rsidRPr="002F7E92" w:rsidRDefault="00813CD1" w:rsidP="00D74701">
            <w:pPr>
              <w:jc w:val="center"/>
            </w:pPr>
            <w:proofErr w:type="spellStart"/>
            <w:r w:rsidRPr="002F7E92">
              <w:t>биб-ри</w:t>
            </w:r>
            <w:proofErr w:type="spellEnd"/>
          </w:p>
        </w:tc>
        <w:tc>
          <w:tcPr>
            <w:tcW w:w="1198" w:type="pct"/>
          </w:tcPr>
          <w:p w:rsidR="00813CD1" w:rsidRPr="002F7E92" w:rsidRDefault="00813CD1" w:rsidP="00D74701">
            <w:pPr>
              <w:jc w:val="center"/>
              <w:rPr>
                <w:sz w:val="20"/>
                <w:szCs w:val="20"/>
              </w:rPr>
            </w:pPr>
            <w:r w:rsidRPr="002F7E92">
              <w:rPr>
                <w:sz w:val="20"/>
                <w:szCs w:val="20"/>
              </w:rPr>
              <w:t xml:space="preserve">О.А. </w:t>
            </w:r>
            <w:proofErr w:type="spellStart"/>
            <w:r w:rsidRPr="002F7E92">
              <w:rPr>
                <w:sz w:val="20"/>
                <w:szCs w:val="20"/>
              </w:rPr>
              <w:t>Мехоношина</w:t>
            </w:r>
            <w:proofErr w:type="spellEnd"/>
          </w:p>
        </w:tc>
        <w:tc>
          <w:tcPr>
            <w:tcW w:w="396" w:type="pct"/>
          </w:tcPr>
          <w:p w:rsidR="00813CD1" w:rsidRPr="002F7E92" w:rsidRDefault="00813CD1" w:rsidP="00D74701">
            <w:pPr>
              <w:jc w:val="center"/>
            </w:pPr>
            <w:r w:rsidRPr="002F7E92">
              <w:t>принтер</w:t>
            </w:r>
          </w:p>
        </w:tc>
        <w:tc>
          <w:tcPr>
            <w:tcW w:w="225" w:type="pct"/>
          </w:tcPr>
          <w:p w:rsidR="00813CD1" w:rsidRPr="002F7E92" w:rsidRDefault="00813CD1" w:rsidP="00D74701">
            <w:pPr>
              <w:jc w:val="center"/>
            </w:pPr>
            <w:r>
              <w:t>20</w:t>
            </w:r>
          </w:p>
        </w:tc>
        <w:tc>
          <w:tcPr>
            <w:tcW w:w="275" w:type="pct"/>
          </w:tcPr>
          <w:p w:rsidR="00813CD1" w:rsidRPr="002F7E92" w:rsidRDefault="00813CD1" w:rsidP="00D74701">
            <w:pPr>
              <w:jc w:val="center"/>
            </w:pPr>
            <w:r>
              <w:t>25</w:t>
            </w:r>
          </w:p>
        </w:tc>
      </w:tr>
      <w:tr w:rsidR="00813CD1" w:rsidRPr="002F7E92" w:rsidTr="009167C0">
        <w:trPr>
          <w:trHeight w:val="339"/>
        </w:trPr>
        <w:tc>
          <w:tcPr>
            <w:tcW w:w="173" w:type="pct"/>
          </w:tcPr>
          <w:p w:rsidR="00813CD1" w:rsidRPr="000F67FC" w:rsidRDefault="00813CD1" w:rsidP="009B1F08">
            <w:pPr>
              <w:pStyle w:val="a3"/>
              <w:ind w:left="284" w:right="-32"/>
              <w:rPr>
                <w:sz w:val="20"/>
                <w:szCs w:val="20"/>
              </w:rPr>
            </w:pPr>
          </w:p>
        </w:tc>
        <w:tc>
          <w:tcPr>
            <w:tcW w:w="1494" w:type="pct"/>
          </w:tcPr>
          <w:p w:rsidR="00813CD1" w:rsidRPr="002F7E92" w:rsidRDefault="00813CD1" w:rsidP="00D74701">
            <w:pPr>
              <w:ind w:left="99" w:right="-32"/>
            </w:pPr>
            <w:r w:rsidRPr="002F7E92">
              <w:rPr>
                <w:b/>
              </w:rPr>
              <w:t>Другие</w:t>
            </w:r>
          </w:p>
        </w:tc>
        <w:tc>
          <w:tcPr>
            <w:tcW w:w="728" w:type="pct"/>
          </w:tcPr>
          <w:p w:rsidR="00813CD1" w:rsidRPr="002F7E92" w:rsidRDefault="00813CD1" w:rsidP="00D74701"/>
        </w:tc>
        <w:tc>
          <w:tcPr>
            <w:tcW w:w="513" w:type="pct"/>
          </w:tcPr>
          <w:p w:rsidR="00813CD1" w:rsidRPr="002F7E92" w:rsidRDefault="00813CD1" w:rsidP="00D74701">
            <w:pPr>
              <w:jc w:val="center"/>
            </w:pPr>
          </w:p>
        </w:tc>
        <w:tc>
          <w:tcPr>
            <w:tcW w:w="1198" w:type="pct"/>
          </w:tcPr>
          <w:p w:rsidR="00813CD1" w:rsidRPr="002F7E92" w:rsidRDefault="00813CD1" w:rsidP="00D74701">
            <w:pPr>
              <w:jc w:val="center"/>
              <w:rPr>
                <w:sz w:val="20"/>
                <w:szCs w:val="20"/>
              </w:rPr>
            </w:pPr>
          </w:p>
        </w:tc>
        <w:tc>
          <w:tcPr>
            <w:tcW w:w="396" w:type="pct"/>
          </w:tcPr>
          <w:p w:rsidR="00813CD1" w:rsidRPr="002F7E92" w:rsidRDefault="00813CD1" w:rsidP="00D74701">
            <w:pPr>
              <w:jc w:val="center"/>
            </w:pPr>
          </w:p>
        </w:tc>
        <w:tc>
          <w:tcPr>
            <w:tcW w:w="225" w:type="pct"/>
          </w:tcPr>
          <w:p w:rsidR="00813CD1" w:rsidRPr="002F7E92" w:rsidRDefault="00813CD1" w:rsidP="00D74701">
            <w:pPr>
              <w:jc w:val="center"/>
            </w:pPr>
          </w:p>
        </w:tc>
        <w:tc>
          <w:tcPr>
            <w:tcW w:w="275" w:type="pct"/>
          </w:tcPr>
          <w:p w:rsidR="00813CD1" w:rsidRPr="002F7E92" w:rsidRDefault="00813CD1" w:rsidP="00D74701">
            <w:pPr>
              <w:jc w:val="center"/>
            </w:pP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2F7E92" w:rsidRDefault="00813CD1" w:rsidP="00D74701">
            <w:r w:rsidRPr="002F7E92">
              <w:t>«Вести культуры»:</w:t>
            </w:r>
          </w:p>
          <w:p w:rsidR="00813CD1" w:rsidRDefault="00813CD1" w:rsidP="00D74701">
            <w:r>
              <w:t>Выпуск № 1</w:t>
            </w:r>
          </w:p>
          <w:p w:rsidR="00813CD1" w:rsidRDefault="00813CD1" w:rsidP="00D74701">
            <w:r>
              <w:lastRenderedPageBreak/>
              <w:t>Выпуск № 2</w:t>
            </w:r>
          </w:p>
          <w:p w:rsidR="00813CD1" w:rsidRDefault="00813CD1" w:rsidP="00D74701">
            <w:r>
              <w:t>Выпуск № 3</w:t>
            </w:r>
          </w:p>
          <w:p w:rsidR="00813CD1" w:rsidRPr="002F7E92" w:rsidRDefault="00813CD1" w:rsidP="00D74701">
            <w:r>
              <w:t>Выпуск № 4</w:t>
            </w:r>
          </w:p>
        </w:tc>
        <w:tc>
          <w:tcPr>
            <w:tcW w:w="728" w:type="pct"/>
          </w:tcPr>
          <w:p w:rsidR="00813CD1" w:rsidRPr="002F7E92" w:rsidRDefault="00813CD1" w:rsidP="00D74701">
            <w:pPr>
              <w:jc w:val="center"/>
            </w:pPr>
            <w:r w:rsidRPr="002F7E92">
              <w:lastRenderedPageBreak/>
              <w:t>газета</w:t>
            </w:r>
          </w:p>
        </w:tc>
        <w:tc>
          <w:tcPr>
            <w:tcW w:w="513" w:type="pct"/>
          </w:tcPr>
          <w:p w:rsidR="00813CD1" w:rsidRPr="002F7E92" w:rsidRDefault="00813CD1" w:rsidP="00D74701">
            <w:pPr>
              <w:jc w:val="center"/>
            </w:pPr>
            <w:r w:rsidRPr="002F7E92">
              <w:t>ШКЧ</w:t>
            </w:r>
          </w:p>
        </w:tc>
        <w:tc>
          <w:tcPr>
            <w:tcW w:w="1198" w:type="pct"/>
          </w:tcPr>
          <w:p w:rsidR="00813CD1" w:rsidRPr="002F7E92" w:rsidRDefault="00813CD1" w:rsidP="00D74701">
            <w:pPr>
              <w:jc w:val="center"/>
              <w:rPr>
                <w:sz w:val="20"/>
                <w:szCs w:val="20"/>
              </w:rPr>
            </w:pPr>
            <w:r w:rsidRPr="002F7E92">
              <w:rPr>
                <w:sz w:val="20"/>
                <w:szCs w:val="20"/>
              </w:rPr>
              <w:t xml:space="preserve">О.А. </w:t>
            </w:r>
            <w:proofErr w:type="spellStart"/>
            <w:r w:rsidRPr="002F7E92">
              <w:rPr>
                <w:sz w:val="20"/>
                <w:szCs w:val="20"/>
              </w:rPr>
              <w:t>Мехоношина</w:t>
            </w:r>
            <w:proofErr w:type="spellEnd"/>
            <w:r w:rsidRPr="002F7E92">
              <w:rPr>
                <w:sz w:val="20"/>
                <w:szCs w:val="20"/>
              </w:rPr>
              <w:t>, А.Н. Байдина</w:t>
            </w:r>
          </w:p>
        </w:tc>
        <w:tc>
          <w:tcPr>
            <w:tcW w:w="396" w:type="pct"/>
          </w:tcPr>
          <w:p w:rsidR="00813CD1" w:rsidRPr="002F7E92" w:rsidRDefault="00813CD1" w:rsidP="00D74701">
            <w:pPr>
              <w:jc w:val="center"/>
            </w:pPr>
            <w:r w:rsidRPr="002F7E92">
              <w:t>принтер</w:t>
            </w:r>
          </w:p>
        </w:tc>
        <w:tc>
          <w:tcPr>
            <w:tcW w:w="225" w:type="pct"/>
          </w:tcPr>
          <w:p w:rsidR="00813CD1" w:rsidRPr="002F7E92" w:rsidRDefault="00813CD1" w:rsidP="00D74701">
            <w:pPr>
              <w:jc w:val="center"/>
            </w:pPr>
          </w:p>
          <w:p w:rsidR="00813CD1" w:rsidRDefault="00813CD1" w:rsidP="00D74701">
            <w:pPr>
              <w:jc w:val="center"/>
            </w:pPr>
            <w:r>
              <w:t>3</w:t>
            </w:r>
          </w:p>
          <w:p w:rsidR="00813CD1" w:rsidRDefault="00813CD1" w:rsidP="00D74701">
            <w:pPr>
              <w:jc w:val="center"/>
            </w:pPr>
            <w:r>
              <w:lastRenderedPageBreak/>
              <w:t>2</w:t>
            </w:r>
          </w:p>
          <w:p w:rsidR="00813CD1" w:rsidRDefault="00813CD1" w:rsidP="00D74701">
            <w:pPr>
              <w:jc w:val="center"/>
            </w:pPr>
            <w:r>
              <w:t>4</w:t>
            </w:r>
          </w:p>
          <w:p w:rsidR="00813CD1" w:rsidRPr="002F7E92" w:rsidRDefault="00813CD1" w:rsidP="009F4C1F">
            <w:pPr>
              <w:jc w:val="center"/>
            </w:pPr>
            <w:r>
              <w:t>3</w:t>
            </w:r>
          </w:p>
        </w:tc>
        <w:tc>
          <w:tcPr>
            <w:tcW w:w="275" w:type="pct"/>
          </w:tcPr>
          <w:p w:rsidR="00813CD1" w:rsidRPr="002F7E92" w:rsidRDefault="00813CD1" w:rsidP="00D74701">
            <w:pPr>
              <w:jc w:val="center"/>
            </w:pPr>
          </w:p>
          <w:p w:rsidR="00813CD1" w:rsidRPr="002F7E92" w:rsidRDefault="00813CD1" w:rsidP="00D74701">
            <w:pPr>
              <w:jc w:val="center"/>
            </w:pPr>
            <w:r>
              <w:t>250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Default="00813CD1" w:rsidP="00D74701">
            <w:r>
              <w:t>Стихи в подарок про семью для детей и взрослых</w:t>
            </w:r>
          </w:p>
        </w:tc>
        <w:tc>
          <w:tcPr>
            <w:tcW w:w="728" w:type="pct"/>
          </w:tcPr>
          <w:p w:rsidR="00813CD1" w:rsidRDefault="00813CD1" w:rsidP="00D74701">
            <w:pPr>
              <w:jc w:val="center"/>
            </w:pPr>
            <w:r>
              <w:t>буклет</w:t>
            </w:r>
          </w:p>
        </w:tc>
        <w:tc>
          <w:tcPr>
            <w:tcW w:w="513" w:type="pct"/>
          </w:tcPr>
          <w:p w:rsidR="00813CD1" w:rsidRDefault="00813CD1" w:rsidP="00D74701">
            <w:pPr>
              <w:jc w:val="center"/>
            </w:pPr>
            <w:r>
              <w:t>ШКЧ</w:t>
            </w:r>
          </w:p>
        </w:tc>
        <w:tc>
          <w:tcPr>
            <w:tcW w:w="1198" w:type="pct"/>
          </w:tcPr>
          <w:p w:rsidR="00813CD1" w:rsidRDefault="00813CD1" w:rsidP="00D74701">
            <w:pPr>
              <w:jc w:val="center"/>
              <w:rPr>
                <w:sz w:val="20"/>
                <w:szCs w:val="20"/>
              </w:rPr>
            </w:pPr>
            <w:r>
              <w:rPr>
                <w:sz w:val="20"/>
                <w:szCs w:val="20"/>
              </w:rPr>
              <w:t>А.Н. Байдина</w:t>
            </w:r>
          </w:p>
        </w:tc>
        <w:tc>
          <w:tcPr>
            <w:tcW w:w="396" w:type="pct"/>
          </w:tcPr>
          <w:p w:rsidR="00813CD1" w:rsidRDefault="00813CD1" w:rsidP="00D74701">
            <w:pPr>
              <w:jc w:val="center"/>
            </w:pPr>
            <w:r>
              <w:t>принтер</w:t>
            </w:r>
          </w:p>
        </w:tc>
        <w:tc>
          <w:tcPr>
            <w:tcW w:w="225" w:type="pct"/>
          </w:tcPr>
          <w:p w:rsidR="00813CD1" w:rsidRDefault="00813CD1" w:rsidP="00D74701">
            <w:pPr>
              <w:jc w:val="center"/>
            </w:pPr>
            <w:r>
              <w:t>2</w:t>
            </w:r>
          </w:p>
        </w:tc>
        <w:tc>
          <w:tcPr>
            <w:tcW w:w="275" w:type="pct"/>
          </w:tcPr>
          <w:p w:rsidR="00813CD1" w:rsidRDefault="00813CD1" w:rsidP="00D74701">
            <w:pPr>
              <w:jc w:val="center"/>
            </w:pPr>
            <w:r>
              <w:t>200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Default="00813CD1" w:rsidP="00D74701">
            <w:r>
              <w:t>Мое село – ты Родины частица</w:t>
            </w:r>
          </w:p>
        </w:tc>
        <w:tc>
          <w:tcPr>
            <w:tcW w:w="728" w:type="pct"/>
          </w:tcPr>
          <w:p w:rsidR="00813CD1" w:rsidRDefault="00813CD1" w:rsidP="00D74701">
            <w:pPr>
              <w:jc w:val="center"/>
            </w:pPr>
            <w:r>
              <w:t>сборник</w:t>
            </w:r>
          </w:p>
        </w:tc>
        <w:tc>
          <w:tcPr>
            <w:tcW w:w="513" w:type="pct"/>
          </w:tcPr>
          <w:p w:rsidR="00813CD1" w:rsidRDefault="00813CD1" w:rsidP="00D74701">
            <w:pPr>
              <w:jc w:val="center"/>
            </w:pPr>
            <w:r>
              <w:t>ШКЧ</w:t>
            </w:r>
          </w:p>
        </w:tc>
        <w:tc>
          <w:tcPr>
            <w:tcW w:w="1198" w:type="pct"/>
          </w:tcPr>
          <w:p w:rsidR="00813CD1" w:rsidRDefault="00813CD1" w:rsidP="00D74701">
            <w:pPr>
              <w:jc w:val="center"/>
              <w:rPr>
                <w:sz w:val="20"/>
                <w:szCs w:val="20"/>
              </w:rPr>
            </w:pPr>
            <w:r>
              <w:rPr>
                <w:sz w:val="20"/>
                <w:szCs w:val="20"/>
              </w:rPr>
              <w:t>А.Н. Байдина</w:t>
            </w:r>
          </w:p>
        </w:tc>
        <w:tc>
          <w:tcPr>
            <w:tcW w:w="396" w:type="pct"/>
          </w:tcPr>
          <w:p w:rsidR="00813CD1" w:rsidRDefault="00813CD1" w:rsidP="00D74701">
            <w:pPr>
              <w:jc w:val="center"/>
            </w:pPr>
            <w:proofErr w:type="spellStart"/>
            <w:r>
              <w:t>типогр</w:t>
            </w:r>
            <w:proofErr w:type="spellEnd"/>
            <w:r>
              <w:t>.</w:t>
            </w:r>
          </w:p>
        </w:tc>
        <w:tc>
          <w:tcPr>
            <w:tcW w:w="225" w:type="pct"/>
          </w:tcPr>
          <w:p w:rsidR="00813CD1" w:rsidRDefault="00813CD1" w:rsidP="00D74701">
            <w:pPr>
              <w:jc w:val="center"/>
            </w:pPr>
            <w:r>
              <w:t>64</w:t>
            </w:r>
          </w:p>
        </w:tc>
        <w:tc>
          <w:tcPr>
            <w:tcW w:w="275" w:type="pct"/>
          </w:tcPr>
          <w:p w:rsidR="00813CD1" w:rsidRDefault="00813CD1" w:rsidP="00D74701">
            <w:pPr>
              <w:jc w:val="center"/>
            </w:pPr>
            <w:r>
              <w:t>150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150594" w:rsidRDefault="00813CD1" w:rsidP="00813CD1">
            <w:pPr>
              <w:rPr>
                <w:szCs w:val="20"/>
              </w:rPr>
            </w:pPr>
            <w:r w:rsidRPr="00150594">
              <w:rPr>
                <w:szCs w:val="20"/>
              </w:rPr>
              <w:t>«Сталинград – гордая память историй»</w:t>
            </w:r>
          </w:p>
        </w:tc>
        <w:tc>
          <w:tcPr>
            <w:tcW w:w="728" w:type="pct"/>
          </w:tcPr>
          <w:p w:rsidR="00813CD1" w:rsidRPr="00150594" w:rsidRDefault="00813CD1" w:rsidP="00813CD1">
            <w:pPr>
              <w:jc w:val="center"/>
              <w:rPr>
                <w:szCs w:val="20"/>
              </w:rPr>
            </w:pPr>
            <w:r w:rsidRPr="00150594">
              <w:rPr>
                <w:szCs w:val="20"/>
              </w:rPr>
              <w:t>буклет</w:t>
            </w:r>
          </w:p>
        </w:tc>
        <w:tc>
          <w:tcPr>
            <w:tcW w:w="513" w:type="pct"/>
          </w:tcPr>
          <w:p w:rsidR="00813CD1" w:rsidRPr="00150594" w:rsidRDefault="00813CD1" w:rsidP="00813CD1">
            <w:pPr>
              <w:jc w:val="center"/>
              <w:rPr>
                <w:szCs w:val="20"/>
              </w:rPr>
            </w:pPr>
            <w:r w:rsidRPr="00150594">
              <w:rPr>
                <w:szCs w:val="20"/>
              </w:rPr>
              <w:t>ШКЧ</w:t>
            </w:r>
          </w:p>
        </w:tc>
        <w:tc>
          <w:tcPr>
            <w:tcW w:w="1198" w:type="pct"/>
          </w:tcPr>
          <w:p w:rsidR="00813CD1" w:rsidRPr="002F7E92" w:rsidRDefault="00813CD1" w:rsidP="00D74701">
            <w:pPr>
              <w:jc w:val="center"/>
              <w:rPr>
                <w:sz w:val="20"/>
                <w:szCs w:val="20"/>
              </w:rPr>
            </w:pPr>
            <w:r>
              <w:rPr>
                <w:sz w:val="20"/>
                <w:szCs w:val="20"/>
              </w:rPr>
              <w:t xml:space="preserve">Томилова О.Г., </w:t>
            </w:r>
            <w:r w:rsidRPr="007025FC">
              <w:rPr>
                <w:sz w:val="20"/>
                <w:szCs w:val="20"/>
              </w:rPr>
              <w:t>библио</w:t>
            </w:r>
            <w:r>
              <w:rPr>
                <w:sz w:val="20"/>
                <w:szCs w:val="20"/>
              </w:rPr>
              <w:t>текарь</w:t>
            </w:r>
            <w:r w:rsidRPr="007025FC">
              <w:rPr>
                <w:sz w:val="20"/>
                <w:szCs w:val="20"/>
              </w:rPr>
              <w:t xml:space="preserve"> СП Сивинская б-ка им. Ф.Ф. Павленкова</w:t>
            </w:r>
          </w:p>
        </w:tc>
        <w:tc>
          <w:tcPr>
            <w:tcW w:w="396" w:type="pct"/>
          </w:tcPr>
          <w:p w:rsidR="00813CD1" w:rsidRPr="002F7E92" w:rsidRDefault="00813CD1" w:rsidP="00D74701">
            <w:pPr>
              <w:jc w:val="center"/>
            </w:pPr>
            <w:r w:rsidRPr="002F7E92">
              <w:t>принтер</w:t>
            </w:r>
          </w:p>
        </w:tc>
        <w:tc>
          <w:tcPr>
            <w:tcW w:w="225" w:type="pct"/>
          </w:tcPr>
          <w:p w:rsidR="00813CD1" w:rsidRPr="002F7E92" w:rsidRDefault="00813CD1" w:rsidP="00D74701">
            <w:pPr>
              <w:jc w:val="center"/>
            </w:pPr>
            <w:r w:rsidRPr="002F7E92">
              <w:t>2</w:t>
            </w:r>
          </w:p>
        </w:tc>
        <w:tc>
          <w:tcPr>
            <w:tcW w:w="275" w:type="pct"/>
          </w:tcPr>
          <w:p w:rsidR="00813CD1" w:rsidRPr="002F7E92" w:rsidRDefault="00813CD1" w:rsidP="00D74701">
            <w:pPr>
              <w:jc w:val="center"/>
            </w:pPr>
            <w:r>
              <w:t>20</w:t>
            </w:r>
            <w:r w:rsidRPr="002F7E92">
              <w:t>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150594" w:rsidRDefault="00813CD1" w:rsidP="00813CD1">
            <w:pPr>
              <w:rPr>
                <w:szCs w:val="20"/>
              </w:rPr>
            </w:pPr>
            <w:r w:rsidRPr="00150594">
              <w:rPr>
                <w:szCs w:val="20"/>
              </w:rPr>
              <w:t xml:space="preserve">«Наркотик </w:t>
            </w:r>
            <w:r>
              <w:rPr>
                <w:szCs w:val="20"/>
              </w:rPr>
              <w:t>–</w:t>
            </w:r>
            <w:r w:rsidRPr="00150594">
              <w:rPr>
                <w:szCs w:val="20"/>
              </w:rPr>
              <w:t xml:space="preserve"> зло! Наркотик – яд!»</w:t>
            </w:r>
          </w:p>
        </w:tc>
        <w:tc>
          <w:tcPr>
            <w:tcW w:w="728" w:type="pct"/>
          </w:tcPr>
          <w:p w:rsidR="00813CD1" w:rsidRPr="00150594" w:rsidRDefault="00813CD1" w:rsidP="00813CD1">
            <w:pPr>
              <w:jc w:val="center"/>
              <w:rPr>
                <w:szCs w:val="20"/>
              </w:rPr>
            </w:pPr>
            <w:r w:rsidRPr="00150594">
              <w:rPr>
                <w:szCs w:val="20"/>
              </w:rPr>
              <w:t>Информационная листовка</w:t>
            </w:r>
          </w:p>
        </w:tc>
        <w:tc>
          <w:tcPr>
            <w:tcW w:w="513" w:type="pct"/>
          </w:tcPr>
          <w:p w:rsidR="00813CD1" w:rsidRPr="00150594" w:rsidRDefault="00813CD1" w:rsidP="00813CD1">
            <w:pPr>
              <w:jc w:val="center"/>
              <w:rPr>
                <w:szCs w:val="20"/>
              </w:rPr>
            </w:pPr>
            <w:r w:rsidRPr="00150594">
              <w:rPr>
                <w:szCs w:val="20"/>
              </w:rPr>
              <w:t>ШКЧ</w:t>
            </w:r>
          </w:p>
        </w:tc>
        <w:tc>
          <w:tcPr>
            <w:tcW w:w="1198" w:type="pct"/>
          </w:tcPr>
          <w:p w:rsidR="00813CD1" w:rsidRDefault="00813CD1" w:rsidP="00813CD1">
            <w:pPr>
              <w:jc w:val="center"/>
            </w:pPr>
            <w:r w:rsidRPr="00926206">
              <w:rPr>
                <w:sz w:val="20"/>
                <w:szCs w:val="20"/>
              </w:rPr>
              <w:t>Томилова О.Г.</w:t>
            </w:r>
          </w:p>
        </w:tc>
        <w:tc>
          <w:tcPr>
            <w:tcW w:w="396" w:type="pct"/>
          </w:tcPr>
          <w:p w:rsidR="00813CD1" w:rsidRPr="002F7E92" w:rsidRDefault="00813CD1" w:rsidP="00D74701">
            <w:pPr>
              <w:jc w:val="center"/>
            </w:pPr>
            <w:r w:rsidRPr="002F7E92">
              <w:t>принтер</w:t>
            </w:r>
          </w:p>
        </w:tc>
        <w:tc>
          <w:tcPr>
            <w:tcW w:w="225" w:type="pct"/>
          </w:tcPr>
          <w:p w:rsidR="00813CD1" w:rsidRPr="002F7E92" w:rsidRDefault="00813CD1" w:rsidP="00D74701">
            <w:pPr>
              <w:jc w:val="center"/>
            </w:pPr>
            <w:r w:rsidRPr="002F7E92">
              <w:t>2</w:t>
            </w:r>
          </w:p>
        </w:tc>
        <w:tc>
          <w:tcPr>
            <w:tcW w:w="275" w:type="pct"/>
          </w:tcPr>
          <w:p w:rsidR="00813CD1" w:rsidRPr="00E43837" w:rsidRDefault="00813CD1" w:rsidP="00D74701">
            <w:pPr>
              <w:jc w:val="center"/>
            </w:pPr>
            <w:r>
              <w:rPr>
                <w:szCs w:val="28"/>
              </w:rPr>
              <w:t>1</w:t>
            </w:r>
            <w:r w:rsidRPr="00E43837">
              <w:rPr>
                <w:szCs w:val="28"/>
              </w:rPr>
              <w:t>50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150594" w:rsidRDefault="00813CD1" w:rsidP="00813CD1">
            <w:pPr>
              <w:rPr>
                <w:szCs w:val="20"/>
              </w:rPr>
            </w:pPr>
            <w:r w:rsidRPr="00150594">
              <w:rPr>
                <w:szCs w:val="20"/>
              </w:rPr>
              <w:t xml:space="preserve">«Стихи в подарок» </w:t>
            </w:r>
          </w:p>
        </w:tc>
        <w:tc>
          <w:tcPr>
            <w:tcW w:w="728" w:type="pct"/>
          </w:tcPr>
          <w:p w:rsidR="00813CD1" w:rsidRPr="00150594" w:rsidRDefault="00813CD1" w:rsidP="00813CD1">
            <w:pPr>
              <w:jc w:val="center"/>
              <w:rPr>
                <w:szCs w:val="20"/>
              </w:rPr>
            </w:pPr>
            <w:r w:rsidRPr="00150594">
              <w:rPr>
                <w:szCs w:val="20"/>
              </w:rPr>
              <w:t xml:space="preserve">Информационная листовка </w:t>
            </w:r>
          </w:p>
        </w:tc>
        <w:tc>
          <w:tcPr>
            <w:tcW w:w="513" w:type="pct"/>
          </w:tcPr>
          <w:p w:rsidR="00813CD1" w:rsidRPr="00150594" w:rsidRDefault="00813CD1" w:rsidP="00813CD1">
            <w:pPr>
              <w:jc w:val="center"/>
              <w:rPr>
                <w:szCs w:val="20"/>
              </w:rPr>
            </w:pPr>
            <w:r w:rsidRPr="00150594">
              <w:rPr>
                <w:szCs w:val="20"/>
              </w:rPr>
              <w:t>ШКЧ</w:t>
            </w:r>
          </w:p>
        </w:tc>
        <w:tc>
          <w:tcPr>
            <w:tcW w:w="1198" w:type="pct"/>
          </w:tcPr>
          <w:p w:rsidR="00813CD1" w:rsidRDefault="00813CD1" w:rsidP="00813CD1">
            <w:pPr>
              <w:jc w:val="center"/>
            </w:pPr>
            <w:r w:rsidRPr="00926206">
              <w:rPr>
                <w:sz w:val="20"/>
                <w:szCs w:val="20"/>
              </w:rPr>
              <w:t>Томилова О.Г.</w:t>
            </w:r>
          </w:p>
        </w:tc>
        <w:tc>
          <w:tcPr>
            <w:tcW w:w="396" w:type="pct"/>
          </w:tcPr>
          <w:p w:rsidR="00813CD1" w:rsidRPr="002F7E92" w:rsidRDefault="00813CD1" w:rsidP="00D74701">
            <w:pPr>
              <w:jc w:val="center"/>
            </w:pPr>
            <w:r w:rsidRPr="002F7E92">
              <w:t>принтер</w:t>
            </w:r>
          </w:p>
        </w:tc>
        <w:tc>
          <w:tcPr>
            <w:tcW w:w="225" w:type="pct"/>
          </w:tcPr>
          <w:p w:rsidR="00813CD1" w:rsidRPr="002F7E92" w:rsidRDefault="00813CD1" w:rsidP="00D74701">
            <w:pPr>
              <w:jc w:val="center"/>
            </w:pPr>
            <w:r w:rsidRPr="002F7E92">
              <w:t>2</w:t>
            </w:r>
          </w:p>
        </w:tc>
        <w:tc>
          <w:tcPr>
            <w:tcW w:w="275" w:type="pct"/>
          </w:tcPr>
          <w:p w:rsidR="00813CD1" w:rsidRPr="00E43837" w:rsidRDefault="00813CD1" w:rsidP="00D74701">
            <w:pPr>
              <w:jc w:val="center"/>
            </w:pPr>
            <w:r>
              <w:rPr>
                <w:szCs w:val="28"/>
              </w:rPr>
              <w:t>200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150594" w:rsidRDefault="00813CD1" w:rsidP="00150594">
            <w:pPr>
              <w:rPr>
                <w:szCs w:val="20"/>
              </w:rPr>
            </w:pPr>
            <w:r w:rsidRPr="00150594">
              <w:rPr>
                <w:szCs w:val="20"/>
              </w:rPr>
              <w:t xml:space="preserve">«Георгиевская ленточка» </w:t>
            </w:r>
          </w:p>
        </w:tc>
        <w:tc>
          <w:tcPr>
            <w:tcW w:w="728" w:type="pct"/>
          </w:tcPr>
          <w:p w:rsidR="00813CD1" w:rsidRPr="00150594" w:rsidRDefault="00813CD1" w:rsidP="00813CD1">
            <w:pPr>
              <w:jc w:val="center"/>
              <w:rPr>
                <w:szCs w:val="20"/>
              </w:rPr>
            </w:pPr>
            <w:r w:rsidRPr="00150594">
              <w:rPr>
                <w:szCs w:val="20"/>
              </w:rPr>
              <w:t>буклет</w:t>
            </w:r>
          </w:p>
        </w:tc>
        <w:tc>
          <w:tcPr>
            <w:tcW w:w="513" w:type="pct"/>
          </w:tcPr>
          <w:p w:rsidR="00813CD1" w:rsidRPr="00150594" w:rsidRDefault="00813CD1" w:rsidP="00813CD1">
            <w:pPr>
              <w:jc w:val="center"/>
              <w:rPr>
                <w:szCs w:val="20"/>
              </w:rPr>
            </w:pPr>
            <w:r w:rsidRPr="00150594">
              <w:rPr>
                <w:szCs w:val="20"/>
              </w:rPr>
              <w:t>ШКЧ</w:t>
            </w:r>
          </w:p>
        </w:tc>
        <w:tc>
          <w:tcPr>
            <w:tcW w:w="1198" w:type="pct"/>
          </w:tcPr>
          <w:p w:rsidR="00813CD1" w:rsidRDefault="00813CD1" w:rsidP="00813CD1">
            <w:pPr>
              <w:jc w:val="center"/>
            </w:pPr>
            <w:r w:rsidRPr="00926206">
              <w:rPr>
                <w:sz w:val="20"/>
                <w:szCs w:val="20"/>
              </w:rPr>
              <w:t>Томилова О.Г.</w:t>
            </w:r>
          </w:p>
        </w:tc>
        <w:tc>
          <w:tcPr>
            <w:tcW w:w="396" w:type="pct"/>
          </w:tcPr>
          <w:p w:rsidR="00813CD1" w:rsidRPr="002F7E92" w:rsidRDefault="00813CD1" w:rsidP="00D74701">
            <w:pPr>
              <w:jc w:val="center"/>
            </w:pPr>
            <w:r w:rsidRPr="002F7E92">
              <w:t>принтер</w:t>
            </w:r>
          </w:p>
        </w:tc>
        <w:tc>
          <w:tcPr>
            <w:tcW w:w="225" w:type="pct"/>
          </w:tcPr>
          <w:p w:rsidR="00813CD1" w:rsidRPr="002F7E92" w:rsidRDefault="00813CD1" w:rsidP="00D74701">
            <w:pPr>
              <w:jc w:val="center"/>
            </w:pPr>
            <w:r w:rsidRPr="002F7E92">
              <w:t>2</w:t>
            </w:r>
          </w:p>
        </w:tc>
        <w:tc>
          <w:tcPr>
            <w:tcW w:w="275" w:type="pct"/>
          </w:tcPr>
          <w:p w:rsidR="00813CD1" w:rsidRPr="00E43837" w:rsidRDefault="00813CD1" w:rsidP="00D74701">
            <w:pPr>
              <w:jc w:val="center"/>
            </w:pPr>
            <w:r>
              <w:rPr>
                <w:szCs w:val="28"/>
              </w:rPr>
              <w:t>4</w:t>
            </w:r>
            <w:r w:rsidRPr="00E43837">
              <w:rPr>
                <w:szCs w:val="28"/>
              </w:rPr>
              <w:t>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150594" w:rsidRDefault="00813CD1" w:rsidP="00813CD1">
            <w:pPr>
              <w:rPr>
                <w:szCs w:val="20"/>
              </w:rPr>
            </w:pPr>
            <w:r w:rsidRPr="00150594">
              <w:rPr>
                <w:szCs w:val="20"/>
              </w:rPr>
              <w:t>«</w:t>
            </w:r>
            <w:r>
              <w:rPr>
                <w:szCs w:val="20"/>
              </w:rPr>
              <w:t>Выбери жизнь</w:t>
            </w:r>
            <w:r w:rsidRPr="00150594">
              <w:rPr>
                <w:szCs w:val="20"/>
              </w:rPr>
              <w:t xml:space="preserve">!» </w:t>
            </w:r>
          </w:p>
        </w:tc>
        <w:tc>
          <w:tcPr>
            <w:tcW w:w="728" w:type="pct"/>
          </w:tcPr>
          <w:p w:rsidR="00813CD1" w:rsidRPr="00150594" w:rsidRDefault="00813CD1" w:rsidP="00813CD1">
            <w:pPr>
              <w:jc w:val="center"/>
              <w:rPr>
                <w:szCs w:val="20"/>
              </w:rPr>
            </w:pPr>
            <w:r w:rsidRPr="00150594">
              <w:rPr>
                <w:szCs w:val="20"/>
              </w:rPr>
              <w:t>Информационная листовка</w:t>
            </w:r>
          </w:p>
        </w:tc>
        <w:tc>
          <w:tcPr>
            <w:tcW w:w="513" w:type="pct"/>
          </w:tcPr>
          <w:p w:rsidR="00813CD1" w:rsidRPr="00150594" w:rsidRDefault="00813CD1" w:rsidP="00813CD1">
            <w:pPr>
              <w:jc w:val="center"/>
              <w:rPr>
                <w:szCs w:val="20"/>
              </w:rPr>
            </w:pPr>
            <w:r w:rsidRPr="00150594">
              <w:rPr>
                <w:szCs w:val="20"/>
              </w:rPr>
              <w:t>ШКЧ</w:t>
            </w:r>
          </w:p>
        </w:tc>
        <w:tc>
          <w:tcPr>
            <w:tcW w:w="1198" w:type="pct"/>
          </w:tcPr>
          <w:p w:rsidR="00813CD1" w:rsidRDefault="00813CD1" w:rsidP="00813CD1">
            <w:pPr>
              <w:jc w:val="center"/>
            </w:pPr>
            <w:r w:rsidRPr="00926206">
              <w:rPr>
                <w:sz w:val="20"/>
                <w:szCs w:val="20"/>
              </w:rPr>
              <w:t>Томилова О.Г.</w:t>
            </w:r>
          </w:p>
        </w:tc>
        <w:tc>
          <w:tcPr>
            <w:tcW w:w="396" w:type="pct"/>
          </w:tcPr>
          <w:p w:rsidR="00813CD1" w:rsidRPr="002F7E92" w:rsidRDefault="00813CD1" w:rsidP="00D74701">
            <w:pPr>
              <w:jc w:val="center"/>
            </w:pPr>
            <w:r w:rsidRPr="002F7E92">
              <w:t>принтер</w:t>
            </w:r>
          </w:p>
        </w:tc>
        <w:tc>
          <w:tcPr>
            <w:tcW w:w="225" w:type="pct"/>
          </w:tcPr>
          <w:p w:rsidR="00813CD1" w:rsidRPr="002F7E92" w:rsidRDefault="00813CD1" w:rsidP="00D74701">
            <w:pPr>
              <w:jc w:val="center"/>
            </w:pPr>
            <w:r w:rsidRPr="002F7E92">
              <w:t>2</w:t>
            </w:r>
          </w:p>
        </w:tc>
        <w:tc>
          <w:tcPr>
            <w:tcW w:w="275" w:type="pct"/>
          </w:tcPr>
          <w:p w:rsidR="00813CD1" w:rsidRPr="00E43837" w:rsidRDefault="00813CD1" w:rsidP="00D74701">
            <w:pPr>
              <w:jc w:val="center"/>
            </w:pPr>
            <w:r w:rsidRPr="00E43837">
              <w:rPr>
                <w:szCs w:val="28"/>
              </w:rPr>
              <w:t>50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150594" w:rsidRDefault="00813CD1" w:rsidP="00813CD1">
            <w:pPr>
              <w:rPr>
                <w:szCs w:val="20"/>
              </w:rPr>
            </w:pPr>
            <w:r w:rsidRPr="00150594">
              <w:rPr>
                <w:szCs w:val="20"/>
              </w:rPr>
              <w:t>Курения –</w:t>
            </w:r>
            <w:r>
              <w:rPr>
                <w:szCs w:val="20"/>
              </w:rPr>
              <w:t xml:space="preserve"> коварная </w:t>
            </w:r>
            <w:r w:rsidRPr="00150594">
              <w:rPr>
                <w:szCs w:val="20"/>
              </w:rPr>
              <w:t>ловушка</w:t>
            </w:r>
          </w:p>
        </w:tc>
        <w:tc>
          <w:tcPr>
            <w:tcW w:w="728" w:type="pct"/>
          </w:tcPr>
          <w:p w:rsidR="00813CD1" w:rsidRPr="00150594" w:rsidRDefault="00813CD1" w:rsidP="00813CD1">
            <w:pPr>
              <w:jc w:val="center"/>
              <w:rPr>
                <w:szCs w:val="20"/>
              </w:rPr>
            </w:pPr>
            <w:r w:rsidRPr="00150594">
              <w:rPr>
                <w:szCs w:val="20"/>
              </w:rPr>
              <w:t>Информационная листовка</w:t>
            </w:r>
          </w:p>
        </w:tc>
        <w:tc>
          <w:tcPr>
            <w:tcW w:w="513" w:type="pct"/>
          </w:tcPr>
          <w:p w:rsidR="00813CD1" w:rsidRPr="00150594" w:rsidRDefault="00813CD1" w:rsidP="00813CD1">
            <w:pPr>
              <w:jc w:val="center"/>
              <w:rPr>
                <w:szCs w:val="20"/>
              </w:rPr>
            </w:pPr>
            <w:r w:rsidRPr="00150594">
              <w:rPr>
                <w:szCs w:val="20"/>
              </w:rPr>
              <w:t>ШКЧ</w:t>
            </w:r>
          </w:p>
        </w:tc>
        <w:tc>
          <w:tcPr>
            <w:tcW w:w="1198" w:type="pct"/>
          </w:tcPr>
          <w:p w:rsidR="00813CD1" w:rsidRDefault="00813CD1" w:rsidP="00150594">
            <w:pPr>
              <w:jc w:val="center"/>
            </w:pPr>
            <w:r w:rsidRPr="00B71E46">
              <w:rPr>
                <w:sz w:val="20"/>
                <w:szCs w:val="20"/>
              </w:rPr>
              <w:t>Томилова О.Г.</w:t>
            </w:r>
          </w:p>
        </w:tc>
        <w:tc>
          <w:tcPr>
            <w:tcW w:w="396" w:type="pct"/>
          </w:tcPr>
          <w:p w:rsidR="00813CD1" w:rsidRPr="002F7E92" w:rsidRDefault="00813CD1" w:rsidP="00D74701">
            <w:pPr>
              <w:jc w:val="center"/>
            </w:pPr>
            <w:r w:rsidRPr="002F7E92">
              <w:t>принтер</w:t>
            </w:r>
          </w:p>
        </w:tc>
        <w:tc>
          <w:tcPr>
            <w:tcW w:w="225" w:type="pct"/>
          </w:tcPr>
          <w:p w:rsidR="00813CD1" w:rsidRPr="002F7E92" w:rsidRDefault="00813CD1" w:rsidP="00D74701">
            <w:pPr>
              <w:jc w:val="center"/>
            </w:pPr>
            <w:r w:rsidRPr="002F7E92">
              <w:t>2</w:t>
            </w:r>
          </w:p>
        </w:tc>
        <w:tc>
          <w:tcPr>
            <w:tcW w:w="275" w:type="pct"/>
          </w:tcPr>
          <w:p w:rsidR="00813CD1" w:rsidRPr="00E43837" w:rsidRDefault="00813CD1" w:rsidP="00D74701">
            <w:pPr>
              <w:jc w:val="center"/>
            </w:pPr>
            <w:r>
              <w:rPr>
                <w:szCs w:val="28"/>
              </w:rPr>
              <w:t>2</w:t>
            </w:r>
            <w:r w:rsidRPr="00E43837">
              <w:rPr>
                <w:szCs w:val="28"/>
              </w:rPr>
              <w:t>00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150594" w:rsidRDefault="00813CD1" w:rsidP="00813CD1">
            <w:pPr>
              <w:rPr>
                <w:szCs w:val="20"/>
              </w:rPr>
            </w:pPr>
            <w:r w:rsidRPr="00150594">
              <w:rPr>
                <w:szCs w:val="20"/>
              </w:rPr>
              <w:t xml:space="preserve">Памятка велосипедисту </w:t>
            </w:r>
          </w:p>
        </w:tc>
        <w:tc>
          <w:tcPr>
            <w:tcW w:w="728" w:type="pct"/>
          </w:tcPr>
          <w:p w:rsidR="00813CD1" w:rsidRPr="00150594" w:rsidRDefault="00813CD1" w:rsidP="00813CD1">
            <w:pPr>
              <w:jc w:val="center"/>
              <w:rPr>
                <w:szCs w:val="20"/>
              </w:rPr>
            </w:pPr>
            <w:r w:rsidRPr="00150594">
              <w:rPr>
                <w:szCs w:val="20"/>
              </w:rPr>
              <w:t>Информационная листовка</w:t>
            </w:r>
          </w:p>
        </w:tc>
        <w:tc>
          <w:tcPr>
            <w:tcW w:w="513" w:type="pct"/>
          </w:tcPr>
          <w:p w:rsidR="00813CD1" w:rsidRPr="00150594" w:rsidRDefault="00813CD1" w:rsidP="00813CD1">
            <w:pPr>
              <w:jc w:val="center"/>
              <w:rPr>
                <w:szCs w:val="20"/>
              </w:rPr>
            </w:pPr>
            <w:r w:rsidRPr="00150594">
              <w:rPr>
                <w:szCs w:val="20"/>
              </w:rPr>
              <w:t>ШКЧ</w:t>
            </w:r>
          </w:p>
        </w:tc>
        <w:tc>
          <w:tcPr>
            <w:tcW w:w="1198" w:type="pct"/>
          </w:tcPr>
          <w:p w:rsidR="00813CD1" w:rsidRDefault="00813CD1" w:rsidP="00150594">
            <w:pPr>
              <w:jc w:val="center"/>
            </w:pPr>
            <w:r w:rsidRPr="00B71E46">
              <w:rPr>
                <w:sz w:val="20"/>
                <w:szCs w:val="20"/>
              </w:rPr>
              <w:t>Томилова О.Г.</w:t>
            </w:r>
          </w:p>
        </w:tc>
        <w:tc>
          <w:tcPr>
            <w:tcW w:w="396" w:type="pct"/>
          </w:tcPr>
          <w:p w:rsidR="00813CD1" w:rsidRPr="002F7E92" w:rsidRDefault="00813CD1" w:rsidP="00D74701">
            <w:pPr>
              <w:jc w:val="center"/>
            </w:pPr>
            <w:r w:rsidRPr="002F7E92">
              <w:t>принтер</w:t>
            </w:r>
          </w:p>
        </w:tc>
        <w:tc>
          <w:tcPr>
            <w:tcW w:w="225" w:type="pct"/>
          </w:tcPr>
          <w:p w:rsidR="00813CD1" w:rsidRPr="002F7E92" w:rsidRDefault="00813CD1" w:rsidP="00D74701">
            <w:pPr>
              <w:jc w:val="center"/>
            </w:pPr>
            <w:r w:rsidRPr="002F7E92">
              <w:t>2</w:t>
            </w:r>
          </w:p>
        </w:tc>
        <w:tc>
          <w:tcPr>
            <w:tcW w:w="275" w:type="pct"/>
          </w:tcPr>
          <w:p w:rsidR="00813CD1" w:rsidRPr="00E43837" w:rsidRDefault="00813CD1" w:rsidP="00D74701">
            <w:pPr>
              <w:jc w:val="center"/>
            </w:pPr>
            <w:r>
              <w:rPr>
                <w:szCs w:val="28"/>
              </w:rPr>
              <w:t>2</w:t>
            </w:r>
            <w:r w:rsidRPr="00E43837">
              <w:rPr>
                <w:szCs w:val="28"/>
              </w:rPr>
              <w:t>00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150594" w:rsidRDefault="00813CD1" w:rsidP="00813CD1">
            <w:pPr>
              <w:rPr>
                <w:szCs w:val="20"/>
              </w:rPr>
            </w:pPr>
            <w:r w:rsidRPr="00150594">
              <w:rPr>
                <w:szCs w:val="20"/>
              </w:rPr>
              <w:t xml:space="preserve">Книга – юбиляр «Война и мир -155 лет» </w:t>
            </w:r>
          </w:p>
        </w:tc>
        <w:tc>
          <w:tcPr>
            <w:tcW w:w="728" w:type="pct"/>
          </w:tcPr>
          <w:p w:rsidR="00813CD1" w:rsidRPr="00150594" w:rsidRDefault="00813CD1" w:rsidP="00813CD1">
            <w:pPr>
              <w:jc w:val="center"/>
              <w:rPr>
                <w:szCs w:val="20"/>
              </w:rPr>
            </w:pPr>
            <w:r w:rsidRPr="00150594">
              <w:rPr>
                <w:szCs w:val="20"/>
              </w:rPr>
              <w:t>Информационная листовка</w:t>
            </w:r>
          </w:p>
        </w:tc>
        <w:tc>
          <w:tcPr>
            <w:tcW w:w="513" w:type="pct"/>
          </w:tcPr>
          <w:p w:rsidR="00813CD1" w:rsidRPr="00150594" w:rsidRDefault="00813CD1" w:rsidP="00813CD1">
            <w:pPr>
              <w:jc w:val="center"/>
              <w:rPr>
                <w:szCs w:val="20"/>
              </w:rPr>
            </w:pPr>
            <w:r w:rsidRPr="00150594">
              <w:rPr>
                <w:szCs w:val="20"/>
              </w:rPr>
              <w:t>ШКЧ</w:t>
            </w:r>
          </w:p>
        </w:tc>
        <w:tc>
          <w:tcPr>
            <w:tcW w:w="1198" w:type="pct"/>
          </w:tcPr>
          <w:p w:rsidR="00813CD1" w:rsidRDefault="00813CD1" w:rsidP="00150594">
            <w:pPr>
              <w:jc w:val="center"/>
            </w:pPr>
            <w:r w:rsidRPr="00B71E46">
              <w:rPr>
                <w:sz w:val="20"/>
                <w:szCs w:val="20"/>
              </w:rPr>
              <w:t>Томилова О.Г.</w:t>
            </w:r>
          </w:p>
        </w:tc>
        <w:tc>
          <w:tcPr>
            <w:tcW w:w="396" w:type="pct"/>
          </w:tcPr>
          <w:p w:rsidR="00813CD1" w:rsidRPr="002F7E92" w:rsidRDefault="00813CD1" w:rsidP="00D74701">
            <w:pPr>
              <w:jc w:val="center"/>
            </w:pPr>
            <w:r w:rsidRPr="002F7E92">
              <w:t>принтер</w:t>
            </w:r>
          </w:p>
        </w:tc>
        <w:tc>
          <w:tcPr>
            <w:tcW w:w="225" w:type="pct"/>
          </w:tcPr>
          <w:p w:rsidR="00813CD1" w:rsidRPr="002F7E92" w:rsidRDefault="00813CD1" w:rsidP="00D74701">
            <w:pPr>
              <w:jc w:val="center"/>
            </w:pPr>
            <w:r w:rsidRPr="002F7E92">
              <w:t>2</w:t>
            </w:r>
          </w:p>
        </w:tc>
        <w:tc>
          <w:tcPr>
            <w:tcW w:w="275" w:type="pct"/>
          </w:tcPr>
          <w:p w:rsidR="00813CD1" w:rsidRPr="00E43837" w:rsidRDefault="00813CD1" w:rsidP="00D74701">
            <w:pPr>
              <w:jc w:val="center"/>
            </w:pPr>
            <w:r w:rsidRPr="00E43837">
              <w:rPr>
                <w:szCs w:val="28"/>
              </w:rPr>
              <w:t>100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150594" w:rsidRDefault="00813CD1" w:rsidP="00813CD1">
            <w:pPr>
              <w:rPr>
                <w:szCs w:val="20"/>
              </w:rPr>
            </w:pPr>
            <w:r>
              <w:rPr>
                <w:szCs w:val="20"/>
              </w:rPr>
              <w:t xml:space="preserve">Трезвость – это </w:t>
            </w:r>
            <w:proofErr w:type="gramStart"/>
            <w:r>
              <w:rPr>
                <w:szCs w:val="20"/>
              </w:rPr>
              <w:t>здорово</w:t>
            </w:r>
            <w:proofErr w:type="gramEnd"/>
            <w:r w:rsidRPr="00150594">
              <w:rPr>
                <w:szCs w:val="20"/>
              </w:rPr>
              <w:t xml:space="preserve"> </w:t>
            </w:r>
          </w:p>
        </w:tc>
        <w:tc>
          <w:tcPr>
            <w:tcW w:w="728" w:type="pct"/>
          </w:tcPr>
          <w:p w:rsidR="00813CD1" w:rsidRPr="00150594" w:rsidRDefault="00813CD1" w:rsidP="00813CD1">
            <w:pPr>
              <w:jc w:val="center"/>
              <w:rPr>
                <w:szCs w:val="20"/>
              </w:rPr>
            </w:pPr>
            <w:r w:rsidRPr="00150594">
              <w:rPr>
                <w:szCs w:val="20"/>
              </w:rPr>
              <w:t>Информационная листовка</w:t>
            </w:r>
          </w:p>
        </w:tc>
        <w:tc>
          <w:tcPr>
            <w:tcW w:w="513" w:type="pct"/>
          </w:tcPr>
          <w:p w:rsidR="00813CD1" w:rsidRPr="00150594" w:rsidRDefault="00813CD1" w:rsidP="00813CD1">
            <w:pPr>
              <w:jc w:val="center"/>
              <w:rPr>
                <w:szCs w:val="20"/>
              </w:rPr>
            </w:pPr>
            <w:r w:rsidRPr="00150594">
              <w:rPr>
                <w:szCs w:val="20"/>
              </w:rPr>
              <w:t>ШКЧ</w:t>
            </w:r>
          </w:p>
        </w:tc>
        <w:tc>
          <w:tcPr>
            <w:tcW w:w="1198" w:type="pct"/>
          </w:tcPr>
          <w:p w:rsidR="00813CD1" w:rsidRDefault="00813CD1" w:rsidP="00150594">
            <w:pPr>
              <w:jc w:val="center"/>
            </w:pPr>
            <w:r w:rsidRPr="00B71E46">
              <w:rPr>
                <w:sz w:val="20"/>
                <w:szCs w:val="20"/>
              </w:rPr>
              <w:t>Томилова О.Г.</w:t>
            </w:r>
          </w:p>
        </w:tc>
        <w:tc>
          <w:tcPr>
            <w:tcW w:w="396" w:type="pct"/>
          </w:tcPr>
          <w:p w:rsidR="00813CD1" w:rsidRDefault="00813CD1" w:rsidP="00D74701">
            <w:pPr>
              <w:jc w:val="center"/>
            </w:pPr>
            <w:r w:rsidRPr="00406510">
              <w:t>принтер</w:t>
            </w:r>
          </w:p>
        </w:tc>
        <w:tc>
          <w:tcPr>
            <w:tcW w:w="225" w:type="pct"/>
          </w:tcPr>
          <w:p w:rsidR="00813CD1" w:rsidRPr="002F7E92" w:rsidRDefault="00813CD1" w:rsidP="00D74701">
            <w:pPr>
              <w:jc w:val="center"/>
            </w:pPr>
            <w:r>
              <w:t>2</w:t>
            </w:r>
          </w:p>
        </w:tc>
        <w:tc>
          <w:tcPr>
            <w:tcW w:w="275" w:type="pct"/>
          </w:tcPr>
          <w:p w:rsidR="00813CD1" w:rsidRPr="00E43837" w:rsidRDefault="00813CD1" w:rsidP="00D74701">
            <w:pPr>
              <w:jc w:val="center"/>
            </w:pPr>
            <w:r>
              <w:rPr>
                <w:szCs w:val="28"/>
              </w:rPr>
              <w:t>190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150594" w:rsidRDefault="00813CD1" w:rsidP="00813CD1">
            <w:pPr>
              <w:rPr>
                <w:szCs w:val="20"/>
              </w:rPr>
            </w:pPr>
            <w:r w:rsidRPr="00150594">
              <w:rPr>
                <w:szCs w:val="20"/>
              </w:rPr>
              <w:t xml:space="preserve">Скажем терроризму </w:t>
            </w:r>
            <w:r>
              <w:rPr>
                <w:szCs w:val="20"/>
              </w:rPr>
              <w:t>–</w:t>
            </w:r>
            <w:r w:rsidRPr="00150594">
              <w:rPr>
                <w:szCs w:val="20"/>
              </w:rPr>
              <w:t xml:space="preserve"> нет </w:t>
            </w:r>
          </w:p>
        </w:tc>
        <w:tc>
          <w:tcPr>
            <w:tcW w:w="728" w:type="pct"/>
          </w:tcPr>
          <w:p w:rsidR="00813CD1" w:rsidRPr="00150594" w:rsidRDefault="00813CD1" w:rsidP="00813CD1">
            <w:pPr>
              <w:jc w:val="center"/>
              <w:rPr>
                <w:szCs w:val="20"/>
              </w:rPr>
            </w:pPr>
            <w:r w:rsidRPr="00150594">
              <w:rPr>
                <w:szCs w:val="20"/>
              </w:rPr>
              <w:t>Информационная листовка</w:t>
            </w:r>
          </w:p>
        </w:tc>
        <w:tc>
          <w:tcPr>
            <w:tcW w:w="513" w:type="pct"/>
          </w:tcPr>
          <w:p w:rsidR="00813CD1" w:rsidRPr="00150594" w:rsidRDefault="00813CD1" w:rsidP="00813CD1">
            <w:pPr>
              <w:jc w:val="center"/>
              <w:rPr>
                <w:szCs w:val="20"/>
              </w:rPr>
            </w:pPr>
            <w:r w:rsidRPr="00150594">
              <w:rPr>
                <w:szCs w:val="20"/>
              </w:rPr>
              <w:t>ШКЧ</w:t>
            </w:r>
          </w:p>
        </w:tc>
        <w:tc>
          <w:tcPr>
            <w:tcW w:w="1198" w:type="pct"/>
          </w:tcPr>
          <w:p w:rsidR="00813CD1" w:rsidRDefault="00813CD1" w:rsidP="00150594">
            <w:pPr>
              <w:jc w:val="center"/>
            </w:pPr>
            <w:r w:rsidRPr="00B71E46">
              <w:rPr>
                <w:sz w:val="20"/>
                <w:szCs w:val="20"/>
              </w:rPr>
              <w:t>Томилова О.Г.</w:t>
            </w:r>
          </w:p>
        </w:tc>
        <w:tc>
          <w:tcPr>
            <w:tcW w:w="396" w:type="pct"/>
          </w:tcPr>
          <w:p w:rsidR="00813CD1" w:rsidRDefault="00813CD1" w:rsidP="00D74701">
            <w:pPr>
              <w:jc w:val="center"/>
            </w:pPr>
            <w:r w:rsidRPr="00406510">
              <w:t>принтер</w:t>
            </w:r>
          </w:p>
        </w:tc>
        <w:tc>
          <w:tcPr>
            <w:tcW w:w="225" w:type="pct"/>
          </w:tcPr>
          <w:p w:rsidR="00813CD1" w:rsidRDefault="00813CD1" w:rsidP="00D74701">
            <w:pPr>
              <w:jc w:val="center"/>
            </w:pPr>
            <w:r>
              <w:t>2</w:t>
            </w:r>
          </w:p>
        </w:tc>
        <w:tc>
          <w:tcPr>
            <w:tcW w:w="275" w:type="pct"/>
          </w:tcPr>
          <w:p w:rsidR="00813CD1" w:rsidRPr="00E43837" w:rsidRDefault="00813CD1" w:rsidP="00D74701">
            <w:pPr>
              <w:jc w:val="center"/>
            </w:pPr>
            <w:r>
              <w:rPr>
                <w:szCs w:val="28"/>
              </w:rPr>
              <w:t>15</w:t>
            </w:r>
            <w:r w:rsidRPr="00E43837">
              <w:rPr>
                <w:szCs w:val="28"/>
              </w:rPr>
              <w:t>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150594" w:rsidRDefault="00813CD1" w:rsidP="00813CD1">
            <w:pPr>
              <w:rPr>
                <w:szCs w:val="20"/>
              </w:rPr>
            </w:pPr>
            <w:proofErr w:type="spellStart"/>
            <w:r w:rsidRPr="00150594">
              <w:rPr>
                <w:szCs w:val="20"/>
              </w:rPr>
              <w:t>Лайфаки</w:t>
            </w:r>
            <w:proofErr w:type="spellEnd"/>
            <w:r w:rsidRPr="00150594">
              <w:rPr>
                <w:szCs w:val="20"/>
              </w:rPr>
              <w:t xml:space="preserve"> для школьника</w:t>
            </w:r>
          </w:p>
        </w:tc>
        <w:tc>
          <w:tcPr>
            <w:tcW w:w="728" w:type="pct"/>
          </w:tcPr>
          <w:p w:rsidR="00813CD1" w:rsidRPr="00150594" w:rsidRDefault="00813CD1" w:rsidP="00813CD1">
            <w:pPr>
              <w:jc w:val="center"/>
              <w:rPr>
                <w:szCs w:val="20"/>
              </w:rPr>
            </w:pPr>
            <w:r w:rsidRPr="00150594">
              <w:rPr>
                <w:szCs w:val="20"/>
              </w:rPr>
              <w:t>Информационная листовка</w:t>
            </w:r>
          </w:p>
        </w:tc>
        <w:tc>
          <w:tcPr>
            <w:tcW w:w="513" w:type="pct"/>
          </w:tcPr>
          <w:p w:rsidR="00813CD1" w:rsidRPr="00150594" w:rsidRDefault="00813CD1" w:rsidP="00813CD1">
            <w:pPr>
              <w:jc w:val="center"/>
              <w:rPr>
                <w:szCs w:val="20"/>
              </w:rPr>
            </w:pPr>
            <w:r w:rsidRPr="00150594">
              <w:rPr>
                <w:szCs w:val="20"/>
              </w:rPr>
              <w:t>школьники</w:t>
            </w:r>
          </w:p>
        </w:tc>
        <w:tc>
          <w:tcPr>
            <w:tcW w:w="1198" w:type="pct"/>
          </w:tcPr>
          <w:p w:rsidR="00813CD1" w:rsidRDefault="00813CD1" w:rsidP="00150594">
            <w:pPr>
              <w:jc w:val="center"/>
            </w:pPr>
            <w:r w:rsidRPr="00B71E46">
              <w:rPr>
                <w:sz w:val="20"/>
                <w:szCs w:val="20"/>
              </w:rPr>
              <w:t>Томилова О.Г.</w:t>
            </w:r>
          </w:p>
        </w:tc>
        <w:tc>
          <w:tcPr>
            <w:tcW w:w="396" w:type="pct"/>
          </w:tcPr>
          <w:p w:rsidR="00813CD1" w:rsidRDefault="00813CD1" w:rsidP="00D74701">
            <w:pPr>
              <w:jc w:val="center"/>
            </w:pPr>
            <w:r w:rsidRPr="00406510">
              <w:t>принтер</w:t>
            </w:r>
          </w:p>
        </w:tc>
        <w:tc>
          <w:tcPr>
            <w:tcW w:w="225" w:type="pct"/>
          </w:tcPr>
          <w:p w:rsidR="00813CD1" w:rsidRDefault="00813CD1" w:rsidP="00D74701">
            <w:pPr>
              <w:jc w:val="center"/>
            </w:pPr>
            <w:r>
              <w:t>2</w:t>
            </w:r>
          </w:p>
        </w:tc>
        <w:tc>
          <w:tcPr>
            <w:tcW w:w="275" w:type="pct"/>
          </w:tcPr>
          <w:p w:rsidR="00813CD1" w:rsidRPr="00E43837" w:rsidRDefault="00813CD1" w:rsidP="00D74701">
            <w:pPr>
              <w:jc w:val="center"/>
            </w:pPr>
            <w:r>
              <w:rPr>
                <w:szCs w:val="28"/>
              </w:rPr>
              <w:t>1</w:t>
            </w:r>
            <w:r w:rsidRPr="00E43837">
              <w:rPr>
                <w:szCs w:val="28"/>
              </w:rPr>
              <w:t>00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150594" w:rsidRDefault="00813CD1" w:rsidP="00150594">
            <w:pPr>
              <w:rPr>
                <w:szCs w:val="20"/>
              </w:rPr>
            </w:pPr>
            <w:r w:rsidRPr="00150594">
              <w:rPr>
                <w:szCs w:val="20"/>
              </w:rPr>
              <w:t xml:space="preserve">Табак </w:t>
            </w:r>
            <w:r>
              <w:rPr>
                <w:szCs w:val="20"/>
              </w:rPr>
              <w:t>–</w:t>
            </w:r>
            <w:r w:rsidRPr="00150594">
              <w:rPr>
                <w:szCs w:val="20"/>
              </w:rPr>
              <w:t xml:space="preserve"> первое</w:t>
            </w:r>
            <w:r>
              <w:rPr>
                <w:szCs w:val="20"/>
              </w:rPr>
              <w:t xml:space="preserve"> </w:t>
            </w:r>
            <w:r w:rsidRPr="00150594">
              <w:rPr>
                <w:szCs w:val="20"/>
              </w:rPr>
              <w:t>звено опасной цепи</w:t>
            </w:r>
          </w:p>
        </w:tc>
        <w:tc>
          <w:tcPr>
            <w:tcW w:w="728" w:type="pct"/>
          </w:tcPr>
          <w:p w:rsidR="00813CD1" w:rsidRPr="00150594" w:rsidRDefault="00813CD1" w:rsidP="00813CD1">
            <w:pPr>
              <w:jc w:val="center"/>
              <w:rPr>
                <w:szCs w:val="20"/>
              </w:rPr>
            </w:pPr>
            <w:r w:rsidRPr="00150594">
              <w:rPr>
                <w:szCs w:val="20"/>
              </w:rPr>
              <w:t>Информационная листовка</w:t>
            </w:r>
          </w:p>
        </w:tc>
        <w:tc>
          <w:tcPr>
            <w:tcW w:w="513" w:type="pct"/>
          </w:tcPr>
          <w:p w:rsidR="00813CD1" w:rsidRPr="00150594" w:rsidRDefault="00813CD1" w:rsidP="00813CD1">
            <w:pPr>
              <w:jc w:val="center"/>
              <w:rPr>
                <w:szCs w:val="20"/>
              </w:rPr>
            </w:pPr>
            <w:r w:rsidRPr="00150594">
              <w:rPr>
                <w:szCs w:val="20"/>
              </w:rPr>
              <w:t>ШКЧ</w:t>
            </w:r>
          </w:p>
        </w:tc>
        <w:tc>
          <w:tcPr>
            <w:tcW w:w="1198" w:type="pct"/>
          </w:tcPr>
          <w:p w:rsidR="00813CD1" w:rsidRDefault="00813CD1" w:rsidP="00150594">
            <w:pPr>
              <w:jc w:val="center"/>
            </w:pPr>
            <w:r w:rsidRPr="00B71E46">
              <w:rPr>
                <w:sz w:val="20"/>
                <w:szCs w:val="20"/>
              </w:rPr>
              <w:t>Томилова О.Г.</w:t>
            </w:r>
          </w:p>
        </w:tc>
        <w:tc>
          <w:tcPr>
            <w:tcW w:w="396" w:type="pct"/>
          </w:tcPr>
          <w:p w:rsidR="00813CD1" w:rsidRDefault="00813CD1" w:rsidP="00D74701">
            <w:pPr>
              <w:jc w:val="center"/>
            </w:pPr>
            <w:r w:rsidRPr="00406510">
              <w:t>принтер</w:t>
            </w:r>
          </w:p>
        </w:tc>
        <w:tc>
          <w:tcPr>
            <w:tcW w:w="225" w:type="pct"/>
          </w:tcPr>
          <w:p w:rsidR="00813CD1" w:rsidRDefault="00813CD1" w:rsidP="00D74701">
            <w:pPr>
              <w:jc w:val="center"/>
            </w:pPr>
            <w:r>
              <w:t>2</w:t>
            </w:r>
          </w:p>
        </w:tc>
        <w:tc>
          <w:tcPr>
            <w:tcW w:w="275" w:type="pct"/>
          </w:tcPr>
          <w:p w:rsidR="00813CD1" w:rsidRPr="00E43837" w:rsidRDefault="00813CD1" w:rsidP="00D74701">
            <w:pPr>
              <w:jc w:val="center"/>
            </w:pPr>
            <w:r>
              <w:rPr>
                <w:szCs w:val="28"/>
              </w:rPr>
              <w:t>200</w:t>
            </w:r>
          </w:p>
        </w:tc>
      </w:tr>
      <w:tr w:rsidR="00813CD1" w:rsidRPr="002F7E92" w:rsidTr="009167C0">
        <w:trPr>
          <w:trHeight w:val="339"/>
        </w:trPr>
        <w:tc>
          <w:tcPr>
            <w:tcW w:w="173" w:type="pct"/>
          </w:tcPr>
          <w:p w:rsidR="00813CD1" w:rsidRPr="000F67FC" w:rsidRDefault="00813CD1" w:rsidP="000F67FC">
            <w:pPr>
              <w:pStyle w:val="a3"/>
              <w:numPr>
                <w:ilvl w:val="0"/>
                <w:numId w:val="49"/>
              </w:numPr>
              <w:ind w:left="284" w:right="-32"/>
              <w:jc w:val="center"/>
              <w:rPr>
                <w:sz w:val="20"/>
                <w:szCs w:val="20"/>
              </w:rPr>
            </w:pPr>
          </w:p>
        </w:tc>
        <w:tc>
          <w:tcPr>
            <w:tcW w:w="1494" w:type="pct"/>
          </w:tcPr>
          <w:p w:rsidR="00813CD1" w:rsidRPr="00150594" w:rsidRDefault="00813CD1" w:rsidP="00150594">
            <w:pPr>
              <w:rPr>
                <w:szCs w:val="20"/>
              </w:rPr>
            </w:pPr>
            <w:r w:rsidRPr="00150594">
              <w:rPr>
                <w:szCs w:val="20"/>
              </w:rPr>
              <w:t>Флаг Росси</w:t>
            </w:r>
            <w:r>
              <w:rPr>
                <w:szCs w:val="20"/>
              </w:rPr>
              <w:t>и</w:t>
            </w:r>
            <w:r w:rsidRPr="00150594">
              <w:rPr>
                <w:szCs w:val="20"/>
              </w:rPr>
              <w:t xml:space="preserve"> – гордость наша</w:t>
            </w:r>
          </w:p>
        </w:tc>
        <w:tc>
          <w:tcPr>
            <w:tcW w:w="728" w:type="pct"/>
          </w:tcPr>
          <w:p w:rsidR="00813CD1" w:rsidRPr="00150594" w:rsidRDefault="00813CD1" w:rsidP="00813CD1">
            <w:pPr>
              <w:jc w:val="center"/>
              <w:rPr>
                <w:szCs w:val="20"/>
              </w:rPr>
            </w:pPr>
            <w:r w:rsidRPr="00150594">
              <w:rPr>
                <w:szCs w:val="20"/>
              </w:rPr>
              <w:t>буклет</w:t>
            </w:r>
          </w:p>
        </w:tc>
        <w:tc>
          <w:tcPr>
            <w:tcW w:w="513" w:type="pct"/>
          </w:tcPr>
          <w:p w:rsidR="00813CD1" w:rsidRPr="00150594" w:rsidRDefault="00813CD1" w:rsidP="00813CD1">
            <w:pPr>
              <w:jc w:val="center"/>
              <w:rPr>
                <w:szCs w:val="20"/>
              </w:rPr>
            </w:pPr>
            <w:r w:rsidRPr="00150594">
              <w:rPr>
                <w:szCs w:val="20"/>
              </w:rPr>
              <w:t>ШКЧ</w:t>
            </w:r>
          </w:p>
        </w:tc>
        <w:tc>
          <w:tcPr>
            <w:tcW w:w="1198" w:type="pct"/>
          </w:tcPr>
          <w:p w:rsidR="00813CD1" w:rsidRDefault="00813CD1" w:rsidP="00150594">
            <w:pPr>
              <w:jc w:val="center"/>
            </w:pPr>
            <w:r w:rsidRPr="00B71E46">
              <w:rPr>
                <w:sz w:val="20"/>
                <w:szCs w:val="20"/>
              </w:rPr>
              <w:t>Томилова О.Г.</w:t>
            </w:r>
          </w:p>
        </w:tc>
        <w:tc>
          <w:tcPr>
            <w:tcW w:w="396" w:type="pct"/>
          </w:tcPr>
          <w:p w:rsidR="00813CD1" w:rsidRPr="00406510" w:rsidRDefault="00813CD1" w:rsidP="00D74701">
            <w:pPr>
              <w:jc w:val="center"/>
            </w:pPr>
            <w:r>
              <w:t>принтер</w:t>
            </w:r>
          </w:p>
        </w:tc>
        <w:tc>
          <w:tcPr>
            <w:tcW w:w="225" w:type="pct"/>
          </w:tcPr>
          <w:p w:rsidR="00813CD1" w:rsidRDefault="00813CD1" w:rsidP="00D74701">
            <w:pPr>
              <w:jc w:val="center"/>
            </w:pPr>
            <w:r>
              <w:t>2</w:t>
            </w:r>
          </w:p>
        </w:tc>
        <w:tc>
          <w:tcPr>
            <w:tcW w:w="275" w:type="pct"/>
          </w:tcPr>
          <w:p w:rsidR="00813CD1" w:rsidRPr="00E43837" w:rsidRDefault="00813CD1" w:rsidP="00D74701">
            <w:pPr>
              <w:jc w:val="center"/>
            </w:pPr>
            <w:r>
              <w:rPr>
                <w:szCs w:val="28"/>
              </w:rPr>
              <w:t>200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rsidP="0096550A">
            <w:pPr>
              <w:pStyle w:val="31"/>
              <w:jc w:val="left"/>
              <w:rPr>
                <w:sz w:val="24"/>
                <w:szCs w:val="24"/>
              </w:rPr>
            </w:pPr>
            <w:proofErr w:type="spellStart"/>
            <w:r w:rsidRPr="0096550A">
              <w:rPr>
                <w:sz w:val="24"/>
                <w:szCs w:val="24"/>
              </w:rPr>
              <w:t>Госуслуги</w:t>
            </w:r>
            <w:proofErr w:type="spellEnd"/>
            <w:r w:rsidRPr="0096550A">
              <w:rPr>
                <w:sz w:val="24"/>
                <w:szCs w:val="24"/>
              </w:rPr>
              <w:t xml:space="preserve"> – это быстро и просто</w:t>
            </w:r>
          </w:p>
        </w:tc>
        <w:tc>
          <w:tcPr>
            <w:tcW w:w="728" w:type="pct"/>
          </w:tcPr>
          <w:p w:rsidR="0096550A" w:rsidRPr="0096550A" w:rsidRDefault="0096550A">
            <w:pPr>
              <w:pStyle w:val="31"/>
              <w:rPr>
                <w:sz w:val="24"/>
                <w:szCs w:val="24"/>
              </w:rPr>
            </w:pPr>
            <w:r w:rsidRPr="0096550A">
              <w:rPr>
                <w:sz w:val="24"/>
                <w:szCs w:val="24"/>
              </w:rPr>
              <w:t>Буклет</w:t>
            </w:r>
          </w:p>
        </w:tc>
        <w:tc>
          <w:tcPr>
            <w:tcW w:w="513" w:type="pct"/>
          </w:tcPr>
          <w:p w:rsidR="0096550A" w:rsidRPr="0096550A" w:rsidRDefault="0096550A" w:rsidP="00813CD1">
            <w:pPr>
              <w:jc w:val="center"/>
            </w:pPr>
            <w:r w:rsidRPr="0096550A">
              <w:t>ШКЧ</w:t>
            </w:r>
          </w:p>
        </w:tc>
        <w:tc>
          <w:tcPr>
            <w:tcW w:w="1198" w:type="pct"/>
          </w:tcPr>
          <w:p w:rsidR="0096550A" w:rsidRPr="00B71E46" w:rsidRDefault="0096550A" w:rsidP="00150594">
            <w:pPr>
              <w:jc w:val="center"/>
              <w:rPr>
                <w:sz w:val="20"/>
                <w:szCs w:val="20"/>
              </w:rPr>
            </w:pPr>
            <w:r>
              <w:rPr>
                <w:sz w:val="20"/>
                <w:szCs w:val="20"/>
              </w:rPr>
              <w:t xml:space="preserve">Соловьева С.В., </w:t>
            </w:r>
            <w:r w:rsidRPr="0096550A">
              <w:rPr>
                <w:sz w:val="20"/>
                <w:szCs w:val="20"/>
              </w:rPr>
              <w:t>библиограф СП Сивинская б-ка им. Ф.Ф. Павленкова</w:t>
            </w:r>
          </w:p>
        </w:tc>
        <w:tc>
          <w:tcPr>
            <w:tcW w:w="396" w:type="pct"/>
          </w:tcPr>
          <w:p w:rsidR="0096550A" w:rsidRPr="00406510" w:rsidRDefault="0096550A" w:rsidP="00F73EAA">
            <w:pPr>
              <w:jc w:val="center"/>
            </w:pPr>
            <w:r>
              <w:t>принтер</w:t>
            </w:r>
          </w:p>
        </w:tc>
        <w:tc>
          <w:tcPr>
            <w:tcW w:w="225" w:type="pct"/>
          </w:tcPr>
          <w:p w:rsidR="0096550A" w:rsidRDefault="0096550A" w:rsidP="00F73EAA">
            <w:pPr>
              <w:jc w:val="center"/>
            </w:pPr>
            <w:r>
              <w:t>2</w:t>
            </w:r>
          </w:p>
        </w:tc>
        <w:tc>
          <w:tcPr>
            <w:tcW w:w="275" w:type="pct"/>
          </w:tcPr>
          <w:p w:rsidR="0096550A" w:rsidRDefault="0096550A" w:rsidP="00D74701">
            <w:pPr>
              <w:jc w:val="center"/>
              <w:rPr>
                <w:szCs w:val="28"/>
              </w:rPr>
            </w:pPr>
            <w:r>
              <w:rPr>
                <w:szCs w:val="28"/>
              </w:rPr>
              <w:t>100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Правила безопасности для детей</w:t>
            </w:r>
          </w:p>
        </w:tc>
        <w:tc>
          <w:tcPr>
            <w:tcW w:w="728" w:type="pct"/>
          </w:tcPr>
          <w:p w:rsidR="0096550A" w:rsidRPr="0096550A" w:rsidRDefault="0096550A">
            <w:pPr>
              <w:pStyle w:val="31"/>
              <w:rPr>
                <w:sz w:val="24"/>
                <w:szCs w:val="24"/>
              </w:rPr>
            </w:pPr>
            <w:r w:rsidRPr="0096550A">
              <w:rPr>
                <w:sz w:val="24"/>
                <w:szCs w:val="24"/>
              </w:rPr>
              <w:t>Закладка</w:t>
            </w:r>
          </w:p>
        </w:tc>
        <w:tc>
          <w:tcPr>
            <w:tcW w:w="513" w:type="pct"/>
          </w:tcPr>
          <w:p w:rsidR="0096550A" w:rsidRPr="0096550A" w:rsidRDefault="0096550A" w:rsidP="00813CD1">
            <w:pPr>
              <w:jc w:val="center"/>
            </w:pPr>
            <w:r w:rsidRPr="0096550A">
              <w:t>дети</w:t>
            </w:r>
          </w:p>
        </w:tc>
        <w:tc>
          <w:tcPr>
            <w:tcW w:w="1198" w:type="pct"/>
          </w:tcPr>
          <w:p w:rsidR="0096550A" w:rsidRPr="00B71E46" w:rsidRDefault="0096550A" w:rsidP="00150594">
            <w:pPr>
              <w:jc w:val="center"/>
              <w:rPr>
                <w:sz w:val="20"/>
                <w:szCs w:val="20"/>
              </w:rPr>
            </w:pPr>
          </w:p>
        </w:tc>
        <w:tc>
          <w:tcPr>
            <w:tcW w:w="396" w:type="pct"/>
          </w:tcPr>
          <w:p w:rsidR="0096550A" w:rsidRPr="00406510" w:rsidRDefault="0096550A" w:rsidP="00F73EAA">
            <w:pPr>
              <w:jc w:val="center"/>
            </w:pPr>
            <w:r>
              <w:t>принтер</w:t>
            </w:r>
          </w:p>
        </w:tc>
        <w:tc>
          <w:tcPr>
            <w:tcW w:w="225" w:type="pct"/>
          </w:tcPr>
          <w:p w:rsidR="0096550A" w:rsidRDefault="0096550A" w:rsidP="00F73EAA">
            <w:pPr>
              <w:jc w:val="center"/>
            </w:pPr>
            <w:r>
              <w:t>2</w:t>
            </w:r>
          </w:p>
        </w:tc>
        <w:tc>
          <w:tcPr>
            <w:tcW w:w="275" w:type="pct"/>
          </w:tcPr>
          <w:p w:rsidR="0096550A" w:rsidRDefault="0096550A" w:rsidP="00D74701">
            <w:pPr>
              <w:jc w:val="center"/>
              <w:rPr>
                <w:szCs w:val="28"/>
              </w:rPr>
            </w:pPr>
            <w:r>
              <w:rPr>
                <w:szCs w:val="28"/>
              </w:rPr>
              <w:t>60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Сборник «</w:t>
            </w:r>
            <w:proofErr w:type="spellStart"/>
            <w:r w:rsidRPr="0096550A">
              <w:rPr>
                <w:sz w:val="24"/>
                <w:szCs w:val="24"/>
              </w:rPr>
              <w:t>Старовойтовские</w:t>
            </w:r>
            <w:proofErr w:type="spellEnd"/>
            <w:r w:rsidRPr="0096550A">
              <w:rPr>
                <w:sz w:val="24"/>
                <w:szCs w:val="24"/>
              </w:rPr>
              <w:t xml:space="preserve"> встречи»</w:t>
            </w:r>
          </w:p>
        </w:tc>
        <w:tc>
          <w:tcPr>
            <w:tcW w:w="728" w:type="pct"/>
          </w:tcPr>
          <w:p w:rsidR="0096550A" w:rsidRPr="0096550A" w:rsidRDefault="0096550A">
            <w:pPr>
              <w:pStyle w:val="31"/>
              <w:rPr>
                <w:sz w:val="24"/>
                <w:szCs w:val="24"/>
              </w:rPr>
            </w:pPr>
            <w:r w:rsidRPr="0096550A">
              <w:rPr>
                <w:sz w:val="24"/>
                <w:szCs w:val="24"/>
              </w:rPr>
              <w:t>Сборник</w:t>
            </w:r>
          </w:p>
        </w:tc>
        <w:tc>
          <w:tcPr>
            <w:tcW w:w="513" w:type="pct"/>
          </w:tcPr>
          <w:p w:rsidR="0096550A" w:rsidRPr="0096550A" w:rsidRDefault="0096550A" w:rsidP="00813CD1">
            <w:pPr>
              <w:jc w:val="center"/>
            </w:pPr>
            <w:r w:rsidRPr="0096550A">
              <w:t>ШКЧ</w:t>
            </w:r>
          </w:p>
        </w:tc>
        <w:tc>
          <w:tcPr>
            <w:tcW w:w="1198" w:type="pct"/>
          </w:tcPr>
          <w:p w:rsidR="0096550A" w:rsidRDefault="0096550A" w:rsidP="0096550A">
            <w:pPr>
              <w:jc w:val="center"/>
            </w:pPr>
            <w:r w:rsidRPr="002B0FF4">
              <w:rPr>
                <w:sz w:val="20"/>
                <w:szCs w:val="20"/>
              </w:rPr>
              <w:t>Соловьева С.В</w:t>
            </w:r>
            <w:r>
              <w:rPr>
                <w:sz w:val="20"/>
                <w:szCs w:val="20"/>
              </w:rPr>
              <w:t>.</w:t>
            </w:r>
          </w:p>
        </w:tc>
        <w:tc>
          <w:tcPr>
            <w:tcW w:w="396" w:type="pct"/>
          </w:tcPr>
          <w:p w:rsidR="0096550A" w:rsidRPr="00406510" w:rsidRDefault="0096550A" w:rsidP="00F73EAA">
            <w:pPr>
              <w:jc w:val="center"/>
            </w:pPr>
            <w:r>
              <w:t>принтер</w:t>
            </w:r>
          </w:p>
        </w:tc>
        <w:tc>
          <w:tcPr>
            <w:tcW w:w="225" w:type="pct"/>
          </w:tcPr>
          <w:p w:rsidR="0096550A" w:rsidRDefault="0096550A" w:rsidP="00F73EAA">
            <w:pPr>
              <w:jc w:val="center"/>
            </w:pPr>
            <w:r>
              <w:t>2</w:t>
            </w:r>
          </w:p>
        </w:tc>
        <w:tc>
          <w:tcPr>
            <w:tcW w:w="275" w:type="pct"/>
          </w:tcPr>
          <w:p w:rsidR="0096550A" w:rsidRDefault="0096550A" w:rsidP="00D74701">
            <w:pPr>
              <w:jc w:val="center"/>
              <w:rPr>
                <w:szCs w:val="28"/>
              </w:rPr>
            </w:pPr>
            <w:r>
              <w:rPr>
                <w:szCs w:val="28"/>
              </w:rPr>
              <w:t>20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Этикет. Вежливость на каждый день</w:t>
            </w:r>
          </w:p>
        </w:tc>
        <w:tc>
          <w:tcPr>
            <w:tcW w:w="728" w:type="pct"/>
          </w:tcPr>
          <w:p w:rsidR="0096550A" w:rsidRPr="0096550A" w:rsidRDefault="0096550A">
            <w:pPr>
              <w:pStyle w:val="31"/>
              <w:rPr>
                <w:sz w:val="24"/>
                <w:szCs w:val="24"/>
              </w:rPr>
            </w:pPr>
            <w:r w:rsidRPr="0096550A">
              <w:rPr>
                <w:sz w:val="24"/>
                <w:szCs w:val="24"/>
              </w:rPr>
              <w:t>Дайджест</w:t>
            </w:r>
          </w:p>
        </w:tc>
        <w:tc>
          <w:tcPr>
            <w:tcW w:w="513" w:type="pct"/>
          </w:tcPr>
          <w:p w:rsidR="0096550A" w:rsidRPr="0096550A" w:rsidRDefault="0096550A" w:rsidP="00813CD1">
            <w:pPr>
              <w:jc w:val="center"/>
            </w:pPr>
            <w:r w:rsidRPr="0096550A">
              <w:t>ШКЧ</w:t>
            </w:r>
          </w:p>
        </w:tc>
        <w:tc>
          <w:tcPr>
            <w:tcW w:w="1198" w:type="pct"/>
          </w:tcPr>
          <w:p w:rsidR="0096550A" w:rsidRDefault="0096550A" w:rsidP="0096550A">
            <w:pPr>
              <w:jc w:val="center"/>
            </w:pPr>
            <w:r w:rsidRPr="002B0FF4">
              <w:rPr>
                <w:sz w:val="20"/>
                <w:szCs w:val="20"/>
              </w:rPr>
              <w:t>Соловьева С.В</w:t>
            </w:r>
            <w:r>
              <w:rPr>
                <w:sz w:val="20"/>
                <w:szCs w:val="20"/>
              </w:rPr>
              <w:t>.</w:t>
            </w:r>
          </w:p>
        </w:tc>
        <w:tc>
          <w:tcPr>
            <w:tcW w:w="396" w:type="pct"/>
          </w:tcPr>
          <w:p w:rsidR="0096550A" w:rsidRPr="00406510" w:rsidRDefault="0096550A" w:rsidP="00F73EAA">
            <w:pPr>
              <w:jc w:val="center"/>
            </w:pPr>
            <w:r>
              <w:t>принтер</w:t>
            </w:r>
          </w:p>
        </w:tc>
        <w:tc>
          <w:tcPr>
            <w:tcW w:w="225" w:type="pct"/>
          </w:tcPr>
          <w:p w:rsidR="0096550A" w:rsidRDefault="0096550A" w:rsidP="00F73EAA">
            <w:pPr>
              <w:jc w:val="center"/>
            </w:pPr>
            <w:r>
              <w:t>2</w:t>
            </w:r>
          </w:p>
        </w:tc>
        <w:tc>
          <w:tcPr>
            <w:tcW w:w="275" w:type="pct"/>
          </w:tcPr>
          <w:p w:rsidR="0096550A" w:rsidRDefault="0096550A" w:rsidP="00D74701">
            <w:pPr>
              <w:jc w:val="center"/>
              <w:rPr>
                <w:szCs w:val="28"/>
              </w:rPr>
            </w:pPr>
            <w:r>
              <w:rPr>
                <w:szCs w:val="28"/>
              </w:rPr>
              <w:t>100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Молодому избирателю</w:t>
            </w:r>
          </w:p>
        </w:tc>
        <w:tc>
          <w:tcPr>
            <w:tcW w:w="728" w:type="pct"/>
          </w:tcPr>
          <w:p w:rsidR="0096550A" w:rsidRPr="0096550A" w:rsidRDefault="0096550A">
            <w:pPr>
              <w:pStyle w:val="31"/>
              <w:rPr>
                <w:sz w:val="24"/>
                <w:szCs w:val="24"/>
              </w:rPr>
            </w:pPr>
            <w:r w:rsidRPr="0096550A">
              <w:rPr>
                <w:sz w:val="24"/>
                <w:szCs w:val="24"/>
              </w:rPr>
              <w:t>Буклет</w:t>
            </w:r>
          </w:p>
        </w:tc>
        <w:tc>
          <w:tcPr>
            <w:tcW w:w="513" w:type="pct"/>
          </w:tcPr>
          <w:p w:rsidR="0096550A" w:rsidRPr="0096550A" w:rsidRDefault="0096550A" w:rsidP="00813CD1">
            <w:pPr>
              <w:jc w:val="center"/>
            </w:pPr>
            <w:r w:rsidRPr="0096550A">
              <w:t>молодежь</w:t>
            </w:r>
          </w:p>
        </w:tc>
        <w:tc>
          <w:tcPr>
            <w:tcW w:w="1198" w:type="pct"/>
          </w:tcPr>
          <w:p w:rsidR="0096550A" w:rsidRDefault="0096550A" w:rsidP="0096550A">
            <w:pPr>
              <w:jc w:val="center"/>
            </w:pPr>
            <w:r w:rsidRPr="002B0FF4">
              <w:rPr>
                <w:sz w:val="20"/>
                <w:szCs w:val="20"/>
              </w:rPr>
              <w:t>Соловьева С.В</w:t>
            </w:r>
            <w:r>
              <w:rPr>
                <w:sz w:val="20"/>
                <w:szCs w:val="20"/>
              </w:rPr>
              <w:t>.</w:t>
            </w:r>
          </w:p>
        </w:tc>
        <w:tc>
          <w:tcPr>
            <w:tcW w:w="396" w:type="pct"/>
          </w:tcPr>
          <w:p w:rsidR="0096550A" w:rsidRPr="00406510" w:rsidRDefault="0096550A" w:rsidP="00F73EAA">
            <w:pPr>
              <w:jc w:val="center"/>
            </w:pPr>
            <w:r>
              <w:t>принтер</w:t>
            </w:r>
          </w:p>
        </w:tc>
        <w:tc>
          <w:tcPr>
            <w:tcW w:w="225" w:type="pct"/>
          </w:tcPr>
          <w:p w:rsidR="0096550A" w:rsidRDefault="0096550A" w:rsidP="00F73EAA">
            <w:pPr>
              <w:jc w:val="center"/>
            </w:pPr>
            <w:r>
              <w:t>2</w:t>
            </w:r>
          </w:p>
        </w:tc>
        <w:tc>
          <w:tcPr>
            <w:tcW w:w="275" w:type="pct"/>
          </w:tcPr>
          <w:p w:rsidR="0096550A" w:rsidRDefault="0096550A" w:rsidP="00D74701">
            <w:pPr>
              <w:jc w:val="center"/>
              <w:rPr>
                <w:szCs w:val="28"/>
              </w:rPr>
            </w:pPr>
            <w:r>
              <w:rPr>
                <w:szCs w:val="28"/>
              </w:rPr>
              <w:t>50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Default="0096550A" w:rsidP="00D74701">
            <w:pPr>
              <w:pStyle w:val="31"/>
              <w:jc w:val="left"/>
              <w:rPr>
                <w:sz w:val="24"/>
              </w:rPr>
            </w:pPr>
            <w:r>
              <w:rPr>
                <w:sz w:val="24"/>
              </w:rPr>
              <w:t>Потребитель всегда прав</w:t>
            </w:r>
          </w:p>
        </w:tc>
        <w:tc>
          <w:tcPr>
            <w:tcW w:w="728" w:type="pct"/>
          </w:tcPr>
          <w:p w:rsidR="0096550A" w:rsidRDefault="0096550A" w:rsidP="00D74701">
            <w:pPr>
              <w:pStyle w:val="31"/>
              <w:rPr>
                <w:sz w:val="24"/>
                <w:szCs w:val="24"/>
              </w:rPr>
            </w:pPr>
            <w:r>
              <w:rPr>
                <w:sz w:val="24"/>
                <w:szCs w:val="24"/>
              </w:rPr>
              <w:t>буклет</w:t>
            </w:r>
          </w:p>
        </w:tc>
        <w:tc>
          <w:tcPr>
            <w:tcW w:w="513" w:type="pct"/>
          </w:tcPr>
          <w:p w:rsidR="0096550A" w:rsidRDefault="0096550A" w:rsidP="00D74701">
            <w:pPr>
              <w:jc w:val="center"/>
            </w:pPr>
            <w:r>
              <w:t>ШКЧ</w:t>
            </w:r>
          </w:p>
        </w:tc>
        <w:tc>
          <w:tcPr>
            <w:tcW w:w="1198" w:type="pct"/>
          </w:tcPr>
          <w:p w:rsidR="0096550A" w:rsidRDefault="0096550A" w:rsidP="00150594">
            <w:pPr>
              <w:jc w:val="center"/>
              <w:rPr>
                <w:sz w:val="20"/>
                <w:szCs w:val="20"/>
              </w:rPr>
            </w:pPr>
            <w:r>
              <w:rPr>
                <w:sz w:val="20"/>
                <w:szCs w:val="20"/>
              </w:rPr>
              <w:t>Верещагина Н.Ю.,</w:t>
            </w:r>
            <w:r w:rsidRPr="008F1AFF">
              <w:rPr>
                <w:sz w:val="20"/>
                <w:szCs w:val="20"/>
              </w:rPr>
              <w:t xml:space="preserve"> библиограф СП Сивинская б-ка им. Ф.Ф. Павленкова</w:t>
            </w:r>
          </w:p>
        </w:tc>
        <w:tc>
          <w:tcPr>
            <w:tcW w:w="396" w:type="pct"/>
          </w:tcPr>
          <w:p w:rsidR="0096550A" w:rsidRDefault="0096550A" w:rsidP="00D74701">
            <w:r>
              <w:t>принтер</w:t>
            </w:r>
          </w:p>
        </w:tc>
        <w:tc>
          <w:tcPr>
            <w:tcW w:w="225" w:type="pct"/>
          </w:tcPr>
          <w:p w:rsidR="0096550A" w:rsidRDefault="0096550A" w:rsidP="00D74701">
            <w:pPr>
              <w:jc w:val="center"/>
            </w:pPr>
            <w:r>
              <w:t>2</w:t>
            </w:r>
          </w:p>
        </w:tc>
        <w:tc>
          <w:tcPr>
            <w:tcW w:w="275" w:type="pct"/>
          </w:tcPr>
          <w:p w:rsidR="0096550A" w:rsidRDefault="0096550A" w:rsidP="00D74701">
            <w:pPr>
              <w:jc w:val="center"/>
            </w:pPr>
            <w:r>
              <w:t>100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Default="0096550A" w:rsidP="00D74701">
            <w:pPr>
              <w:pStyle w:val="31"/>
              <w:jc w:val="left"/>
              <w:rPr>
                <w:sz w:val="24"/>
              </w:rPr>
            </w:pPr>
            <w:r>
              <w:rPr>
                <w:sz w:val="24"/>
              </w:rPr>
              <w:t>Безопасность в весенний период</w:t>
            </w:r>
          </w:p>
        </w:tc>
        <w:tc>
          <w:tcPr>
            <w:tcW w:w="728" w:type="pct"/>
          </w:tcPr>
          <w:p w:rsidR="0096550A" w:rsidRDefault="0096550A" w:rsidP="00D74701">
            <w:pPr>
              <w:pStyle w:val="31"/>
              <w:rPr>
                <w:sz w:val="24"/>
                <w:szCs w:val="24"/>
              </w:rPr>
            </w:pPr>
            <w:r>
              <w:rPr>
                <w:sz w:val="24"/>
                <w:szCs w:val="24"/>
              </w:rPr>
              <w:t>буклет</w:t>
            </w:r>
          </w:p>
        </w:tc>
        <w:tc>
          <w:tcPr>
            <w:tcW w:w="513" w:type="pct"/>
          </w:tcPr>
          <w:p w:rsidR="0096550A" w:rsidRDefault="0096550A" w:rsidP="00D74701">
            <w:pPr>
              <w:jc w:val="center"/>
            </w:pPr>
            <w:r>
              <w:t>дети</w:t>
            </w:r>
          </w:p>
        </w:tc>
        <w:tc>
          <w:tcPr>
            <w:tcW w:w="1198" w:type="pct"/>
          </w:tcPr>
          <w:p w:rsidR="0096550A" w:rsidRDefault="0096550A" w:rsidP="00D74701">
            <w:pPr>
              <w:jc w:val="center"/>
              <w:rPr>
                <w:sz w:val="20"/>
                <w:szCs w:val="20"/>
              </w:rPr>
            </w:pPr>
            <w:r>
              <w:rPr>
                <w:sz w:val="20"/>
                <w:szCs w:val="20"/>
              </w:rPr>
              <w:t>Верещагина Н.Ю.</w:t>
            </w:r>
          </w:p>
        </w:tc>
        <w:tc>
          <w:tcPr>
            <w:tcW w:w="396" w:type="pct"/>
          </w:tcPr>
          <w:p w:rsidR="0096550A" w:rsidRDefault="0096550A" w:rsidP="00D74701">
            <w:r>
              <w:t>принтер</w:t>
            </w:r>
          </w:p>
        </w:tc>
        <w:tc>
          <w:tcPr>
            <w:tcW w:w="225" w:type="pct"/>
          </w:tcPr>
          <w:p w:rsidR="0096550A" w:rsidRDefault="0096550A" w:rsidP="00D74701">
            <w:pPr>
              <w:jc w:val="center"/>
            </w:pPr>
            <w:r>
              <w:t>2</w:t>
            </w:r>
          </w:p>
        </w:tc>
        <w:tc>
          <w:tcPr>
            <w:tcW w:w="275" w:type="pct"/>
          </w:tcPr>
          <w:p w:rsidR="0096550A" w:rsidRDefault="0096550A" w:rsidP="00D74701">
            <w:pPr>
              <w:jc w:val="center"/>
            </w:pPr>
            <w:r>
              <w:t>200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Безопасность в интернете</w:t>
            </w:r>
          </w:p>
        </w:tc>
        <w:tc>
          <w:tcPr>
            <w:tcW w:w="728" w:type="pct"/>
          </w:tcPr>
          <w:p w:rsidR="0096550A" w:rsidRPr="0096550A" w:rsidRDefault="0096550A">
            <w:pPr>
              <w:pStyle w:val="31"/>
              <w:rPr>
                <w:sz w:val="24"/>
                <w:szCs w:val="24"/>
              </w:rPr>
            </w:pPr>
            <w:r w:rsidRPr="0096550A">
              <w:rPr>
                <w:sz w:val="24"/>
                <w:szCs w:val="24"/>
              </w:rPr>
              <w:t>Буклет</w:t>
            </w:r>
          </w:p>
        </w:tc>
        <w:tc>
          <w:tcPr>
            <w:tcW w:w="513" w:type="pct"/>
          </w:tcPr>
          <w:p w:rsidR="0096550A" w:rsidRPr="0096550A" w:rsidRDefault="0096550A" w:rsidP="00D74701">
            <w:pPr>
              <w:jc w:val="center"/>
              <w:rPr>
                <w:lang w:eastAsia="en-US"/>
              </w:rPr>
            </w:pPr>
            <w:r>
              <w:rPr>
                <w:lang w:eastAsia="en-US"/>
              </w:rPr>
              <w:t>подростки</w:t>
            </w:r>
          </w:p>
        </w:tc>
        <w:tc>
          <w:tcPr>
            <w:tcW w:w="1198" w:type="pct"/>
          </w:tcPr>
          <w:p w:rsidR="0096550A" w:rsidRDefault="0096550A" w:rsidP="0096550A">
            <w:pPr>
              <w:jc w:val="center"/>
            </w:pPr>
            <w:r w:rsidRPr="00023E80">
              <w:rPr>
                <w:sz w:val="20"/>
                <w:szCs w:val="20"/>
              </w:rPr>
              <w:t>Верещагина Н.Ю.</w:t>
            </w:r>
          </w:p>
        </w:tc>
        <w:tc>
          <w:tcPr>
            <w:tcW w:w="396" w:type="pct"/>
          </w:tcPr>
          <w:p w:rsidR="0096550A" w:rsidRDefault="0096550A" w:rsidP="00D74701">
            <w:r w:rsidRPr="00DF6693">
              <w:t>принтер</w:t>
            </w:r>
          </w:p>
        </w:tc>
        <w:tc>
          <w:tcPr>
            <w:tcW w:w="225" w:type="pct"/>
          </w:tcPr>
          <w:p w:rsidR="0096550A" w:rsidRPr="00242DA7" w:rsidRDefault="0096550A" w:rsidP="00D74701">
            <w:pPr>
              <w:jc w:val="center"/>
              <w:rPr>
                <w:szCs w:val="20"/>
                <w:lang w:eastAsia="en-US"/>
              </w:rPr>
            </w:pPr>
            <w:r w:rsidRPr="00242DA7">
              <w:rPr>
                <w:szCs w:val="20"/>
                <w:lang w:eastAsia="en-US"/>
              </w:rPr>
              <w:t>2</w:t>
            </w:r>
          </w:p>
        </w:tc>
        <w:tc>
          <w:tcPr>
            <w:tcW w:w="275" w:type="pct"/>
          </w:tcPr>
          <w:p w:rsidR="0096550A" w:rsidRPr="00242DA7" w:rsidRDefault="0096550A" w:rsidP="00D74701">
            <w:pPr>
              <w:jc w:val="center"/>
              <w:rPr>
                <w:szCs w:val="20"/>
                <w:lang w:eastAsia="en-US"/>
              </w:rPr>
            </w:pPr>
            <w:r>
              <w:rPr>
                <w:szCs w:val="20"/>
                <w:lang w:eastAsia="en-US"/>
              </w:rPr>
              <w:t>15</w:t>
            </w:r>
            <w:r w:rsidRPr="00242DA7">
              <w:rPr>
                <w:szCs w:val="20"/>
                <w:lang w:eastAsia="en-US"/>
              </w:rPr>
              <w:t>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rsidP="0096550A">
            <w:pPr>
              <w:pStyle w:val="31"/>
              <w:jc w:val="left"/>
              <w:rPr>
                <w:sz w:val="24"/>
                <w:szCs w:val="24"/>
              </w:rPr>
            </w:pPr>
            <w:r w:rsidRPr="0096550A">
              <w:rPr>
                <w:sz w:val="24"/>
                <w:szCs w:val="24"/>
              </w:rPr>
              <w:t xml:space="preserve">Стихи о </w:t>
            </w:r>
            <w:r>
              <w:rPr>
                <w:sz w:val="24"/>
                <w:szCs w:val="24"/>
              </w:rPr>
              <w:t>П</w:t>
            </w:r>
            <w:r w:rsidRPr="0096550A">
              <w:rPr>
                <w:sz w:val="24"/>
                <w:szCs w:val="24"/>
              </w:rPr>
              <w:t>обеде</w:t>
            </w:r>
          </w:p>
        </w:tc>
        <w:tc>
          <w:tcPr>
            <w:tcW w:w="728" w:type="pct"/>
          </w:tcPr>
          <w:p w:rsidR="0096550A" w:rsidRPr="0096550A" w:rsidRDefault="0096550A">
            <w:pPr>
              <w:pStyle w:val="31"/>
              <w:rPr>
                <w:sz w:val="24"/>
                <w:szCs w:val="24"/>
              </w:rPr>
            </w:pPr>
            <w:r w:rsidRPr="0096550A">
              <w:rPr>
                <w:sz w:val="24"/>
                <w:szCs w:val="24"/>
              </w:rPr>
              <w:t>Закладка</w:t>
            </w:r>
          </w:p>
        </w:tc>
        <w:tc>
          <w:tcPr>
            <w:tcW w:w="513" w:type="pct"/>
          </w:tcPr>
          <w:p w:rsidR="0096550A" w:rsidRPr="0096550A" w:rsidRDefault="0096550A" w:rsidP="00D74701">
            <w:pPr>
              <w:jc w:val="center"/>
              <w:rPr>
                <w:lang w:eastAsia="en-US"/>
              </w:rPr>
            </w:pPr>
            <w:r>
              <w:rPr>
                <w:lang w:eastAsia="en-US"/>
              </w:rPr>
              <w:t>ШКЧ</w:t>
            </w:r>
          </w:p>
        </w:tc>
        <w:tc>
          <w:tcPr>
            <w:tcW w:w="1198" w:type="pct"/>
          </w:tcPr>
          <w:p w:rsidR="0096550A" w:rsidRDefault="0096550A" w:rsidP="0096550A">
            <w:pPr>
              <w:jc w:val="center"/>
            </w:pPr>
            <w:r w:rsidRPr="00023E80">
              <w:rPr>
                <w:sz w:val="20"/>
                <w:szCs w:val="20"/>
              </w:rPr>
              <w:t>Верещагина Н.Ю.</w:t>
            </w:r>
          </w:p>
        </w:tc>
        <w:tc>
          <w:tcPr>
            <w:tcW w:w="396" w:type="pct"/>
          </w:tcPr>
          <w:p w:rsidR="0096550A" w:rsidRDefault="0096550A" w:rsidP="00D74701">
            <w:r w:rsidRPr="00DF6693">
              <w:t>принтер</w:t>
            </w:r>
          </w:p>
        </w:tc>
        <w:tc>
          <w:tcPr>
            <w:tcW w:w="225" w:type="pct"/>
          </w:tcPr>
          <w:p w:rsidR="0096550A" w:rsidRPr="00242DA7" w:rsidRDefault="0096550A" w:rsidP="00D74701">
            <w:pPr>
              <w:jc w:val="center"/>
              <w:rPr>
                <w:szCs w:val="20"/>
                <w:lang w:eastAsia="en-US"/>
              </w:rPr>
            </w:pPr>
            <w:r w:rsidRPr="00242DA7">
              <w:rPr>
                <w:szCs w:val="20"/>
                <w:lang w:eastAsia="en-US"/>
              </w:rPr>
              <w:t>2</w:t>
            </w:r>
          </w:p>
        </w:tc>
        <w:tc>
          <w:tcPr>
            <w:tcW w:w="275" w:type="pct"/>
          </w:tcPr>
          <w:p w:rsidR="0096550A" w:rsidRPr="00242DA7" w:rsidRDefault="0096550A" w:rsidP="00D74701">
            <w:pPr>
              <w:jc w:val="center"/>
              <w:rPr>
                <w:szCs w:val="20"/>
                <w:lang w:eastAsia="en-US"/>
              </w:rPr>
            </w:pPr>
            <w:r w:rsidRPr="00242DA7">
              <w:rPr>
                <w:szCs w:val="20"/>
                <w:lang w:eastAsia="en-US"/>
              </w:rPr>
              <w:t>100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День Государственного флага России</w:t>
            </w:r>
          </w:p>
        </w:tc>
        <w:tc>
          <w:tcPr>
            <w:tcW w:w="728" w:type="pct"/>
          </w:tcPr>
          <w:p w:rsidR="0096550A" w:rsidRPr="0096550A" w:rsidRDefault="0096550A">
            <w:pPr>
              <w:pStyle w:val="31"/>
              <w:rPr>
                <w:sz w:val="24"/>
                <w:szCs w:val="24"/>
              </w:rPr>
            </w:pPr>
            <w:r w:rsidRPr="0096550A">
              <w:rPr>
                <w:sz w:val="24"/>
                <w:szCs w:val="24"/>
              </w:rPr>
              <w:t>Буклет</w:t>
            </w:r>
          </w:p>
        </w:tc>
        <w:tc>
          <w:tcPr>
            <w:tcW w:w="513" w:type="pct"/>
          </w:tcPr>
          <w:p w:rsidR="0096550A" w:rsidRPr="0096550A" w:rsidRDefault="0096550A" w:rsidP="00D74701">
            <w:pPr>
              <w:jc w:val="center"/>
              <w:rPr>
                <w:lang w:eastAsia="en-US"/>
              </w:rPr>
            </w:pPr>
            <w:r w:rsidRPr="0096550A">
              <w:rPr>
                <w:lang w:eastAsia="en-US"/>
              </w:rPr>
              <w:t>ШКЧ</w:t>
            </w:r>
          </w:p>
        </w:tc>
        <w:tc>
          <w:tcPr>
            <w:tcW w:w="1198" w:type="pct"/>
          </w:tcPr>
          <w:p w:rsidR="0096550A" w:rsidRDefault="0096550A" w:rsidP="0096550A">
            <w:pPr>
              <w:jc w:val="center"/>
            </w:pPr>
            <w:r w:rsidRPr="00023E80">
              <w:rPr>
                <w:sz w:val="20"/>
                <w:szCs w:val="20"/>
              </w:rPr>
              <w:t>Верещагина Н.Ю.</w:t>
            </w:r>
          </w:p>
        </w:tc>
        <w:tc>
          <w:tcPr>
            <w:tcW w:w="396" w:type="pct"/>
          </w:tcPr>
          <w:p w:rsidR="0096550A" w:rsidRDefault="0096550A" w:rsidP="00D74701">
            <w:r w:rsidRPr="00DF6693">
              <w:t>принтер</w:t>
            </w:r>
          </w:p>
        </w:tc>
        <w:tc>
          <w:tcPr>
            <w:tcW w:w="225" w:type="pct"/>
          </w:tcPr>
          <w:p w:rsidR="0096550A" w:rsidRPr="00242DA7" w:rsidRDefault="0096550A" w:rsidP="00D74701">
            <w:pPr>
              <w:jc w:val="center"/>
              <w:rPr>
                <w:szCs w:val="20"/>
                <w:lang w:eastAsia="en-US"/>
              </w:rPr>
            </w:pPr>
            <w:r w:rsidRPr="00242DA7">
              <w:rPr>
                <w:szCs w:val="20"/>
                <w:lang w:eastAsia="en-US"/>
              </w:rPr>
              <w:t>2</w:t>
            </w:r>
          </w:p>
        </w:tc>
        <w:tc>
          <w:tcPr>
            <w:tcW w:w="275" w:type="pct"/>
          </w:tcPr>
          <w:p w:rsidR="0096550A" w:rsidRPr="00242DA7" w:rsidRDefault="0096550A" w:rsidP="00D74701">
            <w:pPr>
              <w:jc w:val="center"/>
              <w:rPr>
                <w:szCs w:val="20"/>
                <w:lang w:eastAsia="en-US"/>
              </w:rPr>
            </w:pPr>
            <w:r>
              <w:rPr>
                <w:szCs w:val="20"/>
                <w:lang w:eastAsia="en-US"/>
              </w:rPr>
              <w:t>15</w:t>
            </w:r>
            <w:r w:rsidRPr="00242DA7">
              <w:rPr>
                <w:szCs w:val="20"/>
                <w:lang w:eastAsia="en-US"/>
              </w:rPr>
              <w:t>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Дети</w:t>
            </w:r>
            <w:r>
              <w:rPr>
                <w:sz w:val="24"/>
                <w:szCs w:val="24"/>
              </w:rPr>
              <w:t xml:space="preserve"> – </w:t>
            </w:r>
            <w:r w:rsidRPr="0096550A">
              <w:rPr>
                <w:sz w:val="24"/>
                <w:szCs w:val="24"/>
              </w:rPr>
              <w:t>дорога</w:t>
            </w:r>
            <w:r>
              <w:rPr>
                <w:sz w:val="24"/>
                <w:szCs w:val="24"/>
              </w:rPr>
              <w:t xml:space="preserve"> – </w:t>
            </w:r>
            <w:r w:rsidRPr="0096550A">
              <w:rPr>
                <w:sz w:val="24"/>
                <w:szCs w:val="24"/>
              </w:rPr>
              <w:t>безопасность</w:t>
            </w:r>
          </w:p>
        </w:tc>
        <w:tc>
          <w:tcPr>
            <w:tcW w:w="728" w:type="pct"/>
          </w:tcPr>
          <w:p w:rsidR="0096550A" w:rsidRPr="0096550A" w:rsidRDefault="0096550A">
            <w:pPr>
              <w:pStyle w:val="31"/>
              <w:rPr>
                <w:sz w:val="24"/>
                <w:szCs w:val="24"/>
              </w:rPr>
            </w:pPr>
            <w:r w:rsidRPr="0096550A">
              <w:rPr>
                <w:sz w:val="24"/>
                <w:szCs w:val="24"/>
              </w:rPr>
              <w:t>Буклет</w:t>
            </w:r>
          </w:p>
        </w:tc>
        <w:tc>
          <w:tcPr>
            <w:tcW w:w="513" w:type="pct"/>
          </w:tcPr>
          <w:p w:rsidR="0096550A" w:rsidRPr="0096550A" w:rsidRDefault="0096550A" w:rsidP="00D74701">
            <w:pPr>
              <w:jc w:val="center"/>
              <w:rPr>
                <w:lang w:eastAsia="en-US"/>
              </w:rPr>
            </w:pPr>
            <w:r>
              <w:rPr>
                <w:lang w:eastAsia="en-US"/>
              </w:rPr>
              <w:t>дети</w:t>
            </w:r>
          </w:p>
        </w:tc>
        <w:tc>
          <w:tcPr>
            <w:tcW w:w="1198" w:type="pct"/>
          </w:tcPr>
          <w:p w:rsidR="0096550A" w:rsidRDefault="0096550A" w:rsidP="0096550A">
            <w:pPr>
              <w:jc w:val="center"/>
            </w:pPr>
            <w:r w:rsidRPr="00023E80">
              <w:rPr>
                <w:sz w:val="20"/>
                <w:szCs w:val="20"/>
              </w:rPr>
              <w:t>Верещагина Н.Ю.</w:t>
            </w:r>
          </w:p>
        </w:tc>
        <w:tc>
          <w:tcPr>
            <w:tcW w:w="396" w:type="pct"/>
          </w:tcPr>
          <w:p w:rsidR="0096550A" w:rsidRDefault="0096550A" w:rsidP="00D74701">
            <w:r w:rsidRPr="00DF6693">
              <w:t>принтер</w:t>
            </w:r>
          </w:p>
        </w:tc>
        <w:tc>
          <w:tcPr>
            <w:tcW w:w="225" w:type="pct"/>
          </w:tcPr>
          <w:p w:rsidR="0096550A" w:rsidRPr="00242DA7" w:rsidRDefault="0096550A" w:rsidP="00D74701">
            <w:pPr>
              <w:jc w:val="center"/>
              <w:rPr>
                <w:szCs w:val="20"/>
                <w:lang w:eastAsia="en-US"/>
              </w:rPr>
            </w:pPr>
            <w:r>
              <w:rPr>
                <w:szCs w:val="20"/>
                <w:lang w:eastAsia="en-US"/>
              </w:rPr>
              <w:t>2</w:t>
            </w:r>
          </w:p>
        </w:tc>
        <w:tc>
          <w:tcPr>
            <w:tcW w:w="275" w:type="pct"/>
          </w:tcPr>
          <w:p w:rsidR="0096550A" w:rsidRPr="00242DA7" w:rsidRDefault="0096550A" w:rsidP="00D74701">
            <w:pPr>
              <w:jc w:val="center"/>
              <w:rPr>
                <w:szCs w:val="20"/>
                <w:lang w:eastAsia="en-US"/>
              </w:rPr>
            </w:pPr>
            <w:r>
              <w:rPr>
                <w:szCs w:val="20"/>
                <w:lang w:eastAsia="en-US"/>
              </w:rPr>
              <w:t>150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Что такое этикет</w:t>
            </w:r>
          </w:p>
        </w:tc>
        <w:tc>
          <w:tcPr>
            <w:tcW w:w="728" w:type="pct"/>
          </w:tcPr>
          <w:p w:rsidR="0096550A" w:rsidRPr="0096550A" w:rsidRDefault="0096550A">
            <w:pPr>
              <w:pStyle w:val="31"/>
              <w:rPr>
                <w:sz w:val="24"/>
                <w:szCs w:val="24"/>
              </w:rPr>
            </w:pPr>
            <w:r w:rsidRPr="0096550A">
              <w:rPr>
                <w:sz w:val="24"/>
                <w:szCs w:val="24"/>
              </w:rPr>
              <w:t>Буклет</w:t>
            </w:r>
          </w:p>
        </w:tc>
        <w:tc>
          <w:tcPr>
            <w:tcW w:w="513" w:type="pct"/>
          </w:tcPr>
          <w:p w:rsidR="0096550A" w:rsidRPr="0096550A" w:rsidRDefault="0096550A" w:rsidP="00D74701">
            <w:pPr>
              <w:jc w:val="center"/>
              <w:rPr>
                <w:lang w:eastAsia="en-US"/>
              </w:rPr>
            </w:pPr>
            <w:r w:rsidRPr="0096550A">
              <w:rPr>
                <w:lang w:eastAsia="en-US"/>
              </w:rPr>
              <w:t>ШКЧ</w:t>
            </w:r>
          </w:p>
        </w:tc>
        <w:tc>
          <w:tcPr>
            <w:tcW w:w="1198" w:type="pct"/>
          </w:tcPr>
          <w:p w:rsidR="0096550A" w:rsidRDefault="0096550A" w:rsidP="0096550A">
            <w:pPr>
              <w:jc w:val="center"/>
            </w:pPr>
            <w:r w:rsidRPr="00023E80">
              <w:rPr>
                <w:sz w:val="20"/>
                <w:szCs w:val="20"/>
              </w:rPr>
              <w:t>Верещагина Н.Ю.</w:t>
            </w:r>
          </w:p>
        </w:tc>
        <w:tc>
          <w:tcPr>
            <w:tcW w:w="396" w:type="pct"/>
          </w:tcPr>
          <w:p w:rsidR="0096550A" w:rsidRDefault="0096550A" w:rsidP="00D74701">
            <w:r w:rsidRPr="00DF6693">
              <w:t>принтер</w:t>
            </w:r>
          </w:p>
        </w:tc>
        <w:tc>
          <w:tcPr>
            <w:tcW w:w="225" w:type="pct"/>
          </w:tcPr>
          <w:p w:rsidR="0096550A" w:rsidRPr="00242DA7" w:rsidRDefault="0096550A" w:rsidP="00D74701">
            <w:pPr>
              <w:jc w:val="center"/>
              <w:rPr>
                <w:szCs w:val="20"/>
                <w:lang w:eastAsia="en-US"/>
              </w:rPr>
            </w:pPr>
            <w:r w:rsidRPr="00242DA7">
              <w:rPr>
                <w:szCs w:val="20"/>
                <w:lang w:eastAsia="en-US"/>
              </w:rPr>
              <w:t>2</w:t>
            </w:r>
          </w:p>
        </w:tc>
        <w:tc>
          <w:tcPr>
            <w:tcW w:w="275" w:type="pct"/>
          </w:tcPr>
          <w:p w:rsidR="0096550A" w:rsidRPr="00242DA7" w:rsidRDefault="0096550A" w:rsidP="00D74701">
            <w:pPr>
              <w:jc w:val="center"/>
              <w:rPr>
                <w:szCs w:val="20"/>
                <w:lang w:eastAsia="en-US"/>
              </w:rPr>
            </w:pPr>
            <w:r w:rsidRPr="00242DA7">
              <w:rPr>
                <w:szCs w:val="20"/>
                <w:lang w:eastAsia="en-US"/>
              </w:rPr>
              <w:t>300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Памятка призывнику</w:t>
            </w:r>
          </w:p>
        </w:tc>
        <w:tc>
          <w:tcPr>
            <w:tcW w:w="728" w:type="pct"/>
          </w:tcPr>
          <w:p w:rsidR="0096550A" w:rsidRPr="0096550A" w:rsidRDefault="0096550A">
            <w:pPr>
              <w:pStyle w:val="31"/>
              <w:rPr>
                <w:sz w:val="24"/>
                <w:szCs w:val="24"/>
              </w:rPr>
            </w:pPr>
            <w:r w:rsidRPr="0096550A">
              <w:rPr>
                <w:sz w:val="24"/>
                <w:szCs w:val="24"/>
              </w:rPr>
              <w:t>Буклет</w:t>
            </w:r>
          </w:p>
        </w:tc>
        <w:tc>
          <w:tcPr>
            <w:tcW w:w="513" w:type="pct"/>
          </w:tcPr>
          <w:p w:rsidR="0096550A" w:rsidRPr="0096550A" w:rsidRDefault="0096550A" w:rsidP="00D74701">
            <w:pPr>
              <w:jc w:val="center"/>
            </w:pPr>
            <w:r>
              <w:t>молодежь</w:t>
            </w:r>
          </w:p>
        </w:tc>
        <w:tc>
          <w:tcPr>
            <w:tcW w:w="1198" w:type="pct"/>
          </w:tcPr>
          <w:p w:rsidR="0096550A" w:rsidRDefault="0096550A" w:rsidP="0096550A">
            <w:pPr>
              <w:jc w:val="center"/>
            </w:pPr>
            <w:r w:rsidRPr="00023E80">
              <w:rPr>
                <w:sz w:val="20"/>
                <w:szCs w:val="20"/>
              </w:rPr>
              <w:t>Верещагина Н.Ю.</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2F7E92" w:rsidRDefault="0096550A" w:rsidP="00D74701">
            <w:pPr>
              <w:jc w:val="center"/>
            </w:pPr>
            <w:r>
              <w:t>100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Папа</w:t>
            </w:r>
            <w:r>
              <w:rPr>
                <w:sz w:val="24"/>
                <w:szCs w:val="24"/>
              </w:rPr>
              <w:t xml:space="preserve"> –</w:t>
            </w:r>
            <w:r w:rsidRPr="0096550A">
              <w:rPr>
                <w:sz w:val="24"/>
                <w:szCs w:val="24"/>
              </w:rPr>
              <w:t xml:space="preserve"> это вам не мама</w:t>
            </w:r>
          </w:p>
        </w:tc>
        <w:tc>
          <w:tcPr>
            <w:tcW w:w="728" w:type="pct"/>
          </w:tcPr>
          <w:p w:rsidR="0096550A" w:rsidRPr="0096550A" w:rsidRDefault="0096550A">
            <w:pPr>
              <w:pStyle w:val="31"/>
              <w:rPr>
                <w:sz w:val="24"/>
                <w:szCs w:val="24"/>
              </w:rPr>
            </w:pPr>
            <w:r w:rsidRPr="0096550A">
              <w:rPr>
                <w:sz w:val="24"/>
                <w:szCs w:val="24"/>
              </w:rPr>
              <w:t>Буклет</w:t>
            </w:r>
          </w:p>
        </w:tc>
        <w:tc>
          <w:tcPr>
            <w:tcW w:w="513" w:type="pct"/>
          </w:tcPr>
          <w:p w:rsidR="0096550A" w:rsidRPr="0096550A" w:rsidRDefault="0096550A" w:rsidP="00D74701">
            <w:pPr>
              <w:jc w:val="center"/>
            </w:pPr>
            <w:r>
              <w:t>дети</w:t>
            </w:r>
          </w:p>
        </w:tc>
        <w:tc>
          <w:tcPr>
            <w:tcW w:w="1198" w:type="pct"/>
          </w:tcPr>
          <w:p w:rsidR="0096550A" w:rsidRDefault="0096550A" w:rsidP="0096550A">
            <w:pPr>
              <w:jc w:val="center"/>
            </w:pPr>
            <w:r w:rsidRPr="00023E80">
              <w:rPr>
                <w:sz w:val="20"/>
                <w:szCs w:val="20"/>
              </w:rPr>
              <w:t>Верещагина Н.Ю.</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Default="0096550A" w:rsidP="00D74701">
            <w:pPr>
              <w:jc w:val="center"/>
            </w:pPr>
            <w:r>
              <w:t>100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День народного единства</w:t>
            </w:r>
          </w:p>
        </w:tc>
        <w:tc>
          <w:tcPr>
            <w:tcW w:w="728" w:type="pct"/>
          </w:tcPr>
          <w:p w:rsidR="0096550A" w:rsidRPr="0096550A" w:rsidRDefault="0096550A">
            <w:pPr>
              <w:pStyle w:val="31"/>
              <w:rPr>
                <w:sz w:val="24"/>
                <w:szCs w:val="24"/>
              </w:rPr>
            </w:pPr>
            <w:r w:rsidRPr="0096550A">
              <w:rPr>
                <w:sz w:val="24"/>
                <w:szCs w:val="24"/>
              </w:rPr>
              <w:t>Буклет</w:t>
            </w:r>
          </w:p>
        </w:tc>
        <w:tc>
          <w:tcPr>
            <w:tcW w:w="513" w:type="pct"/>
          </w:tcPr>
          <w:p w:rsidR="0096550A" w:rsidRPr="0096550A" w:rsidRDefault="0096550A" w:rsidP="00D74701">
            <w:pPr>
              <w:jc w:val="center"/>
            </w:pPr>
            <w:r w:rsidRPr="0096550A">
              <w:t>ШКЧ</w:t>
            </w:r>
          </w:p>
        </w:tc>
        <w:tc>
          <w:tcPr>
            <w:tcW w:w="1198" w:type="pct"/>
          </w:tcPr>
          <w:p w:rsidR="0096550A" w:rsidRDefault="0096550A" w:rsidP="0096550A">
            <w:pPr>
              <w:jc w:val="center"/>
            </w:pPr>
            <w:r w:rsidRPr="00023E80">
              <w:rPr>
                <w:sz w:val="20"/>
                <w:szCs w:val="20"/>
              </w:rPr>
              <w:t>Верещагина Н.Ю.</w:t>
            </w:r>
          </w:p>
        </w:tc>
        <w:tc>
          <w:tcPr>
            <w:tcW w:w="396" w:type="pct"/>
          </w:tcPr>
          <w:p w:rsidR="0096550A" w:rsidRPr="002F7E92" w:rsidRDefault="0096550A" w:rsidP="00D74701">
            <w:pPr>
              <w:jc w:val="center"/>
            </w:pPr>
            <w:r>
              <w:t>принтер</w:t>
            </w:r>
          </w:p>
        </w:tc>
        <w:tc>
          <w:tcPr>
            <w:tcW w:w="225" w:type="pct"/>
          </w:tcPr>
          <w:p w:rsidR="0096550A" w:rsidRPr="002F7E92" w:rsidRDefault="0096550A" w:rsidP="00D74701">
            <w:pPr>
              <w:jc w:val="center"/>
            </w:pPr>
            <w:r>
              <w:t>2</w:t>
            </w:r>
          </w:p>
        </w:tc>
        <w:tc>
          <w:tcPr>
            <w:tcW w:w="275" w:type="pct"/>
          </w:tcPr>
          <w:p w:rsidR="0096550A" w:rsidRDefault="0096550A" w:rsidP="00D74701">
            <w:pPr>
              <w:jc w:val="center"/>
            </w:pPr>
            <w:r>
              <w:t>20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Мир без террора</w:t>
            </w:r>
          </w:p>
        </w:tc>
        <w:tc>
          <w:tcPr>
            <w:tcW w:w="728" w:type="pct"/>
          </w:tcPr>
          <w:p w:rsidR="0096550A" w:rsidRPr="0096550A" w:rsidRDefault="0096550A">
            <w:pPr>
              <w:pStyle w:val="31"/>
              <w:rPr>
                <w:sz w:val="24"/>
                <w:szCs w:val="24"/>
              </w:rPr>
            </w:pPr>
            <w:r w:rsidRPr="0096550A">
              <w:rPr>
                <w:sz w:val="24"/>
                <w:szCs w:val="24"/>
              </w:rPr>
              <w:t>Буклет</w:t>
            </w:r>
          </w:p>
        </w:tc>
        <w:tc>
          <w:tcPr>
            <w:tcW w:w="513" w:type="pct"/>
          </w:tcPr>
          <w:p w:rsidR="0096550A" w:rsidRPr="0096550A" w:rsidRDefault="0096550A" w:rsidP="00D74701">
            <w:pPr>
              <w:jc w:val="center"/>
            </w:pPr>
            <w:r w:rsidRPr="0096550A">
              <w:t>ШКЧ</w:t>
            </w:r>
          </w:p>
        </w:tc>
        <w:tc>
          <w:tcPr>
            <w:tcW w:w="1198" w:type="pct"/>
          </w:tcPr>
          <w:p w:rsidR="0096550A" w:rsidRDefault="0096550A" w:rsidP="0096550A">
            <w:pPr>
              <w:jc w:val="center"/>
            </w:pPr>
            <w:r w:rsidRPr="00023E80">
              <w:rPr>
                <w:sz w:val="20"/>
                <w:szCs w:val="20"/>
              </w:rPr>
              <w:t>Верещагина Н.Ю.</w:t>
            </w:r>
          </w:p>
        </w:tc>
        <w:tc>
          <w:tcPr>
            <w:tcW w:w="396" w:type="pct"/>
          </w:tcPr>
          <w:p w:rsidR="0096550A" w:rsidRPr="002F7E92" w:rsidRDefault="0096550A" w:rsidP="00F73EAA">
            <w:pPr>
              <w:jc w:val="center"/>
            </w:pPr>
            <w:r>
              <w:t>принтер</w:t>
            </w:r>
          </w:p>
        </w:tc>
        <w:tc>
          <w:tcPr>
            <w:tcW w:w="225" w:type="pct"/>
          </w:tcPr>
          <w:p w:rsidR="0096550A" w:rsidRPr="002F7E92" w:rsidRDefault="0096550A" w:rsidP="00F73EAA">
            <w:pPr>
              <w:jc w:val="center"/>
            </w:pPr>
            <w:r>
              <w:t>2</w:t>
            </w:r>
          </w:p>
        </w:tc>
        <w:tc>
          <w:tcPr>
            <w:tcW w:w="275" w:type="pct"/>
          </w:tcPr>
          <w:p w:rsidR="0096550A" w:rsidRPr="0096550A" w:rsidRDefault="0096550A">
            <w:pPr>
              <w:pStyle w:val="31"/>
              <w:rPr>
                <w:sz w:val="24"/>
              </w:rPr>
            </w:pPr>
            <w:r w:rsidRPr="0096550A">
              <w:rPr>
                <w:sz w:val="24"/>
              </w:rPr>
              <w:t>200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Быть здоровым это модно</w:t>
            </w:r>
          </w:p>
        </w:tc>
        <w:tc>
          <w:tcPr>
            <w:tcW w:w="728" w:type="pct"/>
          </w:tcPr>
          <w:p w:rsidR="0096550A" w:rsidRPr="0096550A" w:rsidRDefault="0096550A">
            <w:pPr>
              <w:pStyle w:val="31"/>
              <w:rPr>
                <w:sz w:val="24"/>
                <w:szCs w:val="24"/>
              </w:rPr>
            </w:pPr>
            <w:r w:rsidRPr="0096550A">
              <w:rPr>
                <w:sz w:val="24"/>
                <w:szCs w:val="24"/>
              </w:rPr>
              <w:t>Буклет</w:t>
            </w:r>
          </w:p>
        </w:tc>
        <w:tc>
          <w:tcPr>
            <w:tcW w:w="513" w:type="pct"/>
          </w:tcPr>
          <w:p w:rsidR="0096550A" w:rsidRPr="0096550A" w:rsidRDefault="0096550A" w:rsidP="00D74701">
            <w:pPr>
              <w:jc w:val="center"/>
            </w:pPr>
            <w:r>
              <w:t>ШКЧ</w:t>
            </w:r>
          </w:p>
        </w:tc>
        <w:tc>
          <w:tcPr>
            <w:tcW w:w="1198" w:type="pct"/>
          </w:tcPr>
          <w:p w:rsidR="0096550A" w:rsidRDefault="0096550A" w:rsidP="0096550A">
            <w:pPr>
              <w:jc w:val="center"/>
            </w:pPr>
            <w:r w:rsidRPr="00023E80">
              <w:rPr>
                <w:sz w:val="20"/>
                <w:szCs w:val="20"/>
              </w:rPr>
              <w:t>Верещагина Н.Ю.</w:t>
            </w:r>
          </w:p>
        </w:tc>
        <w:tc>
          <w:tcPr>
            <w:tcW w:w="396" w:type="pct"/>
          </w:tcPr>
          <w:p w:rsidR="0096550A" w:rsidRPr="002F7E92" w:rsidRDefault="0096550A" w:rsidP="00F73EAA">
            <w:pPr>
              <w:jc w:val="center"/>
            </w:pPr>
            <w:r>
              <w:t>принтер</w:t>
            </w:r>
          </w:p>
        </w:tc>
        <w:tc>
          <w:tcPr>
            <w:tcW w:w="225" w:type="pct"/>
          </w:tcPr>
          <w:p w:rsidR="0096550A" w:rsidRPr="002F7E92" w:rsidRDefault="0096550A" w:rsidP="00F73EAA">
            <w:pPr>
              <w:jc w:val="center"/>
            </w:pPr>
            <w:r>
              <w:t>2</w:t>
            </w:r>
          </w:p>
        </w:tc>
        <w:tc>
          <w:tcPr>
            <w:tcW w:w="275" w:type="pct"/>
          </w:tcPr>
          <w:p w:rsidR="0096550A" w:rsidRPr="0096550A" w:rsidRDefault="0096550A">
            <w:pPr>
              <w:pStyle w:val="31"/>
              <w:rPr>
                <w:sz w:val="24"/>
              </w:rPr>
            </w:pPr>
            <w:r w:rsidRPr="0096550A">
              <w:rPr>
                <w:sz w:val="24"/>
              </w:rPr>
              <w:t>100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 xml:space="preserve">Памятка по </w:t>
            </w:r>
            <w:proofErr w:type="spellStart"/>
            <w:r w:rsidRPr="0096550A">
              <w:rPr>
                <w:sz w:val="24"/>
                <w:szCs w:val="24"/>
              </w:rPr>
              <w:t>дронам</w:t>
            </w:r>
            <w:proofErr w:type="spellEnd"/>
          </w:p>
        </w:tc>
        <w:tc>
          <w:tcPr>
            <w:tcW w:w="728" w:type="pct"/>
          </w:tcPr>
          <w:p w:rsidR="0096550A" w:rsidRPr="0096550A" w:rsidRDefault="0096550A">
            <w:pPr>
              <w:pStyle w:val="31"/>
              <w:rPr>
                <w:sz w:val="24"/>
                <w:szCs w:val="24"/>
              </w:rPr>
            </w:pPr>
            <w:r w:rsidRPr="0096550A">
              <w:rPr>
                <w:sz w:val="24"/>
                <w:szCs w:val="24"/>
              </w:rPr>
              <w:t>Закладка</w:t>
            </w:r>
          </w:p>
        </w:tc>
        <w:tc>
          <w:tcPr>
            <w:tcW w:w="513" w:type="pct"/>
          </w:tcPr>
          <w:p w:rsidR="0096550A" w:rsidRPr="0096550A" w:rsidRDefault="0096550A" w:rsidP="00D74701">
            <w:pPr>
              <w:jc w:val="center"/>
            </w:pPr>
            <w:r>
              <w:t>ШКЧ</w:t>
            </w:r>
          </w:p>
        </w:tc>
        <w:tc>
          <w:tcPr>
            <w:tcW w:w="1198" w:type="pct"/>
          </w:tcPr>
          <w:p w:rsidR="0096550A" w:rsidRDefault="0096550A" w:rsidP="0096550A">
            <w:pPr>
              <w:jc w:val="center"/>
            </w:pPr>
            <w:r w:rsidRPr="00023E80">
              <w:rPr>
                <w:sz w:val="20"/>
                <w:szCs w:val="20"/>
              </w:rPr>
              <w:t>Верещагина Н.Ю.</w:t>
            </w:r>
          </w:p>
        </w:tc>
        <w:tc>
          <w:tcPr>
            <w:tcW w:w="396" w:type="pct"/>
          </w:tcPr>
          <w:p w:rsidR="0096550A" w:rsidRPr="002F7E92" w:rsidRDefault="0096550A" w:rsidP="00F73EAA">
            <w:pPr>
              <w:jc w:val="center"/>
            </w:pPr>
            <w:r>
              <w:t>принтер</w:t>
            </w:r>
          </w:p>
        </w:tc>
        <w:tc>
          <w:tcPr>
            <w:tcW w:w="225" w:type="pct"/>
          </w:tcPr>
          <w:p w:rsidR="0096550A" w:rsidRPr="002F7E92" w:rsidRDefault="0096550A" w:rsidP="00F73EAA">
            <w:pPr>
              <w:jc w:val="center"/>
            </w:pPr>
            <w:r>
              <w:t>2</w:t>
            </w:r>
          </w:p>
        </w:tc>
        <w:tc>
          <w:tcPr>
            <w:tcW w:w="275" w:type="pct"/>
          </w:tcPr>
          <w:p w:rsidR="0096550A" w:rsidRPr="0096550A" w:rsidRDefault="0096550A">
            <w:pPr>
              <w:pStyle w:val="31"/>
              <w:rPr>
                <w:sz w:val="24"/>
              </w:rPr>
            </w:pPr>
            <w:r w:rsidRPr="0096550A">
              <w:rPr>
                <w:sz w:val="24"/>
              </w:rPr>
              <w:t>100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Профессия будущего</w:t>
            </w:r>
          </w:p>
        </w:tc>
        <w:tc>
          <w:tcPr>
            <w:tcW w:w="728" w:type="pct"/>
          </w:tcPr>
          <w:p w:rsidR="0096550A" w:rsidRPr="0096550A" w:rsidRDefault="0096550A">
            <w:pPr>
              <w:pStyle w:val="31"/>
              <w:rPr>
                <w:sz w:val="24"/>
                <w:szCs w:val="24"/>
              </w:rPr>
            </w:pPr>
            <w:r w:rsidRPr="0096550A">
              <w:rPr>
                <w:sz w:val="24"/>
                <w:szCs w:val="24"/>
              </w:rPr>
              <w:t>Буклет</w:t>
            </w:r>
          </w:p>
        </w:tc>
        <w:tc>
          <w:tcPr>
            <w:tcW w:w="513" w:type="pct"/>
          </w:tcPr>
          <w:p w:rsidR="0096550A" w:rsidRPr="0096550A" w:rsidRDefault="0096550A" w:rsidP="00D74701">
            <w:pPr>
              <w:jc w:val="center"/>
            </w:pPr>
            <w:r>
              <w:t>молодежь</w:t>
            </w:r>
          </w:p>
        </w:tc>
        <w:tc>
          <w:tcPr>
            <w:tcW w:w="1198" w:type="pct"/>
          </w:tcPr>
          <w:p w:rsidR="0096550A" w:rsidRDefault="0096550A" w:rsidP="0096550A">
            <w:pPr>
              <w:jc w:val="center"/>
            </w:pPr>
            <w:r w:rsidRPr="00023E80">
              <w:rPr>
                <w:sz w:val="20"/>
                <w:szCs w:val="20"/>
              </w:rPr>
              <w:t>Верещагина Н.Ю.</w:t>
            </w:r>
          </w:p>
        </w:tc>
        <w:tc>
          <w:tcPr>
            <w:tcW w:w="396" w:type="pct"/>
          </w:tcPr>
          <w:p w:rsidR="0096550A" w:rsidRPr="002F7E92" w:rsidRDefault="0096550A" w:rsidP="00F73EAA">
            <w:pPr>
              <w:jc w:val="center"/>
            </w:pPr>
            <w:r>
              <w:t>принтер</w:t>
            </w:r>
          </w:p>
        </w:tc>
        <w:tc>
          <w:tcPr>
            <w:tcW w:w="225" w:type="pct"/>
          </w:tcPr>
          <w:p w:rsidR="0096550A" w:rsidRPr="002F7E92" w:rsidRDefault="0096550A" w:rsidP="00F73EAA">
            <w:pPr>
              <w:jc w:val="center"/>
            </w:pPr>
            <w:r>
              <w:t>2</w:t>
            </w:r>
          </w:p>
        </w:tc>
        <w:tc>
          <w:tcPr>
            <w:tcW w:w="275" w:type="pct"/>
          </w:tcPr>
          <w:p w:rsidR="0096550A" w:rsidRPr="0096550A" w:rsidRDefault="0096550A">
            <w:pPr>
              <w:pStyle w:val="31"/>
              <w:rPr>
                <w:sz w:val="24"/>
              </w:rPr>
            </w:pPr>
            <w:r w:rsidRPr="0096550A">
              <w:rPr>
                <w:sz w:val="24"/>
              </w:rPr>
              <w:t>100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96550A" w:rsidRDefault="0096550A">
            <w:pPr>
              <w:pStyle w:val="31"/>
              <w:jc w:val="left"/>
              <w:rPr>
                <w:sz w:val="24"/>
                <w:szCs w:val="24"/>
              </w:rPr>
            </w:pPr>
            <w:r w:rsidRPr="0096550A">
              <w:rPr>
                <w:sz w:val="24"/>
                <w:szCs w:val="24"/>
              </w:rPr>
              <w:t>Профессий много не бывает</w:t>
            </w:r>
          </w:p>
        </w:tc>
        <w:tc>
          <w:tcPr>
            <w:tcW w:w="728" w:type="pct"/>
          </w:tcPr>
          <w:p w:rsidR="0096550A" w:rsidRPr="0096550A" w:rsidRDefault="0096550A">
            <w:pPr>
              <w:pStyle w:val="31"/>
              <w:rPr>
                <w:sz w:val="24"/>
                <w:szCs w:val="24"/>
              </w:rPr>
            </w:pPr>
            <w:r w:rsidRPr="0096550A">
              <w:rPr>
                <w:sz w:val="24"/>
                <w:szCs w:val="24"/>
              </w:rPr>
              <w:t>Буклет</w:t>
            </w:r>
          </w:p>
        </w:tc>
        <w:tc>
          <w:tcPr>
            <w:tcW w:w="513" w:type="pct"/>
          </w:tcPr>
          <w:p w:rsidR="0096550A" w:rsidRPr="0096550A" w:rsidRDefault="0096550A" w:rsidP="00D74701">
            <w:pPr>
              <w:jc w:val="center"/>
            </w:pPr>
            <w:r>
              <w:t>молодежь</w:t>
            </w:r>
          </w:p>
        </w:tc>
        <w:tc>
          <w:tcPr>
            <w:tcW w:w="1198" w:type="pct"/>
          </w:tcPr>
          <w:p w:rsidR="0096550A" w:rsidRDefault="0096550A" w:rsidP="0096550A">
            <w:pPr>
              <w:jc w:val="center"/>
            </w:pPr>
            <w:r w:rsidRPr="00023E80">
              <w:rPr>
                <w:sz w:val="20"/>
                <w:szCs w:val="20"/>
              </w:rPr>
              <w:t>Верещагина Н.Ю.</w:t>
            </w:r>
          </w:p>
        </w:tc>
        <w:tc>
          <w:tcPr>
            <w:tcW w:w="396" w:type="pct"/>
          </w:tcPr>
          <w:p w:rsidR="0096550A" w:rsidRPr="002F7E92" w:rsidRDefault="0096550A" w:rsidP="00F73EAA">
            <w:pPr>
              <w:jc w:val="center"/>
            </w:pPr>
            <w:r>
              <w:t>принтер</w:t>
            </w:r>
          </w:p>
        </w:tc>
        <w:tc>
          <w:tcPr>
            <w:tcW w:w="225" w:type="pct"/>
          </w:tcPr>
          <w:p w:rsidR="0096550A" w:rsidRPr="002F7E92" w:rsidRDefault="0096550A" w:rsidP="00F73EAA">
            <w:pPr>
              <w:jc w:val="center"/>
            </w:pPr>
            <w:r>
              <w:t>2</w:t>
            </w:r>
          </w:p>
        </w:tc>
        <w:tc>
          <w:tcPr>
            <w:tcW w:w="275" w:type="pct"/>
          </w:tcPr>
          <w:p w:rsidR="0096550A" w:rsidRPr="0096550A" w:rsidRDefault="0096550A">
            <w:pPr>
              <w:pStyle w:val="31"/>
              <w:rPr>
                <w:sz w:val="24"/>
              </w:rPr>
            </w:pPr>
            <w:r w:rsidRPr="0096550A">
              <w:rPr>
                <w:sz w:val="24"/>
              </w:rPr>
              <w:t>100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vAlign w:val="center"/>
          </w:tcPr>
          <w:p w:rsidR="0096550A" w:rsidRPr="00816696" w:rsidRDefault="0096550A" w:rsidP="00490EA8">
            <w:pPr>
              <w:pStyle w:val="31"/>
              <w:jc w:val="left"/>
              <w:rPr>
                <w:sz w:val="24"/>
                <w:szCs w:val="24"/>
              </w:rPr>
            </w:pPr>
            <w:r w:rsidRPr="00816696">
              <w:rPr>
                <w:sz w:val="24"/>
                <w:szCs w:val="24"/>
              </w:rPr>
              <w:t>Стихи о  блокаде Ленинграда</w:t>
            </w:r>
          </w:p>
        </w:tc>
        <w:tc>
          <w:tcPr>
            <w:tcW w:w="728" w:type="pct"/>
            <w:vAlign w:val="center"/>
          </w:tcPr>
          <w:p w:rsidR="0096550A" w:rsidRPr="00816696" w:rsidRDefault="0096550A" w:rsidP="00490EA8">
            <w:pPr>
              <w:jc w:val="center"/>
            </w:pPr>
            <w:r w:rsidRPr="00816696">
              <w:t>закладка</w:t>
            </w:r>
          </w:p>
        </w:tc>
        <w:tc>
          <w:tcPr>
            <w:tcW w:w="513" w:type="pct"/>
          </w:tcPr>
          <w:p w:rsidR="0096550A" w:rsidRPr="002F7E92" w:rsidRDefault="0096550A" w:rsidP="00D74701">
            <w:pPr>
              <w:jc w:val="center"/>
            </w:pPr>
            <w:r>
              <w:t>дети</w:t>
            </w:r>
          </w:p>
        </w:tc>
        <w:tc>
          <w:tcPr>
            <w:tcW w:w="1198" w:type="pct"/>
          </w:tcPr>
          <w:p w:rsidR="0096550A" w:rsidRPr="002F7E92" w:rsidRDefault="0096550A" w:rsidP="00490EA8">
            <w:pPr>
              <w:jc w:val="center"/>
              <w:rPr>
                <w:sz w:val="20"/>
                <w:szCs w:val="20"/>
              </w:rPr>
            </w:pPr>
            <w:proofErr w:type="spellStart"/>
            <w:r>
              <w:rPr>
                <w:sz w:val="20"/>
                <w:szCs w:val="20"/>
              </w:rPr>
              <w:t>Пыстогова</w:t>
            </w:r>
            <w:proofErr w:type="spellEnd"/>
            <w:r>
              <w:rPr>
                <w:sz w:val="20"/>
                <w:szCs w:val="20"/>
              </w:rPr>
              <w:t xml:space="preserve"> Е.Н., </w:t>
            </w:r>
            <w:r w:rsidRPr="002F2A44">
              <w:rPr>
                <w:sz w:val="20"/>
                <w:szCs w:val="20"/>
              </w:rPr>
              <w:t>библио</w:t>
            </w:r>
            <w:r>
              <w:rPr>
                <w:sz w:val="20"/>
                <w:szCs w:val="20"/>
              </w:rPr>
              <w:t>текарь</w:t>
            </w:r>
            <w:r w:rsidRPr="002F2A44">
              <w:rPr>
                <w:sz w:val="20"/>
                <w:szCs w:val="20"/>
              </w:rPr>
              <w:t xml:space="preserve"> СП Сивинская б-ка им. Ф.Ф. Павленкова</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vAlign w:val="center"/>
          </w:tcPr>
          <w:p w:rsidR="0096550A" w:rsidRPr="00816696" w:rsidRDefault="0096550A" w:rsidP="00490EA8">
            <w:pPr>
              <w:pStyle w:val="31"/>
              <w:rPr>
                <w:sz w:val="24"/>
                <w:szCs w:val="24"/>
              </w:rPr>
            </w:pPr>
            <w:r w:rsidRPr="00816696">
              <w:rPr>
                <w:sz w:val="24"/>
                <w:szCs w:val="24"/>
              </w:rPr>
              <w:t>200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vAlign w:val="center"/>
          </w:tcPr>
          <w:p w:rsidR="0096550A" w:rsidRPr="00816696" w:rsidRDefault="0096550A" w:rsidP="00490EA8">
            <w:r w:rsidRPr="00816696">
              <w:t>Стихи о весне</w:t>
            </w:r>
          </w:p>
        </w:tc>
        <w:tc>
          <w:tcPr>
            <w:tcW w:w="728" w:type="pct"/>
            <w:vAlign w:val="center"/>
          </w:tcPr>
          <w:p w:rsidR="0096550A" w:rsidRPr="00816696" w:rsidRDefault="0096550A" w:rsidP="00490EA8">
            <w:pPr>
              <w:jc w:val="center"/>
            </w:pPr>
            <w:r w:rsidRPr="00816696">
              <w:t>закладка</w:t>
            </w:r>
          </w:p>
        </w:tc>
        <w:tc>
          <w:tcPr>
            <w:tcW w:w="513" w:type="pct"/>
          </w:tcPr>
          <w:p w:rsidR="0096550A" w:rsidRPr="002F7E92" w:rsidRDefault="0096550A" w:rsidP="00D74701">
            <w:pPr>
              <w:jc w:val="center"/>
            </w:pPr>
            <w:r>
              <w:t>дети</w:t>
            </w:r>
          </w:p>
        </w:tc>
        <w:tc>
          <w:tcPr>
            <w:tcW w:w="1198" w:type="pct"/>
          </w:tcPr>
          <w:p w:rsidR="0096550A" w:rsidRDefault="0096550A" w:rsidP="00490EA8">
            <w:pPr>
              <w:jc w:val="center"/>
            </w:pPr>
            <w:proofErr w:type="spellStart"/>
            <w:r w:rsidRPr="003E14DA">
              <w:rPr>
                <w:sz w:val="20"/>
                <w:szCs w:val="20"/>
              </w:rPr>
              <w:t>Пыстогова</w:t>
            </w:r>
            <w:proofErr w:type="spellEnd"/>
            <w:r w:rsidRPr="003E14DA">
              <w:rPr>
                <w:sz w:val="20"/>
                <w:szCs w:val="20"/>
              </w:rPr>
              <w:t xml:space="preserve"> Е.Н.</w:t>
            </w:r>
          </w:p>
        </w:tc>
        <w:tc>
          <w:tcPr>
            <w:tcW w:w="396" w:type="pct"/>
          </w:tcPr>
          <w:p w:rsidR="0096550A" w:rsidRPr="002F7E92" w:rsidRDefault="0096550A" w:rsidP="00D74701">
            <w:pPr>
              <w:jc w:val="center"/>
            </w:pPr>
            <w:r>
              <w:t>принтер</w:t>
            </w:r>
          </w:p>
        </w:tc>
        <w:tc>
          <w:tcPr>
            <w:tcW w:w="225" w:type="pct"/>
          </w:tcPr>
          <w:p w:rsidR="0096550A" w:rsidRPr="002F7E92" w:rsidRDefault="0096550A" w:rsidP="00D74701">
            <w:pPr>
              <w:jc w:val="center"/>
            </w:pPr>
            <w:r>
              <w:t>2</w:t>
            </w:r>
          </w:p>
        </w:tc>
        <w:tc>
          <w:tcPr>
            <w:tcW w:w="275" w:type="pct"/>
            <w:vAlign w:val="center"/>
          </w:tcPr>
          <w:p w:rsidR="0096550A" w:rsidRPr="00816696" w:rsidRDefault="0096550A" w:rsidP="00490EA8">
            <w:pPr>
              <w:jc w:val="center"/>
            </w:pPr>
            <w:r w:rsidRPr="00816696">
              <w:t>200</w:t>
            </w:r>
          </w:p>
        </w:tc>
      </w:tr>
      <w:tr w:rsidR="0096550A" w:rsidRPr="002F7E92" w:rsidTr="009167C0">
        <w:trPr>
          <w:trHeight w:val="339"/>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vAlign w:val="center"/>
          </w:tcPr>
          <w:p w:rsidR="0096550A" w:rsidRPr="00816696" w:rsidRDefault="0096550A" w:rsidP="00490EA8">
            <w:r w:rsidRPr="00816696">
              <w:t>Стихи о танце</w:t>
            </w:r>
          </w:p>
        </w:tc>
        <w:tc>
          <w:tcPr>
            <w:tcW w:w="728" w:type="pct"/>
            <w:vAlign w:val="center"/>
          </w:tcPr>
          <w:p w:rsidR="0096550A" w:rsidRPr="00816696" w:rsidRDefault="0096550A" w:rsidP="00490EA8">
            <w:pPr>
              <w:jc w:val="center"/>
            </w:pPr>
            <w:r w:rsidRPr="00816696">
              <w:t>закладка</w:t>
            </w:r>
          </w:p>
        </w:tc>
        <w:tc>
          <w:tcPr>
            <w:tcW w:w="513" w:type="pct"/>
          </w:tcPr>
          <w:p w:rsidR="0096550A" w:rsidRDefault="009167C0" w:rsidP="00D74701">
            <w:pPr>
              <w:jc w:val="center"/>
            </w:pPr>
            <w:r>
              <w:t>ШКЧ</w:t>
            </w:r>
          </w:p>
        </w:tc>
        <w:tc>
          <w:tcPr>
            <w:tcW w:w="1198" w:type="pct"/>
          </w:tcPr>
          <w:p w:rsidR="0096550A" w:rsidRDefault="0096550A" w:rsidP="00490EA8">
            <w:pPr>
              <w:jc w:val="center"/>
            </w:pPr>
            <w:proofErr w:type="spellStart"/>
            <w:r w:rsidRPr="003E14DA">
              <w:rPr>
                <w:sz w:val="20"/>
                <w:szCs w:val="20"/>
              </w:rPr>
              <w:t>Пыстогова</w:t>
            </w:r>
            <w:proofErr w:type="spellEnd"/>
            <w:r w:rsidRPr="003E14DA">
              <w:rPr>
                <w:sz w:val="20"/>
                <w:szCs w:val="20"/>
              </w:rPr>
              <w:t xml:space="preserve"> Е.Н.</w:t>
            </w:r>
          </w:p>
        </w:tc>
        <w:tc>
          <w:tcPr>
            <w:tcW w:w="396" w:type="pct"/>
          </w:tcPr>
          <w:p w:rsidR="0096550A" w:rsidRDefault="0096550A" w:rsidP="00D74701">
            <w:pPr>
              <w:jc w:val="center"/>
            </w:pPr>
          </w:p>
        </w:tc>
        <w:tc>
          <w:tcPr>
            <w:tcW w:w="225" w:type="pct"/>
          </w:tcPr>
          <w:p w:rsidR="0096550A" w:rsidRDefault="0096550A" w:rsidP="00D74701">
            <w:pPr>
              <w:jc w:val="center"/>
            </w:pPr>
            <w:r>
              <w:t>2</w:t>
            </w:r>
          </w:p>
        </w:tc>
        <w:tc>
          <w:tcPr>
            <w:tcW w:w="275" w:type="pct"/>
            <w:vAlign w:val="center"/>
          </w:tcPr>
          <w:p w:rsidR="0096550A" w:rsidRPr="00816696" w:rsidRDefault="0096550A" w:rsidP="00490EA8">
            <w:pPr>
              <w:jc w:val="center"/>
            </w:pPr>
            <w:r w:rsidRPr="00816696">
              <w:t>200</w:t>
            </w:r>
          </w:p>
        </w:tc>
      </w:tr>
      <w:tr w:rsidR="009167C0" w:rsidRPr="002F7E92" w:rsidTr="009167C0">
        <w:trPr>
          <w:trHeight w:val="339"/>
        </w:trPr>
        <w:tc>
          <w:tcPr>
            <w:tcW w:w="173" w:type="pct"/>
          </w:tcPr>
          <w:p w:rsidR="009167C0" w:rsidRPr="000F67FC" w:rsidRDefault="009167C0" w:rsidP="000F67FC">
            <w:pPr>
              <w:pStyle w:val="a3"/>
              <w:numPr>
                <w:ilvl w:val="0"/>
                <w:numId w:val="49"/>
              </w:numPr>
              <w:ind w:left="284" w:right="-32"/>
              <w:jc w:val="center"/>
              <w:rPr>
                <w:sz w:val="20"/>
                <w:szCs w:val="20"/>
              </w:rPr>
            </w:pPr>
          </w:p>
        </w:tc>
        <w:tc>
          <w:tcPr>
            <w:tcW w:w="1494" w:type="pct"/>
            <w:vAlign w:val="center"/>
          </w:tcPr>
          <w:p w:rsidR="009167C0" w:rsidRPr="00816696" w:rsidRDefault="009167C0" w:rsidP="00490EA8">
            <w:r w:rsidRPr="00816696">
              <w:t>Стихи о Победе</w:t>
            </w:r>
          </w:p>
        </w:tc>
        <w:tc>
          <w:tcPr>
            <w:tcW w:w="728" w:type="pct"/>
            <w:vAlign w:val="center"/>
          </w:tcPr>
          <w:p w:rsidR="009167C0" w:rsidRPr="00816696" w:rsidRDefault="009167C0" w:rsidP="00490EA8">
            <w:pPr>
              <w:jc w:val="center"/>
            </w:pPr>
            <w:r w:rsidRPr="00816696">
              <w:t>закладка</w:t>
            </w:r>
          </w:p>
        </w:tc>
        <w:tc>
          <w:tcPr>
            <w:tcW w:w="513" w:type="pct"/>
          </w:tcPr>
          <w:p w:rsidR="009167C0" w:rsidRDefault="009167C0" w:rsidP="009167C0">
            <w:pPr>
              <w:jc w:val="center"/>
            </w:pPr>
            <w:r w:rsidRPr="00744D3B">
              <w:t>ШКЧ</w:t>
            </w:r>
          </w:p>
        </w:tc>
        <w:tc>
          <w:tcPr>
            <w:tcW w:w="1198" w:type="pct"/>
          </w:tcPr>
          <w:p w:rsidR="009167C0" w:rsidRDefault="009167C0" w:rsidP="00490EA8">
            <w:pPr>
              <w:jc w:val="center"/>
            </w:pPr>
            <w:proofErr w:type="spellStart"/>
            <w:r w:rsidRPr="003E14DA">
              <w:rPr>
                <w:sz w:val="20"/>
                <w:szCs w:val="20"/>
              </w:rPr>
              <w:t>Пыстогова</w:t>
            </w:r>
            <w:proofErr w:type="spellEnd"/>
            <w:r w:rsidRPr="003E14DA">
              <w:rPr>
                <w:sz w:val="20"/>
                <w:szCs w:val="20"/>
              </w:rPr>
              <w:t xml:space="preserve"> Е.Н.</w:t>
            </w:r>
          </w:p>
        </w:tc>
        <w:tc>
          <w:tcPr>
            <w:tcW w:w="396" w:type="pct"/>
          </w:tcPr>
          <w:p w:rsidR="009167C0" w:rsidRDefault="009167C0" w:rsidP="00D74701">
            <w:pPr>
              <w:jc w:val="center"/>
            </w:pPr>
          </w:p>
        </w:tc>
        <w:tc>
          <w:tcPr>
            <w:tcW w:w="225" w:type="pct"/>
          </w:tcPr>
          <w:p w:rsidR="009167C0" w:rsidRDefault="009167C0" w:rsidP="00D74701">
            <w:pPr>
              <w:jc w:val="center"/>
            </w:pPr>
            <w:r>
              <w:t>2</w:t>
            </w:r>
          </w:p>
        </w:tc>
        <w:tc>
          <w:tcPr>
            <w:tcW w:w="275" w:type="pct"/>
            <w:vAlign w:val="center"/>
          </w:tcPr>
          <w:p w:rsidR="009167C0" w:rsidRPr="00816696" w:rsidRDefault="009167C0" w:rsidP="00490EA8">
            <w:pPr>
              <w:jc w:val="center"/>
            </w:pPr>
            <w:r w:rsidRPr="00816696">
              <w:t>200</w:t>
            </w:r>
          </w:p>
        </w:tc>
      </w:tr>
      <w:tr w:rsidR="009167C0" w:rsidRPr="002F7E92" w:rsidTr="009167C0">
        <w:trPr>
          <w:trHeight w:val="339"/>
        </w:trPr>
        <w:tc>
          <w:tcPr>
            <w:tcW w:w="173" w:type="pct"/>
          </w:tcPr>
          <w:p w:rsidR="009167C0" w:rsidRPr="000F67FC" w:rsidRDefault="009167C0" w:rsidP="000F67FC">
            <w:pPr>
              <w:pStyle w:val="a3"/>
              <w:numPr>
                <w:ilvl w:val="0"/>
                <w:numId w:val="49"/>
              </w:numPr>
              <w:ind w:left="284" w:right="-32"/>
              <w:jc w:val="center"/>
              <w:rPr>
                <w:sz w:val="20"/>
                <w:szCs w:val="20"/>
              </w:rPr>
            </w:pPr>
          </w:p>
        </w:tc>
        <w:tc>
          <w:tcPr>
            <w:tcW w:w="1494" w:type="pct"/>
            <w:vAlign w:val="center"/>
          </w:tcPr>
          <w:p w:rsidR="009167C0" w:rsidRPr="00816696" w:rsidRDefault="009167C0" w:rsidP="00490EA8">
            <w:r>
              <w:t xml:space="preserve">Стихи </w:t>
            </w:r>
            <w:proofErr w:type="spellStart"/>
            <w:r>
              <w:t>с</w:t>
            </w:r>
            <w:r w:rsidRPr="00816696">
              <w:t>ивински</w:t>
            </w:r>
            <w:r>
              <w:t>х</w:t>
            </w:r>
            <w:proofErr w:type="spellEnd"/>
            <w:r w:rsidRPr="00816696">
              <w:t xml:space="preserve"> поэтов о Победе</w:t>
            </w:r>
          </w:p>
        </w:tc>
        <w:tc>
          <w:tcPr>
            <w:tcW w:w="728" w:type="pct"/>
            <w:vAlign w:val="center"/>
          </w:tcPr>
          <w:p w:rsidR="009167C0" w:rsidRPr="00816696" w:rsidRDefault="009167C0" w:rsidP="00490EA8">
            <w:pPr>
              <w:pStyle w:val="31"/>
              <w:rPr>
                <w:sz w:val="24"/>
                <w:szCs w:val="24"/>
              </w:rPr>
            </w:pPr>
            <w:r w:rsidRPr="00816696">
              <w:rPr>
                <w:sz w:val="24"/>
                <w:szCs w:val="24"/>
              </w:rPr>
              <w:t>буклет</w:t>
            </w:r>
          </w:p>
        </w:tc>
        <w:tc>
          <w:tcPr>
            <w:tcW w:w="513" w:type="pct"/>
          </w:tcPr>
          <w:p w:rsidR="009167C0" w:rsidRDefault="009167C0" w:rsidP="009167C0">
            <w:pPr>
              <w:jc w:val="center"/>
            </w:pPr>
            <w:r w:rsidRPr="00744D3B">
              <w:t>ШКЧ</w:t>
            </w:r>
          </w:p>
        </w:tc>
        <w:tc>
          <w:tcPr>
            <w:tcW w:w="1198" w:type="pct"/>
          </w:tcPr>
          <w:p w:rsidR="009167C0" w:rsidRDefault="009167C0" w:rsidP="00490EA8">
            <w:pPr>
              <w:jc w:val="center"/>
            </w:pPr>
            <w:proofErr w:type="spellStart"/>
            <w:r w:rsidRPr="003E14DA">
              <w:rPr>
                <w:sz w:val="20"/>
                <w:szCs w:val="20"/>
              </w:rPr>
              <w:t>Пыстогова</w:t>
            </w:r>
            <w:proofErr w:type="spellEnd"/>
            <w:r w:rsidRPr="003E14DA">
              <w:rPr>
                <w:sz w:val="20"/>
                <w:szCs w:val="20"/>
              </w:rPr>
              <w:t xml:space="preserve"> Е.Н.</w:t>
            </w:r>
          </w:p>
        </w:tc>
        <w:tc>
          <w:tcPr>
            <w:tcW w:w="396" w:type="pct"/>
          </w:tcPr>
          <w:p w:rsidR="009167C0" w:rsidRDefault="009167C0" w:rsidP="00D74701">
            <w:pPr>
              <w:jc w:val="center"/>
            </w:pPr>
          </w:p>
        </w:tc>
        <w:tc>
          <w:tcPr>
            <w:tcW w:w="225" w:type="pct"/>
          </w:tcPr>
          <w:p w:rsidR="009167C0" w:rsidRDefault="009167C0" w:rsidP="00D74701">
            <w:pPr>
              <w:jc w:val="center"/>
            </w:pPr>
            <w:r>
              <w:t>2</w:t>
            </w:r>
          </w:p>
        </w:tc>
        <w:tc>
          <w:tcPr>
            <w:tcW w:w="275" w:type="pct"/>
            <w:vAlign w:val="center"/>
          </w:tcPr>
          <w:p w:rsidR="009167C0" w:rsidRPr="00816696" w:rsidRDefault="009167C0" w:rsidP="00490EA8">
            <w:pPr>
              <w:jc w:val="center"/>
            </w:pPr>
            <w:r w:rsidRPr="00816696">
              <w:t>200</w:t>
            </w:r>
          </w:p>
        </w:tc>
      </w:tr>
      <w:tr w:rsidR="009167C0" w:rsidRPr="002F7E92" w:rsidTr="009167C0">
        <w:trPr>
          <w:trHeight w:val="339"/>
        </w:trPr>
        <w:tc>
          <w:tcPr>
            <w:tcW w:w="173" w:type="pct"/>
          </w:tcPr>
          <w:p w:rsidR="009167C0" w:rsidRPr="000F67FC" w:rsidRDefault="009167C0" w:rsidP="000F67FC">
            <w:pPr>
              <w:pStyle w:val="a3"/>
              <w:numPr>
                <w:ilvl w:val="0"/>
                <w:numId w:val="49"/>
              </w:numPr>
              <w:ind w:left="284" w:right="-32"/>
              <w:jc w:val="center"/>
              <w:rPr>
                <w:sz w:val="20"/>
                <w:szCs w:val="20"/>
              </w:rPr>
            </w:pPr>
          </w:p>
        </w:tc>
        <w:tc>
          <w:tcPr>
            <w:tcW w:w="1494" w:type="pct"/>
            <w:vAlign w:val="center"/>
          </w:tcPr>
          <w:p w:rsidR="009167C0" w:rsidRPr="00816696" w:rsidRDefault="009167C0" w:rsidP="00490EA8">
            <w:r w:rsidRPr="00816696">
              <w:t>Стихи о России</w:t>
            </w:r>
          </w:p>
        </w:tc>
        <w:tc>
          <w:tcPr>
            <w:tcW w:w="728" w:type="pct"/>
            <w:vAlign w:val="center"/>
          </w:tcPr>
          <w:p w:rsidR="009167C0" w:rsidRPr="00816696" w:rsidRDefault="009167C0" w:rsidP="00490EA8">
            <w:pPr>
              <w:jc w:val="center"/>
            </w:pPr>
            <w:r w:rsidRPr="00816696">
              <w:t>закладка</w:t>
            </w:r>
          </w:p>
        </w:tc>
        <w:tc>
          <w:tcPr>
            <w:tcW w:w="513" w:type="pct"/>
          </w:tcPr>
          <w:p w:rsidR="009167C0" w:rsidRDefault="009167C0" w:rsidP="009167C0">
            <w:pPr>
              <w:jc w:val="center"/>
            </w:pPr>
            <w:r w:rsidRPr="00744D3B">
              <w:t>ШКЧ</w:t>
            </w:r>
          </w:p>
        </w:tc>
        <w:tc>
          <w:tcPr>
            <w:tcW w:w="1198" w:type="pct"/>
          </w:tcPr>
          <w:p w:rsidR="009167C0" w:rsidRDefault="009167C0" w:rsidP="00490EA8">
            <w:pPr>
              <w:jc w:val="center"/>
            </w:pPr>
            <w:proofErr w:type="spellStart"/>
            <w:r w:rsidRPr="003E14DA">
              <w:rPr>
                <w:sz w:val="20"/>
                <w:szCs w:val="20"/>
              </w:rPr>
              <w:t>Пыстогова</w:t>
            </w:r>
            <w:proofErr w:type="spellEnd"/>
            <w:r w:rsidRPr="003E14DA">
              <w:rPr>
                <w:sz w:val="20"/>
                <w:szCs w:val="20"/>
              </w:rPr>
              <w:t xml:space="preserve"> Е.Н.</w:t>
            </w:r>
          </w:p>
        </w:tc>
        <w:tc>
          <w:tcPr>
            <w:tcW w:w="396" w:type="pct"/>
          </w:tcPr>
          <w:p w:rsidR="009167C0" w:rsidRDefault="009167C0" w:rsidP="00D74701">
            <w:pPr>
              <w:jc w:val="center"/>
            </w:pPr>
          </w:p>
        </w:tc>
        <w:tc>
          <w:tcPr>
            <w:tcW w:w="225" w:type="pct"/>
          </w:tcPr>
          <w:p w:rsidR="009167C0" w:rsidRDefault="009167C0" w:rsidP="00D74701">
            <w:pPr>
              <w:jc w:val="center"/>
            </w:pPr>
            <w:r>
              <w:t>2</w:t>
            </w:r>
          </w:p>
        </w:tc>
        <w:tc>
          <w:tcPr>
            <w:tcW w:w="275" w:type="pct"/>
            <w:vAlign w:val="center"/>
          </w:tcPr>
          <w:p w:rsidR="009167C0" w:rsidRPr="00816696" w:rsidRDefault="009167C0" w:rsidP="00490EA8">
            <w:pPr>
              <w:jc w:val="center"/>
            </w:pPr>
            <w:r w:rsidRPr="00816696">
              <w:t>200</w:t>
            </w:r>
          </w:p>
        </w:tc>
      </w:tr>
      <w:tr w:rsidR="009167C0" w:rsidRPr="002F7E92" w:rsidTr="009167C0">
        <w:trPr>
          <w:trHeight w:val="339"/>
        </w:trPr>
        <w:tc>
          <w:tcPr>
            <w:tcW w:w="173" w:type="pct"/>
          </w:tcPr>
          <w:p w:rsidR="009167C0" w:rsidRPr="000F67FC" w:rsidRDefault="009167C0" w:rsidP="000F67FC">
            <w:pPr>
              <w:pStyle w:val="a3"/>
              <w:numPr>
                <w:ilvl w:val="0"/>
                <w:numId w:val="49"/>
              </w:numPr>
              <w:ind w:left="284" w:right="-32"/>
              <w:jc w:val="center"/>
              <w:rPr>
                <w:sz w:val="20"/>
                <w:szCs w:val="20"/>
              </w:rPr>
            </w:pPr>
          </w:p>
        </w:tc>
        <w:tc>
          <w:tcPr>
            <w:tcW w:w="1494" w:type="pct"/>
            <w:vAlign w:val="center"/>
          </w:tcPr>
          <w:p w:rsidR="009167C0" w:rsidRPr="00816696" w:rsidRDefault="009167C0" w:rsidP="00490EA8">
            <w:r w:rsidRPr="00816696">
              <w:t xml:space="preserve">Стихи о </w:t>
            </w:r>
            <w:proofErr w:type="spellStart"/>
            <w:r w:rsidRPr="00816696">
              <w:t>Сиве</w:t>
            </w:r>
            <w:proofErr w:type="spellEnd"/>
          </w:p>
        </w:tc>
        <w:tc>
          <w:tcPr>
            <w:tcW w:w="728" w:type="pct"/>
            <w:vAlign w:val="center"/>
          </w:tcPr>
          <w:p w:rsidR="009167C0" w:rsidRPr="00816696" w:rsidRDefault="009167C0" w:rsidP="00490EA8">
            <w:pPr>
              <w:jc w:val="center"/>
            </w:pPr>
            <w:r w:rsidRPr="00816696">
              <w:t>закладка</w:t>
            </w:r>
          </w:p>
        </w:tc>
        <w:tc>
          <w:tcPr>
            <w:tcW w:w="513" w:type="pct"/>
          </w:tcPr>
          <w:p w:rsidR="009167C0" w:rsidRDefault="009167C0" w:rsidP="009167C0">
            <w:pPr>
              <w:jc w:val="center"/>
            </w:pPr>
            <w:r w:rsidRPr="00744D3B">
              <w:t>ШКЧ</w:t>
            </w:r>
          </w:p>
        </w:tc>
        <w:tc>
          <w:tcPr>
            <w:tcW w:w="1198" w:type="pct"/>
          </w:tcPr>
          <w:p w:rsidR="009167C0" w:rsidRDefault="009167C0" w:rsidP="00490EA8">
            <w:pPr>
              <w:jc w:val="center"/>
            </w:pPr>
            <w:proofErr w:type="spellStart"/>
            <w:r w:rsidRPr="003E14DA">
              <w:rPr>
                <w:sz w:val="20"/>
                <w:szCs w:val="20"/>
              </w:rPr>
              <w:t>Пыстогова</w:t>
            </w:r>
            <w:proofErr w:type="spellEnd"/>
            <w:r w:rsidRPr="003E14DA">
              <w:rPr>
                <w:sz w:val="20"/>
                <w:szCs w:val="20"/>
              </w:rPr>
              <w:t xml:space="preserve"> Е.Н.</w:t>
            </w:r>
          </w:p>
        </w:tc>
        <w:tc>
          <w:tcPr>
            <w:tcW w:w="396" w:type="pct"/>
          </w:tcPr>
          <w:p w:rsidR="009167C0" w:rsidRDefault="009167C0" w:rsidP="00D74701">
            <w:pPr>
              <w:jc w:val="center"/>
            </w:pPr>
          </w:p>
        </w:tc>
        <w:tc>
          <w:tcPr>
            <w:tcW w:w="225" w:type="pct"/>
          </w:tcPr>
          <w:p w:rsidR="009167C0" w:rsidRDefault="009167C0" w:rsidP="00D74701">
            <w:pPr>
              <w:jc w:val="center"/>
            </w:pPr>
            <w:r>
              <w:t>2</w:t>
            </w:r>
          </w:p>
        </w:tc>
        <w:tc>
          <w:tcPr>
            <w:tcW w:w="275" w:type="pct"/>
            <w:vAlign w:val="center"/>
          </w:tcPr>
          <w:p w:rsidR="009167C0" w:rsidRPr="00816696" w:rsidRDefault="009167C0" w:rsidP="00490EA8">
            <w:pPr>
              <w:pStyle w:val="31"/>
              <w:rPr>
                <w:sz w:val="24"/>
                <w:szCs w:val="24"/>
              </w:rPr>
            </w:pPr>
            <w:r w:rsidRPr="00816696">
              <w:rPr>
                <w:sz w:val="24"/>
                <w:szCs w:val="24"/>
              </w:rPr>
              <w:t>500</w:t>
            </w:r>
          </w:p>
        </w:tc>
      </w:tr>
      <w:tr w:rsidR="009167C0" w:rsidRPr="002F7E92" w:rsidTr="009167C0">
        <w:trPr>
          <w:trHeight w:val="339"/>
        </w:trPr>
        <w:tc>
          <w:tcPr>
            <w:tcW w:w="173" w:type="pct"/>
          </w:tcPr>
          <w:p w:rsidR="009167C0" w:rsidRPr="000F67FC" w:rsidRDefault="009167C0" w:rsidP="000F67FC">
            <w:pPr>
              <w:pStyle w:val="a3"/>
              <w:numPr>
                <w:ilvl w:val="0"/>
                <w:numId w:val="49"/>
              </w:numPr>
              <w:ind w:left="284" w:right="-32"/>
              <w:jc w:val="center"/>
              <w:rPr>
                <w:sz w:val="20"/>
                <w:szCs w:val="20"/>
              </w:rPr>
            </w:pPr>
          </w:p>
        </w:tc>
        <w:tc>
          <w:tcPr>
            <w:tcW w:w="1494" w:type="pct"/>
            <w:vAlign w:val="center"/>
          </w:tcPr>
          <w:p w:rsidR="009167C0" w:rsidRPr="00816696" w:rsidRDefault="009167C0" w:rsidP="00490EA8">
            <w:r w:rsidRPr="00816696">
              <w:t>Стихи о маме</w:t>
            </w:r>
          </w:p>
        </w:tc>
        <w:tc>
          <w:tcPr>
            <w:tcW w:w="728" w:type="pct"/>
            <w:vAlign w:val="center"/>
          </w:tcPr>
          <w:p w:rsidR="009167C0" w:rsidRPr="00816696" w:rsidRDefault="009167C0" w:rsidP="00490EA8">
            <w:pPr>
              <w:jc w:val="center"/>
            </w:pPr>
            <w:r w:rsidRPr="00816696">
              <w:t>закладка</w:t>
            </w:r>
          </w:p>
        </w:tc>
        <w:tc>
          <w:tcPr>
            <w:tcW w:w="513" w:type="pct"/>
          </w:tcPr>
          <w:p w:rsidR="009167C0" w:rsidRDefault="009167C0" w:rsidP="009167C0">
            <w:pPr>
              <w:jc w:val="center"/>
            </w:pPr>
            <w:r w:rsidRPr="00744D3B">
              <w:t>ШКЧ</w:t>
            </w:r>
          </w:p>
        </w:tc>
        <w:tc>
          <w:tcPr>
            <w:tcW w:w="1198" w:type="pct"/>
          </w:tcPr>
          <w:p w:rsidR="009167C0" w:rsidRDefault="009167C0" w:rsidP="00490EA8">
            <w:pPr>
              <w:jc w:val="center"/>
            </w:pPr>
            <w:proofErr w:type="spellStart"/>
            <w:r w:rsidRPr="003E14DA">
              <w:rPr>
                <w:sz w:val="20"/>
                <w:szCs w:val="20"/>
              </w:rPr>
              <w:t>Пыстогова</w:t>
            </w:r>
            <w:proofErr w:type="spellEnd"/>
            <w:r w:rsidRPr="003E14DA">
              <w:rPr>
                <w:sz w:val="20"/>
                <w:szCs w:val="20"/>
              </w:rPr>
              <w:t xml:space="preserve"> Е.Н.</w:t>
            </w:r>
          </w:p>
        </w:tc>
        <w:tc>
          <w:tcPr>
            <w:tcW w:w="396" w:type="pct"/>
          </w:tcPr>
          <w:p w:rsidR="009167C0" w:rsidRDefault="009167C0" w:rsidP="00D74701">
            <w:pPr>
              <w:jc w:val="center"/>
            </w:pPr>
          </w:p>
        </w:tc>
        <w:tc>
          <w:tcPr>
            <w:tcW w:w="225" w:type="pct"/>
          </w:tcPr>
          <w:p w:rsidR="009167C0" w:rsidRDefault="009167C0" w:rsidP="00D74701">
            <w:pPr>
              <w:jc w:val="center"/>
            </w:pPr>
            <w:r>
              <w:t>2</w:t>
            </w:r>
          </w:p>
        </w:tc>
        <w:tc>
          <w:tcPr>
            <w:tcW w:w="275" w:type="pct"/>
            <w:vAlign w:val="center"/>
          </w:tcPr>
          <w:p w:rsidR="009167C0" w:rsidRPr="00816696" w:rsidRDefault="009167C0" w:rsidP="00490EA8">
            <w:pPr>
              <w:pStyle w:val="31"/>
              <w:rPr>
                <w:sz w:val="24"/>
                <w:szCs w:val="24"/>
              </w:rPr>
            </w:pPr>
            <w:r w:rsidRPr="00816696">
              <w:rPr>
                <w:sz w:val="24"/>
                <w:szCs w:val="24"/>
              </w:rPr>
              <w:t>100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692498" w:rsidRDefault="0096550A" w:rsidP="00692498">
            <w:pPr>
              <w:pStyle w:val="31"/>
              <w:jc w:val="left"/>
              <w:rPr>
                <w:sz w:val="24"/>
                <w:szCs w:val="24"/>
              </w:rPr>
            </w:pPr>
            <w:r w:rsidRPr="00692498">
              <w:rPr>
                <w:sz w:val="24"/>
                <w:szCs w:val="24"/>
              </w:rPr>
              <w:t xml:space="preserve">«Стихи </w:t>
            </w:r>
            <w:proofErr w:type="spellStart"/>
            <w:r w:rsidRPr="00692498">
              <w:rPr>
                <w:sz w:val="24"/>
                <w:szCs w:val="24"/>
              </w:rPr>
              <w:t>Сивинских</w:t>
            </w:r>
            <w:proofErr w:type="spellEnd"/>
            <w:r w:rsidRPr="00692498">
              <w:rPr>
                <w:sz w:val="24"/>
                <w:szCs w:val="24"/>
              </w:rPr>
              <w:t xml:space="preserve"> поэтов»</w:t>
            </w:r>
          </w:p>
        </w:tc>
        <w:tc>
          <w:tcPr>
            <w:tcW w:w="728" w:type="pct"/>
          </w:tcPr>
          <w:p w:rsidR="0096550A" w:rsidRPr="00692498" w:rsidRDefault="0096550A" w:rsidP="00692498">
            <w:pPr>
              <w:pStyle w:val="31"/>
              <w:rPr>
                <w:sz w:val="24"/>
                <w:szCs w:val="24"/>
              </w:rPr>
            </w:pPr>
            <w:r w:rsidRPr="00692498">
              <w:rPr>
                <w:sz w:val="24"/>
                <w:szCs w:val="24"/>
              </w:rPr>
              <w:t>закладка</w:t>
            </w:r>
          </w:p>
        </w:tc>
        <w:tc>
          <w:tcPr>
            <w:tcW w:w="513" w:type="pct"/>
          </w:tcPr>
          <w:p w:rsidR="0096550A" w:rsidRPr="00DC13F3" w:rsidRDefault="0096550A" w:rsidP="00692498">
            <w:pPr>
              <w:pStyle w:val="31"/>
              <w:rPr>
                <w:sz w:val="20"/>
              </w:rPr>
            </w:pPr>
            <w:r>
              <w:rPr>
                <w:sz w:val="20"/>
              </w:rPr>
              <w:t>ШКЧ</w:t>
            </w:r>
          </w:p>
        </w:tc>
        <w:tc>
          <w:tcPr>
            <w:tcW w:w="1198" w:type="pct"/>
          </w:tcPr>
          <w:p w:rsidR="0096550A" w:rsidRPr="002F7E92" w:rsidRDefault="0096550A" w:rsidP="00D74701">
            <w:pPr>
              <w:jc w:val="center"/>
              <w:rPr>
                <w:sz w:val="20"/>
                <w:szCs w:val="20"/>
              </w:rPr>
            </w:pPr>
            <w:r w:rsidRPr="002F7E92">
              <w:rPr>
                <w:sz w:val="20"/>
                <w:szCs w:val="20"/>
              </w:rPr>
              <w:t>Бузмакова Н.В., б-</w:t>
            </w:r>
            <w:proofErr w:type="spellStart"/>
            <w:r w:rsidRPr="002F7E92">
              <w:rPr>
                <w:sz w:val="20"/>
                <w:szCs w:val="20"/>
              </w:rPr>
              <w:t>рь</w:t>
            </w:r>
            <w:proofErr w:type="spellEnd"/>
            <w:r w:rsidRPr="002F7E92">
              <w:rPr>
                <w:sz w:val="20"/>
                <w:szCs w:val="20"/>
              </w:rPr>
              <w:t xml:space="preserve"> СП Бубинская б-ка им. Ф.Ф. Павленкова</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692498" w:rsidRDefault="0096550A" w:rsidP="00692498">
            <w:pPr>
              <w:pStyle w:val="31"/>
              <w:rPr>
                <w:sz w:val="22"/>
              </w:rPr>
            </w:pPr>
            <w:r w:rsidRPr="00692498">
              <w:rPr>
                <w:sz w:val="22"/>
              </w:rP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692498" w:rsidRDefault="0096550A" w:rsidP="00692498">
            <w:pPr>
              <w:pStyle w:val="31"/>
              <w:jc w:val="left"/>
              <w:rPr>
                <w:sz w:val="24"/>
                <w:szCs w:val="24"/>
              </w:rPr>
            </w:pPr>
            <w:r w:rsidRPr="00692498">
              <w:rPr>
                <w:sz w:val="24"/>
                <w:szCs w:val="24"/>
              </w:rPr>
              <w:t>«М. Савина»</w:t>
            </w:r>
          </w:p>
        </w:tc>
        <w:tc>
          <w:tcPr>
            <w:tcW w:w="728" w:type="pct"/>
          </w:tcPr>
          <w:p w:rsidR="0096550A" w:rsidRPr="00692498" w:rsidRDefault="0096550A" w:rsidP="00692498">
            <w:pPr>
              <w:pStyle w:val="31"/>
              <w:rPr>
                <w:sz w:val="24"/>
                <w:szCs w:val="24"/>
              </w:rPr>
            </w:pPr>
            <w:r w:rsidRPr="00692498">
              <w:rPr>
                <w:sz w:val="24"/>
                <w:szCs w:val="24"/>
              </w:rPr>
              <w:t>закладка</w:t>
            </w:r>
          </w:p>
        </w:tc>
        <w:tc>
          <w:tcPr>
            <w:tcW w:w="513" w:type="pct"/>
          </w:tcPr>
          <w:p w:rsidR="0096550A" w:rsidRPr="00DC13F3" w:rsidRDefault="0096550A" w:rsidP="00692498">
            <w:pPr>
              <w:pStyle w:val="31"/>
              <w:rPr>
                <w:sz w:val="20"/>
              </w:rPr>
            </w:pPr>
            <w:r>
              <w:rPr>
                <w:sz w:val="20"/>
              </w:rPr>
              <w:t>ШКЧ</w:t>
            </w:r>
          </w:p>
        </w:tc>
        <w:tc>
          <w:tcPr>
            <w:tcW w:w="1198" w:type="pct"/>
          </w:tcPr>
          <w:p w:rsidR="0096550A" w:rsidRPr="002F7E92" w:rsidRDefault="0096550A" w:rsidP="00D74701">
            <w:pPr>
              <w:jc w:val="center"/>
              <w:rPr>
                <w:sz w:val="20"/>
                <w:szCs w:val="20"/>
              </w:rPr>
            </w:pPr>
            <w:r w:rsidRPr="004E6D29">
              <w:rPr>
                <w:sz w:val="20"/>
                <w:szCs w:val="20"/>
              </w:rPr>
              <w:t>Бузмакова Н.В.</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692498" w:rsidRDefault="0096550A" w:rsidP="00692498">
            <w:pPr>
              <w:pStyle w:val="31"/>
              <w:rPr>
                <w:sz w:val="22"/>
              </w:rPr>
            </w:pPr>
            <w:r w:rsidRPr="00692498">
              <w:rPr>
                <w:sz w:val="22"/>
              </w:rPr>
              <w:t>20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692498" w:rsidRDefault="0096550A" w:rsidP="00692498">
            <w:pPr>
              <w:pStyle w:val="31"/>
              <w:jc w:val="left"/>
              <w:rPr>
                <w:sz w:val="24"/>
                <w:szCs w:val="24"/>
              </w:rPr>
            </w:pPr>
            <w:r w:rsidRPr="00692498">
              <w:rPr>
                <w:sz w:val="24"/>
                <w:szCs w:val="24"/>
              </w:rPr>
              <w:t>«Стихи репрессированных поэтов»</w:t>
            </w:r>
          </w:p>
        </w:tc>
        <w:tc>
          <w:tcPr>
            <w:tcW w:w="728" w:type="pct"/>
          </w:tcPr>
          <w:p w:rsidR="0096550A" w:rsidRPr="00692498" w:rsidRDefault="0096550A" w:rsidP="00692498">
            <w:pPr>
              <w:pStyle w:val="31"/>
              <w:rPr>
                <w:sz w:val="24"/>
                <w:szCs w:val="24"/>
              </w:rPr>
            </w:pPr>
            <w:r w:rsidRPr="00692498">
              <w:rPr>
                <w:sz w:val="24"/>
                <w:szCs w:val="24"/>
              </w:rPr>
              <w:t>закладка</w:t>
            </w:r>
          </w:p>
        </w:tc>
        <w:tc>
          <w:tcPr>
            <w:tcW w:w="513" w:type="pct"/>
          </w:tcPr>
          <w:p w:rsidR="0096550A" w:rsidRDefault="0096550A" w:rsidP="00692498">
            <w:pPr>
              <w:pStyle w:val="31"/>
              <w:rPr>
                <w:sz w:val="20"/>
              </w:rPr>
            </w:pPr>
            <w:r>
              <w:rPr>
                <w:sz w:val="20"/>
              </w:rPr>
              <w:t>ШКЧ</w:t>
            </w:r>
          </w:p>
        </w:tc>
        <w:tc>
          <w:tcPr>
            <w:tcW w:w="1198" w:type="pct"/>
          </w:tcPr>
          <w:p w:rsidR="0096550A" w:rsidRDefault="0096550A" w:rsidP="00692498">
            <w:pPr>
              <w:jc w:val="center"/>
            </w:pPr>
            <w:r w:rsidRPr="005A793C">
              <w:rPr>
                <w:sz w:val="20"/>
                <w:szCs w:val="20"/>
              </w:rPr>
              <w:t>Бузмакова Н.В.</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692498" w:rsidRDefault="0096550A" w:rsidP="00692498">
            <w:pPr>
              <w:pStyle w:val="31"/>
              <w:rPr>
                <w:sz w:val="22"/>
              </w:rPr>
            </w:pPr>
            <w:r w:rsidRPr="00692498">
              <w:rPr>
                <w:sz w:val="22"/>
              </w:rPr>
              <w:t>15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692498" w:rsidRDefault="0096550A" w:rsidP="00692498">
            <w:pPr>
              <w:pStyle w:val="31"/>
              <w:jc w:val="left"/>
              <w:rPr>
                <w:sz w:val="24"/>
                <w:szCs w:val="24"/>
              </w:rPr>
            </w:pPr>
            <w:r w:rsidRPr="00692498">
              <w:rPr>
                <w:sz w:val="24"/>
                <w:szCs w:val="24"/>
              </w:rPr>
              <w:t>«Читаем детям»</w:t>
            </w:r>
          </w:p>
        </w:tc>
        <w:tc>
          <w:tcPr>
            <w:tcW w:w="728" w:type="pct"/>
          </w:tcPr>
          <w:p w:rsidR="0096550A" w:rsidRPr="00692498" w:rsidRDefault="0096550A" w:rsidP="00692498">
            <w:pPr>
              <w:pStyle w:val="31"/>
              <w:rPr>
                <w:sz w:val="24"/>
                <w:szCs w:val="24"/>
              </w:rPr>
            </w:pPr>
            <w:r w:rsidRPr="00692498">
              <w:rPr>
                <w:sz w:val="24"/>
                <w:szCs w:val="24"/>
              </w:rPr>
              <w:t>закладка</w:t>
            </w:r>
          </w:p>
        </w:tc>
        <w:tc>
          <w:tcPr>
            <w:tcW w:w="513" w:type="pct"/>
          </w:tcPr>
          <w:p w:rsidR="0096550A" w:rsidRPr="00DC13F3" w:rsidRDefault="0096550A" w:rsidP="00692498">
            <w:pPr>
              <w:pStyle w:val="31"/>
              <w:rPr>
                <w:sz w:val="20"/>
              </w:rPr>
            </w:pPr>
            <w:r>
              <w:rPr>
                <w:sz w:val="20"/>
              </w:rPr>
              <w:t>родители</w:t>
            </w:r>
          </w:p>
        </w:tc>
        <w:tc>
          <w:tcPr>
            <w:tcW w:w="1198" w:type="pct"/>
          </w:tcPr>
          <w:p w:rsidR="0096550A" w:rsidRDefault="0096550A" w:rsidP="00692498">
            <w:pPr>
              <w:jc w:val="center"/>
            </w:pPr>
            <w:r w:rsidRPr="005A793C">
              <w:rPr>
                <w:sz w:val="20"/>
                <w:szCs w:val="20"/>
              </w:rPr>
              <w:t>Бузмакова Н.В.</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692498" w:rsidRDefault="0096550A" w:rsidP="00692498">
            <w:pPr>
              <w:pStyle w:val="31"/>
              <w:rPr>
                <w:sz w:val="22"/>
              </w:rPr>
            </w:pPr>
            <w:r w:rsidRPr="00692498">
              <w:rPr>
                <w:sz w:val="22"/>
              </w:rP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692498" w:rsidRDefault="0096550A" w:rsidP="00692498">
            <w:pPr>
              <w:pStyle w:val="31"/>
              <w:jc w:val="left"/>
              <w:rPr>
                <w:sz w:val="24"/>
                <w:szCs w:val="24"/>
              </w:rPr>
            </w:pPr>
            <w:r w:rsidRPr="00692498">
              <w:rPr>
                <w:sz w:val="24"/>
                <w:szCs w:val="24"/>
              </w:rPr>
              <w:t>«Читаем летом»</w:t>
            </w:r>
          </w:p>
        </w:tc>
        <w:tc>
          <w:tcPr>
            <w:tcW w:w="728" w:type="pct"/>
          </w:tcPr>
          <w:p w:rsidR="0096550A" w:rsidRPr="00692498" w:rsidRDefault="0096550A" w:rsidP="00692498">
            <w:pPr>
              <w:pStyle w:val="31"/>
              <w:rPr>
                <w:sz w:val="24"/>
                <w:szCs w:val="24"/>
              </w:rPr>
            </w:pPr>
            <w:r w:rsidRPr="00692498">
              <w:rPr>
                <w:sz w:val="24"/>
                <w:szCs w:val="24"/>
              </w:rPr>
              <w:t>закладка</w:t>
            </w:r>
          </w:p>
        </w:tc>
        <w:tc>
          <w:tcPr>
            <w:tcW w:w="513" w:type="pct"/>
          </w:tcPr>
          <w:p w:rsidR="0096550A" w:rsidRPr="00DC13F3" w:rsidRDefault="0096550A" w:rsidP="00692498">
            <w:pPr>
              <w:pStyle w:val="31"/>
              <w:rPr>
                <w:sz w:val="20"/>
              </w:rPr>
            </w:pPr>
            <w:r>
              <w:rPr>
                <w:sz w:val="20"/>
              </w:rPr>
              <w:t>дети</w:t>
            </w:r>
          </w:p>
        </w:tc>
        <w:tc>
          <w:tcPr>
            <w:tcW w:w="1198" w:type="pct"/>
          </w:tcPr>
          <w:p w:rsidR="0096550A" w:rsidRDefault="0096550A" w:rsidP="00692498">
            <w:pPr>
              <w:jc w:val="center"/>
            </w:pPr>
            <w:r w:rsidRPr="005A793C">
              <w:rPr>
                <w:sz w:val="20"/>
                <w:szCs w:val="20"/>
              </w:rPr>
              <w:t>Бузмакова Н.В.</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692498" w:rsidRDefault="0096550A" w:rsidP="00692498">
            <w:pPr>
              <w:pStyle w:val="31"/>
              <w:rPr>
                <w:sz w:val="22"/>
              </w:rPr>
            </w:pPr>
            <w:r w:rsidRPr="00692498">
              <w:rPr>
                <w:sz w:val="22"/>
              </w:rP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692498" w:rsidRDefault="0096550A" w:rsidP="00692498">
            <w:pPr>
              <w:pStyle w:val="31"/>
              <w:jc w:val="left"/>
              <w:rPr>
                <w:sz w:val="24"/>
                <w:szCs w:val="24"/>
              </w:rPr>
            </w:pPr>
            <w:r w:rsidRPr="00692498">
              <w:rPr>
                <w:sz w:val="24"/>
                <w:szCs w:val="24"/>
              </w:rPr>
              <w:t>«Туберкулез – чума 20 века»</w:t>
            </w:r>
          </w:p>
        </w:tc>
        <w:tc>
          <w:tcPr>
            <w:tcW w:w="728" w:type="pct"/>
          </w:tcPr>
          <w:p w:rsidR="0096550A" w:rsidRPr="00692498" w:rsidRDefault="0096550A" w:rsidP="00692498">
            <w:pPr>
              <w:pStyle w:val="31"/>
              <w:rPr>
                <w:sz w:val="24"/>
                <w:szCs w:val="24"/>
              </w:rPr>
            </w:pPr>
            <w:r w:rsidRPr="00692498">
              <w:rPr>
                <w:sz w:val="24"/>
                <w:szCs w:val="24"/>
              </w:rPr>
              <w:t>Буклет</w:t>
            </w:r>
          </w:p>
        </w:tc>
        <w:tc>
          <w:tcPr>
            <w:tcW w:w="513" w:type="pct"/>
          </w:tcPr>
          <w:p w:rsidR="0096550A" w:rsidRPr="00DC13F3" w:rsidRDefault="0096550A" w:rsidP="00692498">
            <w:pPr>
              <w:pStyle w:val="31"/>
              <w:rPr>
                <w:sz w:val="20"/>
              </w:rPr>
            </w:pPr>
            <w:r>
              <w:rPr>
                <w:sz w:val="20"/>
              </w:rPr>
              <w:t>ШКЧ</w:t>
            </w:r>
          </w:p>
        </w:tc>
        <w:tc>
          <w:tcPr>
            <w:tcW w:w="1198" w:type="pct"/>
          </w:tcPr>
          <w:p w:rsidR="0096550A" w:rsidRDefault="0096550A" w:rsidP="00692498">
            <w:pPr>
              <w:jc w:val="center"/>
            </w:pPr>
            <w:r w:rsidRPr="005A793C">
              <w:rPr>
                <w:sz w:val="20"/>
                <w:szCs w:val="20"/>
              </w:rPr>
              <w:t>Бузмакова Н.В.</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692498" w:rsidRDefault="0096550A" w:rsidP="00692498">
            <w:pPr>
              <w:pStyle w:val="31"/>
              <w:rPr>
                <w:sz w:val="22"/>
              </w:rPr>
            </w:pPr>
            <w:r w:rsidRPr="00692498">
              <w:rPr>
                <w:sz w:val="22"/>
              </w:rP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692498" w:rsidRDefault="0096550A" w:rsidP="00692498">
            <w:pPr>
              <w:pStyle w:val="31"/>
              <w:jc w:val="left"/>
              <w:rPr>
                <w:sz w:val="24"/>
                <w:szCs w:val="24"/>
              </w:rPr>
            </w:pPr>
            <w:r w:rsidRPr="00692498">
              <w:rPr>
                <w:sz w:val="24"/>
                <w:szCs w:val="24"/>
              </w:rPr>
              <w:t xml:space="preserve">«Семь чудес села </w:t>
            </w:r>
            <w:proofErr w:type="spellStart"/>
            <w:r w:rsidRPr="00692498">
              <w:rPr>
                <w:sz w:val="24"/>
                <w:szCs w:val="24"/>
              </w:rPr>
              <w:t>Буб</w:t>
            </w:r>
            <w:proofErr w:type="spellEnd"/>
            <w:r w:rsidRPr="00692498">
              <w:rPr>
                <w:sz w:val="24"/>
                <w:szCs w:val="24"/>
              </w:rPr>
              <w:t>»</w:t>
            </w:r>
          </w:p>
        </w:tc>
        <w:tc>
          <w:tcPr>
            <w:tcW w:w="728" w:type="pct"/>
          </w:tcPr>
          <w:p w:rsidR="0096550A" w:rsidRPr="00692498" w:rsidRDefault="0096550A" w:rsidP="00692498">
            <w:pPr>
              <w:pStyle w:val="31"/>
              <w:rPr>
                <w:sz w:val="24"/>
                <w:szCs w:val="24"/>
              </w:rPr>
            </w:pPr>
            <w:r w:rsidRPr="00692498">
              <w:rPr>
                <w:sz w:val="24"/>
                <w:szCs w:val="24"/>
              </w:rPr>
              <w:t>буклет</w:t>
            </w:r>
          </w:p>
        </w:tc>
        <w:tc>
          <w:tcPr>
            <w:tcW w:w="513" w:type="pct"/>
          </w:tcPr>
          <w:p w:rsidR="0096550A" w:rsidRPr="00DC13F3" w:rsidRDefault="0096550A" w:rsidP="00692498">
            <w:pPr>
              <w:pStyle w:val="31"/>
              <w:rPr>
                <w:sz w:val="20"/>
              </w:rPr>
            </w:pPr>
            <w:r>
              <w:rPr>
                <w:sz w:val="20"/>
              </w:rPr>
              <w:t>ШКЧ</w:t>
            </w:r>
          </w:p>
        </w:tc>
        <w:tc>
          <w:tcPr>
            <w:tcW w:w="1198" w:type="pct"/>
          </w:tcPr>
          <w:p w:rsidR="0096550A" w:rsidRDefault="0096550A" w:rsidP="00692498">
            <w:pPr>
              <w:jc w:val="center"/>
            </w:pPr>
            <w:r w:rsidRPr="005A793C">
              <w:rPr>
                <w:sz w:val="20"/>
                <w:szCs w:val="20"/>
              </w:rPr>
              <w:t>Бузмакова Н.В.</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692498" w:rsidRDefault="0096550A" w:rsidP="00692498">
            <w:pPr>
              <w:pStyle w:val="31"/>
              <w:rPr>
                <w:sz w:val="22"/>
              </w:rPr>
            </w:pPr>
            <w:r w:rsidRPr="00692498">
              <w:rPr>
                <w:sz w:val="22"/>
              </w:rPr>
              <w:t>50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rPr>
                <w:sz w:val="20"/>
                <w:szCs w:val="20"/>
              </w:rPr>
            </w:pPr>
          </w:p>
        </w:tc>
        <w:tc>
          <w:tcPr>
            <w:tcW w:w="1494" w:type="pct"/>
          </w:tcPr>
          <w:p w:rsidR="0096550A" w:rsidRPr="00692498" w:rsidRDefault="0096550A" w:rsidP="00692498">
            <w:pPr>
              <w:pStyle w:val="31"/>
              <w:jc w:val="left"/>
              <w:rPr>
                <w:sz w:val="24"/>
                <w:szCs w:val="24"/>
              </w:rPr>
            </w:pPr>
            <w:r w:rsidRPr="00692498">
              <w:rPr>
                <w:sz w:val="24"/>
                <w:szCs w:val="24"/>
              </w:rPr>
              <w:t>«</w:t>
            </w:r>
            <w:proofErr w:type="gramStart"/>
            <w:r w:rsidRPr="00692498">
              <w:rPr>
                <w:sz w:val="24"/>
                <w:szCs w:val="24"/>
              </w:rPr>
              <w:t>Вошедшая</w:t>
            </w:r>
            <w:proofErr w:type="gramEnd"/>
            <w:r w:rsidRPr="00692498">
              <w:rPr>
                <w:sz w:val="24"/>
                <w:szCs w:val="24"/>
              </w:rPr>
              <w:t xml:space="preserve"> в легенду»</w:t>
            </w:r>
          </w:p>
        </w:tc>
        <w:tc>
          <w:tcPr>
            <w:tcW w:w="728" w:type="pct"/>
          </w:tcPr>
          <w:p w:rsidR="0096550A" w:rsidRPr="00692498" w:rsidRDefault="0096550A" w:rsidP="00692498">
            <w:pPr>
              <w:pStyle w:val="31"/>
              <w:rPr>
                <w:sz w:val="24"/>
                <w:szCs w:val="24"/>
              </w:rPr>
            </w:pPr>
            <w:r w:rsidRPr="00692498">
              <w:rPr>
                <w:sz w:val="24"/>
                <w:szCs w:val="24"/>
              </w:rPr>
              <w:t>буклет</w:t>
            </w:r>
          </w:p>
        </w:tc>
        <w:tc>
          <w:tcPr>
            <w:tcW w:w="513" w:type="pct"/>
          </w:tcPr>
          <w:p w:rsidR="0096550A" w:rsidRPr="00DC13F3" w:rsidRDefault="0096550A" w:rsidP="00692498">
            <w:pPr>
              <w:pStyle w:val="31"/>
              <w:rPr>
                <w:sz w:val="20"/>
              </w:rPr>
            </w:pPr>
            <w:r>
              <w:rPr>
                <w:sz w:val="20"/>
              </w:rPr>
              <w:t>ШКЧ</w:t>
            </w:r>
          </w:p>
        </w:tc>
        <w:tc>
          <w:tcPr>
            <w:tcW w:w="1198" w:type="pct"/>
          </w:tcPr>
          <w:p w:rsidR="0096550A" w:rsidRDefault="0096550A" w:rsidP="00692498">
            <w:pPr>
              <w:jc w:val="center"/>
            </w:pPr>
            <w:r w:rsidRPr="005A793C">
              <w:rPr>
                <w:sz w:val="20"/>
                <w:szCs w:val="20"/>
              </w:rPr>
              <w:t>Бузмакова Н.В.</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692498" w:rsidRDefault="0096550A" w:rsidP="00692498">
            <w:pPr>
              <w:pStyle w:val="31"/>
              <w:rPr>
                <w:sz w:val="22"/>
              </w:rPr>
            </w:pPr>
            <w:r w:rsidRPr="00692498">
              <w:rPr>
                <w:sz w:val="22"/>
              </w:rPr>
              <w:t>45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rPr>
                <w:sz w:val="20"/>
                <w:szCs w:val="20"/>
              </w:rPr>
            </w:pPr>
          </w:p>
        </w:tc>
        <w:tc>
          <w:tcPr>
            <w:tcW w:w="1494" w:type="pct"/>
          </w:tcPr>
          <w:p w:rsidR="0096550A" w:rsidRPr="00692498" w:rsidRDefault="0096550A" w:rsidP="00692498">
            <w:pPr>
              <w:pStyle w:val="31"/>
              <w:jc w:val="left"/>
              <w:rPr>
                <w:sz w:val="24"/>
                <w:szCs w:val="24"/>
              </w:rPr>
            </w:pPr>
            <w:r w:rsidRPr="00692498">
              <w:rPr>
                <w:sz w:val="24"/>
                <w:szCs w:val="24"/>
              </w:rPr>
              <w:t>«Самолет от Матрены»</w:t>
            </w:r>
          </w:p>
        </w:tc>
        <w:tc>
          <w:tcPr>
            <w:tcW w:w="728" w:type="pct"/>
          </w:tcPr>
          <w:p w:rsidR="0096550A" w:rsidRPr="00692498" w:rsidRDefault="0096550A" w:rsidP="00692498">
            <w:pPr>
              <w:pStyle w:val="31"/>
              <w:rPr>
                <w:sz w:val="24"/>
                <w:szCs w:val="24"/>
              </w:rPr>
            </w:pPr>
            <w:r w:rsidRPr="00692498">
              <w:rPr>
                <w:sz w:val="24"/>
                <w:szCs w:val="24"/>
              </w:rPr>
              <w:t>Буклет</w:t>
            </w:r>
          </w:p>
        </w:tc>
        <w:tc>
          <w:tcPr>
            <w:tcW w:w="513" w:type="pct"/>
          </w:tcPr>
          <w:p w:rsidR="0096550A" w:rsidRPr="00DC13F3" w:rsidRDefault="0096550A" w:rsidP="00692498">
            <w:pPr>
              <w:pStyle w:val="31"/>
              <w:rPr>
                <w:sz w:val="20"/>
              </w:rPr>
            </w:pPr>
            <w:r>
              <w:rPr>
                <w:sz w:val="20"/>
              </w:rPr>
              <w:t>ШКЧ</w:t>
            </w:r>
          </w:p>
        </w:tc>
        <w:tc>
          <w:tcPr>
            <w:tcW w:w="1198" w:type="pct"/>
          </w:tcPr>
          <w:p w:rsidR="0096550A" w:rsidRDefault="0096550A" w:rsidP="00692498">
            <w:pPr>
              <w:jc w:val="center"/>
            </w:pPr>
            <w:r w:rsidRPr="005A793C">
              <w:rPr>
                <w:sz w:val="20"/>
                <w:szCs w:val="20"/>
              </w:rPr>
              <w:t>Бузмакова Н.В.</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692498" w:rsidRDefault="0096550A" w:rsidP="00692498">
            <w:pPr>
              <w:pStyle w:val="31"/>
              <w:rPr>
                <w:sz w:val="22"/>
              </w:rPr>
            </w:pPr>
            <w:r w:rsidRPr="00692498">
              <w:rPr>
                <w:sz w:val="22"/>
              </w:rPr>
              <w:t>15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rPr>
                <w:sz w:val="20"/>
                <w:szCs w:val="20"/>
              </w:rPr>
            </w:pPr>
          </w:p>
        </w:tc>
        <w:tc>
          <w:tcPr>
            <w:tcW w:w="1494" w:type="pct"/>
          </w:tcPr>
          <w:p w:rsidR="0096550A" w:rsidRPr="00692498" w:rsidRDefault="0096550A" w:rsidP="00692498">
            <w:pPr>
              <w:pStyle w:val="31"/>
              <w:jc w:val="left"/>
              <w:rPr>
                <w:sz w:val="24"/>
                <w:szCs w:val="24"/>
              </w:rPr>
            </w:pPr>
            <w:r w:rsidRPr="00692498">
              <w:rPr>
                <w:sz w:val="24"/>
                <w:szCs w:val="24"/>
              </w:rPr>
              <w:t>«Село тряпичное, волость кирпичная»</w:t>
            </w:r>
          </w:p>
        </w:tc>
        <w:tc>
          <w:tcPr>
            <w:tcW w:w="728" w:type="pct"/>
          </w:tcPr>
          <w:p w:rsidR="0096550A" w:rsidRPr="00692498" w:rsidRDefault="0096550A" w:rsidP="00692498">
            <w:pPr>
              <w:pStyle w:val="31"/>
              <w:rPr>
                <w:sz w:val="24"/>
                <w:szCs w:val="24"/>
              </w:rPr>
            </w:pPr>
            <w:r w:rsidRPr="00692498">
              <w:rPr>
                <w:sz w:val="24"/>
                <w:szCs w:val="24"/>
              </w:rPr>
              <w:t>буклет</w:t>
            </w:r>
          </w:p>
        </w:tc>
        <w:tc>
          <w:tcPr>
            <w:tcW w:w="513" w:type="pct"/>
          </w:tcPr>
          <w:p w:rsidR="0096550A" w:rsidRPr="00DC13F3" w:rsidRDefault="0096550A" w:rsidP="00692498">
            <w:pPr>
              <w:pStyle w:val="31"/>
              <w:rPr>
                <w:sz w:val="20"/>
              </w:rPr>
            </w:pPr>
            <w:r>
              <w:rPr>
                <w:sz w:val="20"/>
              </w:rPr>
              <w:t>ШКЧ</w:t>
            </w:r>
          </w:p>
        </w:tc>
        <w:tc>
          <w:tcPr>
            <w:tcW w:w="1198" w:type="pct"/>
          </w:tcPr>
          <w:p w:rsidR="0096550A" w:rsidRDefault="0096550A" w:rsidP="00692498">
            <w:pPr>
              <w:jc w:val="center"/>
            </w:pPr>
            <w:r w:rsidRPr="005A793C">
              <w:rPr>
                <w:sz w:val="20"/>
                <w:szCs w:val="20"/>
              </w:rPr>
              <w:t>Бузмакова Н.В.</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692498" w:rsidRDefault="0096550A" w:rsidP="00692498">
            <w:pPr>
              <w:pStyle w:val="31"/>
              <w:rPr>
                <w:sz w:val="22"/>
              </w:rPr>
            </w:pPr>
            <w:r w:rsidRPr="00692498">
              <w:rPr>
                <w:sz w:val="22"/>
              </w:rPr>
              <w:t>30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rPr>
                <w:sz w:val="20"/>
                <w:szCs w:val="20"/>
              </w:rPr>
            </w:pPr>
          </w:p>
        </w:tc>
        <w:tc>
          <w:tcPr>
            <w:tcW w:w="1494" w:type="pct"/>
          </w:tcPr>
          <w:p w:rsidR="0096550A" w:rsidRPr="00692498" w:rsidRDefault="0096550A" w:rsidP="00692498">
            <w:pPr>
              <w:pStyle w:val="31"/>
              <w:jc w:val="left"/>
              <w:rPr>
                <w:sz w:val="24"/>
                <w:szCs w:val="24"/>
              </w:rPr>
            </w:pPr>
            <w:r w:rsidRPr="00692498">
              <w:rPr>
                <w:sz w:val="24"/>
                <w:szCs w:val="24"/>
              </w:rPr>
              <w:t>«Родные напевы»</w:t>
            </w:r>
          </w:p>
        </w:tc>
        <w:tc>
          <w:tcPr>
            <w:tcW w:w="728" w:type="pct"/>
          </w:tcPr>
          <w:p w:rsidR="0096550A" w:rsidRPr="00692498" w:rsidRDefault="0096550A" w:rsidP="00692498">
            <w:pPr>
              <w:pStyle w:val="31"/>
              <w:rPr>
                <w:sz w:val="24"/>
                <w:szCs w:val="24"/>
              </w:rPr>
            </w:pPr>
            <w:r w:rsidRPr="00692498">
              <w:rPr>
                <w:sz w:val="24"/>
                <w:szCs w:val="24"/>
              </w:rPr>
              <w:t>Буклет</w:t>
            </w:r>
          </w:p>
        </w:tc>
        <w:tc>
          <w:tcPr>
            <w:tcW w:w="513" w:type="pct"/>
          </w:tcPr>
          <w:p w:rsidR="0096550A" w:rsidRPr="00DC13F3" w:rsidRDefault="0096550A" w:rsidP="00692498">
            <w:pPr>
              <w:pStyle w:val="31"/>
              <w:rPr>
                <w:sz w:val="20"/>
              </w:rPr>
            </w:pPr>
            <w:r>
              <w:rPr>
                <w:sz w:val="20"/>
              </w:rPr>
              <w:t>ШКЧ</w:t>
            </w:r>
          </w:p>
        </w:tc>
        <w:tc>
          <w:tcPr>
            <w:tcW w:w="1198" w:type="pct"/>
          </w:tcPr>
          <w:p w:rsidR="0096550A" w:rsidRDefault="0096550A" w:rsidP="00692498">
            <w:pPr>
              <w:jc w:val="center"/>
            </w:pPr>
            <w:r w:rsidRPr="005A793C">
              <w:rPr>
                <w:sz w:val="20"/>
                <w:szCs w:val="20"/>
              </w:rPr>
              <w:t>Бузмакова Н.В.</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692498" w:rsidRDefault="0096550A" w:rsidP="00692498">
            <w:pPr>
              <w:pStyle w:val="31"/>
              <w:rPr>
                <w:sz w:val="22"/>
              </w:rPr>
            </w:pPr>
            <w:r w:rsidRPr="00692498">
              <w:rPr>
                <w:sz w:val="22"/>
              </w:rPr>
              <w:t>20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692498" w:rsidRDefault="0096550A" w:rsidP="00692498">
            <w:pPr>
              <w:pStyle w:val="31"/>
              <w:jc w:val="left"/>
              <w:rPr>
                <w:sz w:val="24"/>
              </w:rPr>
            </w:pPr>
            <w:r w:rsidRPr="00692498">
              <w:rPr>
                <w:sz w:val="24"/>
              </w:rPr>
              <w:t>«СПИД и твоя безопасность»</w:t>
            </w:r>
          </w:p>
        </w:tc>
        <w:tc>
          <w:tcPr>
            <w:tcW w:w="728" w:type="pct"/>
          </w:tcPr>
          <w:p w:rsidR="0096550A" w:rsidRPr="00692498" w:rsidRDefault="0096550A" w:rsidP="00692498">
            <w:pPr>
              <w:pStyle w:val="31"/>
              <w:rPr>
                <w:sz w:val="24"/>
              </w:rPr>
            </w:pPr>
            <w:r w:rsidRPr="00692498">
              <w:rPr>
                <w:sz w:val="24"/>
              </w:rPr>
              <w:t>листовка</w:t>
            </w:r>
          </w:p>
        </w:tc>
        <w:tc>
          <w:tcPr>
            <w:tcW w:w="513" w:type="pct"/>
          </w:tcPr>
          <w:p w:rsidR="0096550A" w:rsidRPr="00DC13F3" w:rsidRDefault="0096550A" w:rsidP="00692498">
            <w:pPr>
              <w:pStyle w:val="31"/>
              <w:rPr>
                <w:sz w:val="20"/>
              </w:rPr>
            </w:pPr>
            <w:r>
              <w:rPr>
                <w:sz w:val="20"/>
              </w:rPr>
              <w:t>+12</w:t>
            </w:r>
          </w:p>
        </w:tc>
        <w:tc>
          <w:tcPr>
            <w:tcW w:w="1198" w:type="pct"/>
          </w:tcPr>
          <w:p w:rsidR="0096550A" w:rsidRDefault="0096550A" w:rsidP="00692498">
            <w:pPr>
              <w:jc w:val="center"/>
            </w:pPr>
            <w:r w:rsidRPr="005A793C">
              <w:rPr>
                <w:sz w:val="20"/>
                <w:szCs w:val="20"/>
              </w:rPr>
              <w:t>Бузмакова Н.В.</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A83DA8" w:rsidRDefault="0096550A" w:rsidP="00D74701">
            <w:pPr>
              <w:jc w:val="center"/>
            </w:pPr>
            <w:r w:rsidRPr="00A83DA8">
              <w:t>20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692498" w:rsidRDefault="0096550A" w:rsidP="00692498">
            <w:pPr>
              <w:pStyle w:val="31"/>
              <w:jc w:val="left"/>
              <w:rPr>
                <w:sz w:val="24"/>
              </w:rPr>
            </w:pPr>
            <w:r w:rsidRPr="00692498">
              <w:rPr>
                <w:sz w:val="24"/>
              </w:rPr>
              <w:t>«Ай, да валенки»</w:t>
            </w:r>
          </w:p>
        </w:tc>
        <w:tc>
          <w:tcPr>
            <w:tcW w:w="728" w:type="pct"/>
          </w:tcPr>
          <w:p w:rsidR="0096550A" w:rsidRPr="00692498" w:rsidRDefault="0096550A" w:rsidP="00692498">
            <w:pPr>
              <w:pStyle w:val="31"/>
              <w:rPr>
                <w:sz w:val="24"/>
              </w:rPr>
            </w:pPr>
            <w:r w:rsidRPr="00692498">
              <w:rPr>
                <w:sz w:val="24"/>
              </w:rPr>
              <w:t>листовка</w:t>
            </w:r>
          </w:p>
        </w:tc>
        <w:tc>
          <w:tcPr>
            <w:tcW w:w="513" w:type="pct"/>
          </w:tcPr>
          <w:p w:rsidR="0096550A" w:rsidRPr="00DC13F3" w:rsidRDefault="0096550A" w:rsidP="00692498">
            <w:pPr>
              <w:pStyle w:val="31"/>
              <w:rPr>
                <w:sz w:val="20"/>
              </w:rPr>
            </w:pPr>
            <w:r>
              <w:rPr>
                <w:sz w:val="20"/>
              </w:rPr>
              <w:t>ШКЧ</w:t>
            </w:r>
          </w:p>
        </w:tc>
        <w:tc>
          <w:tcPr>
            <w:tcW w:w="1198" w:type="pct"/>
          </w:tcPr>
          <w:p w:rsidR="0096550A" w:rsidRDefault="0096550A" w:rsidP="00692498">
            <w:pPr>
              <w:jc w:val="center"/>
            </w:pPr>
            <w:r w:rsidRPr="005A793C">
              <w:rPr>
                <w:sz w:val="20"/>
                <w:szCs w:val="20"/>
              </w:rPr>
              <w:t>Бузмакова Н.В.</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A83DA8" w:rsidRDefault="0096550A" w:rsidP="00D74701">
            <w:pPr>
              <w:pStyle w:val="31"/>
              <w:rPr>
                <w:sz w:val="24"/>
                <w:szCs w:val="24"/>
              </w:rPr>
            </w:pPr>
            <w:r>
              <w:rPr>
                <w:sz w:val="24"/>
                <w:szCs w:val="24"/>
              </w:rPr>
              <w:t>1</w:t>
            </w:r>
            <w:r w:rsidRPr="00A83DA8">
              <w:rPr>
                <w:sz w:val="24"/>
                <w:szCs w:val="24"/>
              </w:rPr>
              <w:t xml:space="preserve">0 </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692498" w:rsidRDefault="0096550A" w:rsidP="00692498">
            <w:pPr>
              <w:pStyle w:val="31"/>
              <w:jc w:val="left"/>
              <w:rPr>
                <w:sz w:val="24"/>
              </w:rPr>
            </w:pPr>
            <w:r w:rsidRPr="00692498">
              <w:rPr>
                <w:sz w:val="24"/>
              </w:rPr>
              <w:t>«Сердце для жизни»</w:t>
            </w:r>
          </w:p>
        </w:tc>
        <w:tc>
          <w:tcPr>
            <w:tcW w:w="728" w:type="pct"/>
          </w:tcPr>
          <w:p w:rsidR="0096550A" w:rsidRPr="00692498" w:rsidRDefault="0096550A" w:rsidP="00692498">
            <w:pPr>
              <w:pStyle w:val="31"/>
              <w:rPr>
                <w:sz w:val="24"/>
              </w:rPr>
            </w:pPr>
            <w:r w:rsidRPr="00692498">
              <w:rPr>
                <w:sz w:val="24"/>
              </w:rPr>
              <w:t>листовка</w:t>
            </w:r>
          </w:p>
        </w:tc>
        <w:tc>
          <w:tcPr>
            <w:tcW w:w="513" w:type="pct"/>
          </w:tcPr>
          <w:p w:rsidR="0096550A" w:rsidRPr="00DC13F3" w:rsidRDefault="0096550A" w:rsidP="00692498">
            <w:pPr>
              <w:pStyle w:val="31"/>
              <w:rPr>
                <w:sz w:val="20"/>
              </w:rPr>
            </w:pPr>
            <w:r>
              <w:rPr>
                <w:sz w:val="20"/>
              </w:rPr>
              <w:t>ШКЧ</w:t>
            </w:r>
          </w:p>
        </w:tc>
        <w:tc>
          <w:tcPr>
            <w:tcW w:w="1198" w:type="pct"/>
          </w:tcPr>
          <w:p w:rsidR="0096550A" w:rsidRPr="00DC13F3" w:rsidRDefault="0096550A" w:rsidP="00692498">
            <w:pPr>
              <w:pStyle w:val="31"/>
              <w:rPr>
                <w:sz w:val="20"/>
              </w:rPr>
            </w:pPr>
            <w:r>
              <w:rPr>
                <w:sz w:val="20"/>
              </w:rPr>
              <w:t>Бузмакова А. М.,</w:t>
            </w:r>
            <w:r w:rsidRPr="00692498">
              <w:rPr>
                <w:sz w:val="20"/>
              </w:rPr>
              <w:t xml:space="preserve"> б-</w:t>
            </w:r>
            <w:proofErr w:type="spellStart"/>
            <w:r w:rsidRPr="00692498">
              <w:rPr>
                <w:sz w:val="20"/>
              </w:rPr>
              <w:t>рь</w:t>
            </w:r>
            <w:proofErr w:type="spellEnd"/>
            <w:r w:rsidRPr="00692498">
              <w:rPr>
                <w:sz w:val="20"/>
              </w:rPr>
              <w:t xml:space="preserve"> СП Бубинская б-ка им. Ф.Ф. Павленкова</w:t>
            </w:r>
          </w:p>
        </w:tc>
        <w:tc>
          <w:tcPr>
            <w:tcW w:w="396" w:type="pct"/>
          </w:tcPr>
          <w:p w:rsidR="0096550A" w:rsidRPr="00692498" w:rsidRDefault="0096550A" w:rsidP="00692498">
            <w:pPr>
              <w:pStyle w:val="31"/>
              <w:rPr>
                <w:sz w:val="24"/>
              </w:rPr>
            </w:pPr>
            <w:r>
              <w:rPr>
                <w:sz w:val="24"/>
              </w:rPr>
              <w:t>принтер</w:t>
            </w:r>
          </w:p>
        </w:tc>
        <w:tc>
          <w:tcPr>
            <w:tcW w:w="225" w:type="pct"/>
          </w:tcPr>
          <w:p w:rsidR="0096550A" w:rsidRPr="00692498" w:rsidRDefault="0096550A" w:rsidP="00692498">
            <w:pPr>
              <w:pStyle w:val="31"/>
              <w:rPr>
                <w:sz w:val="24"/>
              </w:rPr>
            </w:pPr>
            <w:r w:rsidRPr="00692498">
              <w:rPr>
                <w:sz w:val="24"/>
              </w:rPr>
              <w:t>2</w:t>
            </w:r>
          </w:p>
        </w:tc>
        <w:tc>
          <w:tcPr>
            <w:tcW w:w="275" w:type="pct"/>
          </w:tcPr>
          <w:p w:rsidR="0096550A" w:rsidRPr="00692498" w:rsidRDefault="0096550A" w:rsidP="00692498">
            <w:pPr>
              <w:pStyle w:val="31"/>
              <w:rPr>
                <w:sz w:val="24"/>
              </w:rPr>
            </w:pPr>
            <w:r w:rsidRPr="00692498">
              <w:rPr>
                <w:sz w:val="24"/>
              </w:rP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7772D0" w:rsidRDefault="0096550A" w:rsidP="00D81D58">
            <w:pPr>
              <w:pStyle w:val="31"/>
              <w:jc w:val="left"/>
              <w:rPr>
                <w:sz w:val="24"/>
              </w:rPr>
            </w:pPr>
            <w:r w:rsidRPr="007772D0">
              <w:rPr>
                <w:sz w:val="24"/>
              </w:rPr>
              <w:t xml:space="preserve"> « Что надо знать о туберкулезе»</w:t>
            </w:r>
          </w:p>
        </w:tc>
        <w:tc>
          <w:tcPr>
            <w:tcW w:w="728" w:type="pct"/>
          </w:tcPr>
          <w:p w:rsidR="0096550A" w:rsidRPr="007772D0" w:rsidRDefault="0096550A" w:rsidP="00D81D58">
            <w:pPr>
              <w:pStyle w:val="31"/>
              <w:rPr>
                <w:sz w:val="24"/>
              </w:rPr>
            </w:pPr>
            <w:r w:rsidRPr="007772D0">
              <w:rPr>
                <w:sz w:val="24"/>
              </w:rPr>
              <w:t>буклет</w:t>
            </w:r>
          </w:p>
        </w:tc>
        <w:tc>
          <w:tcPr>
            <w:tcW w:w="513" w:type="pct"/>
          </w:tcPr>
          <w:p w:rsidR="0096550A" w:rsidRPr="00475192" w:rsidRDefault="0096550A" w:rsidP="00D74701">
            <w:pPr>
              <w:pStyle w:val="31"/>
              <w:rPr>
                <w:sz w:val="24"/>
              </w:rPr>
            </w:pPr>
            <w:r w:rsidRPr="00475192">
              <w:rPr>
                <w:sz w:val="24"/>
              </w:rPr>
              <w:t>ШКЧ</w:t>
            </w:r>
          </w:p>
        </w:tc>
        <w:tc>
          <w:tcPr>
            <w:tcW w:w="1198" w:type="pct"/>
          </w:tcPr>
          <w:p w:rsidR="0096550A" w:rsidRPr="002F7E92" w:rsidRDefault="0096550A" w:rsidP="00D74701">
            <w:pPr>
              <w:jc w:val="center"/>
              <w:rPr>
                <w:sz w:val="20"/>
                <w:szCs w:val="20"/>
              </w:rPr>
            </w:pPr>
            <w:proofErr w:type="spellStart"/>
            <w:r>
              <w:rPr>
                <w:sz w:val="20"/>
                <w:szCs w:val="20"/>
              </w:rPr>
              <w:t>Безматерных</w:t>
            </w:r>
            <w:proofErr w:type="spellEnd"/>
            <w:r>
              <w:rPr>
                <w:sz w:val="20"/>
                <w:szCs w:val="20"/>
              </w:rPr>
              <w:t xml:space="preserve"> В.М.</w:t>
            </w:r>
            <w:r w:rsidRPr="002F7E92">
              <w:rPr>
                <w:sz w:val="20"/>
                <w:szCs w:val="20"/>
              </w:rPr>
              <w:t>, б-</w:t>
            </w:r>
            <w:proofErr w:type="spellStart"/>
            <w:r w:rsidRPr="002F7E92">
              <w:rPr>
                <w:sz w:val="20"/>
                <w:szCs w:val="20"/>
              </w:rPr>
              <w:t>рь</w:t>
            </w:r>
            <w:proofErr w:type="spellEnd"/>
            <w:r w:rsidRPr="002F7E92">
              <w:rPr>
                <w:sz w:val="20"/>
                <w:szCs w:val="20"/>
              </w:rPr>
              <w:t xml:space="preserve"> СП Кониплотническая б-ка им. Ф.Ф. Павленкова</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2F7E92" w:rsidRDefault="0096550A" w:rsidP="00D74701">
            <w:pPr>
              <w:jc w:val="center"/>
            </w:pPr>
            <w: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7772D0" w:rsidRDefault="0096550A" w:rsidP="00D81D58">
            <w:pPr>
              <w:pStyle w:val="31"/>
              <w:jc w:val="left"/>
              <w:rPr>
                <w:sz w:val="24"/>
              </w:rPr>
            </w:pPr>
            <w:r w:rsidRPr="007772D0">
              <w:rPr>
                <w:sz w:val="24"/>
              </w:rPr>
              <w:t>«День рождения огнетушителя»</w:t>
            </w:r>
          </w:p>
        </w:tc>
        <w:tc>
          <w:tcPr>
            <w:tcW w:w="728" w:type="pct"/>
          </w:tcPr>
          <w:p w:rsidR="0096550A" w:rsidRPr="007772D0" w:rsidRDefault="0096550A" w:rsidP="00D81D58">
            <w:pPr>
              <w:pStyle w:val="31"/>
              <w:rPr>
                <w:sz w:val="24"/>
              </w:rPr>
            </w:pPr>
            <w:r w:rsidRPr="007772D0">
              <w:rPr>
                <w:sz w:val="24"/>
              </w:rPr>
              <w:t>Буклет</w:t>
            </w:r>
          </w:p>
        </w:tc>
        <w:tc>
          <w:tcPr>
            <w:tcW w:w="513" w:type="pct"/>
          </w:tcPr>
          <w:p w:rsidR="0096550A" w:rsidRPr="002F7E92" w:rsidRDefault="0096550A" w:rsidP="00D74701">
            <w:pPr>
              <w:jc w:val="center"/>
            </w:pPr>
            <w:r>
              <w:t>ШКЧ</w:t>
            </w:r>
          </w:p>
        </w:tc>
        <w:tc>
          <w:tcPr>
            <w:tcW w:w="1198" w:type="pct"/>
          </w:tcPr>
          <w:p w:rsidR="0096550A" w:rsidRDefault="0096550A" w:rsidP="00D74701">
            <w:pPr>
              <w:jc w:val="center"/>
            </w:pPr>
            <w:proofErr w:type="spellStart"/>
            <w:r w:rsidRPr="00C71B5A">
              <w:rPr>
                <w:sz w:val="20"/>
                <w:szCs w:val="20"/>
              </w:rPr>
              <w:t>Безматерных</w:t>
            </w:r>
            <w:proofErr w:type="spellEnd"/>
            <w:r w:rsidRPr="00C71B5A">
              <w:rPr>
                <w:sz w:val="20"/>
                <w:szCs w:val="20"/>
              </w:rPr>
              <w:t xml:space="preserve"> В.М</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2F7E92" w:rsidRDefault="0096550A" w:rsidP="00D74701">
            <w:pPr>
              <w:jc w:val="center"/>
            </w:pPr>
            <w: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7772D0" w:rsidRDefault="0096550A" w:rsidP="00D81D58">
            <w:pPr>
              <w:pStyle w:val="31"/>
              <w:jc w:val="left"/>
              <w:rPr>
                <w:sz w:val="24"/>
              </w:rPr>
            </w:pPr>
            <w:r w:rsidRPr="007772D0">
              <w:rPr>
                <w:sz w:val="24"/>
              </w:rPr>
              <w:t>«Что надо знать о СПИДЕ»</w:t>
            </w:r>
          </w:p>
        </w:tc>
        <w:tc>
          <w:tcPr>
            <w:tcW w:w="728" w:type="pct"/>
          </w:tcPr>
          <w:p w:rsidR="0096550A" w:rsidRPr="007772D0" w:rsidRDefault="0096550A" w:rsidP="00D81D58">
            <w:pPr>
              <w:pStyle w:val="31"/>
              <w:rPr>
                <w:sz w:val="24"/>
              </w:rPr>
            </w:pPr>
            <w:r w:rsidRPr="007772D0">
              <w:rPr>
                <w:sz w:val="24"/>
              </w:rPr>
              <w:t>Буклет</w:t>
            </w:r>
          </w:p>
        </w:tc>
        <w:tc>
          <w:tcPr>
            <w:tcW w:w="513" w:type="pct"/>
          </w:tcPr>
          <w:p w:rsidR="0096550A" w:rsidRPr="002F7E92" w:rsidRDefault="0096550A" w:rsidP="00D74701">
            <w:pPr>
              <w:jc w:val="center"/>
            </w:pPr>
            <w:r>
              <w:t>ШКЧ</w:t>
            </w:r>
          </w:p>
        </w:tc>
        <w:tc>
          <w:tcPr>
            <w:tcW w:w="1198" w:type="pct"/>
          </w:tcPr>
          <w:p w:rsidR="0096550A" w:rsidRDefault="0096550A" w:rsidP="00D74701">
            <w:pPr>
              <w:jc w:val="center"/>
            </w:pPr>
            <w:proofErr w:type="spellStart"/>
            <w:r w:rsidRPr="00C71B5A">
              <w:rPr>
                <w:sz w:val="20"/>
                <w:szCs w:val="20"/>
              </w:rPr>
              <w:t>Безматерных</w:t>
            </w:r>
            <w:proofErr w:type="spellEnd"/>
            <w:r w:rsidRPr="00C71B5A">
              <w:rPr>
                <w:sz w:val="20"/>
                <w:szCs w:val="20"/>
              </w:rPr>
              <w:t xml:space="preserve"> В.М</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2F7E92" w:rsidRDefault="0096550A" w:rsidP="00D74701">
            <w:pPr>
              <w:jc w:val="center"/>
            </w:pPr>
            <w: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7772D0" w:rsidRDefault="0096550A" w:rsidP="00D81D58">
            <w:pPr>
              <w:pStyle w:val="31"/>
              <w:jc w:val="left"/>
              <w:rPr>
                <w:sz w:val="24"/>
              </w:rPr>
            </w:pPr>
            <w:r w:rsidRPr="007772D0">
              <w:rPr>
                <w:sz w:val="24"/>
              </w:rPr>
              <w:t>«Бывает ли беда чужой»</w:t>
            </w:r>
          </w:p>
        </w:tc>
        <w:tc>
          <w:tcPr>
            <w:tcW w:w="728" w:type="pct"/>
          </w:tcPr>
          <w:p w:rsidR="0096550A" w:rsidRPr="007772D0" w:rsidRDefault="0096550A" w:rsidP="00D81D58">
            <w:pPr>
              <w:pStyle w:val="31"/>
              <w:rPr>
                <w:sz w:val="24"/>
              </w:rPr>
            </w:pPr>
            <w:r w:rsidRPr="007772D0">
              <w:rPr>
                <w:sz w:val="24"/>
              </w:rPr>
              <w:t>Буклет</w:t>
            </w:r>
          </w:p>
        </w:tc>
        <w:tc>
          <w:tcPr>
            <w:tcW w:w="513" w:type="pct"/>
          </w:tcPr>
          <w:p w:rsidR="0096550A" w:rsidRDefault="0096550A" w:rsidP="00D74701">
            <w:pPr>
              <w:jc w:val="center"/>
            </w:pPr>
            <w:r w:rsidRPr="00E77F06">
              <w:t>ШКЧ</w:t>
            </w:r>
          </w:p>
        </w:tc>
        <w:tc>
          <w:tcPr>
            <w:tcW w:w="1198" w:type="pct"/>
          </w:tcPr>
          <w:p w:rsidR="0096550A" w:rsidRDefault="0096550A" w:rsidP="00D74701">
            <w:pPr>
              <w:jc w:val="center"/>
            </w:pPr>
            <w:proofErr w:type="spellStart"/>
            <w:r w:rsidRPr="00144CED">
              <w:rPr>
                <w:sz w:val="20"/>
                <w:szCs w:val="20"/>
              </w:rPr>
              <w:t>Безматерных</w:t>
            </w:r>
            <w:proofErr w:type="spellEnd"/>
            <w:r w:rsidRPr="00144CED">
              <w:rPr>
                <w:sz w:val="20"/>
                <w:szCs w:val="20"/>
              </w:rPr>
              <w:t xml:space="preserve"> В.М</w:t>
            </w:r>
          </w:p>
        </w:tc>
        <w:tc>
          <w:tcPr>
            <w:tcW w:w="396" w:type="pct"/>
          </w:tcPr>
          <w:p w:rsidR="0096550A" w:rsidRPr="002F7E92" w:rsidRDefault="0096550A" w:rsidP="00D74701">
            <w:pPr>
              <w:jc w:val="center"/>
            </w:pPr>
            <w:r w:rsidRPr="002F7E92">
              <w:t>принтер</w:t>
            </w:r>
          </w:p>
        </w:tc>
        <w:tc>
          <w:tcPr>
            <w:tcW w:w="225" w:type="pct"/>
          </w:tcPr>
          <w:p w:rsidR="0096550A" w:rsidRDefault="0096550A" w:rsidP="00D74701">
            <w:pPr>
              <w:jc w:val="center"/>
            </w:pPr>
            <w:r w:rsidRPr="00AF0C45">
              <w:t>2</w:t>
            </w:r>
          </w:p>
        </w:tc>
        <w:tc>
          <w:tcPr>
            <w:tcW w:w="275" w:type="pct"/>
          </w:tcPr>
          <w:p w:rsidR="0096550A" w:rsidRDefault="0096550A" w:rsidP="00D74701">
            <w:pPr>
              <w:jc w:val="center"/>
            </w:pPr>
            <w: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7772D0" w:rsidRDefault="0096550A" w:rsidP="00D81D58">
            <w:pPr>
              <w:pStyle w:val="31"/>
              <w:jc w:val="left"/>
              <w:rPr>
                <w:sz w:val="24"/>
              </w:rPr>
            </w:pPr>
            <w:r w:rsidRPr="007772D0">
              <w:rPr>
                <w:sz w:val="24"/>
              </w:rPr>
              <w:t>«День без табака»</w:t>
            </w:r>
          </w:p>
        </w:tc>
        <w:tc>
          <w:tcPr>
            <w:tcW w:w="728" w:type="pct"/>
          </w:tcPr>
          <w:p w:rsidR="0096550A" w:rsidRPr="007772D0" w:rsidRDefault="0096550A" w:rsidP="00D81D58">
            <w:pPr>
              <w:pStyle w:val="31"/>
              <w:rPr>
                <w:sz w:val="24"/>
              </w:rPr>
            </w:pPr>
            <w:r w:rsidRPr="007772D0">
              <w:rPr>
                <w:sz w:val="24"/>
              </w:rPr>
              <w:t>Инф. листовка</w:t>
            </w:r>
          </w:p>
        </w:tc>
        <w:tc>
          <w:tcPr>
            <w:tcW w:w="513" w:type="pct"/>
          </w:tcPr>
          <w:p w:rsidR="0096550A" w:rsidRDefault="0096550A" w:rsidP="00D74701">
            <w:pPr>
              <w:jc w:val="center"/>
            </w:pPr>
            <w:r w:rsidRPr="00E77F06">
              <w:t>ШКЧ</w:t>
            </w:r>
          </w:p>
        </w:tc>
        <w:tc>
          <w:tcPr>
            <w:tcW w:w="1198" w:type="pct"/>
          </w:tcPr>
          <w:p w:rsidR="0096550A" w:rsidRDefault="0096550A" w:rsidP="00D74701">
            <w:pPr>
              <w:jc w:val="center"/>
            </w:pPr>
            <w:proofErr w:type="spellStart"/>
            <w:r w:rsidRPr="00144CED">
              <w:rPr>
                <w:sz w:val="20"/>
                <w:szCs w:val="20"/>
              </w:rPr>
              <w:t>Безматерных</w:t>
            </w:r>
            <w:proofErr w:type="spellEnd"/>
            <w:r w:rsidRPr="00144CED">
              <w:rPr>
                <w:sz w:val="20"/>
                <w:szCs w:val="20"/>
              </w:rPr>
              <w:t xml:space="preserve"> В.М</w:t>
            </w:r>
          </w:p>
        </w:tc>
        <w:tc>
          <w:tcPr>
            <w:tcW w:w="396" w:type="pct"/>
          </w:tcPr>
          <w:p w:rsidR="0096550A" w:rsidRPr="002F7E92" w:rsidRDefault="0096550A" w:rsidP="00D74701">
            <w:pPr>
              <w:jc w:val="center"/>
            </w:pPr>
            <w:r w:rsidRPr="002F7E92">
              <w:t>принтер</w:t>
            </w:r>
          </w:p>
        </w:tc>
        <w:tc>
          <w:tcPr>
            <w:tcW w:w="225" w:type="pct"/>
          </w:tcPr>
          <w:p w:rsidR="0096550A" w:rsidRDefault="0096550A" w:rsidP="00D74701">
            <w:pPr>
              <w:jc w:val="center"/>
            </w:pPr>
            <w:r w:rsidRPr="00AF0C45">
              <w:t>2</w:t>
            </w:r>
          </w:p>
        </w:tc>
        <w:tc>
          <w:tcPr>
            <w:tcW w:w="275" w:type="pct"/>
          </w:tcPr>
          <w:p w:rsidR="0096550A" w:rsidRDefault="0096550A" w:rsidP="00D74701">
            <w:pPr>
              <w:jc w:val="center"/>
            </w:pPr>
            <w: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7772D0" w:rsidRDefault="0096550A" w:rsidP="00D81D58">
            <w:pPr>
              <w:pStyle w:val="31"/>
              <w:jc w:val="left"/>
              <w:rPr>
                <w:sz w:val="24"/>
              </w:rPr>
            </w:pPr>
            <w:r w:rsidRPr="007772D0">
              <w:rPr>
                <w:sz w:val="24"/>
              </w:rPr>
              <w:t>«Я знаю</w:t>
            </w:r>
            <w:r>
              <w:rPr>
                <w:sz w:val="24"/>
              </w:rPr>
              <w:t>,</w:t>
            </w:r>
            <w:r w:rsidRPr="007772D0">
              <w:rPr>
                <w:sz w:val="24"/>
              </w:rPr>
              <w:t xml:space="preserve"> что такое туберкулез»</w:t>
            </w:r>
          </w:p>
        </w:tc>
        <w:tc>
          <w:tcPr>
            <w:tcW w:w="728" w:type="pct"/>
          </w:tcPr>
          <w:p w:rsidR="0096550A" w:rsidRPr="007772D0" w:rsidRDefault="0096550A" w:rsidP="00D81D58">
            <w:pPr>
              <w:pStyle w:val="31"/>
              <w:rPr>
                <w:sz w:val="24"/>
              </w:rPr>
            </w:pPr>
            <w:r w:rsidRPr="007772D0">
              <w:rPr>
                <w:sz w:val="24"/>
              </w:rPr>
              <w:t>Буклет</w:t>
            </w:r>
          </w:p>
        </w:tc>
        <w:tc>
          <w:tcPr>
            <w:tcW w:w="513" w:type="pct"/>
          </w:tcPr>
          <w:p w:rsidR="0096550A" w:rsidRDefault="0096550A" w:rsidP="00D74701">
            <w:pPr>
              <w:jc w:val="center"/>
            </w:pPr>
            <w:r w:rsidRPr="00E77F06">
              <w:t>ШКЧ</w:t>
            </w:r>
          </w:p>
        </w:tc>
        <w:tc>
          <w:tcPr>
            <w:tcW w:w="1198" w:type="pct"/>
          </w:tcPr>
          <w:p w:rsidR="0096550A" w:rsidRDefault="0096550A" w:rsidP="00D74701">
            <w:pPr>
              <w:jc w:val="center"/>
            </w:pPr>
            <w:proofErr w:type="spellStart"/>
            <w:r w:rsidRPr="00144CED">
              <w:rPr>
                <w:sz w:val="20"/>
                <w:szCs w:val="20"/>
              </w:rPr>
              <w:t>Безматерных</w:t>
            </w:r>
            <w:proofErr w:type="spellEnd"/>
            <w:r w:rsidRPr="00144CED">
              <w:rPr>
                <w:sz w:val="20"/>
                <w:szCs w:val="20"/>
              </w:rPr>
              <w:t xml:space="preserve"> В.М</w:t>
            </w:r>
          </w:p>
        </w:tc>
        <w:tc>
          <w:tcPr>
            <w:tcW w:w="396" w:type="pct"/>
          </w:tcPr>
          <w:p w:rsidR="0096550A" w:rsidRPr="002F7E92" w:rsidRDefault="0096550A" w:rsidP="00D74701">
            <w:pPr>
              <w:jc w:val="center"/>
            </w:pPr>
            <w:r w:rsidRPr="002F7E92">
              <w:t>принтер</w:t>
            </w:r>
          </w:p>
        </w:tc>
        <w:tc>
          <w:tcPr>
            <w:tcW w:w="225" w:type="pct"/>
          </w:tcPr>
          <w:p w:rsidR="0096550A" w:rsidRDefault="0096550A" w:rsidP="00D74701">
            <w:pPr>
              <w:jc w:val="center"/>
            </w:pPr>
            <w:r w:rsidRPr="00AF0C45">
              <w:t>2</w:t>
            </w:r>
          </w:p>
        </w:tc>
        <w:tc>
          <w:tcPr>
            <w:tcW w:w="275" w:type="pct"/>
          </w:tcPr>
          <w:p w:rsidR="0096550A" w:rsidRDefault="0096550A" w:rsidP="00D74701">
            <w:pPr>
              <w:jc w:val="center"/>
            </w:pPr>
            <w: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7772D0" w:rsidRDefault="0096550A" w:rsidP="00D81D58">
            <w:pPr>
              <w:pStyle w:val="31"/>
              <w:jc w:val="left"/>
              <w:rPr>
                <w:sz w:val="24"/>
              </w:rPr>
            </w:pPr>
            <w:r w:rsidRPr="007772D0">
              <w:rPr>
                <w:sz w:val="24"/>
              </w:rPr>
              <w:t xml:space="preserve"> «Колядки»</w:t>
            </w:r>
          </w:p>
        </w:tc>
        <w:tc>
          <w:tcPr>
            <w:tcW w:w="728" w:type="pct"/>
          </w:tcPr>
          <w:p w:rsidR="0096550A" w:rsidRPr="007772D0" w:rsidRDefault="0096550A" w:rsidP="00D81D58">
            <w:pPr>
              <w:pStyle w:val="31"/>
              <w:rPr>
                <w:sz w:val="24"/>
              </w:rPr>
            </w:pPr>
            <w:r w:rsidRPr="007772D0">
              <w:rPr>
                <w:sz w:val="24"/>
              </w:rPr>
              <w:t>буклет</w:t>
            </w:r>
          </w:p>
        </w:tc>
        <w:tc>
          <w:tcPr>
            <w:tcW w:w="513" w:type="pct"/>
          </w:tcPr>
          <w:p w:rsidR="0096550A" w:rsidRDefault="0096550A" w:rsidP="00D74701">
            <w:pPr>
              <w:jc w:val="center"/>
            </w:pPr>
            <w:r w:rsidRPr="00E77F06">
              <w:t>ШКЧ</w:t>
            </w:r>
          </w:p>
        </w:tc>
        <w:tc>
          <w:tcPr>
            <w:tcW w:w="1198" w:type="pct"/>
          </w:tcPr>
          <w:p w:rsidR="0096550A" w:rsidRDefault="0096550A" w:rsidP="00D74701">
            <w:pPr>
              <w:jc w:val="center"/>
            </w:pPr>
            <w:proofErr w:type="spellStart"/>
            <w:r w:rsidRPr="00144CED">
              <w:rPr>
                <w:sz w:val="20"/>
                <w:szCs w:val="20"/>
              </w:rPr>
              <w:t>Безматерных</w:t>
            </w:r>
            <w:proofErr w:type="spellEnd"/>
            <w:r w:rsidRPr="00144CED">
              <w:rPr>
                <w:sz w:val="20"/>
                <w:szCs w:val="20"/>
              </w:rPr>
              <w:t xml:space="preserve"> В.М</w:t>
            </w:r>
          </w:p>
        </w:tc>
        <w:tc>
          <w:tcPr>
            <w:tcW w:w="396" w:type="pct"/>
          </w:tcPr>
          <w:p w:rsidR="0096550A" w:rsidRPr="002F7E92" w:rsidRDefault="0096550A" w:rsidP="00D74701">
            <w:pPr>
              <w:jc w:val="center"/>
            </w:pPr>
            <w:r w:rsidRPr="002F7E92">
              <w:t>принтер</w:t>
            </w:r>
          </w:p>
        </w:tc>
        <w:tc>
          <w:tcPr>
            <w:tcW w:w="225" w:type="pct"/>
          </w:tcPr>
          <w:p w:rsidR="0096550A" w:rsidRDefault="0096550A" w:rsidP="00D74701">
            <w:pPr>
              <w:jc w:val="center"/>
            </w:pPr>
            <w:r w:rsidRPr="00AF0C45">
              <w:t>2</w:t>
            </w:r>
          </w:p>
        </w:tc>
        <w:tc>
          <w:tcPr>
            <w:tcW w:w="275" w:type="pct"/>
          </w:tcPr>
          <w:p w:rsidR="0096550A" w:rsidRDefault="0096550A" w:rsidP="00D74701">
            <w:pPr>
              <w:jc w:val="center"/>
            </w:pPr>
            <w: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7772D0" w:rsidRDefault="0096550A" w:rsidP="00D81D58">
            <w:pPr>
              <w:pStyle w:val="31"/>
              <w:jc w:val="left"/>
              <w:rPr>
                <w:sz w:val="24"/>
              </w:rPr>
            </w:pPr>
            <w:r w:rsidRPr="007772D0">
              <w:rPr>
                <w:sz w:val="24"/>
              </w:rPr>
              <w:t>«Папа</w:t>
            </w:r>
            <w:r>
              <w:rPr>
                <w:sz w:val="24"/>
              </w:rPr>
              <w:t xml:space="preserve"> – </w:t>
            </w:r>
            <w:r w:rsidRPr="007772D0">
              <w:rPr>
                <w:sz w:val="24"/>
              </w:rPr>
              <w:t>наш герой»</w:t>
            </w:r>
          </w:p>
        </w:tc>
        <w:tc>
          <w:tcPr>
            <w:tcW w:w="728" w:type="pct"/>
          </w:tcPr>
          <w:p w:rsidR="0096550A" w:rsidRPr="007772D0" w:rsidRDefault="0096550A" w:rsidP="00D81D58">
            <w:pPr>
              <w:pStyle w:val="31"/>
              <w:rPr>
                <w:sz w:val="24"/>
              </w:rPr>
            </w:pPr>
            <w:r w:rsidRPr="007772D0">
              <w:rPr>
                <w:sz w:val="24"/>
              </w:rPr>
              <w:t>буклет</w:t>
            </w:r>
          </w:p>
        </w:tc>
        <w:tc>
          <w:tcPr>
            <w:tcW w:w="513" w:type="pct"/>
          </w:tcPr>
          <w:p w:rsidR="0096550A" w:rsidRDefault="0096550A" w:rsidP="00D74701">
            <w:pPr>
              <w:jc w:val="center"/>
            </w:pPr>
            <w:r w:rsidRPr="00E77F06">
              <w:t>ШКЧ</w:t>
            </w:r>
          </w:p>
        </w:tc>
        <w:tc>
          <w:tcPr>
            <w:tcW w:w="1198" w:type="pct"/>
          </w:tcPr>
          <w:p w:rsidR="0096550A" w:rsidRDefault="0096550A" w:rsidP="00D74701">
            <w:pPr>
              <w:jc w:val="center"/>
            </w:pPr>
            <w:proofErr w:type="spellStart"/>
            <w:r w:rsidRPr="00144CED">
              <w:rPr>
                <w:sz w:val="20"/>
                <w:szCs w:val="20"/>
              </w:rPr>
              <w:t>Безматерных</w:t>
            </w:r>
            <w:proofErr w:type="spellEnd"/>
            <w:r w:rsidRPr="00144CED">
              <w:rPr>
                <w:sz w:val="20"/>
                <w:szCs w:val="20"/>
              </w:rPr>
              <w:t xml:space="preserve"> В.М</w:t>
            </w:r>
          </w:p>
        </w:tc>
        <w:tc>
          <w:tcPr>
            <w:tcW w:w="396" w:type="pct"/>
          </w:tcPr>
          <w:p w:rsidR="0096550A" w:rsidRPr="002F7E92" w:rsidRDefault="0096550A" w:rsidP="00D74701">
            <w:pPr>
              <w:jc w:val="center"/>
            </w:pPr>
            <w:r w:rsidRPr="002F7E92">
              <w:t>принтер</w:t>
            </w:r>
          </w:p>
        </w:tc>
        <w:tc>
          <w:tcPr>
            <w:tcW w:w="225" w:type="pct"/>
          </w:tcPr>
          <w:p w:rsidR="0096550A" w:rsidRDefault="0096550A" w:rsidP="00D74701">
            <w:pPr>
              <w:jc w:val="center"/>
            </w:pPr>
            <w:r w:rsidRPr="00AF0C45">
              <w:t>2</w:t>
            </w:r>
          </w:p>
        </w:tc>
        <w:tc>
          <w:tcPr>
            <w:tcW w:w="275" w:type="pct"/>
          </w:tcPr>
          <w:p w:rsidR="0096550A" w:rsidRDefault="0096550A" w:rsidP="00D74701">
            <w:pPr>
              <w:jc w:val="center"/>
            </w:pPr>
            <w: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7772D0" w:rsidRDefault="0096550A" w:rsidP="00D81D58">
            <w:pPr>
              <w:pStyle w:val="31"/>
              <w:jc w:val="left"/>
              <w:rPr>
                <w:sz w:val="24"/>
              </w:rPr>
            </w:pPr>
            <w:r w:rsidRPr="007772D0">
              <w:rPr>
                <w:sz w:val="24"/>
              </w:rPr>
              <w:t>«День космонавтики»</w:t>
            </w:r>
          </w:p>
        </w:tc>
        <w:tc>
          <w:tcPr>
            <w:tcW w:w="728" w:type="pct"/>
          </w:tcPr>
          <w:p w:rsidR="0096550A" w:rsidRPr="007772D0" w:rsidRDefault="0096550A" w:rsidP="00D81D58">
            <w:pPr>
              <w:pStyle w:val="31"/>
              <w:rPr>
                <w:sz w:val="24"/>
              </w:rPr>
            </w:pPr>
            <w:r w:rsidRPr="007772D0">
              <w:rPr>
                <w:sz w:val="24"/>
              </w:rPr>
              <w:t>буклет</w:t>
            </w:r>
          </w:p>
        </w:tc>
        <w:tc>
          <w:tcPr>
            <w:tcW w:w="513" w:type="pct"/>
          </w:tcPr>
          <w:p w:rsidR="0096550A" w:rsidRDefault="0096550A" w:rsidP="00D74701">
            <w:pPr>
              <w:jc w:val="center"/>
            </w:pPr>
            <w:r w:rsidRPr="00E77F06">
              <w:t>ШКЧ</w:t>
            </w:r>
          </w:p>
        </w:tc>
        <w:tc>
          <w:tcPr>
            <w:tcW w:w="1198" w:type="pct"/>
          </w:tcPr>
          <w:p w:rsidR="0096550A" w:rsidRDefault="0096550A" w:rsidP="00D74701">
            <w:pPr>
              <w:jc w:val="center"/>
            </w:pPr>
            <w:proofErr w:type="spellStart"/>
            <w:r w:rsidRPr="00144CED">
              <w:rPr>
                <w:sz w:val="20"/>
                <w:szCs w:val="20"/>
              </w:rPr>
              <w:t>Безматерных</w:t>
            </w:r>
            <w:proofErr w:type="spellEnd"/>
            <w:r w:rsidRPr="00144CED">
              <w:rPr>
                <w:sz w:val="20"/>
                <w:szCs w:val="20"/>
              </w:rPr>
              <w:t xml:space="preserve"> В.М</w:t>
            </w:r>
          </w:p>
        </w:tc>
        <w:tc>
          <w:tcPr>
            <w:tcW w:w="396" w:type="pct"/>
          </w:tcPr>
          <w:p w:rsidR="0096550A" w:rsidRPr="002F7E92" w:rsidRDefault="0096550A" w:rsidP="00D74701">
            <w:pPr>
              <w:jc w:val="center"/>
            </w:pPr>
            <w:r w:rsidRPr="002F7E92">
              <w:t>принтер</w:t>
            </w:r>
          </w:p>
        </w:tc>
        <w:tc>
          <w:tcPr>
            <w:tcW w:w="225" w:type="pct"/>
          </w:tcPr>
          <w:p w:rsidR="0096550A" w:rsidRDefault="0096550A" w:rsidP="00D74701">
            <w:pPr>
              <w:jc w:val="center"/>
            </w:pPr>
            <w:r w:rsidRPr="00AF0C45">
              <w:t>2</w:t>
            </w:r>
          </w:p>
        </w:tc>
        <w:tc>
          <w:tcPr>
            <w:tcW w:w="275" w:type="pct"/>
          </w:tcPr>
          <w:p w:rsidR="0096550A" w:rsidRDefault="0096550A" w:rsidP="00D74701">
            <w:pPr>
              <w:jc w:val="center"/>
            </w:pPr>
            <w: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7772D0" w:rsidRDefault="0096550A" w:rsidP="00D81D58">
            <w:pPr>
              <w:pStyle w:val="31"/>
              <w:jc w:val="left"/>
              <w:rPr>
                <w:sz w:val="24"/>
              </w:rPr>
            </w:pPr>
            <w:r>
              <w:rPr>
                <w:sz w:val="24"/>
              </w:rPr>
              <w:t>«</w:t>
            </w:r>
            <w:r w:rsidRPr="007772D0">
              <w:rPr>
                <w:sz w:val="24"/>
              </w:rPr>
              <w:t>Терроризм»</w:t>
            </w:r>
          </w:p>
        </w:tc>
        <w:tc>
          <w:tcPr>
            <w:tcW w:w="728" w:type="pct"/>
          </w:tcPr>
          <w:p w:rsidR="0096550A" w:rsidRPr="007772D0" w:rsidRDefault="0096550A" w:rsidP="00D81D58">
            <w:pPr>
              <w:pStyle w:val="31"/>
              <w:rPr>
                <w:sz w:val="24"/>
              </w:rPr>
            </w:pPr>
            <w:r w:rsidRPr="007772D0">
              <w:rPr>
                <w:sz w:val="24"/>
              </w:rPr>
              <w:t>буклет</w:t>
            </w:r>
          </w:p>
        </w:tc>
        <w:tc>
          <w:tcPr>
            <w:tcW w:w="513" w:type="pct"/>
          </w:tcPr>
          <w:p w:rsidR="0096550A" w:rsidRDefault="0096550A" w:rsidP="00D74701">
            <w:pPr>
              <w:jc w:val="center"/>
            </w:pPr>
            <w:r w:rsidRPr="00E77F06">
              <w:t>ШКЧ</w:t>
            </w:r>
          </w:p>
        </w:tc>
        <w:tc>
          <w:tcPr>
            <w:tcW w:w="1198" w:type="pct"/>
          </w:tcPr>
          <w:p w:rsidR="0096550A" w:rsidRDefault="0096550A" w:rsidP="00D74701">
            <w:pPr>
              <w:jc w:val="center"/>
            </w:pPr>
            <w:proofErr w:type="spellStart"/>
            <w:r w:rsidRPr="00144CED">
              <w:rPr>
                <w:sz w:val="20"/>
                <w:szCs w:val="20"/>
              </w:rPr>
              <w:t>Безматерных</w:t>
            </w:r>
            <w:proofErr w:type="spellEnd"/>
            <w:r w:rsidRPr="00144CED">
              <w:rPr>
                <w:sz w:val="20"/>
                <w:szCs w:val="20"/>
              </w:rPr>
              <w:t xml:space="preserve"> В.М</w:t>
            </w:r>
          </w:p>
        </w:tc>
        <w:tc>
          <w:tcPr>
            <w:tcW w:w="396" w:type="pct"/>
          </w:tcPr>
          <w:p w:rsidR="0096550A" w:rsidRPr="002F7E92" w:rsidRDefault="0096550A" w:rsidP="00D74701">
            <w:pPr>
              <w:jc w:val="center"/>
            </w:pPr>
            <w:r w:rsidRPr="002F7E92">
              <w:t>принтер</w:t>
            </w:r>
          </w:p>
        </w:tc>
        <w:tc>
          <w:tcPr>
            <w:tcW w:w="225" w:type="pct"/>
          </w:tcPr>
          <w:p w:rsidR="0096550A" w:rsidRDefault="0096550A" w:rsidP="00D74701">
            <w:pPr>
              <w:jc w:val="center"/>
            </w:pPr>
            <w:r w:rsidRPr="00AF0C45">
              <w:t>2</w:t>
            </w:r>
          </w:p>
        </w:tc>
        <w:tc>
          <w:tcPr>
            <w:tcW w:w="275" w:type="pct"/>
          </w:tcPr>
          <w:p w:rsidR="0096550A" w:rsidRDefault="0096550A" w:rsidP="00D74701">
            <w:pPr>
              <w:jc w:val="center"/>
            </w:pPr>
            <w:r>
              <w:t>10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pPr>
              <w:rPr>
                <w:szCs w:val="20"/>
              </w:rPr>
            </w:pPr>
            <w:r w:rsidRPr="00302EDC">
              <w:rPr>
                <w:szCs w:val="20"/>
              </w:rPr>
              <w:t>«Дни Блокадного Ленинграда»</w:t>
            </w:r>
          </w:p>
        </w:tc>
        <w:tc>
          <w:tcPr>
            <w:tcW w:w="728" w:type="pct"/>
          </w:tcPr>
          <w:p w:rsidR="0096550A" w:rsidRPr="00302EDC" w:rsidRDefault="0096550A">
            <w:pPr>
              <w:jc w:val="center"/>
              <w:rPr>
                <w:szCs w:val="20"/>
              </w:rPr>
            </w:pPr>
            <w:r w:rsidRPr="00302EDC">
              <w:rPr>
                <w:szCs w:val="20"/>
              </w:rPr>
              <w:t>Буклет</w:t>
            </w:r>
          </w:p>
        </w:tc>
        <w:tc>
          <w:tcPr>
            <w:tcW w:w="513" w:type="pct"/>
          </w:tcPr>
          <w:p w:rsidR="0096550A" w:rsidRDefault="0096550A">
            <w:pPr>
              <w:jc w:val="center"/>
              <w:rPr>
                <w:sz w:val="20"/>
                <w:szCs w:val="20"/>
              </w:rPr>
            </w:pPr>
            <w:r>
              <w:rPr>
                <w:sz w:val="20"/>
                <w:szCs w:val="20"/>
              </w:rPr>
              <w:t>ШКЧ</w:t>
            </w:r>
          </w:p>
        </w:tc>
        <w:tc>
          <w:tcPr>
            <w:tcW w:w="1198" w:type="pct"/>
          </w:tcPr>
          <w:p w:rsidR="0096550A" w:rsidRPr="002F7E92" w:rsidRDefault="0096550A" w:rsidP="00D81D58">
            <w:pPr>
              <w:jc w:val="center"/>
              <w:rPr>
                <w:sz w:val="20"/>
                <w:szCs w:val="20"/>
              </w:rPr>
            </w:pPr>
            <w:r w:rsidRPr="002F7E92">
              <w:rPr>
                <w:sz w:val="20"/>
                <w:szCs w:val="20"/>
              </w:rPr>
              <w:t>Л.В. Порошина, б-</w:t>
            </w:r>
            <w:proofErr w:type="spellStart"/>
            <w:r w:rsidRPr="002F7E92">
              <w:rPr>
                <w:sz w:val="20"/>
                <w:szCs w:val="20"/>
              </w:rPr>
              <w:t>рь</w:t>
            </w:r>
            <w:proofErr w:type="spellEnd"/>
            <w:r w:rsidRPr="002F7E92">
              <w:rPr>
                <w:sz w:val="20"/>
                <w:szCs w:val="20"/>
              </w:rPr>
              <w:t xml:space="preserve"> СП Серьгинская б-ка им. Ф.Ф. Павленкова</w:t>
            </w:r>
          </w:p>
        </w:tc>
        <w:tc>
          <w:tcPr>
            <w:tcW w:w="396" w:type="pct"/>
          </w:tcPr>
          <w:p w:rsidR="0096550A" w:rsidRPr="002F7E92" w:rsidRDefault="0096550A" w:rsidP="00D74701">
            <w:pPr>
              <w:jc w:val="center"/>
            </w:pPr>
            <w:r w:rsidRPr="002F7E92">
              <w:t>принтер</w:t>
            </w:r>
          </w:p>
        </w:tc>
        <w:tc>
          <w:tcPr>
            <w:tcW w:w="225" w:type="pct"/>
          </w:tcPr>
          <w:p w:rsidR="0096550A" w:rsidRDefault="0096550A" w:rsidP="00D74701">
            <w:pPr>
              <w:jc w:val="center"/>
            </w:pPr>
            <w:r w:rsidRPr="00AF0C45">
              <w:t>2</w:t>
            </w:r>
          </w:p>
        </w:tc>
        <w:tc>
          <w:tcPr>
            <w:tcW w:w="275" w:type="pct"/>
          </w:tcPr>
          <w:p w:rsidR="0096550A" w:rsidRDefault="0096550A" w:rsidP="00302EDC">
            <w:pPr>
              <w:jc w:val="center"/>
            </w:pPr>
            <w:r>
              <w:t>25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pPr>
              <w:rPr>
                <w:szCs w:val="20"/>
              </w:rPr>
            </w:pPr>
            <w:r w:rsidRPr="00302EDC">
              <w:rPr>
                <w:szCs w:val="20"/>
              </w:rPr>
              <w:t>«Стихи для мужчин»</w:t>
            </w:r>
          </w:p>
        </w:tc>
        <w:tc>
          <w:tcPr>
            <w:tcW w:w="728" w:type="pct"/>
          </w:tcPr>
          <w:p w:rsidR="0096550A" w:rsidRPr="00302EDC" w:rsidRDefault="0096550A">
            <w:pPr>
              <w:jc w:val="center"/>
              <w:rPr>
                <w:szCs w:val="20"/>
              </w:rPr>
            </w:pPr>
            <w:r>
              <w:rPr>
                <w:szCs w:val="20"/>
              </w:rPr>
              <w:t>л</w:t>
            </w:r>
            <w:r w:rsidRPr="00302EDC">
              <w:rPr>
                <w:szCs w:val="20"/>
              </w:rPr>
              <w:t>истовка</w:t>
            </w:r>
          </w:p>
        </w:tc>
        <w:tc>
          <w:tcPr>
            <w:tcW w:w="513" w:type="pct"/>
          </w:tcPr>
          <w:p w:rsidR="0096550A" w:rsidRDefault="0096550A">
            <w:pPr>
              <w:jc w:val="center"/>
              <w:rPr>
                <w:sz w:val="20"/>
                <w:szCs w:val="20"/>
              </w:rPr>
            </w:pPr>
            <w:proofErr w:type="spellStart"/>
            <w:r>
              <w:rPr>
                <w:sz w:val="20"/>
                <w:szCs w:val="20"/>
              </w:rPr>
              <w:t>Взр</w:t>
            </w:r>
            <w:proofErr w:type="spellEnd"/>
            <w:r>
              <w:rPr>
                <w:sz w:val="20"/>
                <w:szCs w:val="20"/>
              </w:rPr>
              <w:t>.</w:t>
            </w:r>
          </w:p>
        </w:tc>
        <w:tc>
          <w:tcPr>
            <w:tcW w:w="1198" w:type="pct"/>
          </w:tcPr>
          <w:p w:rsidR="0096550A" w:rsidRPr="00DF5546" w:rsidRDefault="0096550A" w:rsidP="00D81D58">
            <w:pPr>
              <w:jc w:val="center"/>
              <w:rPr>
                <w:sz w:val="20"/>
                <w:szCs w:val="20"/>
              </w:rPr>
            </w:pPr>
            <w:r>
              <w:rPr>
                <w:sz w:val="20"/>
                <w:szCs w:val="20"/>
              </w:rPr>
              <w:t>Порошина Л.В.</w:t>
            </w:r>
          </w:p>
        </w:tc>
        <w:tc>
          <w:tcPr>
            <w:tcW w:w="396" w:type="pct"/>
          </w:tcPr>
          <w:p w:rsidR="0096550A" w:rsidRPr="002F7E92" w:rsidRDefault="0096550A" w:rsidP="00D74701">
            <w:pPr>
              <w:jc w:val="center"/>
            </w:pPr>
            <w:r w:rsidRPr="002F7E92">
              <w:t>принтер</w:t>
            </w:r>
          </w:p>
        </w:tc>
        <w:tc>
          <w:tcPr>
            <w:tcW w:w="225" w:type="pct"/>
          </w:tcPr>
          <w:p w:rsidR="0096550A" w:rsidRDefault="0096550A" w:rsidP="00D74701">
            <w:pPr>
              <w:jc w:val="center"/>
            </w:pPr>
            <w:r w:rsidRPr="00AF0C45">
              <w:t>2</w:t>
            </w:r>
          </w:p>
        </w:tc>
        <w:tc>
          <w:tcPr>
            <w:tcW w:w="275" w:type="pct"/>
          </w:tcPr>
          <w:p w:rsidR="0096550A" w:rsidRDefault="0096550A" w:rsidP="00302EDC">
            <w:pPr>
              <w:jc w:val="center"/>
            </w:pPr>
            <w:r>
              <w:t>25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pPr>
              <w:rPr>
                <w:szCs w:val="20"/>
              </w:rPr>
            </w:pPr>
            <w:r w:rsidRPr="00302EDC">
              <w:rPr>
                <w:szCs w:val="20"/>
              </w:rPr>
              <w:t>«Красивые стихи для женщин»</w:t>
            </w:r>
          </w:p>
        </w:tc>
        <w:tc>
          <w:tcPr>
            <w:tcW w:w="728" w:type="pct"/>
          </w:tcPr>
          <w:p w:rsidR="0096550A" w:rsidRPr="00302EDC" w:rsidRDefault="0096550A">
            <w:pPr>
              <w:jc w:val="center"/>
              <w:rPr>
                <w:szCs w:val="20"/>
              </w:rPr>
            </w:pPr>
            <w:r>
              <w:rPr>
                <w:szCs w:val="20"/>
              </w:rPr>
              <w:t>л</w:t>
            </w:r>
            <w:r w:rsidRPr="00302EDC">
              <w:rPr>
                <w:szCs w:val="20"/>
              </w:rPr>
              <w:t>истовка</w:t>
            </w:r>
          </w:p>
        </w:tc>
        <w:tc>
          <w:tcPr>
            <w:tcW w:w="513" w:type="pct"/>
          </w:tcPr>
          <w:p w:rsidR="0096550A" w:rsidRDefault="0096550A">
            <w:pPr>
              <w:jc w:val="center"/>
              <w:rPr>
                <w:sz w:val="20"/>
                <w:szCs w:val="20"/>
              </w:rPr>
            </w:pPr>
            <w:proofErr w:type="spellStart"/>
            <w:r>
              <w:rPr>
                <w:sz w:val="20"/>
                <w:szCs w:val="20"/>
              </w:rPr>
              <w:t>Взр</w:t>
            </w:r>
            <w:proofErr w:type="spellEnd"/>
            <w:r>
              <w:rPr>
                <w:sz w:val="20"/>
                <w:szCs w:val="20"/>
              </w:rPr>
              <w:t>.</w:t>
            </w:r>
          </w:p>
        </w:tc>
        <w:tc>
          <w:tcPr>
            <w:tcW w:w="1198" w:type="pct"/>
          </w:tcPr>
          <w:p w:rsidR="0096550A" w:rsidRPr="00DF5546" w:rsidRDefault="0096550A" w:rsidP="00D81D58">
            <w:pPr>
              <w:jc w:val="center"/>
              <w:rPr>
                <w:sz w:val="20"/>
                <w:szCs w:val="20"/>
              </w:rPr>
            </w:pPr>
            <w:r w:rsidRPr="00DF5546">
              <w:rPr>
                <w:sz w:val="20"/>
                <w:szCs w:val="20"/>
              </w:rPr>
              <w:t>Порошина Л.В.</w:t>
            </w:r>
          </w:p>
        </w:tc>
        <w:tc>
          <w:tcPr>
            <w:tcW w:w="396" w:type="pct"/>
          </w:tcPr>
          <w:p w:rsidR="0096550A" w:rsidRPr="002F7E92" w:rsidRDefault="0096550A" w:rsidP="00D74701">
            <w:pPr>
              <w:jc w:val="center"/>
            </w:pPr>
            <w:r w:rsidRPr="002F7E92">
              <w:t>принтер</w:t>
            </w:r>
          </w:p>
        </w:tc>
        <w:tc>
          <w:tcPr>
            <w:tcW w:w="225" w:type="pct"/>
          </w:tcPr>
          <w:p w:rsidR="0096550A" w:rsidRDefault="0096550A" w:rsidP="00D74701">
            <w:pPr>
              <w:jc w:val="center"/>
            </w:pPr>
            <w:r w:rsidRPr="00AF0C45">
              <w:t>2</w:t>
            </w:r>
          </w:p>
        </w:tc>
        <w:tc>
          <w:tcPr>
            <w:tcW w:w="275" w:type="pct"/>
          </w:tcPr>
          <w:p w:rsidR="0096550A" w:rsidRDefault="0096550A" w:rsidP="00D74701">
            <w:pPr>
              <w:jc w:val="center"/>
            </w:pPr>
            <w:r>
              <w:t>55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pPr>
              <w:rPr>
                <w:szCs w:val="20"/>
              </w:rPr>
            </w:pPr>
            <w:r w:rsidRPr="00302EDC">
              <w:rPr>
                <w:szCs w:val="20"/>
              </w:rPr>
              <w:t xml:space="preserve">«Поиграем всей семьёй» </w:t>
            </w:r>
          </w:p>
        </w:tc>
        <w:tc>
          <w:tcPr>
            <w:tcW w:w="728" w:type="pct"/>
          </w:tcPr>
          <w:p w:rsidR="0096550A" w:rsidRPr="00302EDC" w:rsidRDefault="0096550A">
            <w:pPr>
              <w:jc w:val="center"/>
              <w:rPr>
                <w:szCs w:val="20"/>
              </w:rPr>
            </w:pPr>
            <w:r>
              <w:rPr>
                <w:szCs w:val="20"/>
              </w:rPr>
              <w:t>б</w:t>
            </w:r>
            <w:r w:rsidRPr="00302EDC">
              <w:rPr>
                <w:szCs w:val="20"/>
              </w:rPr>
              <w:t>уклет</w:t>
            </w:r>
          </w:p>
        </w:tc>
        <w:tc>
          <w:tcPr>
            <w:tcW w:w="513" w:type="pct"/>
          </w:tcPr>
          <w:p w:rsidR="0096550A" w:rsidRDefault="0096550A">
            <w:pPr>
              <w:jc w:val="center"/>
              <w:rPr>
                <w:sz w:val="20"/>
                <w:szCs w:val="20"/>
              </w:rPr>
            </w:pPr>
            <w:r>
              <w:rPr>
                <w:sz w:val="20"/>
                <w:szCs w:val="20"/>
              </w:rPr>
              <w:t>Молодёжь, семьи</w:t>
            </w:r>
          </w:p>
        </w:tc>
        <w:tc>
          <w:tcPr>
            <w:tcW w:w="1198" w:type="pct"/>
          </w:tcPr>
          <w:p w:rsidR="0096550A" w:rsidRPr="00DF5546" w:rsidRDefault="0096550A" w:rsidP="00D81D58">
            <w:pPr>
              <w:jc w:val="center"/>
              <w:rPr>
                <w:sz w:val="20"/>
                <w:szCs w:val="20"/>
              </w:rPr>
            </w:pPr>
            <w:r w:rsidRPr="00DF5546">
              <w:rPr>
                <w:sz w:val="20"/>
                <w:szCs w:val="20"/>
              </w:rPr>
              <w:t>Порошина Л.В.</w:t>
            </w:r>
          </w:p>
        </w:tc>
        <w:tc>
          <w:tcPr>
            <w:tcW w:w="396" w:type="pct"/>
          </w:tcPr>
          <w:p w:rsidR="0096550A" w:rsidRPr="002F7E92" w:rsidRDefault="0096550A" w:rsidP="00D74701">
            <w:pPr>
              <w:jc w:val="center"/>
            </w:pPr>
            <w:r w:rsidRPr="002F7E92">
              <w:t>принтер</w:t>
            </w:r>
          </w:p>
        </w:tc>
        <w:tc>
          <w:tcPr>
            <w:tcW w:w="225" w:type="pct"/>
          </w:tcPr>
          <w:p w:rsidR="0096550A" w:rsidRDefault="0096550A" w:rsidP="00D74701">
            <w:pPr>
              <w:jc w:val="center"/>
            </w:pPr>
            <w:r w:rsidRPr="00AF0C45">
              <w:t>2</w:t>
            </w:r>
          </w:p>
        </w:tc>
        <w:tc>
          <w:tcPr>
            <w:tcW w:w="275" w:type="pct"/>
          </w:tcPr>
          <w:p w:rsidR="0096550A" w:rsidRDefault="0096550A" w:rsidP="00D74701">
            <w:pPr>
              <w:jc w:val="center"/>
            </w:pPr>
            <w:r>
              <w:t>25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pPr>
              <w:rPr>
                <w:szCs w:val="20"/>
              </w:rPr>
            </w:pPr>
            <w:r w:rsidRPr="00302EDC">
              <w:rPr>
                <w:szCs w:val="20"/>
              </w:rPr>
              <w:t>«Жизнь без сигарет»</w:t>
            </w:r>
          </w:p>
        </w:tc>
        <w:tc>
          <w:tcPr>
            <w:tcW w:w="728" w:type="pct"/>
          </w:tcPr>
          <w:p w:rsidR="0096550A" w:rsidRPr="00302EDC" w:rsidRDefault="0096550A">
            <w:pPr>
              <w:jc w:val="center"/>
              <w:rPr>
                <w:szCs w:val="20"/>
              </w:rPr>
            </w:pPr>
            <w:r>
              <w:rPr>
                <w:szCs w:val="20"/>
              </w:rPr>
              <w:t>б</w:t>
            </w:r>
            <w:r w:rsidRPr="00302EDC">
              <w:rPr>
                <w:szCs w:val="20"/>
              </w:rPr>
              <w:t>уклет</w:t>
            </w:r>
          </w:p>
        </w:tc>
        <w:tc>
          <w:tcPr>
            <w:tcW w:w="513" w:type="pct"/>
          </w:tcPr>
          <w:p w:rsidR="0096550A" w:rsidRDefault="0096550A">
            <w:pPr>
              <w:jc w:val="center"/>
              <w:rPr>
                <w:sz w:val="20"/>
                <w:szCs w:val="20"/>
              </w:rPr>
            </w:pPr>
            <w:r>
              <w:rPr>
                <w:sz w:val="20"/>
                <w:szCs w:val="20"/>
              </w:rPr>
              <w:t>ШКЧ</w:t>
            </w:r>
          </w:p>
        </w:tc>
        <w:tc>
          <w:tcPr>
            <w:tcW w:w="1198" w:type="pct"/>
          </w:tcPr>
          <w:p w:rsidR="0096550A" w:rsidRPr="00DF5546" w:rsidRDefault="0096550A" w:rsidP="00D81D58">
            <w:pPr>
              <w:jc w:val="center"/>
              <w:rPr>
                <w:sz w:val="20"/>
                <w:szCs w:val="20"/>
              </w:rPr>
            </w:pPr>
            <w:r w:rsidRPr="00DF5546">
              <w:rPr>
                <w:sz w:val="20"/>
                <w:szCs w:val="20"/>
              </w:rPr>
              <w:t>Порошина Л.В.</w:t>
            </w:r>
          </w:p>
        </w:tc>
        <w:tc>
          <w:tcPr>
            <w:tcW w:w="396" w:type="pct"/>
          </w:tcPr>
          <w:p w:rsidR="0096550A" w:rsidRPr="002F7E92" w:rsidRDefault="0096550A" w:rsidP="00D74701">
            <w:pPr>
              <w:jc w:val="center"/>
            </w:pPr>
            <w:r w:rsidRPr="002F7E92">
              <w:t>принтер</w:t>
            </w:r>
          </w:p>
        </w:tc>
        <w:tc>
          <w:tcPr>
            <w:tcW w:w="225" w:type="pct"/>
          </w:tcPr>
          <w:p w:rsidR="0096550A" w:rsidRDefault="0096550A" w:rsidP="00D74701">
            <w:pPr>
              <w:jc w:val="center"/>
            </w:pPr>
            <w:r w:rsidRPr="00AF0C45">
              <w:t>2</w:t>
            </w:r>
          </w:p>
        </w:tc>
        <w:tc>
          <w:tcPr>
            <w:tcW w:w="275" w:type="pct"/>
          </w:tcPr>
          <w:p w:rsidR="0096550A" w:rsidRPr="00302EDC" w:rsidRDefault="0096550A" w:rsidP="00302EDC">
            <w:pPr>
              <w:jc w:val="center"/>
              <w:rPr>
                <w:szCs w:val="20"/>
              </w:rPr>
            </w:pPr>
            <w:r w:rsidRPr="00302EDC">
              <w:rPr>
                <w:szCs w:val="20"/>
              </w:rPr>
              <w:t>25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pPr>
              <w:rPr>
                <w:szCs w:val="20"/>
              </w:rPr>
            </w:pPr>
            <w:r w:rsidRPr="00302EDC">
              <w:rPr>
                <w:szCs w:val="20"/>
              </w:rPr>
              <w:t xml:space="preserve">«Это для Вас. Интересные </w:t>
            </w:r>
            <w:proofErr w:type="gramStart"/>
            <w:r w:rsidRPr="00302EDC">
              <w:rPr>
                <w:szCs w:val="20"/>
              </w:rPr>
              <w:t>факты о курении</w:t>
            </w:r>
            <w:proofErr w:type="gramEnd"/>
            <w:r w:rsidRPr="00302EDC">
              <w:rPr>
                <w:szCs w:val="20"/>
              </w:rPr>
              <w:t xml:space="preserve">» </w:t>
            </w:r>
          </w:p>
        </w:tc>
        <w:tc>
          <w:tcPr>
            <w:tcW w:w="728" w:type="pct"/>
          </w:tcPr>
          <w:p w:rsidR="0096550A" w:rsidRPr="00302EDC" w:rsidRDefault="0096550A">
            <w:pPr>
              <w:jc w:val="center"/>
              <w:rPr>
                <w:szCs w:val="20"/>
              </w:rPr>
            </w:pPr>
            <w:r>
              <w:rPr>
                <w:szCs w:val="20"/>
              </w:rPr>
              <w:t>п</w:t>
            </w:r>
            <w:r w:rsidRPr="00302EDC">
              <w:rPr>
                <w:szCs w:val="20"/>
              </w:rPr>
              <w:t>амятка</w:t>
            </w:r>
          </w:p>
        </w:tc>
        <w:tc>
          <w:tcPr>
            <w:tcW w:w="513" w:type="pct"/>
          </w:tcPr>
          <w:p w:rsidR="0096550A" w:rsidRDefault="0096550A">
            <w:pPr>
              <w:jc w:val="center"/>
              <w:rPr>
                <w:sz w:val="20"/>
                <w:szCs w:val="20"/>
              </w:rPr>
            </w:pPr>
            <w:r>
              <w:rPr>
                <w:sz w:val="20"/>
                <w:szCs w:val="20"/>
              </w:rPr>
              <w:t>Молодёжь</w:t>
            </w:r>
          </w:p>
        </w:tc>
        <w:tc>
          <w:tcPr>
            <w:tcW w:w="1198" w:type="pct"/>
          </w:tcPr>
          <w:p w:rsidR="0096550A" w:rsidRPr="00DF5546" w:rsidRDefault="0096550A" w:rsidP="00D81D58">
            <w:pPr>
              <w:jc w:val="center"/>
              <w:rPr>
                <w:sz w:val="20"/>
                <w:szCs w:val="20"/>
              </w:rPr>
            </w:pPr>
            <w:r w:rsidRPr="00DF5546">
              <w:rPr>
                <w:sz w:val="20"/>
                <w:szCs w:val="20"/>
              </w:rPr>
              <w:t>Порошина Л.В.</w:t>
            </w:r>
          </w:p>
        </w:tc>
        <w:tc>
          <w:tcPr>
            <w:tcW w:w="396" w:type="pct"/>
          </w:tcPr>
          <w:p w:rsidR="0096550A" w:rsidRPr="002F7E92" w:rsidRDefault="0096550A" w:rsidP="00D74701">
            <w:pPr>
              <w:jc w:val="center"/>
            </w:pPr>
            <w:r w:rsidRPr="002F7E92">
              <w:t>принтер</w:t>
            </w:r>
          </w:p>
        </w:tc>
        <w:tc>
          <w:tcPr>
            <w:tcW w:w="225" w:type="pct"/>
          </w:tcPr>
          <w:p w:rsidR="0096550A" w:rsidRPr="002F7E92" w:rsidRDefault="0096550A" w:rsidP="00D74701">
            <w:pPr>
              <w:jc w:val="center"/>
            </w:pPr>
            <w:r w:rsidRPr="002F7E92">
              <w:t>2</w:t>
            </w:r>
          </w:p>
        </w:tc>
        <w:tc>
          <w:tcPr>
            <w:tcW w:w="275" w:type="pct"/>
          </w:tcPr>
          <w:p w:rsidR="0096550A" w:rsidRPr="00302EDC" w:rsidRDefault="0096550A" w:rsidP="00302EDC">
            <w:pPr>
              <w:jc w:val="center"/>
              <w:rPr>
                <w:szCs w:val="20"/>
              </w:rPr>
            </w:pPr>
            <w:r w:rsidRPr="00302EDC">
              <w:rPr>
                <w:szCs w:val="20"/>
              </w:rPr>
              <w:t>25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pPr>
              <w:rPr>
                <w:szCs w:val="20"/>
              </w:rPr>
            </w:pPr>
            <w:r>
              <w:rPr>
                <w:szCs w:val="20"/>
              </w:rPr>
              <w:t>«Дети и дорога» (</w:t>
            </w:r>
            <w:r w:rsidRPr="00302EDC">
              <w:rPr>
                <w:szCs w:val="20"/>
              </w:rPr>
              <w:t>Права и обязанности)</w:t>
            </w:r>
          </w:p>
        </w:tc>
        <w:tc>
          <w:tcPr>
            <w:tcW w:w="728" w:type="pct"/>
          </w:tcPr>
          <w:p w:rsidR="0096550A" w:rsidRPr="00302EDC" w:rsidRDefault="0096550A">
            <w:pPr>
              <w:jc w:val="center"/>
              <w:rPr>
                <w:szCs w:val="20"/>
              </w:rPr>
            </w:pPr>
            <w:r>
              <w:rPr>
                <w:szCs w:val="20"/>
              </w:rPr>
              <w:t>п</w:t>
            </w:r>
            <w:r w:rsidRPr="00302EDC">
              <w:rPr>
                <w:szCs w:val="20"/>
              </w:rPr>
              <w:t>амятка</w:t>
            </w:r>
          </w:p>
        </w:tc>
        <w:tc>
          <w:tcPr>
            <w:tcW w:w="513" w:type="pct"/>
          </w:tcPr>
          <w:p w:rsidR="0096550A" w:rsidRDefault="0096550A">
            <w:pPr>
              <w:jc w:val="center"/>
              <w:rPr>
                <w:sz w:val="20"/>
                <w:szCs w:val="20"/>
              </w:rPr>
            </w:pPr>
            <w:r>
              <w:rPr>
                <w:sz w:val="20"/>
                <w:szCs w:val="20"/>
              </w:rPr>
              <w:t>Дети,</w:t>
            </w:r>
          </w:p>
          <w:p w:rsidR="0096550A" w:rsidRDefault="0096550A">
            <w:pPr>
              <w:jc w:val="center"/>
              <w:rPr>
                <w:sz w:val="20"/>
                <w:szCs w:val="20"/>
              </w:rPr>
            </w:pPr>
            <w:r>
              <w:rPr>
                <w:sz w:val="20"/>
                <w:szCs w:val="20"/>
              </w:rPr>
              <w:t>родители</w:t>
            </w:r>
          </w:p>
        </w:tc>
        <w:tc>
          <w:tcPr>
            <w:tcW w:w="1198" w:type="pct"/>
          </w:tcPr>
          <w:p w:rsidR="0096550A" w:rsidRPr="00DF5546" w:rsidRDefault="0096550A" w:rsidP="00D81D58">
            <w:pPr>
              <w:jc w:val="center"/>
              <w:rPr>
                <w:sz w:val="20"/>
                <w:szCs w:val="20"/>
              </w:rPr>
            </w:pPr>
            <w:r w:rsidRPr="00DF5546">
              <w:rPr>
                <w:sz w:val="20"/>
                <w:szCs w:val="20"/>
              </w:rPr>
              <w:t>Порошина Л.В.</w:t>
            </w:r>
          </w:p>
        </w:tc>
        <w:tc>
          <w:tcPr>
            <w:tcW w:w="396" w:type="pct"/>
          </w:tcPr>
          <w:p w:rsidR="0096550A" w:rsidRPr="00D56ABA" w:rsidRDefault="0096550A" w:rsidP="00D74701">
            <w:pPr>
              <w:jc w:val="center"/>
              <w:rPr>
                <w:szCs w:val="20"/>
              </w:rPr>
            </w:pPr>
            <w:r w:rsidRPr="00D56ABA">
              <w:rPr>
                <w:szCs w:val="20"/>
              </w:rPr>
              <w:t>принтер</w:t>
            </w:r>
          </w:p>
        </w:tc>
        <w:tc>
          <w:tcPr>
            <w:tcW w:w="225" w:type="pct"/>
          </w:tcPr>
          <w:p w:rsidR="0096550A" w:rsidRPr="00D56ABA" w:rsidRDefault="0096550A" w:rsidP="00D74701">
            <w:pPr>
              <w:jc w:val="center"/>
              <w:rPr>
                <w:szCs w:val="20"/>
              </w:rPr>
            </w:pPr>
            <w:r w:rsidRPr="00D56ABA">
              <w:rPr>
                <w:szCs w:val="20"/>
              </w:rPr>
              <w:t>2</w:t>
            </w:r>
          </w:p>
        </w:tc>
        <w:tc>
          <w:tcPr>
            <w:tcW w:w="275" w:type="pct"/>
          </w:tcPr>
          <w:p w:rsidR="0096550A" w:rsidRPr="00302EDC" w:rsidRDefault="0096550A" w:rsidP="00302EDC">
            <w:pPr>
              <w:jc w:val="center"/>
              <w:rPr>
                <w:szCs w:val="20"/>
              </w:rPr>
            </w:pPr>
            <w:r w:rsidRPr="00302EDC">
              <w:rPr>
                <w:szCs w:val="20"/>
              </w:rPr>
              <w:t>15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pPr>
              <w:rPr>
                <w:szCs w:val="20"/>
              </w:rPr>
            </w:pPr>
            <w:r w:rsidRPr="00302EDC">
              <w:rPr>
                <w:szCs w:val="20"/>
              </w:rPr>
              <w:t>«8 секретов здоровья и бодрости в пожилом возрасте»</w:t>
            </w:r>
          </w:p>
        </w:tc>
        <w:tc>
          <w:tcPr>
            <w:tcW w:w="728" w:type="pct"/>
          </w:tcPr>
          <w:p w:rsidR="0096550A" w:rsidRPr="00302EDC" w:rsidRDefault="0096550A">
            <w:pPr>
              <w:jc w:val="center"/>
              <w:rPr>
                <w:szCs w:val="20"/>
              </w:rPr>
            </w:pPr>
            <w:r>
              <w:rPr>
                <w:szCs w:val="20"/>
              </w:rPr>
              <w:t>б</w:t>
            </w:r>
            <w:r w:rsidRPr="00302EDC">
              <w:rPr>
                <w:szCs w:val="20"/>
              </w:rPr>
              <w:t>уклет</w:t>
            </w:r>
          </w:p>
        </w:tc>
        <w:tc>
          <w:tcPr>
            <w:tcW w:w="513" w:type="pct"/>
          </w:tcPr>
          <w:p w:rsidR="0096550A" w:rsidRDefault="0096550A">
            <w:pPr>
              <w:jc w:val="center"/>
              <w:rPr>
                <w:sz w:val="20"/>
                <w:szCs w:val="20"/>
              </w:rPr>
            </w:pPr>
            <w:r>
              <w:rPr>
                <w:sz w:val="20"/>
                <w:szCs w:val="20"/>
              </w:rPr>
              <w:t>пожилые</w:t>
            </w:r>
          </w:p>
        </w:tc>
        <w:tc>
          <w:tcPr>
            <w:tcW w:w="1198" w:type="pct"/>
          </w:tcPr>
          <w:p w:rsidR="0096550A" w:rsidRPr="00DF5546" w:rsidRDefault="0096550A" w:rsidP="00D81D58">
            <w:pPr>
              <w:jc w:val="center"/>
              <w:rPr>
                <w:sz w:val="20"/>
                <w:szCs w:val="20"/>
              </w:rPr>
            </w:pPr>
            <w:r w:rsidRPr="00DF5546">
              <w:rPr>
                <w:sz w:val="20"/>
                <w:szCs w:val="20"/>
              </w:rPr>
              <w:t>Порошина Л.В.</w:t>
            </w:r>
          </w:p>
        </w:tc>
        <w:tc>
          <w:tcPr>
            <w:tcW w:w="396" w:type="pct"/>
          </w:tcPr>
          <w:p w:rsidR="0096550A" w:rsidRPr="00D56ABA" w:rsidRDefault="0096550A" w:rsidP="00D74701">
            <w:pPr>
              <w:jc w:val="center"/>
              <w:rPr>
                <w:szCs w:val="20"/>
              </w:rPr>
            </w:pPr>
            <w:r w:rsidRPr="00D56ABA">
              <w:rPr>
                <w:szCs w:val="20"/>
              </w:rPr>
              <w:t>принтер</w:t>
            </w:r>
          </w:p>
        </w:tc>
        <w:tc>
          <w:tcPr>
            <w:tcW w:w="225" w:type="pct"/>
          </w:tcPr>
          <w:p w:rsidR="0096550A" w:rsidRPr="00D56ABA" w:rsidRDefault="0096550A" w:rsidP="00D74701">
            <w:pPr>
              <w:jc w:val="center"/>
              <w:rPr>
                <w:szCs w:val="20"/>
              </w:rPr>
            </w:pPr>
            <w:r w:rsidRPr="00D56ABA">
              <w:rPr>
                <w:szCs w:val="20"/>
              </w:rPr>
              <w:t>2</w:t>
            </w:r>
          </w:p>
        </w:tc>
        <w:tc>
          <w:tcPr>
            <w:tcW w:w="275" w:type="pct"/>
          </w:tcPr>
          <w:p w:rsidR="0096550A" w:rsidRPr="00302EDC" w:rsidRDefault="0096550A" w:rsidP="00302EDC">
            <w:pPr>
              <w:jc w:val="center"/>
              <w:rPr>
                <w:szCs w:val="20"/>
              </w:rPr>
            </w:pPr>
            <w:r w:rsidRPr="00302EDC">
              <w:rPr>
                <w:szCs w:val="20"/>
              </w:rPr>
              <w:t>25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pPr>
              <w:rPr>
                <w:szCs w:val="20"/>
              </w:rPr>
            </w:pPr>
            <w:r w:rsidRPr="00302EDC">
              <w:rPr>
                <w:szCs w:val="20"/>
              </w:rPr>
              <w:t>«Безопасный Новый год»</w:t>
            </w:r>
          </w:p>
        </w:tc>
        <w:tc>
          <w:tcPr>
            <w:tcW w:w="728" w:type="pct"/>
          </w:tcPr>
          <w:p w:rsidR="0096550A" w:rsidRPr="00302EDC" w:rsidRDefault="0096550A">
            <w:pPr>
              <w:jc w:val="center"/>
              <w:rPr>
                <w:szCs w:val="20"/>
              </w:rPr>
            </w:pPr>
            <w:r>
              <w:rPr>
                <w:szCs w:val="20"/>
              </w:rPr>
              <w:t>п</w:t>
            </w:r>
            <w:r w:rsidRPr="00302EDC">
              <w:rPr>
                <w:szCs w:val="20"/>
              </w:rPr>
              <w:t>амятка</w:t>
            </w:r>
          </w:p>
        </w:tc>
        <w:tc>
          <w:tcPr>
            <w:tcW w:w="513" w:type="pct"/>
          </w:tcPr>
          <w:p w:rsidR="0096550A" w:rsidRDefault="0096550A">
            <w:pPr>
              <w:jc w:val="center"/>
              <w:rPr>
                <w:sz w:val="20"/>
                <w:szCs w:val="20"/>
              </w:rPr>
            </w:pPr>
            <w:r>
              <w:rPr>
                <w:sz w:val="20"/>
                <w:szCs w:val="20"/>
              </w:rPr>
              <w:t>Родители</w:t>
            </w:r>
          </w:p>
        </w:tc>
        <w:tc>
          <w:tcPr>
            <w:tcW w:w="1198" w:type="pct"/>
          </w:tcPr>
          <w:p w:rsidR="0096550A" w:rsidRPr="00DF5546" w:rsidRDefault="0096550A" w:rsidP="00D81D58">
            <w:pPr>
              <w:jc w:val="center"/>
              <w:rPr>
                <w:sz w:val="20"/>
                <w:szCs w:val="20"/>
              </w:rPr>
            </w:pPr>
            <w:r w:rsidRPr="00DF5546">
              <w:rPr>
                <w:sz w:val="20"/>
                <w:szCs w:val="20"/>
              </w:rPr>
              <w:t>Порошина Л.В.</w:t>
            </w:r>
          </w:p>
        </w:tc>
        <w:tc>
          <w:tcPr>
            <w:tcW w:w="396" w:type="pct"/>
          </w:tcPr>
          <w:p w:rsidR="0096550A" w:rsidRPr="00D56ABA" w:rsidRDefault="0096550A" w:rsidP="00D74701">
            <w:pPr>
              <w:jc w:val="center"/>
              <w:rPr>
                <w:szCs w:val="20"/>
              </w:rPr>
            </w:pPr>
            <w:r w:rsidRPr="00D56ABA">
              <w:rPr>
                <w:szCs w:val="20"/>
              </w:rPr>
              <w:t>принтер</w:t>
            </w:r>
          </w:p>
        </w:tc>
        <w:tc>
          <w:tcPr>
            <w:tcW w:w="225" w:type="pct"/>
          </w:tcPr>
          <w:p w:rsidR="0096550A" w:rsidRPr="00D56ABA" w:rsidRDefault="0096550A" w:rsidP="00D74701">
            <w:pPr>
              <w:jc w:val="center"/>
              <w:rPr>
                <w:szCs w:val="20"/>
              </w:rPr>
            </w:pPr>
            <w:r w:rsidRPr="00D56ABA">
              <w:rPr>
                <w:szCs w:val="20"/>
              </w:rPr>
              <w:t>2</w:t>
            </w:r>
          </w:p>
        </w:tc>
        <w:tc>
          <w:tcPr>
            <w:tcW w:w="275" w:type="pct"/>
          </w:tcPr>
          <w:p w:rsidR="0096550A" w:rsidRPr="00302EDC" w:rsidRDefault="0096550A" w:rsidP="00302EDC">
            <w:pPr>
              <w:jc w:val="center"/>
              <w:rPr>
                <w:szCs w:val="20"/>
              </w:rPr>
            </w:pPr>
            <w:r w:rsidRPr="00302EDC">
              <w:rPr>
                <w:szCs w:val="20"/>
              </w:rPr>
              <w:t>25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pPr>
              <w:rPr>
                <w:szCs w:val="20"/>
              </w:rPr>
            </w:pPr>
            <w:r w:rsidRPr="00302EDC">
              <w:rPr>
                <w:szCs w:val="20"/>
              </w:rPr>
              <w:t>«Островок безопасности»</w:t>
            </w:r>
          </w:p>
        </w:tc>
        <w:tc>
          <w:tcPr>
            <w:tcW w:w="728" w:type="pct"/>
          </w:tcPr>
          <w:p w:rsidR="0096550A" w:rsidRPr="00302EDC" w:rsidRDefault="0096550A">
            <w:pPr>
              <w:jc w:val="center"/>
              <w:rPr>
                <w:szCs w:val="20"/>
              </w:rPr>
            </w:pPr>
            <w:r>
              <w:rPr>
                <w:szCs w:val="20"/>
              </w:rPr>
              <w:t>б</w:t>
            </w:r>
            <w:r w:rsidRPr="00302EDC">
              <w:rPr>
                <w:szCs w:val="20"/>
              </w:rPr>
              <w:t>уклет</w:t>
            </w:r>
          </w:p>
        </w:tc>
        <w:tc>
          <w:tcPr>
            <w:tcW w:w="513" w:type="pct"/>
          </w:tcPr>
          <w:p w:rsidR="0096550A" w:rsidRDefault="0096550A">
            <w:pPr>
              <w:jc w:val="center"/>
              <w:rPr>
                <w:sz w:val="20"/>
                <w:szCs w:val="20"/>
              </w:rPr>
            </w:pPr>
            <w:r>
              <w:rPr>
                <w:sz w:val="20"/>
                <w:szCs w:val="20"/>
              </w:rPr>
              <w:t>Дети,</w:t>
            </w:r>
          </w:p>
          <w:p w:rsidR="0096550A" w:rsidRDefault="0096550A">
            <w:pPr>
              <w:jc w:val="center"/>
              <w:rPr>
                <w:sz w:val="20"/>
                <w:szCs w:val="20"/>
              </w:rPr>
            </w:pPr>
            <w:r>
              <w:rPr>
                <w:sz w:val="20"/>
                <w:szCs w:val="20"/>
              </w:rPr>
              <w:t>родители</w:t>
            </w:r>
          </w:p>
        </w:tc>
        <w:tc>
          <w:tcPr>
            <w:tcW w:w="1198" w:type="pct"/>
          </w:tcPr>
          <w:p w:rsidR="0096550A" w:rsidRDefault="0096550A" w:rsidP="00302EDC">
            <w:pPr>
              <w:jc w:val="center"/>
            </w:pPr>
            <w:r w:rsidRPr="001A087B">
              <w:rPr>
                <w:sz w:val="20"/>
                <w:szCs w:val="20"/>
              </w:rPr>
              <w:t>Порошина Л.В.</w:t>
            </w:r>
          </w:p>
        </w:tc>
        <w:tc>
          <w:tcPr>
            <w:tcW w:w="396" w:type="pct"/>
          </w:tcPr>
          <w:p w:rsidR="0096550A" w:rsidRPr="00D56ABA" w:rsidRDefault="0096550A" w:rsidP="00D74701">
            <w:pPr>
              <w:jc w:val="center"/>
              <w:rPr>
                <w:szCs w:val="20"/>
              </w:rPr>
            </w:pPr>
            <w:r w:rsidRPr="00D56ABA">
              <w:rPr>
                <w:szCs w:val="20"/>
              </w:rPr>
              <w:t>принтер</w:t>
            </w:r>
          </w:p>
        </w:tc>
        <w:tc>
          <w:tcPr>
            <w:tcW w:w="225" w:type="pct"/>
          </w:tcPr>
          <w:p w:rsidR="0096550A" w:rsidRPr="00D56ABA" w:rsidRDefault="0096550A" w:rsidP="00D74701">
            <w:pPr>
              <w:jc w:val="center"/>
              <w:rPr>
                <w:szCs w:val="20"/>
              </w:rPr>
            </w:pPr>
            <w:r w:rsidRPr="00D56ABA">
              <w:rPr>
                <w:szCs w:val="20"/>
              </w:rPr>
              <w:t>2</w:t>
            </w:r>
          </w:p>
        </w:tc>
        <w:tc>
          <w:tcPr>
            <w:tcW w:w="275" w:type="pct"/>
          </w:tcPr>
          <w:p w:rsidR="0096550A" w:rsidRPr="00302EDC" w:rsidRDefault="0096550A" w:rsidP="00302EDC">
            <w:pPr>
              <w:jc w:val="center"/>
              <w:rPr>
                <w:szCs w:val="20"/>
              </w:rPr>
            </w:pPr>
            <w:r w:rsidRPr="00302EDC">
              <w:rPr>
                <w:szCs w:val="20"/>
              </w:rPr>
              <w:t>15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pPr>
              <w:rPr>
                <w:szCs w:val="20"/>
              </w:rPr>
            </w:pPr>
            <w:r w:rsidRPr="00302EDC">
              <w:rPr>
                <w:szCs w:val="20"/>
              </w:rPr>
              <w:t>«Безопасное лето- 2024»</w:t>
            </w:r>
          </w:p>
        </w:tc>
        <w:tc>
          <w:tcPr>
            <w:tcW w:w="728" w:type="pct"/>
          </w:tcPr>
          <w:p w:rsidR="0096550A" w:rsidRPr="00302EDC" w:rsidRDefault="0096550A">
            <w:pPr>
              <w:jc w:val="center"/>
              <w:rPr>
                <w:szCs w:val="20"/>
              </w:rPr>
            </w:pPr>
            <w:r>
              <w:rPr>
                <w:szCs w:val="20"/>
              </w:rPr>
              <w:t>п</w:t>
            </w:r>
            <w:r w:rsidRPr="00302EDC">
              <w:rPr>
                <w:szCs w:val="20"/>
              </w:rPr>
              <w:t>амятка</w:t>
            </w:r>
          </w:p>
        </w:tc>
        <w:tc>
          <w:tcPr>
            <w:tcW w:w="513" w:type="pct"/>
          </w:tcPr>
          <w:p w:rsidR="0096550A" w:rsidRDefault="0096550A">
            <w:pPr>
              <w:jc w:val="center"/>
              <w:rPr>
                <w:sz w:val="20"/>
                <w:szCs w:val="20"/>
              </w:rPr>
            </w:pPr>
            <w:r>
              <w:rPr>
                <w:sz w:val="20"/>
                <w:szCs w:val="20"/>
              </w:rPr>
              <w:t>Родители</w:t>
            </w:r>
          </w:p>
          <w:p w:rsidR="0096550A" w:rsidRDefault="0096550A">
            <w:pPr>
              <w:jc w:val="center"/>
              <w:rPr>
                <w:sz w:val="20"/>
                <w:szCs w:val="20"/>
              </w:rPr>
            </w:pPr>
            <w:r>
              <w:rPr>
                <w:sz w:val="20"/>
                <w:szCs w:val="20"/>
              </w:rPr>
              <w:t>молодёжь</w:t>
            </w:r>
          </w:p>
        </w:tc>
        <w:tc>
          <w:tcPr>
            <w:tcW w:w="1198" w:type="pct"/>
          </w:tcPr>
          <w:p w:rsidR="0096550A" w:rsidRDefault="0096550A" w:rsidP="00302EDC">
            <w:pPr>
              <w:jc w:val="center"/>
            </w:pPr>
            <w:r w:rsidRPr="001A087B">
              <w:rPr>
                <w:sz w:val="20"/>
                <w:szCs w:val="20"/>
              </w:rPr>
              <w:t>Порошина Л.В.</w:t>
            </w:r>
          </w:p>
        </w:tc>
        <w:tc>
          <w:tcPr>
            <w:tcW w:w="396" w:type="pct"/>
          </w:tcPr>
          <w:p w:rsidR="0096550A" w:rsidRPr="00D56ABA" w:rsidRDefault="0096550A" w:rsidP="00D74701">
            <w:pPr>
              <w:jc w:val="center"/>
              <w:rPr>
                <w:szCs w:val="20"/>
              </w:rPr>
            </w:pPr>
            <w:r w:rsidRPr="00D56ABA">
              <w:rPr>
                <w:szCs w:val="20"/>
              </w:rPr>
              <w:t>принтер</w:t>
            </w:r>
          </w:p>
        </w:tc>
        <w:tc>
          <w:tcPr>
            <w:tcW w:w="225" w:type="pct"/>
          </w:tcPr>
          <w:p w:rsidR="0096550A" w:rsidRPr="00D56ABA" w:rsidRDefault="0096550A" w:rsidP="00D74701">
            <w:pPr>
              <w:jc w:val="center"/>
              <w:rPr>
                <w:szCs w:val="20"/>
              </w:rPr>
            </w:pPr>
            <w:r>
              <w:rPr>
                <w:szCs w:val="20"/>
              </w:rPr>
              <w:t>2</w:t>
            </w:r>
          </w:p>
        </w:tc>
        <w:tc>
          <w:tcPr>
            <w:tcW w:w="275" w:type="pct"/>
          </w:tcPr>
          <w:p w:rsidR="0096550A" w:rsidRPr="00302EDC" w:rsidRDefault="0096550A" w:rsidP="00302EDC">
            <w:pPr>
              <w:jc w:val="center"/>
              <w:rPr>
                <w:szCs w:val="20"/>
              </w:rPr>
            </w:pPr>
            <w:r w:rsidRPr="00302EDC">
              <w:rPr>
                <w:szCs w:val="20"/>
              </w:rPr>
              <w:t>25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pPr>
              <w:rPr>
                <w:szCs w:val="20"/>
              </w:rPr>
            </w:pPr>
            <w:r w:rsidRPr="00302EDC">
              <w:rPr>
                <w:szCs w:val="20"/>
              </w:rPr>
              <w:t>«Правила поведения на воде,  в  лесу, дороге, улице»</w:t>
            </w:r>
          </w:p>
        </w:tc>
        <w:tc>
          <w:tcPr>
            <w:tcW w:w="728" w:type="pct"/>
          </w:tcPr>
          <w:p w:rsidR="0096550A" w:rsidRPr="00302EDC" w:rsidRDefault="0096550A">
            <w:pPr>
              <w:jc w:val="center"/>
              <w:rPr>
                <w:szCs w:val="20"/>
              </w:rPr>
            </w:pPr>
            <w:r>
              <w:rPr>
                <w:szCs w:val="20"/>
              </w:rPr>
              <w:t>б</w:t>
            </w:r>
            <w:r w:rsidRPr="00302EDC">
              <w:rPr>
                <w:szCs w:val="20"/>
              </w:rPr>
              <w:t>уклет</w:t>
            </w:r>
          </w:p>
        </w:tc>
        <w:tc>
          <w:tcPr>
            <w:tcW w:w="513" w:type="pct"/>
          </w:tcPr>
          <w:p w:rsidR="0096550A" w:rsidRDefault="0096550A">
            <w:pPr>
              <w:jc w:val="center"/>
              <w:rPr>
                <w:sz w:val="20"/>
                <w:szCs w:val="20"/>
              </w:rPr>
            </w:pPr>
            <w:r>
              <w:rPr>
                <w:sz w:val="20"/>
                <w:szCs w:val="20"/>
              </w:rPr>
              <w:t>Родители</w:t>
            </w:r>
          </w:p>
          <w:p w:rsidR="0096550A" w:rsidRDefault="0096550A">
            <w:pPr>
              <w:jc w:val="center"/>
              <w:rPr>
                <w:sz w:val="20"/>
                <w:szCs w:val="20"/>
              </w:rPr>
            </w:pPr>
            <w:r>
              <w:rPr>
                <w:sz w:val="20"/>
                <w:szCs w:val="20"/>
              </w:rPr>
              <w:t>молодёжь</w:t>
            </w:r>
          </w:p>
        </w:tc>
        <w:tc>
          <w:tcPr>
            <w:tcW w:w="1198" w:type="pct"/>
          </w:tcPr>
          <w:p w:rsidR="0096550A" w:rsidRDefault="0096550A" w:rsidP="00302EDC">
            <w:pPr>
              <w:jc w:val="center"/>
            </w:pPr>
            <w:r w:rsidRPr="001A087B">
              <w:rPr>
                <w:sz w:val="20"/>
                <w:szCs w:val="20"/>
              </w:rPr>
              <w:t>Порошина Л.В.</w:t>
            </w:r>
          </w:p>
        </w:tc>
        <w:tc>
          <w:tcPr>
            <w:tcW w:w="396" w:type="pct"/>
          </w:tcPr>
          <w:p w:rsidR="0096550A" w:rsidRPr="00D56ABA" w:rsidRDefault="0096550A" w:rsidP="00D74701">
            <w:pPr>
              <w:jc w:val="center"/>
              <w:rPr>
                <w:szCs w:val="20"/>
              </w:rPr>
            </w:pPr>
            <w:r w:rsidRPr="00D56ABA">
              <w:rPr>
                <w:szCs w:val="20"/>
              </w:rPr>
              <w:t>принтер</w:t>
            </w:r>
          </w:p>
        </w:tc>
        <w:tc>
          <w:tcPr>
            <w:tcW w:w="225" w:type="pct"/>
          </w:tcPr>
          <w:p w:rsidR="0096550A" w:rsidRPr="00D56ABA" w:rsidRDefault="0096550A" w:rsidP="00D74701">
            <w:pPr>
              <w:jc w:val="center"/>
              <w:rPr>
                <w:szCs w:val="20"/>
              </w:rPr>
            </w:pPr>
            <w:r>
              <w:rPr>
                <w:szCs w:val="20"/>
              </w:rPr>
              <w:t>2</w:t>
            </w:r>
          </w:p>
        </w:tc>
        <w:tc>
          <w:tcPr>
            <w:tcW w:w="275" w:type="pct"/>
          </w:tcPr>
          <w:p w:rsidR="0096550A" w:rsidRPr="00302EDC" w:rsidRDefault="0096550A" w:rsidP="00302EDC">
            <w:pPr>
              <w:jc w:val="center"/>
              <w:rPr>
                <w:szCs w:val="20"/>
              </w:rPr>
            </w:pPr>
            <w:r w:rsidRPr="00302EDC">
              <w:rPr>
                <w:szCs w:val="20"/>
              </w:rPr>
              <w:t>25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pPr>
              <w:rPr>
                <w:szCs w:val="20"/>
              </w:rPr>
            </w:pPr>
            <w:r w:rsidRPr="00302EDC">
              <w:rPr>
                <w:szCs w:val="20"/>
              </w:rPr>
              <w:t>«Здоровый образ жизни»</w:t>
            </w:r>
          </w:p>
        </w:tc>
        <w:tc>
          <w:tcPr>
            <w:tcW w:w="728" w:type="pct"/>
          </w:tcPr>
          <w:p w:rsidR="0096550A" w:rsidRPr="00302EDC" w:rsidRDefault="0096550A">
            <w:pPr>
              <w:jc w:val="center"/>
              <w:rPr>
                <w:szCs w:val="20"/>
              </w:rPr>
            </w:pPr>
            <w:r>
              <w:rPr>
                <w:szCs w:val="20"/>
              </w:rPr>
              <w:t>л</w:t>
            </w:r>
            <w:r w:rsidRPr="00302EDC">
              <w:rPr>
                <w:szCs w:val="20"/>
              </w:rPr>
              <w:t>истовка</w:t>
            </w:r>
          </w:p>
        </w:tc>
        <w:tc>
          <w:tcPr>
            <w:tcW w:w="513" w:type="pct"/>
          </w:tcPr>
          <w:p w:rsidR="0096550A" w:rsidRDefault="0096550A">
            <w:pPr>
              <w:jc w:val="center"/>
              <w:rPr>
                <w:sz w:val="20"/>
                <w:szCs w:val="20"/>
              </w:rPr>
            </w:pPr>
            <w:r>
              <w:rPr>
                <w:sz w:val="20"/>
                <w:szCs w:val="20"/>
              </w:rPr>
              <w:t>ШКЧ</w:t>
            </w:r>
          </w:p>
        </w:tc>
        <w:tc>
          <w:tcPr>
            <w:tcW w:w="1198" w:type="pct"/>
          </w:tcPr>
          <w:p w:rsidR="0096550A" w:rsidRDefault="0096550A" w:rsidP="00302EDC">
            <w:pPr>
              <w:jc w:val="center"/>
            </w:pPr>
            <w:r w:rsidRPr="001A087B">
              <w:rPr>
                <w:sz w:val="20"/>
                <w:szCs w:val="20"/>
              </w:rPr>
              <w:t>Порошина Л.В.</w:t>
            </w:r>
          </w:p>
        </w:tc>
        <w:tc>
          <w:tcPr>
            <w:tcW w:w="396" w:type="pct"/>
          </w:tcPr>
          <w:p w:rsidR="0096550A" w:rsidRPr="00D56ABA" w:rsidRDefault="0096550A" w:rsidP="00D74701">
            <w:pPr>
              <w:jc w:val="center"/>
              <w:rPr>
                <w:szCs w:val="20"/>
              </w:rPr>
            </w:pPr>
            <w:r w:rsidRPr="00D56ABA">
              <w:rPr>
                <w:szCs w:val="20"/>
              </w:rPr>
              <w:t>принтер</w:t>
            </w:r>
          </w:p>
        </w:tc>
        <w:tc>
          <w:tcPr>
            <w:tcW w:w="225" w:type="pct"/>
          </w:tcPr>
          <w:p w:rsidR="0096550A" w:rsidRPr="00D56ABA" w:rsidRDefault="0096550A" w:rsidP="00D74701">
            <w:pPr>
              <w:jc w:val="center"/>
              <w:rPr>
                <w:szCs w:val="20"/>
              </w:rPr>
            </w:pPr>
            <w:r>
              <w:rPr>
                <w:szCs w:val="20"/>
              </w:rPr>
              <w:t>2</w:t>
            </w:r>
          </w:p>
        </w:tc>
        <w:tc>
          <w:tcPr>
            <w:tcW w:w="275" w:type="pct"/>
          </w:tcPr>
          <w:p w:rsidR="0096550A" w:rsidRPr="00302EDC" w:rsidRDefault="0096550A" w:rsidP="00302EDC">
            <w:pPr>
              <w:jc w:val="center"/>
              <w:rPr>
                <w:szCs w:val="20"/>
              </w:rPr>
            </w:pPr>
            <w:r w:rsidRPr="00302EDC">
              <w:rPr>
                <w:szCs w:val="20"/>
              </w:rPr>
              <w:t>25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302EDC" w:rsidRDefault="0096550A" w:rsidP="00302EDC">
            <w:pPr>
              <w:rPr>
                <w:szCs w:val="20"/>
              </w:rPr>
            </w:pPr>
            <w:r w:rsidRPr="00302EDC">
              <w:rPr>
                <w:szCs w:val="20"/>
              </w:rPr>
              <w:t>«Как воспитать у ребёнка чувство ответственности</w:t>
            </w:r>
            <w:r>
              <w:rPr>
                <w:szCs w:val="20"/>
              </w:rPr>
              <w:t>:</w:t>
            </w:r>
            <w:r w:rsidRPr="00302EDC">
              <w:rPr>
                <w:szCs w:val="20"/>
              </w:rPr>
              <w:t xml:space="preserve"> десять советов родителям»</w:t>
            </w:r>
          </w:p>
        </w:tc>
        <w:tc>
          <w:tcPr>
            <w:tcW w:w="728" w:type="pct"/>
          </w:tcPr>
          <w:p w:rsidR="0096550A" w:rsidRPr="00302EDC" w:rsidRDefault="0096550A">
            <w:pPr>
              <w:jc w:val="center"/>
              <w:rPr>
                <w:szCs w:val="20"/>
              </w:rPr>
            </w:pPr>
            <w:r>
              <w:rPr>
                <w:szCs w:val="20"/>
              </w:rPr>
              <w:t>б</w:t>
            </w:r>
            <w:r w:rsidRPr="00302EDC">
              <w:rPr>
                <w:szCs w:val="20"/>
              </w:rPr>
              <w:t>уклет</w:t>
            </w:r>
          </w:p>
        </w:tc>
        <w:tc>
          <w:tcPr>
            <w:tcW w:w="513" w:type="pct"/>
          </w:tcPr>
          <w:p w:rsidR="0096550A" w:rsidRDefault="0096550A">
            <w:pPr>
              <w:jc w:val="center"/>
              <w:rPr>
                <w:sz w:val="20"/>
                <w:szCs w:val="20"/>
              </w:rPr>
            </w:pPr>
            <w:r>
              <w:rPr>
                <w:sz w:val="20"/>
                <w:szCs w:val="20"/>
              </w:rPr>
              <w:t>Родители</w:t>
            </w:r>
          </w:p>
        </w:tc>
        <w:tc>
          <w:tcPr>
            <w:tcW w:w="1198" w:type="pct"/>
          </w:tcPr>
          <w:p w:rsidR="0096550A" w:rsidRDefault="0096550A" w:rsidP="00302EDC">
            <w:pPr>
              <w:jc w:val="center"/>
            </w:pPr>
            <w:r w:rsidRPr="001A087B">
              <w:rPr>
                <w:sz w:val="20"/>
                <w:szCs w:val="20"/>
              </w:rPr>
              <w:t>Порошина Л.В.</w:t>
            </w:r>
          </w:p>
        </w:tc>
        <w:tc>
          <w:tcPr>
            <w:tcW w:w="396" w:type="pct"/>
          </w:tcPr>
          <w:p w:rsidR="0096550A" w:rsidRPr="00D56ABA" w:rsidRDefault="0096550A" w:rsidP="00D74701">
            <w:pPr>
              <w:jc w:val="center"/>
              <w:rPr>
                <w:szCs w:val="20"/>
              </w:rPr>
            </w:pPr>
            <w:r w:rsidRPr="00D56ABA">
              <w:rPr>
                <w:szCs w:val="20"/>
              </w:rPr>
              <w:t>принтер</w:t>
            </w:r>
          </w:p>
        </w:tc>
        <w:tc>
          <w:tcPr>
            <w:tcW w:w="225" w:type="pct"/>
          </w:tcPr>
          <w:p w:rsidR="0096550A" w:rsidRPr="00D56ABA" w:rsidRDefault="0096550A" w:rsidP="00D74701">
            <w:pPr>
              <w:jc w:val="center"/>
              <w:rPr>
                <w:szCs w:val="20"/>
              </w:rPr>
            </w:pPr>
            <w:r w:rsidRPr="00D56ABA">
              <w:rPr>
                <w:szCs w:val="20"/>
              </w:rPr>
              <w:t>2</w:t>
            </w:r>
          </w:p>
        </w:tc>
        <w:tc>
          <w:tcPr>
            <w:tcW w:w="275" w:type="pct"/>
          </w:tcPr>
          <w:p w:rsidR="0096550A" w:rsidRDefault="0096550A" w:rsidP="00302EDC">
            <w:pPr>
              <w:jc w:val="center"/>
              <w:rPr>
                <w:b/>
                <w:sz w:val="20"/>
                <w:szCs w:val="20"/>
              </w:rPr>
            </w:pPr>
            <w:r>
              <w:rPr>
                <w:b/>
                <w:sz w:val="20"/>
                <w:szCs w:val="20"/>
              </w:rPr>
              <w:t>20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2544C7" w:rsidRDefault="0096550A" w:rsidP="00D74701">
            <w:pPr>
              <w:pStyle w:val="31"/>
              <w:jc w:val="left"/>
              <w:rPr>
                <w:sz w:val="24"/>
                <w:szCs w:val="24"/>
              </w:rPr>
            </w:pPr>
            <w:r>
              <w:rPr>
                <w:sz w:val="24"/>
                <w:szCs w:val="24"/>
              </w:rPr>
              <w:t>ВИЧ: что делать, чтобы его не было</w:t>
            </w:r>
          </w:p>
        </w:tc>
        <w:tc>
          <w:tcPr>
            <w:tcW w:w="728" w:type="pct"/>
          </w:tcPr>
          <w:p w:rsidR="0096550A" w:rsidRPr="002544C7" w:rsidRDefault="0096550A" w:rsidP="00D74701">
            <w:pPr>
              <w:pStyle w:val="31"/>
              <w:rPr>
                <w:sz w:val="24"/>
                <w:szCs w:val="24"/>
              </w:rPr>
            </w:pPr>
            <w:r>
              <w:rPr>
                <w:sz w:val="24"/>
                <w:szCs w:val="24"/>
              </w:rPr>
              <w:t>памятка</w:t>
            </w:r>
          </w:p>
        </w:tc>
        <w:tc>
          <w:tcPr>
            <w:tcW w:w="513" w:type="pct"/>
          </w:tcPr>
          <w:p w:rsidR="0096550A" w:rsidRPr="002544C7" w:rsidRDefault="0096550A" w:rsidP="00D74701">
            <w:pPr>
              <w:jc w:val="center"/>
            </w:pPr>
            <w:r w:rsidRPr="002544C7">
              <w:t>ШКЧ</w:t>
            </w:r>
          </w:p>
        </w:tc>
        <w:tc>
          <w:tcPr>
            <w:tcW w:w="1198" w:type="pct"/>
          </w:tcPr>
          <w:p w:rsidR="0096550A" w:rsidRPr="00DF5546" w:rsidRDefault="0096550A" w:rsidP="00D74701">
            <w:pPr>
              <w:jc w:val="center"/>
              <w:rPr>
                <w:sz w:val="20"/>
                <w:szCs w:val="20"/>
              </w:rPr>
            </w:pPr>
            <w:r>
              <w:rPr>
                <w:sz w:val="20"/>
                <w:szCs w:val="20"/>
              </w:rPr>
              <w:t>Гуляева Н.В., б-</w:t>
            </w:r>
            <w:proofErr w:type="spellStart"/>
            <w:r>
              <w:rPr>
                <w:sz w:val="20"/>
                <w:szCs w:val="20"/>
              </w:rPr>
              <w:t>рь</w:t>
            </w:r>
            <w:proofErr w:type="spellEnd"/>
            <w:r>
              <w:rPr>
                <w:sz w:val="20"/>
                <w:szCs w:val="20"/>
              </w:rPr>
              <w:t xml:space="preserve"> СП Кизьвенская </w:t>
            </w:r>
            <w:r w:rsidRPr="00A83DA8">
              <w:rPr>
                <w:sz w:val="20"/>
                <w:szCs w:val="20"/>
              </w:rPr>
              <w:t>б-ка им. Ф.Ф. Павленкова</w:t>
            </w:r>
          </w:p>
        </w:tc>
        <w:tc>
          <w:tcPr>
            <w:tcW w:w="396" w:type="pct"/>
          </w:tcPr>
          <w:p w:rsidR="0096550A" w:rsidRPr="00475192" w:rsidRDefault="0096550A" w:rsidP="00D74701">
            <w:pPr>
              <w:jc w:val="center"/>
              <w:rPr>
                <w:szCs w:val="20"/>
              </w:rPr>
            </w:pPr>
            <w:r w:rsidRPr="00475192">
              <w:rPr>
                <w:szCs w:val="20"/>
              </w:rPr>
              <w:t>принтер</w:t>
            </w:r>
          </w:p>
        </w:tc>
        <w:tc>
          <w:tcPr>
            <w:tcW w:w="225" w:type="pct"/>
          </w:tcPr>
          <w:p w:rsidR="0096550A" w:rsidRPr="00475192" w:rsidRDefault="0096550A" w:rsidP="00D74701">
            <w:pPr>
              <w:jc w:val="center"/>
              <w:rPr>
                <w:szCs w:val="20"/>
              </w:rPr>
            </w:pPr>
            <w:r w:rsidRPr="00475192">
              <w:rPr>
                <w:szCs w:val="20"/>
              </w:rPr>
              <w:t>2</w:t>
            </w:r>
          </w:p>
        </w:tc>
        <w:tc>
          <w:tcPr>
            <w:tcW w:w="275" w:type="pct"/>
          </w:tcPr>
          <w:p w:rsidR="0096550A" w:rsidRPr="00C76752" w:rsidRDefault="0096550A" w:rsidP="00D74701">
            <w:pPr>
              <w:pStyle w:val="31"/>
              <w:rPr>
                <w:sz w:val="24"/>
              </w:rPr>
            </w:pPr>
            <w:r>
              <w:rPr>
                <w:sz w:val="24"/>
              </w:rPr>
              <w:t>2</w:t>
            </w:r>
            <w:r w:rsidRPr="00C76752">
              <w:rPr>
                <w:sz w:val="24"/>
              </w:rPr>
              <w:t>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2544C7" w:rsidRDefault="0096550A" w:rsidP="00D74701">
            <w:pPr>
              <w:pStyle w:val="31"/>
              <w:jc w:val="left"/>
              <w:rPr>
                <w:sz w:val="24"/>
                <w:szCs w:val="24"/>
              </w:rPr>
            </w:pPr>
            <w:r>
              <w:rPr>
                <w:sz w:val="24"/>
                <w:szCs w:val="24"/>
              </w:rPr>
              <w:t>Откажись от курения</w:t>
            </w:r>
          </w:p>
        </w:tc>
        <w:tc>
          <w:tcPr>
            <w:tcW w:w="728" w:type="pct"/>
          </w:tcPr>
          <w:p w:rsidR="0096550A" w:rsidRPr="002544C7" w:rsidRDefault="0096550A" w:rsidP="00D74701">
            <w:pPr>
              <w:pStyle w:val="31"/>
              <w:rPr>
                <w:sz w:val="24"/>
                <w:szCs w:val="24"/>
              </w:rPr>
            </w:pPr>
            <w:r w:rsidRPr="002544C7">
              <w:rPr>
                <w:sz w:val="24"/>
                <w:szCs w:val="24"/>
              </w:rPr>
              <w:t>Листовка</w:t>
            </w:r>
          </w:p>
        </w:tc>
        <w:tc>
          <w:tcPr>
            <w:tcW w:w="513" w:type="pct"/>
          </w:tcPr>
          <w:p w:rsidR="0096550A" w:rsidRPr="002544C7" w:rsidRDefault="0096550A" w:rsidP="00D74701">
            <w:pPr>
              <w:jc w:val="center"/>
            </w:pPr>
            <w:r w:rsidRPr="002544C7">
              <w:t>ШКЧ</w:t>
            </w:r>
          </w:p>
        </w:tc>
        <w:tc>
          <w:tcPr>
            <w:tcW w:w="1198" w:type="pct"/>
          </w:tcPr>
          <w:p w:rsidR="0096550A" w:rsidRDefault="0096550A" w:rsidP="00D74701">
            <w:pPr>
              <w:jc w:val="center"/>
            </w:pPr>
            <w:r w:rsidRPr="00E27977">
              <w:rPr>
                <w:sz w:val="20"/>
                <w:szCs w:val="20"/>
              </w:rPr>
              <w:t>Гуляева Н.В.</w:t>
            </w:r>
          </w:p>
        </w:tc>
        <w:tc>
          <w:tcPr>
            <w:tcW w:w="396" w:type="pct"/>
          </w:tcPr>
          <w:p w:rsidR="0096550A" w:rsidRPr="00475192" w:rsidRDefault="0096550A" w:rsidP="00D74701">
            <w:pPr>
              <w:jc w:val="center"/>
              <w:rPr>
                <w:szCs w:val="20"/>
              </w:rPr>
            </w:pPr>
            <w:r w:rsidRPr="00475192">
              <w:rPr>
                <w:szCs w:val="20"/>
              </w:rPr>
              <w:t>принтер</w:t>
            </w:r>
          </w:p>
        </w:tc>
        <w:tc>
          <w:tcPr>
            <w:tcW w:w="225" w:type="pct"/>
          </w:tcPr>
          <w:p w:rsidR="0096550A" w:rsidRPr="00475192" w:rsidRDefault="0096550A" w:rsidP="00D74701">
            <w:pPr>
              <w:jc w:val="center"/>
              <w:rPr>
                <w:szCs w:val="20"/>
              </w:rPr>
            </w:pPr>
            <w:r w:rsidRPr="00475192">
              <w:rPr>
                <w:szCs w:val="20"/>
              </w:rPr>
              <w:t>2</w:t>
            </w:r>
          </w:p>
        </w:tc>
        <w:tc>
          <w:tcPr>
            <w:tcW w:w="275" w:type="pct"/>
          </w:tcPr>
          <w:p w:rsidR="0096550A" w:rsidRPr="00C76752" w:rsidRDefault="0096550A" w:rsidP="00D74701">
            <w:pPr>
              <w:pStyle w:val="31"/>
              <w:rPr>
                <w:sz w:val="24"/>
              </w:rPr>
            </w:pPr>
            <w:r>
              <w:rPr>
                <w:sz w:val="24"/>
              </w:rPr>
              <w:t>30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2544C7" w:rsidRDefault="0096550A" w:rsidP="00D74701">
            <w:pPr>
              <w:pStyle w:val="31"/>
              <w:jc w:val="left"/>
              <w:rPr>
                <w:sz w:val="24"/>
                <w:szCs w:val="24"/>
              </w:rPr>
            </w:pPr>
            <w:r>
              <w:rPr>
                <w:sz w:val="24"/>
                <w:szCs w:val="24"/>
              </w:rPr>
              <w:t>Отговорила роща золотая</w:t>
            </w:r>
          </w:p>
        </w:tc>
        <w:tc>
          <w:tcPr>
            <w:tcW w:w="728" w:type="pct"/>
          </w:tcPr>
          <w:p w:rsidR="0096550A" w:rsidRPr="002544C7" w:rsidRDefault="0096550A" w:rsidP="00D74701">
            <w:pPr>
              <w:pStyle w:val="31"/>
              <w:rPr>
                <w:sz w:val="24"/>
                <w:szCs w:val="24"/>
              </w:rPr>
            </w:pPr>
            <w:r w:rsidRPr="002544C7">
              <w:rPr>
                <w:sz w:val="24"/>
                <w:szCs w:val="24"/>
              </w:rPr>
              <w:t>Листовка</w:t>
            </w:r>
          </w:p>
        </w:tc>
        <w:tc>
          <w:tcPr>
            <w:tcW w:w="513" w:type="pct"/>
          </w:tcPr>
          <w:p w:rsidR="0096550A" w:rsidRPr="002544C7" w:rsidRDefault="0096550A" w:rsidP="00D74701">
            <w:pPr>
              <w:jc w:val="center"/>
            </w:pPr>
            <w:r w:rsidRPr="002544C7">
              <w:t>ШКЧ</w:t>
            </w:r>
          </w:p>
        </w:tc>
        <w:tc>
          <w:tcPr>
            <w:tcW w:w="1198" w:type="pct"/>
          </w:tcPr>
          <w:p w:rsidR="0096550A" w:rsidRDefault="0096550A" w:rsidP="00D74701">
            <w:pPr>
              <w:jc w:val="center"/>
            </w:pPr>
            <w:r w:rsidRPr="00E27977">
              <w:rPr>
                <w:sz w:val="20"/>
                <w:szCs w:val="20"/>
              </w:rPr>
              <w:t>Гуляева Н.В.</w:t>
            </w:r>
          </w:p>
        </w:tc>
        <w:tc>
          <w:tcPr>
            <w:tcW w:w="396" w:type="pct"/>
          </w:tcPr>
          <w:p w:rsidR="0096550A" w:rsidRPr="00475192" w:rsidRDefault="0096550A" w:rsidP="00D74701">
            <w:pPr>
              <w:jc w:val="center"/>
              <w:rPr>
                <w:szCs w:val="20"/>
              </w:rPr>
            </w:pPr>
            <w:r w:rsidRPr="00475192">
              <w:rPr>
                <w:szCs w:val="20"/>
              </w:rPr>
              <w:t>принтер</w:t>
            </w:r>
          </w:p>
        </w:tc>
        <w:tc>
          <w:tcPr>
            <w:tcW w:w="225" w:type="pct"/>
          </w:tcPr>
          <w:p w:rsidR="0096550A" w:rsidRPr="00475192" w:rsidRDefault="0096550A" w:rsidP="00D74701">
            <w:pPr>
              <w:jc w:val="center"/>
              <w:rPr>
                <w:szCs w:val="20"/>
              </w:rPr>
            </w:pPr>
            <w:r w:rsidRPr="00475192">
              <w:rPr>
                <w:szCs w:val="20"/>
              </w:rPr>
              <w:t>2</w:t>
            </w:r>
          </w:p>
        </w:tc>
        <w:tc>
          <w:tcPr>
            <w:tcW w:w="275" w:type="pct"/>
          </w:tcPr>
          <w:p w:rsidR="0096550A" w:rsidRPr="00C76752" w:rsidRDefault="0096550A" w:rsidP="00D74701">
            <w:pPr>
              <w:pStyle w:val="31"/>
              <w:rPr>
                <w:sz w:val="24"/>
              </w:rPr>
            </w:pPr>
            <w:r>
              <w:rPr>
                <w:sz w:val="24"/>
              </w:rPr>
              <w:t>32</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2544C7" w:rsidRDefault="0096550A" w:rsidP="00D74701">
            <w:pPr>
              <w:pStyle w:val="31"/>
              <w:jc w:val="left"/>
              <w:rPr>
                <w:sz w:val="24"/>
                <w:szCs w:val="24"/>
              </w:rPr>
            </w:pPr>
            <w:r>
              <w:rPr>
                <w:sz w:val="24"/>
                <w:szCs w:val="24"/>
              </w:rPr>
              <w:t>Осень в стихах</w:t>
            </w:r>
          </w:p>
        </w:tc>
        <w:tc>
          <w:tcPr>
            <w:tcW w:w="728" w:type="pct"/>
          </w:tcPr>
          <w:p w:rsidR="0096550A" w:rsidRPr="002544C7" w:rsidRDefault="0096550A" w:rsidP="00D74701">
            <w:pPr>
              <w:pStyle w:val="31"/>
              <w:rPr>
                <w:sz w:val="24"/>
                <w:szCs w:val="24"/>
              </w:rPr>
            </w:pPr>
            <w:r w:rsidRPr="002544C7">
              <w:rPr>
                <w:sz w:val="24"/>
                <w:szCs w:val="24"/>
              </w:rPr>
              <w:t>Листовка</w:t>
            </w:r>
          </w:p>
        </w:tc>
        <w:tc>
          <w:tcPr>
            <w:tcW w:w="513" w:type="pct"/>
          </w:tcPr>
          <w:p w:rsidR="0096550A" w:rsidRPr="002544C7" w:rsidRDefault="0096550A" w:rsidP="00D74701">
            <w:pPr>
              <w:jc w:val="center"/>
            </w:pPr>
            <w:r w:rsidRPr="002544C7">
              <w:t>ШКЧ</w:t>
            </w:r>
          </w:p>
        </w:tc>
        <w:tc>
          <w:tcPr>
            <w:tcW w:w="1198" w:type="pct"/>
          </w:tcPr>
          <w:p w:rsidR="0096550A" w:rsidRDefault="0096550A" w:rsidP="00D74701">
            <w:pPr>
              <w:jc w:val="center"/>
            </w:pPr>
            <w:r w:rsidRPr="00E27977">
              <w:rPr>
                <w:sz w:val="20"/>
                <w:szCs w:val="20"/>
              </w:rPr>
              <w:t>Гуляева Н.В.</w:t>
            </w:r>
          </w:p>
        </w:tc>
        <w:tc>
          <w:tcPr>
            <w:tcW w:w="396" w:type="pct"/>
          </w:tcPr>
          <w:p w:rsidR="0096550A" w:rsidRPr="00475192" w:rsidRDefault="0096550A" w:rsidP="00D74701">
            <w:pPr>
              <w:jc w:val="center"/>
              <w:rPr>
                <w:szCs w:val="20"/>
              </w:rPr>
            </w:pPr>
            <w:r w:rsidRPr="00475192">
              <w:rPr>
                <w:szCs w:val="20"/>
              </w:rPr>
              <w:t>принтер</w:t>
            </w:r>
          </w:p>
        </w:tc>
        <w:tc>
          <w:tcPr>
            <w:tcW w:w="225" w:type="pct"/>
          </w:tcPr>
          <w:p w:rsidR="0096550A" w:rsidRPr="00475192" w:rsidRDefault="0096550A" w:rsidP="00D74701">
            <w:pPr>
              <w:jc w:val="center"/>
              <w:rPr>
                <w:szCs w:val="20"/>
              </w:rPr>
            </w:pPr>
            <w:r w:rsidRPr="00475192">
              <w:rPr>
                <w:szCs w:val="20"/>
              </w:rPr>
              <w:t>2</w:t>
            </w:r>
          </w:p>
        </w:tc>
        <w:tc>
          <w:tcPr>
            <w:tcW w:w="275" w:type="pct"/>
          </w:tcPr>
          <w:p w:rsidR="0096550A" w:rsidRPr="00C76752" w:rsidRDefault="0096550A" w:rsidP="00D74701">
            <w:pPr>
              <w:pStyle w:val="31"/>
              <w:rPr>
                <w:sz w:val="24"/>
              </w:rPr>
            </w:pPr>
            <w:r>
              <w:rPr>
                <w:sz w:val="24"/>
              </w:rPr>
              <w:t>2</w:t>
            </w:r>
            <w:r w:rsidRPr="00C76752">
              <w:rPr>
                <w:sz w:val="24"/>
              </w:rPr>
              <w:t>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2544C7" w:rsidRDefault="0096550A" w:rsidP="00D74701">
            <w:pPr>
              <w:pStyle w:val="31"/>
              <w:jc w:val="left"/>
              <w:rPr>
                <w:sz w:val="24"/>
                <w:szCs w:val="24"/>
              </w:rPr>
            </w:pPr>
            <w:r>
              <w:rPr>
                <w:sz w:val="24"/>
                <w:szCs w:val="24"/>
              </w:rPr>
              <w:t>Осторожно – терроризм</w:t>
            </w:r>
          </w:p>
        </w:tc>
        <w:tc>
          <w:tcPr>
            <w:tcW w:w="728" w:type="pct"/>
          </w:tcPr>
          <w:p w:rsidR="0096550A" w:rsidRPr="002544C7" w:rsidRDefault="0096550A" w:rsidP="00D74701">
            <w:pPr>
              <w:pStyle w:val="31"/>
              <w:rPr>
                <w:sz w:val="24"/>
                <w:szCs w:val="24"/>
              </w:rPr>
            </w:pPr>
            <w:r w:rsidRPr="002544C7">
              <w:rPr>
                <w:sz w:val="24"/>
                <w:szCs w:val="24"/>
              </w:rPr>
              <w:t>Листовка</w:t>
            </w:r>
          </w:p>
        </w:tc>
        <w:tc>
          <w:tcPr>
            <w:tcW w:w="513" w:type="pct"/>
          </w:tcPr>
          <w:p w:rsidR="0096550A" w:rsidRPr="002544C7" w:rsidRDefault="0096550A" w:rsidP="00D74701">
            <w:pPr>
              <w:jc w:val="center"/>
            </w:pPr>
            <w:r w:rsidRPr="002544C7">
              <w:t>ШКЧ</w:t>
            </w:r>
          </w:p>
        </w:tc>
        <w:tc>
          <w:tcPr>
            <w:tcW w:w="1198" w:type="pct"/>
          </w:tcPr>
          <w:p w:rsidR="0096550A" w:rsidRDefault="0096550A" w:rsidP="00D74701">
            <w:pPr>
              <w:jc w:val="center"/>
            </w:pPr>
            <w:r w:rsidRPr="00E27977">
              <w:rPr>
                <w:sz w:val="20"/>
                <w:szCs w:val="20"/>
              </w:rPr>
              <w:t>Гуляева Н.В.</w:t>
            </w:r>
          </w:p>
        </w:tc>
        <w:tc>
          <w:tcPr>
            <w:tcW w:w="396" w:type="pct"/>
          </w:tcPr>
          <w:p w:rsidR="0096550A" w:rsidRPr="00475192" w:rsidRDefault="0096550A" w:rsidP="00D74701">
            <w:pPr>
              <w:jc w:val="center"/>
              <w:rPr>
                <w:szCs w:val="20"/>
              </w:rPr>
            </w:pPr>
            <w:r w:rsidRPr="00475192">
              <w:rPr>
                <w:szCs w:val="20"/>
              </w:rPr>
              <w:t>принтер</w:t>
            </w:r>
          </w:p>
        </w:tc>
        <w:tc>
          <w:tcPr>
            <w:tcW w:w="225" w:type="pct"/>
          </w:tcPr>
          <w:p w:rsidR="0096550A" w:rsidRPr="00475192" w:rsidRDefault="0096550A" w:rsidP="00D74701">
            <w:pPr>
              <w:jc w:val="center"/>
              <w:rPr>
                <w:szCs w:val="20"/>
              </w:rPr>
            </w:pPr>
            <w:r w:rsidRPr="00475192">
              <w:rPr>
                <w:szCs w:val="20"/>
              </w:rPr>
              <w:t>2</w:t>
            </w:r>
          </w:p>
        </w:tc>
        <w:tc>
          <w:tcPr>
            <w:tcW w:w="275" w:type="pct"/>
          </w:tcPr>
          <w:p w:rsidR="0096550A" w:rsidRPr="00C76752" w:rsidRDefault="0096550A" w:rsidP="00D81D58">
            <w:pPr>
              <w:pStyle w:val="31"/>
              <w:rPr>
                <w:sz w:val="24"/>
              </w:rPr>
            </w:pPr>
            <w:r w:rsidRPr="00C76752">
              <w:rPr>
                <w:sz w:val="24"/>
              </w:rPr>
              <w:t>3</w:t>
            </w:r>
            <w:r>
              <w:rPr>
                <w:sz w:val="24"/>
              </w:rPr>
              <w:t>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2544C7" w:rsidRDefault="0096550A" w:rsidP="00D74701">
            <w:pPr>
              <w:pStyle w:val="31"/>
              <w:jc w:val="left"/>
              <w:rPr>
                <w:sz w:val="24"/>
                <w:szCs w:val="24"/>
              </w:rPr>
            </w:pPr>
            <w:r>
              <w:rPr>
                <w:sz w:val="24"/>
                <w:szCs w:val="24"/>
              </w:rPr>
              <w:t>Живи трезво</w:t>
            </w:r>
          </w:p>
        </w:tc>
        <w:tc>
          <w:tcPr>
            <w:tcW w:w="728" w:type="pct"/>
          </w:tcPr>
          <w:p w:rsidR="0096550A" w:rsidRPr="002544C7" w:rsidRDefault="0096550A" w:rsidP="00D74701">
            <w:pPr>
              <w:pStyle w:val="31"/>
              <w:rPr>
                <w:sz w:val="24"/>
                <w:szCs w:val="24"/>
              </w:rPr>
            </w:pPr>
            <w:r w:rsidRPr="002544C7">
              <w:rPr>
                <w:sz w:val="24"/>
                <w:szCs w:val="24"/>
              </w:rPr>
              <w:t>Листовка</w:t>
            </w:r>
          </w:p>
        </w:tc>
        <w:tc>
          <w:tcPr>
            <w:tcW w:w="513" w:type="pct"/>
          </w:tcPr>
          <w:p w:rsidR="0096550A" w:rsidRPr="002544C7" w:rsidRDefault="0096550A" w:rsidP="00D74701">
            <w:pPr>
              <w:jc w:val="center"/>
            </w:pPr>
            <w:r w:rsidRPr="002544C7">
              <w:t>ШКЧ</w:t>
            </w:r>
          </w:p>
        </w:tc>
        <w:tc>
          <w:tcPr>
            <w:tcW w:w="1198" w:type="pct"/>
          </w:tcPr>
          <w:p w:rsidR="0096550A" w:rsidRDefault="0096550A" w:rsidP="00D74701">
            <w:pPr>
              <w:jc w:val="center"/>
            </w:pPr>
            <w:r w:rsidRPr="00E27977">
              <w:rPr>
                <w:sz w:val="20"/>
                <w:szCs w:val="20"/>
              </w:rPr>
              <w:t>Гуляева Н.В.</w:t>
            </w:r>
          </w:p>
        </w:tc>
        <w:tc>
          <w:tcPr>
            <w:tcW w:w="396" w:type="pct"/>
          </w:tcPr>
          <w:p w:rsidR="0096550A" w:rsidRPr="00475192" w:rsidRDefault="0096550A" w:rsidP="00D74701">
            <w:pPr>
              <w:jc w:val="center"/>
              <w:rPr>
                <w:szCs w:val="20"/>
              </w:rPr>
            </w:pPr>
            <w:r w:rsidRPr="00475192">
              <w:rPr>
                <w:szCs w:val="20"/>
              </w:rPr>
              <w:t>принтер</w:t>
            </w:r>
          </w:p>
        </w:tc>
        <w:tc>
          <w:tcPr>
            <w:tcW w:w="225" w:type="pct"/>
          </w:tcPr>
          <w:p w:rsidR="0096550A" w:rsidRPr="00475192" w:rsidRDefault="0096550A" w:rsidP="00D74701">
            <w:pPr>
              <w:jc w:val="center"/>
              <w:rPr>
                <w:szCs w:val="20"/>
              </w:rPr>
            </w:pPr>
            <w:r w:rsidRPr="00475192">
              <w:rPr>
                <w:szCs w:val="20"/>
              </w:rPr>
              <w:t>2</w:t>
            </w:r>
          </w:p>
        </w:tc>
        <w:tc>
          <w:tcPr>
            <w:tcW w:w="275" w:type="pct"/>
          </w:tcPr>
          <w:p w:rsidR="0096550A" w:rsidRPr="00C76752" w:rsidRDefault="0096550A" w:rsidP="00D74701">
            <w:pPr>
              <w:pStyle w:val="31"/>
              <w:rPr>
                <w:sz w:val="24"/>
              </w:rPr>
            </w:pPr>
            <w:r>
              <w:rPr>
                <w:sz w:val="24"/>
              </w:rPr>
              <w:t>3</w:t>
            </w:r>
            <w:r w:rsidRPr="00C76752">
              <w:rPr>
                <w:sz w:val="24"/>
              </w:rPr>
              <w:t>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2544C7" w:rsidRDefault="0096550A" w:rsidP="00D74701">
            <w:pPr>
              <w:pStyle w:val="31"/>
              <w:jc w:val="left"/>
              <w:rPr>
                <w:sz w:val="24"/>
                <w:szCs w:val="24"/>
              </w:rPr>
            </w:pPr>
            <w:r>
              <w:rPr>
                <w:sz w:val="24"/>
                <w:szCs w:val="24"/>
              </w:rPr>
              <w:t xml:space="preserve">Лента </w:t>
            </w:r>
            <w:proofErr w:type="spellStart"/>
            <w:r>
              <w:rPr>
                <w:sz w:val="24"/>
                <w:szCs w:val="24"/>
              </w:rPr>
              <w:t>триколор</w:t>
            </w:r>
            <w:proofErr w:type="spellEnd"/>
          </w:p>
        </w:tc>
        <w:tc>
          <w:tcPr>
            <w:tcW w:w="728" w:type="pct"/>
          </w:tcPr>
          <w:p w:rsidR="0096550A" w:rsidRPr="002544C7" w:rsidRDefault="0096550A" w:rsidP="00D74701">
            <w:pPr>
              <w:pStyle w:val="31"/>
              <w:rPr>
                <w:sz w:val="24"/>
                <w:szCs w:val="24"/>
              </w:rPr>
            </w:pPr>
            <w:r w:rsidRPr="002544C7">
              <w:rPr>
                <w:sz w:val="24"/>
                <w:szCs w:val="24"/>
              </w:rPr>
              <w:t>Листовка</w:t>
            </w:r>
          </w:p>
        </w:tc>
        <w:tc>
          <w:tcPr>
            <w:tcW w:w="513" w:type="pct"/>
          </w:tcPr>
          <w:p w:rsidR="0096550A" w:rsidRPr="002544C7" w:rsidRDefault="0096550A" w:rsidP="00D74701">
            <w:pPr>
              <w:jc w:val="center"/>
            </w:pPr>
            <w:r w:rsidRPr="002544C7">
              <w:t>ШКЧ</w:t>
            </w:r>
          </w:p>
        </w:tc>
        <w:tc>
          <w:tcPr>
            <w:tcW w:w="1198" w:type="pct"/>
          </w:tcPr>
          <w:p w:rsidR="0096550A" w:rsidRDefault="0096550A" w:rsidP="00D74701">
            <w:pPr>
              <w:jc w:val="center"/>
            </w:pPr>
            <w:r w:rsidRPr="00E27977">
              <w:rPr>
                <w:sz w:val="20"/>
                <w:szCs w:val="20"/>
              </w:rPr>
              <w:t>Гуляева Н.В.</w:t>
            </w:r>
          </w:p>
        </w:tc>
        <w:tc>
          <w:tcPr>
            <w:tcW w:w="396" w:type="pct"/>
          </w:tcPr>
          <w:p w:rsidR="0096550A" w:rsidRPr="00475192" w:rsidRDefault="0096550A" w:rsidP="00D74701">
            <w:pPr>
              <w:jc w:val="center"/>
              <w:rPr>
                <w:szCs w:val="20"/>
              </w:rPr>
            </w:pPr>
            <w:r w:rsidRPr="00475192">
              <w:rPr>
                <w:szCs w:val="20"/>
              </w:rPr>
              <w:t>принтер</w:t>
            </w:r>
          </w:p>
        </w:tc>
        <w:tc>
          <w:tcPr>
            <w:tcW w:w="225" w:type="pct"/>
          </w:tcPr>
          <w:p w:rsidR="0096550A" w:rsidRPr="00475192" w:rsidRDefault="0096550A" w:rsidP="00D74701">
            <w:pPr>
              <w:jc w:val="center"/>
              <w:rPr>
                <w:szCs w:val="20"/>
              </w:rPr>
            </w:pPr>
            <w:r w:rsidRPr="00475192">
              <w:rPr>
                <w:szCs w:val="20"/>
              </w:rPr>
              <w:t>2</w:t>
            </w:r>
          </w:p>
        </w:tc>
        <w:tc>
          <w:tcPr>
            <w:tcW w:w="275" w:type="pct"/>
          </w:tcPr>
          <w:p w:rsidR="0096550A" w:rsidRPr="00C76752" w:rsidRDefault="0096550A" w:rsidP="00D74701">
            <w:pPr>
              <w:pStyle w:val="31"/>
              <w:rPr>
                <w:sz w:val="24"/>
              </w:rPr>
            </w:pPr>
            <w:r>
              <w:rPr>
                <w:sz w:val="24"/>
              </w:rPr>
              <w:t>3</w:t>
            </w:r>
            <w:r w:rsidRPr="00C76752">
              <w:rPr>
                <w:sz w:val="24"/>
              </w:rPr>
              <w:t>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Pr="002544C7" w:rsidRDefault="0096550A" w:rsidP="00D74701">
            <w:pPr>
              <w:pStyle w:val="31"/>
              <w:jc w:val="left"/>
              <w:rPr>
                <w:sz w:val="24"/>
                <w:szCs w:val="24"/>
              </w:rPr>
            </w:pPr>
            <w:r>
              <w:rPr>
                <w:sz w:val="24"/>
                <w:szCs w:val="24"/>
              </w:rPr>
              <w:t>Вредные привычки – правда и ложь</w:t>
            </w:r>
          </w:p>
        </w:tc>
        <w:tc>
          <w:tcPr>
            <w:tcW w:w="728" w:type="pct"/>
          </w:tcPr>
          <w:p w:rsidR="0096550A" w:rsidRPr="002544C7" w:rsidRDefault="0096550A" w:rsidP="00D74701">
            <w:pPr>
              <w:pStyle w:val="31"/>
              <w:rPr>
                <w:sz w:val="24"/>
                <w:szCs w:val="24"/>
              </w:rPr>
            </w:pPr>
            <w:r>
              <w:rPr>
                <w:sz w:val="24"/>
                <w:szCs w:val="24"/>
              </w:rPr>
              <w:t>листовка</w:t>
            </w:r>
          </w:p>
        </w:tc>
        <w:tc>
          <w:tcPr>
            <w:tcW w:w="513" w:type="pct"/>
          </w:tcPr>
          <w:p w:rsidR="0096550A" w:rsidRPr="002544C7" w:rsidRDefault="0096550A" w:rsidP="00D74701">
            <w:pPr>
              <w:jc w:val="center"/>
            </w:pPr>
            <w:r w:rsidRPr="002544C7">
              <w:t>ШКЧ</w:t>
            </w:r>
          </w:p>
        </w:tc>
        <w:tc>
          <w:tcPr>
            <w:tcW w:w="1198" w:type="pct"/>
          </w:tcPr>
          <w:p w:rsidR="0096550A" w:rsidRDefault="0096550A" w:rsidP="00D74701">
            <w:pPr>
              <w:jc w:val="center"/>
            </w:pPr>
            <w:r w:rsidRPr="00E27977">
              <w:rPr>
                <w:sz w:val="20"/>
                <w:szCs w:val="20"/>
              </w:rPr>
              <w:t>Гуляева Н.В.</w:t>
            </w:r>
          </w:p>
        </w:tc>
        <w:tc>
          <w:tcPr>
            <w:tcW w:w="396" w:type="pct"/>
          </w:tcPr>
          <w:p w:rsidR="0096550A" w:rsidRPr="00475192" w:rsidRDefault="0096550A" w:rsidP="00D74701">
            <w:pPr>
              <w:jc w:val="center"/>
              <w:rPr>
                <w:szCs w:val="20"/>
              </w:rPr>
            </w:pPr>
            <w:r w:rsidRPr="00475192">
              <w:rPr>
                <w:szCs w:val="20"/>
              </w:rPr>
              <w:t>принтер</w:t>
            </w:r>
          </w:p>
        </w:tc>
        <w:tc>
          <w:tcPr>
            <w:tcW w:w="225" w:type="pct"/>
          </w:tcPr>
          <w:p w:rsidR="0096550A" w:rsidRPr="00475192" w:rsidRDefault="0096550A" w:rsidP="00D74701">
            <w:pPr>
              <w:jc w:val="center"/>
              <w:rPr>
                <w:szCs w:val="20"/>
              </w:rPr>
            </w:pPr>
            <w:r w:rsidRPr="00475192">
              <w:rPr>
                <w:szCs w:val="20"/>
              </w:rPr>
              <w:t>2</w:t>
            </w:r>
          </w:p>
        </w:tc>
        <w:tc>
          <w:tcPr>
            <w:tcW w:w="275" w:type="pct"/>
          </w:tcPr>
          <w:p w:rsidR="0096550A" w:rsidRPr="00C76752" w:rsidRDefault="0096550A" w:rsidP="00D74701">
            <w:pPr>
              <w:pStyle w:val="31"/>
              <w:rPr>
                <w:sz w:val="24"/>
              </w:rPr>
            </w:pPr>
            <w:r>
              <w:rPr>
                <w:sz w:val="24"/>
              </w:rPr>
              <w:t>4</w:t>
            </w:r>
            <w:r w:rsidRPr="00C76752">
              <w:rPr>
                <w:sz w:val="24"/>
              </w:rPr>
              <w:t>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Default="0096550A" w:rsidP="00D74701">
            <w:pPr>
              <w:pStyle w:val="31"/>
              <w:jc w:val="left"/>
              <w:rPr>
                <w:sz w:val="24"/>
                <w:szCs w:val="24"/>
              </w:rPr>
            </w:pPr>
            <w:r>
              <w:rPr>
                <w:sz w:val="24"/>
                <w:szCs w:val="24"/>
              </w:rPr>
              <w:t>Брось курить вздохни свободно</w:t>
            </w:r>
          </w:p>
        </w:tc>
        <w:tc>
          <w:tcPr>
            <w:tcW w:w="728" w:type="pct"/>
          </w:tcPr>
          <w:p w:rsidR="0096550A" w:rsidRDefault="0096550A" w:rsidP="00D74701">
            <w:pPr>
              <w:pStyle w:val="31"/>
              <w:rPr>
                <w:sz w:val="24"/>
                <w:szCs w:val="24"/>
              </w:rPr>
            </w:pPr>
            <w:r>
              <w:rPr>
                <w:sz w:val="24"/>
                <w:szCs w:val="24"/>
              </w:rPr>
              <w:t>листовка</w:t>
            </w:r>
          </w:p>
        </w:tc>
        <w:tc>
          <w:tcPr>
            <w:tcW w:w="513" w:type="pct"/>
          </w:tcPr>
          <w:p w:rsidR="0096550A" w:rsidRPr="002544C7" w:rsidRDefault="0096550A" w:rsidP="00D74701">
            <w:pPr>
              <w:jc w:val="center"/>
            </w:pPr>
            <w:r>
              <w:t>ШКЧ</w:t>
            </w:r>
          </w:p>
        </w:tc>
        <w:tc>
          <w:tcPr>
            <w:tcW w:w="1198" w:type="pct"/>
          </w:tcPr>
          <w:p w:rsidR="0096550A" w:rsidRPr="00E27977" w:rsidRDefault="0096550A" w:rsidP="00D74701">
            <w:pPr>
              <w:jc w:val="center"/>
              <w:rPr>
                <w:sz w:val="20"/>
                <w:szCs w:val="20"/>
              </w:rPr>
            </w:pPr>
            <w:r>
              <w:rPr>
                <w:sz w:val="20"/>
                <w:szCs w:val="20"/>
              </w:rPr>
              <w:t>Гуляева Н.В.</w:t>
            </w:r>
          </w:p>
        </w:tc>
        <w:tc>
          <w:tcPr>
            <w:tcW w:w="396" w:type="pct"/>
          </w:tcPr>
          <w:p w:rsidR="0096550A" w:rsidRPr="00475192" w:rsidRDefault="0096550A" w:rsidP="00D74701">
            <w:pPr>
              <w:jc w:val="center"/>
              <w:rPr>
                <w:szCs w:val="20"/>
              </w:rPr>
            </w:pPr>
            <w:r>
              <w:rPr>
                <w:szCs w:val="20"/>
              </w:rPr>
              <w:t xml:space="preserve"> принтер</w:t>
            </w:r>
          </w:p>
        </w:tc>
        <w:tc>
          <w:tcPr>
            <w:tcW w:w="225" w:type="pct"/>
          </w:tcPr>
          <w:p w:rsidR="0096550A" w:rsidRPr="00475192" w:rsidRDefault="0096550A" w:rsidP="00D74701">
            <w:pPr>
              <w:jc w:val="center"/>
              <w:rPr>
                <w:szCs w:val="20"/>
              </w:rPr>
            </w:pPr>
            <w:r>
              <w:rPr>
                <w:szCs w:val="20"/>
              </w:rPr>
              <w:t>2</w:t>
            </w:r>
          </w:p>
        </w:tc>
        <w:tc>
          <w:tcPr>
            <w:tcW w:w="275" w:type="pct"/>
          </w:tcPr>
          <w:p w:rsidR="0096550A" w:rsidRDefault="0096550A" w:rsidP="00D74701">
            <w:pPr>
              <w:pStyle w:val="31"/>
              <w:rPr>
                <w:sz w:val="24"/>
              </w:rPr>
            </w:pPr>
            <w:r>
              <w:rPr>
                <w:sz w:val="24"/>
              </w:rPr>
              <w:t>35</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Default="0096550A" w:rsidP="00D74701">
            <w:pPr>
              <w:pStyle w:val="31"/>
              <w:jc w:val="left"/>
              <w:rPr>
                <w:sz w:val="24"/>
                <w:szCs w:val="24"/>
              </w:rPr>
            </w:pPr>
            <w:r>
              <w:rPr>
                <w:sz w:val="24"/>
                <w:szCs w:val="24"/>
              </w:rPr>
              <w:t xml:space="preserve">Береги свою планету, ведь </w:t>
            </w:r>
            <w:proofErr w:type="gramStart"/>
            <w:r>
              <w:rPr>
                <w:sz w:val="24"/>
                <w:szCs w:val="24"/>
              </w:rPr>
              <w:t>другой</w:t>
            </w:r>
            <w:proofErr w:type="gramEnd"/>
            <w:r>
              <w:rPr>
                <w:sz w:val="24"/>
                <w:szCs w:val="24"/>
              </w:rPr>
              <w:t xml:space="preserve"> похожей нету</w:t>
            </w:r>
          </w:p>
        </w:tc>
        <w:tc>
          <w:tcPr>
            <w:tcW w:w="728" w:type="pct"/>
          </w:tcPr>
          <w:p w:rsidR="0096550A" w:rsidRDefault="0096550A" w:rsidP="00D74701">
            <w:pPr>
              <w:pStyle w:val="31"/>
              <w:rPr>
                <w:sz w:val="24"/>
                <w:szCs w:val="24"/>
              </w:rPr>
            </w:pPr>
            <w:r>
              <w:rPr>
                <w:sz w:val="24"/>
                <w:szCs w:val="24"/>
              </w:rPr>
              <w:t>листовка</w:t>
            </w:r>
          </w:p>
        </w:tc>
        <w:tc>
          <w:tcPr>
            <w:tcW w:w="513" w:type="pct"/>
          </w:tcPr>
          <w:p w:rsidR="0096550A" w:rsidRDefault="0096550A" w:rsidP="00D74701">
            <w:pPr>
              <w:jc w:val="center"/>
            </w:pPr>
            <w:r>
              <w:t>дети</w:t>
            </w:r>
          </w:p>
        </w:tc>
        <w:tc>
          <w:tcPr>
            <w:tcW w:w="1198" w:type="pct"/>
          </w:tcPr>
          <w:p w:rsidR="0096550A" w:rsidRDefault="0096550A" w:rsidP="00D74701">
            <w:pPr>
              <w:jc w:val="center"/>
              <w:rPr>
                <w:sz w:val="20"/>
                <w:szCs w:val="20"/>
              </w:rPr>
            </w:pPr>
            <w:r>
              <w:rPr>
                <w:sz w:val="20"/>
                <w:szCs w:val="20"/>
              </w:rPr>
              <w:t>Гуляева Н.В.</w:t>
            </w:r>
          </w:p>
        </w:tc>
        <w:tc>
          <w:tcPr>
            <w:tcW w:w="396" w:type="pct"/>
          </w:tcPr>
          <w:p w:rsidR="0096550A" w:rsidRDefault="0096550A" w:rsidP="00D74701">
            <w:pPr>
              <w:jc w:val="center"/>
              <w:rPr>
                <w:szCs w:val="20"/>
              </w:rPr>
            </w:pPr>
            <w:r>
              <w:rPr>
                <w:szCs w:val="20"/>
              </w:rPr>
              <w:t>принтер</w:t>
            </w:r>
          </w:p>
        </w:tc>
        <w:tc>
          <w:tcPr>
            <w:tcW w:w="225" w:type="pct"/>
          </w:tcPr>
          <w:p w:rsidR="0096550A" w:rsidRDefault="0096550A" w:rsidP="00D74701">
            <w:pPr>
              <w:jc w:val="center"/>
              <w:rPr>
                <w:szCs w:val="20"/>
              </w:rPr>
            </w:pPr>
            <w:r>
              <w:rPr>
                <w:szCs w:val="20"/>
              </w:rPr>
              <w:t>2</w:t>
            </w:r>
          </w:p>
        </w:tc>
        <w:tc>
          <w:tcPr>
            <w:tcW w:w="275" w:type="pct"/>
          </w:tcPr>
          <w:p w:rsidR="0096550A" w:rsidRDefault="0096550A" w:rsidP="00D74701">
            <w:pPr>
              <w:pStyle w:val="31"/>
              <w:rPr>
                <w:sz w:val="24"/>
              </w:rPr>
            </w:pPr>
            <w:r>
              <w:rPr>
                <w:sz w:val="24"/>
              </w:rPr>
              <w:t>40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Default="0096550A" w:rsidP="00D74701">
            <w:pPr>
              <w:pStyle w:val="31"/>
              <w:jc w:val="left"/>
              <w:rPr>
                <w:sz w:val="24"/>
                <w:szCs w:val="24"/>
              </w:rPr>
            </w:pPr>
            <w:r>
              <w:rPr>
                <w:sz w:val="24"/>
                <w:szCs w:val="24"/>
              </w:rPr>
              <w:t>Чернобыль: помни ради будущего</w:t>
            </w:r>
          </w:p>
        </w:tc>
        <w:tc>
          <w:tcPr>
            <w:tcW w:w="728" w:type="pct"/>
          </w:tcPr>
          <w:p w:rsidR="0096550A" w:rsidRDefault="0096550A" w:rsidP="00D74701">
            <w:pPr>
              <w:pStyle w:val="31"/>
              <w:rPr>
                <w:sz w:val="24"/>
                <w:szCs w:val="24"/>
              </w:rPr>
            </w:pPr>
            <w:r>
              <w:rPr>
                <w:sz w:val="24"/>
                <w:szCs w:val="24"/>
              </w:rPr>
              <w:t>листовка</w:t>
            </w:r>
          </w:p>
        </w:tc>
        <w:tc>
          <w:tcPr>
            <w:tcW w:w="513" w:type="pct"/>
          </w:tcPr>
          <w:p w:rsidR="0096550A" w:rsidRDefault="0096550A" w:rsidP="00D74701">
            <w:pPr>
              <w:jc w:val="center"/>
            </w:pPr>
            <w:r>
              <w:t>ШКЧ</w:t>
            </w:r>
          </w:p>
        </w:tc>
        <w:tc>
          <w:tcPr>
            <w:tcW w:w="1198" w:type="pct"/>
          </w:tcPr>
          <w:p w:rsidR="0096550A" w:rsidRDefault="0096550A" w:rsidP="00D74701">
            <w:pPr>
              <w:jc w:val="center"/>
              <w:rPr>
                <w:sz w:val="20"/>
                <w:szCs w:val="20"/>
              </w:rPr>
            </w:pPr>
            <w:r>
              <w:rPr>
                <w:sz w:val="20"/>
                <w:szCs w:val="20"/>
              </w:rPr>
              <w:t>Гуляева Н.В.</w:t>
            </w:r>
          </w:p>
        </w:tc>
        <w:tc>
          <w:tcPr>
            <w:tcW w:w="396" w:type="pct"/>
          </w:tcPr>
          <w:p w:rsidR="0096550A" w:rsidRDefault="0096550A" w:rsidP="00D74701">
            <w:pPr>
              <w:jc w:val="center"/>
              <w:rPr>
                <w:szCs w:val="20"/>
              </w:rPr>
            </w:pPr>
            <w:r>
              <w:rPr>
                <w:szCs w:val="20"/>
              </w:rPr>
              <w:t>принтер</w:t>
            </w:r>
          </w:p>
        </w:tc>
        <w:tc>
          <w:tcPr>
            <w:tcW w:w="225" w:type="pct"/>
          </w:tcPr>
          <w:p w:rsidR="0096550A" w:rsidRDefault="0096550A" w:rsidP="00D74701">
            <w:pPr>
              <w:jc w:val="center"/>
              <w:rPr>
                <w:szCs w:val="20"/>
              </w:rPr>
            </w:pPr>
            <w:r>
              <w:rPr>
                <w:szCs w:val="20"/>
              </w:rPr>
              <w:t>2</w:t>
            </w:r>
          </w:p>
        </w:tc>
        <w:tc>
          <w:tcPr>
            <w:tcW w:w="275" w:type="pct"/>
          </w:tcPr>
          <w:p w:rsidR="0096550A" w:rsidRDefault="0096550A" w:rsidP="00D74701">
            <w:pPr>
              <w:pStyle w:val="31"/>
              <w:rPr>
                <w:sz w:val="24"/>
              </w:rPr>
            </w:pPr>
            <w:r>
              <w:rPr>
                <w:sz w:val="24"/>
              </w:rPr>
              <w:t>30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Default="0096550A" w:rsidP="00D74701">
            <w:pPr>
              <w:pStyle w:val="31"/>
              <w:jc w:val="left"/>
              <w:rPr>
                <w:sz w:val="24"/>
                <w:szCs w:val="24"/>
              </w:rPr>
            </w:pPr>
            <w:r>
              <w:rPr>
                <w:sz w:val="24"/>
                <w:szCs w:val="24"/>
              </w:rPr>
              <w:t>День белого цветка</w:t>
            </w:r>
          </w:p>
        </w:tc>
        <w:tc>
          <w:tcPr>
            <w:tcW w:w="728" w:type="pct"/>
          </w:tcPr>
          <w:p w:rsidR="0096550A" w:rsidRDefault="0096550A" w:rsidP="00D74701">
            <w:pPr>
              <w:pStyle w:val="31"/>
              <w:rPr>
                <w:sz w:val="24"/>
                <w:szCs w:val="24"/>
              </w:rPr>
            </w:pPr>
            <w:r>
              <w:rPr>
                <w:sz w:val="24"/>
                <w:szCs w:val="24"/>
              </w:rPr>
              <w:t>листовка</w:t>
            </w:r>
          </w:p>
        </w:tc>
        <w:tc>
          <w:tcPr>
            <w:tcW w:w="513" w:type="pct"/>
          </w:tcPr>
          <w:p w:rsidR="0096550A" w:rsidRDefault="0096550A" w:rsidP="00D74701">
            <w:pPr>
              <w:jc w:val="center"/>
            </w:pPr>
            <w:r>
              <w:t>ШКЧ</w:t>
            </w:r>
          </w:p>
        </w:tc>
        <w:tc>
          <w:tcPr>
            <w:tcW w:w="1198" w:type="pct"/>
          </w:tcPr>
          <w:p w:rsidR="0096550A" w:rsidRDefault="0096550A" w:rsidP="00D74701">
            <w:pPr>
              <w:jc w:val="center"/>
              <w:rPr>
                <w:sz w:val="20"/>
                <w:szCs w:val="20"/>
              </w:rPr>
            </w:pPr>
            <w:r>
              <w:rPr>
                <w:sz w:val="20"/>
                <w:szCs w:val="20"/>
              </w:rPr>
              <w:t>Гуляева Н.В.</w:t>
            </w:r>
          </w:p>
        </w:tc>
        <w:tc>
          <w:tcPr>
            <w:tcW w:w="396" w:type="pct"/>
          </w:tcPr>
          <w:p w:rsidR="0096550A" w:rsidRDefault="0096550A" w:rsidP="00D74701">
            <w:pPr>
              <w:jc w:val="center"/>
              <w:rPr>
                <w:szCs w:val="20"/>
              </w:rPr>
            </w:pPr>
            <w:r>
              <w:rPr>
                <w:szCs w:val="20"/>
              </w:rPr>
              <w:t xml:space="preserve"> принтер</w:t>
            </w:r>
          </w:p>
        </w:tc>
        <w:tc>
          <w:tcPr>
            <w:tcW w:w="225" w:type="pct"/>
          </w:tcPr>
          <w:p w:rsidR="0096550A" w:rsidRDefault="0096550A" w:rsidP="00D74701">
            <w:pPr>
              <w:jc w:val="center"/>
              <w:rPr>
                <w:szCs w:val="20"/>
              </w:rPr>
            </w:pPr>
            <w:r>
              <w:rPr>
                <w:szCs w:val="20"/>
              </w:rPr>
              <w:t>2</w:t>
            </w:r>
          </w:p>
        </w:tc>
        <w:tc>
          <w:tcPr>
            <w:tcW w:w="275" w:type="pct"/>
          </w:tcPr>
          <w:p w:rsidR="0096550A" w:rsidRDefault="0096550A" w:rsidP="00D74701">
            <w:pPr>
              <w:pStyle w:val="31"/>
              <w:rPr>
                <w:sz w:val="24"/>
              </w:rPr>
            </w:pPr>
            <w:r>
              <w:rPr>
                <w:sz w:val="24"/>
              </w:rPr>
              <w:t>30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Default="0096550A" w:rsidP="00D74701">
            <w:pPr>
              <w:pStyle w:val="31"/>
              <w:jc w:val="left"/>
              <w:rPr>
                <w:sz w:val="24"/>
                <w:szCs w:val="24"/>
              </w:rPr>
            </w:pPr>
            <w:r>
              <w:rPr>
                <w:sz w:val="24"/>
                <w:szCs w:val="24"/>
              </w:rPr>
              <w:t>Стихи в кармане</w:t>
            </w:r>
          </w:p>
        </w:tc>
        <w:tc>
          <w:tcPr>
            <w:tcW w:w="728" w:type="pct"/>
          </w:tcPr>
          <w:p w:rsidR="0096550A" w:rsidRDefault="0096550A" w:rsidP="00D74701">
            <w:pPr>
              <w:pStyle w:val="31"/>
              <w:rPr>
                <w:sz w:val="24"/>
                <w:szCs w:val="24"/>
              </w:rPr>
            </w:pPr>
            <w:r>
              <w:rPr>
                <w:sz w:val="24"/>
                <w:szCs w:val="24"/>
              </w:rPr>
              <w:t>закладка</w:t>
            </w:r>
          </w:p>
        </w:tc>
        <w:tc>
          <w:tcPr>
            <w:tcW w:w="513" w:type="pct"/>
          </w:tcPr>
          <w:p w:rsidR="0096550A" w:rsidRDefault="0096550A" w:rsidP="000F67FC">
            <w:pPr>
              <w:jc w:val="center"/>
            </w:pPr>
            <w:r>
              <w:t xml:space="preserve">ШКЧ </w:t>
            </w:r>
          </w:p>
        </w:tc>
        <w:tc>
          <w:tcPr>
            <w:tcW w:w="1198" w:type="pct"/>
          </w:tcPr>
          <w:p w:rsidR="0096550A" w:rsidRDefault="0096550A" w:rsidP="00D74701">
            <w:pPr>
              <w:jc w:val="center"/>
              <w:rPr>
                <w:sz w:val="20"/>
                <w:szCs w:val="20"/>
              </w:rPr>
            </w:pPr>
            <w:r w:rsidRPr="000F67FC">
              <w:rPr>
                <w:sz w:val="20"/>
              </w:rPr>
              <w:t>Гуляева Н.В.</w:t>
            </w:r>
          </w:p>
        </w:tc>
        <w:tc>
          <w:tcPr>
            <w:tcW w:w="396" w:type="pct"/>
          </w:tcPr>
          <w:p w:rsidR="0096550A" w:rsidRDefault="0096550A" w:rsidP="00D74701">
            <w:pPr>
              <w:jc w:val="center"/>
              <w:rPr>
                <w:szCs w:val="20"/>
              </w:rPr>
            </w:pPr>
            <w:r>
              <w:rPr>
                <w:szCs w:val="20"/>
              </w:rPr>
              <w:t>принтер</w:t>
            </w:r>
          </w:p>
        </w:tc>
        <w:tc>
          <w:tcPr>
            <w:tcW w:w="225" w:type="pct"/>
          </w:tcPr>
          <w:p w:rsidR="0096550A" w:rsidRDefault="0096550A" w:rsidP="00D74701">
            <w:pPr>
              <w:jc w:val="center"/>
              <w:rPr>
                <w:szCs w:val="20"/>
              </w:rPr>
            </w:pPr>
            <w:r>
              <w:rPr>
                <w:szCs w:val="20"/>
              </w:rPr>
              <w:t>2</w:t>
            </w:r>
          </w:p>
        </w:tc>
        <w:tc>
          <w:tcPr>
            <w:tcW w:w="275" w:type="pct"/>
          </w:tcPr>
          <w:p w:rsidR="0096550A" w:rsidRDefault="0096550A" w:rsidP="00D74701">
            <w:pPr>
              <w:pStyle w:val="31"/>
              <w:rPr>
                <w:sz w:val="24"/>
              </w:rPr>
            </w:pPr>
            <w:r>
              <w:rPr>
                <w:sz w:val="24"/>
              </w:rPr>
              <w:t>30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Default="0096550A" w:rsidP="00D74701">
            <w:pPr>
              <w:pStyle w:val="31"/>
              <w:jc w:val="left"/>
              <w:rPr>
                <w:sz w:val="24"/>
                <w:szCs w:val="24"/>
              </w:rPr>
            </w:pPr>
            <w:r>
              <w:rPr>
                <w:sz w:val="24"/>
                <w:szCs w:val="24"/>
              </w:rPr>
              <w:t xml:space="preserve">А мне вчера опять </w:t>
            </w:r>
            <w:proofErr w:type="spellStart"/>
            <w:r>
              <w:rPr>
                <w:sz w:val="24"/>
                <w:szCs w:val="24"/>
              </w:rPr>
              <w:t>Афган</w:t>
            </w:r>
            <w:proofErr w:type="spellEnd"/>
            <w:r>
              <w:rPr>
                <w:sz w:val="24"/>
                <w:szCs w:val="24"/>
              </w:rPr>
              <w:t xml:space="preserve"> приснился</w:t>
            </w:r>
          </w:p>
        </w:tc>
        <w:tc>
          <w:tcPr>
            <w:tcW w:w="728" w:type="pct"/>
          </w:tcPr>
          <w:p w:rsidR="0096550A" w:rsidRDefault="0096550A" w:rsidP="00D74701">
            <w:pPr>
              <w:pStyle w:val="31"/>
              <w:rPr>
                <w:sz w:val="24"/>
                <w:szCs w:val="24"/>
              </w:rPr>
            </w:pPr>
            <w:r>
              <w:rPr>
                <w:sz w:val="24"/>
                <w:szCs w:val="24"/>
              </w:rPr>
              <w:t>буклет</w:t>
            </w:r>
          </w:p>
        </w:tc>
        <w:tc>
          <w:tcPr>
            <w:tcW w:w="513" w:type="pct"/>
          </w:tcPr>
          <w:p w:rsidR="0096550A" w:rsidRDefault="0096550A" w:rsidP="000F67FC">
            <w:pPr>
              <w:jc w:val="center"/>
            </w:pPr>
            <w:r>
              <w:t>ШКЧ</w:t>
            </w:r>
          </w:p>
        </w:tc>
        <w:tc>
          <w:tcPr>
            <w:tcW w:w="1198" w:type="pct"/>
          </w:tcPr>
          <w:p w:rsidR="0096550A" w:rsidRPr="000F67FC" w:rsidRDefault="0096550A" w:rsidP="00D74701">
            <w:pPr>
              <w:jc w:val="center"/>
              <w:rPr>
                <w:sz w:val="20"/>
              </w:rPr>
            </w:pPr>
            <w:r>
              <w:rPr>
                <w:sz w:val="20"/>
              </w:rPr>
              <w:t>Гуляева Н.В.</w:t>
            </w:r>
          </w:p>
        </w:tc>
        <w:tc>
          <w:tcPr>
            <w:tcW w:w="396" w:type="pct"/>
          </w:tcPr>
          <w:p w:rsidR="0096550A" w:rsidRDefault="0096550A" w:rsidP="00D74701">
            <w:pPr>
              <w:jc w:val="center"/>
              <w:rPr>
                <w:szCs w:val="20"/>
              </w:rPr>
            </w:pPr>
            <w:r>
              <w:rPr>
                <w:szCs w:val="20"/>
              </w:rPr>
              <w:t>принтер</w:t>
            </w:r>
          </w:p>
        </w:tc>
        <w:tc>
          <w:tcPr>
            <w:tcW w:w="225" w:type="pct"/>
          </w:tcPr>
          <w:p w:rsidR="0096550A" w:rsidRDefault="0096550A" w:rsidP="00D74701">
            <w:pPr>
              <w:jc w:val="center"/>
              <w:rPr>
                <w:szCs w:val="20"/>
              </w:rPr>
            </w:pPr>
            <w:r>
              <w:rPr>
                <w:szCs w:val="20"/>
              </w:rPr>
              <w:t>2</w:t>
            </w:r>
          </w:p>
        </w:tc>
        <w:tc>
          <w:tcPr>
            <w:tcW w:w="275" w:type="pct"/>
          </w:tcPr>
          <w:p w:rsidR="0096550A" w:rsidRDefault="0096550A" w:rsidP="00D74701">
            <w:pPr>
              <w:pStyle w:val="31"/>
              <w:rPr>
                <w:sz w:val="24"/>
              </w:rPr>
            </w:pPr>
            <w:r>
              <w:rPr>
                <w:sz w:val="24"/>
              </w:rPr>
              <w:t>40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Default="0096550A" w:rsidP="00D74701">
            <w:pPr>
              <w:pStyle w:val="31"/>
              <w:jc w:val="left"/>
              <w:rPr>
                <w:sz w:val="24"/>
                <w:szCs w:val="24"/>
              </w:rPr>
            </w:pPr>
            <w:r>
              <w:rPr>
                <w:sz w:val="24"/>
                <w:szCs w:val="24"/>
              </w:rPr>
              <w:t>Не допустим трагедии</w:t>
            </w:r>
          </w:p>
        </w:tc>
        <w:tc>
          <w:tcPr>
            <w:tcW w:w="728" w:type="pct"/>
          </w:tcPr>
          <w:p w:rsidR="0096550A" w:rsidRDefault="0096550A" w:rsidP="00D74701">
            <w:pPr>
              <w:pStyle w:val="31"/>
              <w:rPr>
                <w:sz w:val="24"/>
                <w:szCs w:val="24"/>
              </w:rPr>
            </w:pPr>
            <w:r>
              <w:rPr>
                <w:sz w:val="24"/>
                <w:szCs w:val="24"/>
              </w:rPr>
              <w:t>листовка</w:t>
            </w:r>
          </w:p>
        </w:tc>
        <w:tc>
          <w:tcPr>
            <w:tcW w:w="513" w:type="pct"/>
          </w:tcPr>
          <w:p w:rsidR="0096550A" w:rsidRDefault="0096550A" w:rsidP="000F67FC">
            <w:pPr>
              <w:jc w:val="center"/>
            </w:pPr>
            <w:r>
              <w:t>ШКЧ</w:t>
            </w:r>
          </w:p>
        </w:tc>
        <w:tc>
          <w:tcPr>
            <w:tcW w:w="1198" w:type="pct"/>
          </w:tcPr>
          <w:p w:rsidR="0096550A" w:rsidRDefault="0096550A" w:rsidP="00D74701">
            <w:pPr>
              <w:jc w:val="center"/>
              <w:rPr>
                <w:sz w:val="20"/>
              </w:rPr>
            </w:pPr>
            <w:r>
              <w:rPr>
                <w:sz w:val="20"/>
              </w:rPr>
              <w:t>Гуляева Н.В.</w:t>
            </w:r>
          </w:p>
        </w:tc>
        <w:tc>
          <w:tcPr>
            <w:tcW w:w="396" w:type="pct"/>
          </w:tcPr>
          <w:p w:rsidR="0096550A" w:rsidRDefault="0096550A" w:rsidP="00D74701">
            <w:pPr>
              <w:jc w:val="center"/>
              <w:rPr>
                <w:szCs w:val="20"/>
              </w:rPr>
            </w:pPr>
            <w:r>
              <w:rPr>
                <w:szCs w:val="20"/>
              </w:rPr>
              <w:t xml:space="preserve"> принтер</w:t>
            </w:r>
          </w:p>
        </w:tc>
        <w:tc>
          <w:tcPr>
            <w:tcW w:w="225" w:type="pct"/>
          </w:tcPr>
          <w:p w:rsidR="0096550A" w:rsidRDefault="0096550A" w:rsidP="00D74701">
            <w:pPr>
              <w:jc w:val="center"/>
              <w:rPr>
                <w:szCs w:val="20"/>
              </w:rPr>
            </w:pPr>
            <w:r>
              <w:rPr>
                <w:szCs w:val="20"/>
              </w:rPr>
              <w:t>2</w:t>
            </w:r>
          </w:p>
        </w:tc>
        <w:tc>
          <w:tcPr>
            <w:tcW w:w="275" w:type="pct"/>
          </w:tcPr>
          <w:p w:rsidR="0096550A" w:rsidRDefault="0096550A" w:rsidP="00D74701">
            <w:pPr>
              <w:pStyle w:val="31"/>
              <w:rPr>
                <w:sz w:val="24"/>
              </w:rPr>
            </w:pPr>
            <w:r>
              <w:rPr>
                <w:sz w:val="24"/>
              </w:rPr>
              <w:t>30</w:t>
            </w:r>
          </w:p>
        </w:tc>
      </w:tr>
      <w:tr w:rsidR="0096550A" w:rsidRPr="002F7E92" w:rsidTr="009167C0">
        <w:trPr>
          <w:trHeight w:val="181"/>
        </w:trPr>
        <w:tc>
          <w:tcPr>
            <w:tcW w:w="173" w:type="pct"/>
          </w:tcPr>
          <w:p w:rsidR="0096550A" w:rsidRPr="000F67FC" w:rsidRDefault="0096550A" w:rsidP="000F67FC">
            <w:pPr>
              <w:pStyle w:val="a3"/>
              <w:numPr>
                <w:ilvl w:val="0"/>
                <w:numId w:val="49"/>
              </w:numPr>
              <w:ind w:left="284" w:right="-32"/>
              <w:jc w:val="center"/>
              <w:rPr>
                <w:sz w:val="20"/>
                <w:szCs w:val="20"/>
              </w:rPr>
            </w:pPr>
          </w:p>
        </w:tc>
        <w:tc>
          <w:tcPr>
            <w:tcW w:w="1494" w:type="pct"/>
          </w:tcPr>
          <w:p w:rsidR="0096550A" w:rsidRDefault="0096550A" w:rsidP="00D74701">
            <w:pPr>
              <w:pStyle w:val="31"/>
              <w:jc w:val="left"/>
              <w:rPr>
                <w:sz w:val="24"/>
                <w:szCs w:val="24"/>
              </w:rPr>
            </w:pPr>
            <w:r>
              <w:rPr>
                <w:sz w:val="24"/>
                <w:szCs w:val="24"/>
              </w:rPr>
              <w:t>Мусор. НЕТ</w:t>
            </w:r>
          </w:p>
        </w:tc>
        <w:tc>
          <w:tcPr>
            <w:tcW w:w="728" w:type="pct"/>
          </w:tcPr>
          <w:p w:rsidR="0096550A" w:rsidRDefault="0096550A" w:rsidP="00D74701">
            <w:pPr>
              <w:pStyle w:val="31"/>
              <w:rPr>
                <w:sz w:val="24"/>
                <w:szCs w:val="24"/>
              </w:rPr>
            </w:pPr>
            <w:r>
              <w:rPr>
                <w:sz w:val="24"/>
                <w:szCs w:val="24"/>
              </w:rPr>
              <w:t>листовка</w:t>
            </w:r>
          </w:p>
        </w:tc>
        <w:tc>
          <w:tcPr>
            <w:tcW w:w="513" w:type="pct"/>
          </w:tcPr>
          <w:p w:rsidR="0096550A" w:rsidRDefault="0096550A" w:rsidP="000F67FC">
            <w:pPr>
              <w:jc w:val="center"/>
            </w:pPr>
            <w:r>
              <w:t>ШКЧ</w:t>
            </w:r>
          </w:p>
        </w:tc>
        <w:tc>
          <w:tcPr>
            <w:tcW w:w="1198" w:type="pct"/>
          </w:tcPr>
          <w:p w:rsidR="0096550A" w:rsidRDefault="0096550A" w:rsidP="00D74701">
            <w:pPr>
              <w:jc w:val="center"/>
              <w:rPr>
                <w:sz w:val="20"/>
              </w:rPr>
            </w:pPr>
            <w:r>
              <w:rPr>
                <w:sz w:val="20"/>
              </w:rPr>
              <w:t>Гуляева Н.В.</w:t>
            </w:r>
          </w:p>
        </w:tc>
        <w:tc>
          <w:tcPr>
            <w:tcW w:w="396" w:type="pct"/>
          </w:tcPr>
          <w:p w:rsidR="0096550A" w:rsidRDefault="0096550A" w:rsidP="00D74701">
            <w:pPr>
              <w:jc w:val="center"/>
              <w:rPr>
                <w:szCs w:val="20"/>
              </w:rPr>
            </w:pPr>
            <w:r>
              <w:rPr>
                <w:szCs w:val="20"/>
              </w:rPr>
              <w:t>принтер</w:t>
            </w:r>
          </w:p>
        </w:tc>
        <w:tc>
          <w:tcPr>
            <w:tcW w:w="225" w:type="pct"/>
          </w:tcPr>
          <w:p w:rsidR="0096550A" w:rsidRDefault="0096550A" w:rsidP="00D74701">
            <w:pPr>
              <w:jc w:val="center"/>
              <w:rPr>
                <w:szCs w:val="20"/>
              </w:rPr>
            </w:pPr>
            <w:r>
              <w:rPr>
                <w:szCs w:val="20"/>
              </w:rPr>
              <w:t>2</w:t>
            </w:r>
          </w:p>
        </w:tc>
        <w:tc>
          <w:tcPr>
            <w:tcW w:w="275" w:type="pct"/>
          </w:tcPr>
          <w:p w:rsidR="0096550A" w:rsidRDefault="0096550A" w:rsidP="00D74701">
            <w:pPr>
              <w:pStyle w:val="31"/>
              <w:rPr>
                <w:sz w:val="24"/>
              </w:rPr>
            </w:pPr>
            <w:r>
              <w:rPr>
                <w:sz w:val="24"/>
              </w:rPr>
              <w:t>20</w:t>
            </w:r>
          </w:p>
        </w:tc>
      </w:tr>
      <w:tr w:rsidR="0096550A" w:rsidRPr="002F7E92" w:rsidTr="009167C0">
        <w:trPr>
          <w:trHeight w:val="181"/>
        </w:trPr>
        <w:tc>
          <w:tcPr>
            <w:tcW w:w="173" w:type="pct"/>
          </w:tcPr>
          <w:p w:rsidR="0096550A" w:rsidRPr="002F7E92" w:rsidRDefault="0096550A" w:rsidP="00D74701">
            <w:pPr>
              <w:ind w:left="-180" w:right="-32"/>
              <w:jc w:val="center"/>
              <w:rPr>
                <w:sz w:val="20"/>
                <w:szCs w:val="20"/>
              </w:rPr>
            </w:pPr>
          </w:p>
        </w:tc>
        <w:tc>
          <w:tcPr>
            <w:tcW w:w="1494" w:type="pct"/>
          </w:tcPr>
          <w:p w:rsidR="0096550A" w:rsidRPr="002F7E92" w:rsidRDefault="0096550A" w:rsidP="00D74701">
            <w:pPr>
              <w:rPr>
                <w:b/>
              </w:rPr>
            </w:pPr>
            <w:r w:rsidRPr="002F7E92">
              <w:rPr>
                <w:b/>
              </w:rPr>
              <w:t>Итого:</w:t>
            </w:r>
          </w:p>
        </w:tc>
        <w:tc>
          <w:tcPr>
            <w:tcW w:w="728" w:type="pct"/>
          </w:tcPr>
          <w:p w:rsidR="0096550A" w:rsidRPr="002F7E92" w:rsidRDefault="0096550A" w:rsidP="00D74701">
            <w:pPr>
              <w:jc w:val="center"/>
            </w:pPr>
          </w:p>
        </w:tc>
        <w:tc>
          <w:tcPr>
            <w:tcW w:w="513" w:type="pct"/>
          </w:tcPr>
          <w:p w:rsidR="0096550A" w:rsidRPr="002F7E92" w:rsidRDefault="0096550A" w:rsidP="00D74701">
            <w:pPr>
              <w:jc w:val="center"/>
            </w:pPr>
          </w:p>
        </w:tc>
        <w:tc>
          <w:tcPr>
            <w:tcW w:w="1198" w:type="pct"/>
          </w:tcPr>
          <w:p w:rsidR="0096550A" w:rsidRPr="002F7E92" w:rsidRDefault="0096550A" w:rsidP="00D74701">
            <w:pPr>
              <w:jc w:val="center"/>
              <w:rPr>
                <w:sz w:val="20"/>
                <w:szCs w:val="20"/>
              </w:rPr>
            </w:pPr>
          </w:p>
        </w:tc>
        <w:tc>
          <w:tcPr>
            <w:tcW w:w="396" w:type="pct"/>
          </w:tcPr>
          <w:p w:rsidR="0096550A" w:rsidRPr="002F7E92" w:rsidRDefault="0096550A" w:rsidP="00D74701">
            <w:pPr>
              <w:jc w:val="center"/>
            </w:pPr>
          </w:p>
        </w:tc>
        <w:tc>
          <w:tcPr>
            <w:tcW w:w="225" w:type="pct"/>
          </w:tcPr>
          <w:p w:rsidR="0096550A" w:rsidRPr="002F7E92" w:rsidRDefault="0096550A" w:rsidP="00D74701">
            <w:pPr>
              <w:jc w:val="center"/>
            </w:pPr>
          </w:p>
        </w:tc>
        <w:tc>
          <w:tcPr>
            <w:tcW w:w="275" w:type="pct"/>
          </w:tcPr>
          <w:p w:rsidR="0096550A" w:rsidRPr="002F7E92" w:rsidRDefault="0096550A" w:rsidP="00D74701">
            <w:pPr>
              <w:jc w:val="center"/>
              <w:rPr>
                <w:b/>
              </w:rPr>
            </w:pPr>
            <w:r>
              <w:rPr>
                <w:b/>
              </w:rPr>
              <w:t>11497</w:t>
            </w:r>
          </w:p>
        </w:tc>
      </w:tr>
    </w:tbl>
    <w:p w:rsidR="00D74701" w:rsidRPr="00D74701" w:rsidRDefault="00D74701" w:rsidP="00D74701">
      <w:pPr>
        <w:pStyle w:val="a3"/>
        <w:ind w:left="600" w:right="-6"/>
        <w:rPr>
          <w:sz w:val="20"/>
        </w:rPr>
      </w:pPr>
    </w:p>
    <w:p w:rsidR="00D74701" w:rsidRPr="00D74701" w:rsidRDefault="00D74701" w:rsidP="00D74701">
      <w:pPr>
        <w:pStyle w:val="a3"/>
        <w:ind w:left="600"/>
        <w:jc w:val="right"/>
        <w:rPr>
          <w:b/>
          <w:sz w:val="20"/>
          <w:szCs w:val="16"/>
        </w:rPr>
      </w:pPr>
      <w:r w:rsidRPr="00D74701">
        <w:rPr>
          <w:b/>
          <w:sz w:val="20"/>
          <w:szCs w:val="16"/>
        </w:rPr>
        <w:t>Таблица №12в</w:t>
      </w:r>
    </w:p>
    <w:p w:rsidR="00D74701" w:rsidRDefault="00D74701" w:rsidP="00D74701">
      <w:pPr>
        <w:pStyle w:val="a3"/>
        <w:ind w:left="600"/>
        <w:jc w:val="center"/>
        <w:rPr>
          <w:b/>
        </w:rPr>
      </w:pPr>
      <w:r w:rsidRPr="00D74701">
        <w:rPr>
          <w:b/>
        </w:rPr>
        <w:t>Публикации специалистов в профессиональных изданиях (региональных, российских)</w:t>
      </w:r>
    </w:p>
    <w:p w:rsidR="00D44127" w:rsidRPr="00D74701" w:rsidRDefault="00D44127" w:rsidP="00D74701">
      <w:pPr>
        <w:pStyle w:val="a3"/>
        <w:ind w:left="600"/>
        <w:jc w:val="cente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010"/>
        <w:gridCol w:w="3402"/>
        <w:gridCol w:w="5812"/>
      </w:tblGrid>
      <w:tr w:rsidR="00BE2D2F" w:rsidRPr="00BE2D2F" w:rsidTr="00EC5705">
        <w:trPr>
          <w:cantSplit/>
        </w:trPr>
        <w:tc>
          <w:tcPr>
            <w:tcW w:w="817" w:type="dxa"/>
          </w:tcPr>
          <w:p w:rsidR="00BE2D2F" w:rsidRPr="00BE2D2F" w:rsidRDefault="00BE2D2F" w:rsidP="00BE2D2F">
            <w:pPr>
              <w:jc w:val="center"/>
              <w:rPr>
                <w:sz w:val="20"/>
                <w:szCs w:val="20"/>
              </w:rPr>
            </w:pPr>
            <w:r w:rsidRPr="00BE2D2F">
              <w:rPr>
                <w:sz w:val="20"/>
                <w:szCs w:val="20"/>
              </w:rPr>
              <w:t>№№</w:t>
            </w:r>
          </w:p>
        </w:tc>
        <w:tc>
          <w:tcPr>
            <w:tcW w:w="3010" w:type="dxa"/>
          </w:tcPr>
          <w:p w:rsidR="00BE2D2F" w:rsidRPr="00BE2D2F" w:rsidRDefault="00BE2D2F" w:rsidP="00BE2D2F">
            <w:pPr>
              <w:jc w:val="center"/>
              <w:rPr>
                <w:sz w:val="20"/>
                <w:szCs w:val="20"/>
              </w:rPr>
            </w:pPr>
            <w:r w:rsidRPr="00BE2D2F">
              <w:rPr>
                <w:sz w:val="20"/>
                <w:szCs w:val="20"/>
              </w:rPr>
              <w:t>ФИО, должность автора</w:t>
            </w:r>
          </w:p>
          <w:p w:rsidR="00BE2D2F" w:rsidRPr="00BE2D2F" w:rsidRDefault="00BE2D2F" w:rsidP="00BE2D2F">
            <w:pPr>
              <w:jc w:val="center"/>
              <w:rPr>
                <w:sz w:val="20"/>
                <w:szCs w:val="20"/>
              </w:rPr>
            </w:pPr>
          </w:p>
        </w:tc>
        <w:tc>
          <w:tcPr>
            <w:tcW w:w="3402" w:type="dxa"/>
          </w:tcPr>
          <w:p w:rsidR="00BE2D2F" w:rsidRPr="00BE2D2F" w:rsidRDefault="00BE2D2F" w:rsidP="00BE2D2F">
            <w:pPr>
              <w:jc w:val="center"/>
              <w:rPr>
                <w:sz w:val="20"/>
                <w:szCs w:val="20"/>
              </w:rPr>
            </w:pPr>
            <w:r w:rsidRPr="00BE2D2F">
              <w:rPr>
                <w:sz w:val="20"/>
                <w:szCs w:val="20"/>
              </w:rPr>
              <w:t>Название издания</w:t>
            </w:r>
          </w:p>
        </w:tc>
        <w:tc>
          <w:tcPr>
            <w:tcW w:w="5812" w:type="dxa"/>
          </w:tcPr>
          <w:p w:rsidR="00BE2D2F" w:rsidRPr="00BE2D2F" w:rsidRDefault="00BE2D2F" w:rsidP="00BE2D2F">
            <w:pPr>
              <w:jc w:val="center"/>
              <w:rPr>
                <w:sz w:val="20"/>
                <w:szCs w:val="20"/>
              </w:rPr>
            </w:pPr>
            <w:r w:rsidRPr="00BE2D2F">
              <w:rPr>
                <w:sz w:val="20"/>
                <w:szCs w:val="20"/>
              </w:rPr>
              <w:t>Библиографическое описание статьи</w:t>
            </w:r>
          </w:p>
        </w:tc>
      </w:tr>
      <w:tr w:rsidR="00BE2D2F" w:rsidRPr="00BE2D2F" w:rsidTr="00EC5705">
        <w:tc>
          <w:tcPr>
            <w:tcW w:w="817" w:type="dxa"/>
          </w:tcPr>
          <w:p w:rsidR="00BE2D2F" w:rsidRPr="00BE2D2F" w:rsidRDefault="00BE2D2F" w:rsidP="00BE2D2F">
            <w:pPr>
              <w:jc w:val="center"/>
              <w:rPr>
                <w:sz w:val="20"/>
                <w:szCs w:val="20"/>
              </w:rPr>
            </w:pPr>
            <w:r w:rsidRPr="00BE2D2F">
              <w:rPr>
                <w:sz w:val="20"/>
                <w:szCs w:val="20"/>
              </w:rPr>
              <w:t>1</w:t>
            </w:r>
          </w:p>
        </w:tc>
        <w:tc>
          <w:tcPr>
            <w:tcW w:w="3010" w:type="dxa"/>
          </w:tcPr>
          <w:p w:rsidR="00BE2D2F" w:rsidRPr="00BE2D2F" w:rsidRDefault="00BE2D2F" w:rsidP="00BE2D2F">
            <w:pPr>
              <w:jc w:val="center"/>
              <w:rPr>
                <w:sz w:val="20"/>
                <w:szCs w:val="20"/>
              </w:rPr>
            </w:pPr>
            <w:r w:rsidRPr="00BE2D2F">
              <w:rPr>
                <w:sz w:val="20"/>
                <w:szCs w:val="20"/>
              </w:rPr>
              <w:t>2</w:t>
            </w:r>
          </w:p>
        </w:tc>
        <w:tc>
          <w:tcPr>
            <w:tcW w:w="3402" w:type="dxa"/>
          </w:tcPr>
          <w:p w:rsidR="00BE2D2F" w:rsidRPr="00BE2D2F" w:rsidRDefault="00BE2D2F" w:rsidP="00BE2D2F">
            <w:pPr>
              <w:jc w:val="center"/>
              <w:rPr>
                <w:sz w:val="20"/>
                <w:szCs w:val="20"/>
              </w:rPr>
            </w:pPr>
            <w:r w:rsidRPr="00BE2D2F">
              <w:rPr>
                <w:sz w:val="20"/>
                <w:szCs w:val="20"/>
              </w:rPr>
              <w:t>3</w:t>
            </w:r>
          </w:p>
        </w:tc>
        <w:tc>
          <w:tcPr>
            <w:tcW w:w="5812" w:type="dxa"/>
          </w:tcPr>
          <w:p w:rsidR="00BE2D2F" w:rsidRPr="00BE2D2F" w:rsidRDefault="00BE2D2F" w:rsidP="00BE2D2F">
            <w:pPr>
              <w:jc w:val="center"/>
              <w:rPr>
                <w:sz w:val="20"/>
                <w:szCs w:val="20"/>
              </w:rPr>
            </w:pPr>
            <w:r w:rsidRPr="00BE2D2F">
              <w:rPr>
                <w:sz w:val="20"/>
                <w:szCs w:val="20"/>
              </w:rPr>
              <w:t>4</w:t>
            </w:r>
          </w:p>
        </w:tc>
      </w:tr>
      <w:tr w:rsidR="00BE2D2F" w:rsidRPr="00BE2D2F" w:rsidTr="00EC5705">
        <w:tc>
          <w:tcPr>
            <w:tcW w:w="13041" w:type="dxa"/>
            <w:gridSpan w:val="4"/>
          </w:tcPr>
          <w:p w:rsidR="00BE2D2F" w:rsidRPr="00BE2D2F" w:rsidRDefault="00BE2D2F" w:rsidP="00BE2D2F">
            <w:pPr>
              <w:jc w:val="center"/>
              <w:rPr>
                <w:sz w:val="20"/>
                <w:szCs w:val="20"/>
              </w:rPr>
            </w:pPr>
            <w:r w:rsidRPr="00BE2D2F">
              <w:rPr>
                <w:sz w:val="20"/>
                <w:szCs w:val="20"/>
              </w:rPr>
              <w:t>Российский уровень</w:t>
            </w:r>
          </w:p>
        </w:tc>
      </w:tr>
      <w:tr w:rsidR="00BE2D2F" w:rsidRPr="00BE2D2F" w:rsidTr="00EC5705">
        <w:tc>
          <w:tcPr>
            <w:tcW w:w="817" w:type="dxa"/>
          </w:tcPr>
          <w:p w:rsidR="00BE2D2F" w:rsidRPr="00BE2D2F" w:rsidRDefault="00BE2D2F" w:rsidP="00BE2D2F">
            <w:pPr>
              <w:jc w:val="center"/>
              <w:rPr>
                <w:sz w:val="20"/>
                <w:szCs w:val="20"/>
              </w:rPr>
            </w:pPr>
          </w:p>
        </w:tc>
        <w:tc>
          <w:tcPr>
            <w:tcW w:w="3010" w:type="dxa"/>
          </w:tcPr>
          <w:p w:rsidR="00BE2D2F" w:rsidRPr="00BE2D2F" w:rsidRDefault="00BE2D2F" w:rsidP="00BE2D2F">
            <w:pPr>
              <w:jc w:val="center"/>
              <w:rPr>
                <w:sz w:val="20"/>
                <w:szCs w:val="20"/>
              </w:rPr>
            </w:pPr>
            <w:r>
              <w:rPr>
                <w:sz w:val="20"/>
                <w:szCs w:val="20"/>
              </w:rPr>
              <w:t>-</w:t>
            </w:r>
          </w:p>
        </w:tc>
        <w:tc>
          <w:tcPr>
            <w:tcW w:w="3402" w:type="dxa"/>
          </w:tcPr>
          <w:p w:rsidR="00BE2D2F" w:rsidRPr="00BE2D2F" w:rsidRDefault="00BE2D2F" w:rsidP="00BE2D2F">
            <w:pPr>
              <w:jc w:val="center"/>
              <w:rPr>
                <w:sz w:val="20"/>
                <w:szCs w:val="20"/>
              </w:rPr>
            </w:pPr>
          </w:p>
        </w:tc>
        <w:tc>
          <w:tcPr>
            <w:tcW w:w="5812" w:type="dxa"/>
          </w:tcPr>
          <w:p w:rsidR="00BE2D2F" w:rsidRPr="00BE2D2F" w:rsidRDefault="00BE2D2F" w:rsidP="00BE2D2F">
            <w:pPr>
              <w:jc w:val="center"/>
              <w:rPr>
                <w:sz w:val="20"/>
                <w:szCs w:val="20"/>
              </w:rPr>
            </w:pPr>
          </w:p>
        </w:tc>
      </w:tr>
      <w:tr w:rsidR="00BE2D2F" w:rsidRPr="00BE2D2F" w:rsidTr="00EC5705">
        <w:tc>
          <w:tcPr>
            <w:tcW w:w="13041" w:type="dxa"/>
            <w:gridSpan w:val="4"/>
          </w:tcPr>
          <w:p w:rsidR="00BE2D2F" w:rsidRPr="00BE2D2F" w:rsidRDefault="00BE2D2F" w:rsidP="00BE2D2F">
            <w:pPr>
              <w:jc w:val="center"/>
              <w:rPr>
                <w:sz w:val="20"/>
                <w:szCs w:val="20"/>
              </w:rPr>
            </w:pPr>
            <w:r w:rsidRPr="00BE2D2F">
              <w:rPr>
                <w:sz w:val="20"/>
                <w:szCs w:val="20"/>
              </w:rPr>
              <w:t>Региональный уровень</w:t>
            </w:r>
          </w:p>
        </w:tc>
      </w:tr>
      <w:tr w:rsidR="00BE2D2F" w:rsidRPr="00BE2D2F" w:rsidTr="00EC5705">
        <w:tc>
          <w:tcPr>
            <w:tcW w:w="817" w:type="dxa"/>
          </w:tcPr>
          <w:p w:rsidR="00BE2D2F" w:rsidRPr="00BE2D2F" w:rsidRDefault="00BE2D2F" w:rsidP="00BE2D2F">
            <w:pPr>
              <w:jc w:val="center"/>
              <w:rPr>
                <w:sz w:val="20"/>
                <w:szCs w:val="20"/>
              </w:rPr>
            </w:pPr>
          </w:p>
        </w:tc>
        <w:tc>
          <w:tcPr>
            <w:tcW w:w="3010" w:type="dxa"/>
          </w:tcPr>
          <w:p w:rsidR="00BE2D2F" w:rsidRPr="00BE2D2F" w:rsidRDefault="00BE2D2F" w:rsidP="00BE2D2F">
            <w:pPr>
              <w:jc w:val="center"/>
              <w:rPr>
                <w:sz w:val="20"/>
                <w:szCs w:val="20"/>
              </w:rPr>
            </w:pPr>
            <w:r>
              <w:rPr>
                <w:sz w:val="20"/>
                <w:szCs w:val="20"/>
              </w:rPr>
              <w:t>-</w:t>
            </w:r>
          </w:p>
        </w:tc>
        <w:tc>
          <w:tcPr>
            <w:tcW w:w="3402" w:type="dxa"/>
          </w:tcPr>
          <w:p w:rsidR="00BE2D2F" w:rsidRPr="00BE2D2F" w:rsidRDefault="00BE2D2F" w:rsidP="00BE2D2F">
            <w:pPr>
              <w:jc w:val="center"/>
              <w:rPr>
                <w:sz w:val="20"/>
                <w:szCs w:val="20"/>
              </w:rPr>
            </w:pPr>
          </w:p>
        </w:tc>
        <w:tc>
          <w:tcPr>
            <w:tcW w:w="5812" w:type="dxa"/>
          </w:tcPr>
          <w:p w:rsidR="00BE2D2F" w:rsidRPr="00BE2D2F" w:rsidRDefault="00BE2D2F" w:rsidP="00BE2D2F">
            <w:pPr>
              <w:jc w:val="center"/>
              <w:rPr>
                <w:sz w:val="20"/>
                <w:szCs w:val="20"/>
              </w:rPr>
            </w:pPr>
          </w:p>
        </w:tc>
      </w:tr>
    </w:tbl>
    <w:p w:rsidR="00BE2D2F" w:rsidRPr="00BE2D2F" w:rsidRDefault="00BE2D2F" w:rsidP="00BE2D2F">
      <w:pPr>
        <w:jc w:val="right"/>
        <w:rPr>
          <w:b/>
          <w:sz w:val="20"/>
          <w:szCs w:val="20"/>
          <w:lang w:eastAsia="x-none"/>
        </w:rPr>
      </w:pPr>
      <w:r w:rsidRPr="00BE2D2F">
        <w:rPr>
          <w:b/>
          <w:sz w:val="20"/>
          <w:szCs w:val="20"/>
          <w:lang w:val="x-none" w:eastAsia="x-none"/>
        </w:rPr>
        <w:t>Таблица №</w:t>
      </w:r>
      <w:r w:rsidRPr="00BE2D2F">
        <w:rPr>
          <w:b/>
          <w:sz w:val="20"/>
          <w:szCs w:val="20"/>
          <w:lang w:eastAsia="x-none"/>
        </w:rPr>
        <w:t>12г</w:t>
      </w:r>
    </w:p>
    <w:p w:rsidR="00BE2D2F" w:rsidRPr="00BE2D2F" w:rsidRDefault="00BE2D2F" w:rsidP="00BE2D2F">
      <w:pPr>
        <w:jc w:val="center"/>
        <w:rPr>
          <w:b/>
          <w:lang w:eastAsia="x-none"/>
        </w:rPr>
      </w:pPr>
      <w:r w:rsidRPr="00BE2D2F">
        <w:rPr>
          <w:b/>
          <w:lang w:eastAsia="x-none"/>
        </w:rPr>
        <w:t>Кадровое обеспечение методической деятельности</w:t>
      </w:r>
    </w:p>
    <w:p w:rsidR="00BE2D2F" w:rsidRPr="00BE2D2F" w:rsidRDefault="00BE2D2F" w:rsidP="00BE2D2F">
      <w:pPr>
        <w:jc w:val="center"/>
        <w:rPr>
          <w:b/>
          <w:i/>
          <w:color w:val="FF0000"/>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3940"/>
        <w:gridCol w:w="4277"/>
        <w:gridCol w:w="2863"/>
      </w:tblGrid>
      <w:tr w:rsidR="00BE2D2F" w:rsidRPr="00BE2D2F" w:rsidTr="00BE2D2F">
        <w:trPr>
          <w:cantSplit/>
          <w:trHeight w:val="820"/>
          <w:jc w:val="center"/>
        </w:trPr>
        <w:tc>
          <w:tcPr>
            <w:tcW w:w="824" w:type="dxa"/>
          </w:tcPr>
          <w:p w:rsidR="00BE2D2F" w:rsidRPr="00BE2D2F" w:rsidRDefault="00BE2D2F" w:rsidP="00BE2D2F">
            <w:pPr>
              <w:jc w:val="center"/>
              <w:rPr>
                <w:sz w:val="20"/>
                <w:szCs w:val="20"/>
              </w:rPr>
            </w:pPr>
            <w:r w:rsidRPr="00BE2D2F">
              <w:rPr>
                <w:sz w:val="20"/>
                <w:szCs w:val="20"/>
              </w:rPr>
              <w:t>№№</w:t>
            </w:r>
          </w:p>
        </w:tc>
        <w:tc>
          <w:tcPr>
            <w:tcW w:w="3940" w:type="dxa"/>
          </w:tcPr>
          <w:p w:rsidR="00BE2D2F" w:rsidRPr="00BE2D2F" w:rsidRDefault="00BE2D2F" w:rsidP="00BE2D2F">
            <w:pPr>
              <w:jc w:val="center"/>
              <w:rPr>
                <w:sz w:val="20"/>
                <w:szCs w:val="20"/>
              </w:rPr>
            </w:pPr>
            <w:r w:rsidRPr="00BE2D2F">
              <w:rPr>
                <w:sz w:val="20"/>
                <w:szCs w:val="20"/>
              </w:rPr>
              <w:t>Название отдела, осуществляющего методическую деятельность (при наличии)</w:t>
            </w:r>
          </w:p>
        </w:tc>
        <w:tc>
          <w:tcPr>
            <w:tcW w:w="4277" w:type="dxa"/>
          </w:tcPr>
          <w:p w:rsidR="00BE2D2F" w:rsidRPr="00BE2D2F" w:rsidRDefault="00BE2D2F" w:rsidP="00BE2D2F">
            <w:pPr>
              <w:jc w:val="center"/>
              <w:rPr>
                <w:sz w:val="20"/>
                <w:szCs w:val="20"/>
              </w:rPr>
            </w:pPr>
            <w:r w:rsidRPr="00BE2D2F">
              <w:rPr>
                <w:sz w:val="20"/>
                <w:szCs w:val="20"/>
              </w:rPr>
              <w:t xml:space="preserve">Кол-во штатных единиц в отделе, </w:t>
            </w:r>
          </w:p>
          <w:p w:rsidR="00BE2D2F" w:rsidRPr="00BE2D2F" w:rsidRDefault="00BE2D2F" w:rsidP="00BE2D2F">
            <w:pPr>
              <w:jc w:val="center"/>
              <w:rPr>
                <w:sz w:val="20"/>
                <w:szCs w:val="20"/>
              </w:rPr>
            </w:pPr>
            <w:r w:rsidRPr="00BE2D2F">
              <w:rPr>
                <w:sz w:val="20"/>
                <w:szCs w:val="20"/>
              </w:rPr>
              <w:t xml:space="preserve">в </w:t>
            </w:r>
            <w:proofErr w:type="gramStart"/>
            <w:r w:rsidRPr="00BE2D2F">
              <w:rPr>
                <w:sz w:val="20"/>
                <w:szCs w:val="20"/>
              </w:rPr>
              <w:t>обязанности</w:t>
            </w:r>
            <w:proofErr w:type="gramEnd"/>
            <w:r w:rsidRPr="00BE2D2F">
              <w:rPr>
                <w:sz w:val="20"/>
                <w:szCs w:val="20"/>
              </w:rPr>
              <w:t xml:space="preserve"> которых входит методическая работа</w:t>
            </w:r>
          </w:p>
        </w:tc>
        <w:tc>
          <w:tcPr>
            <w:tcW w:w="2863" w:type="dxa"/>
          </w:tcPr>
          <w:p w:rsidR="00BE2D2F" w:rsidRPr="00BE2D2F" w:rsidRDefault="00BE2D2F" w:rsidP="00BE2D2F">
            <w:pPr>
              <w:jc w:val="center"/>
              <w:rPr>
                <w:sz w:val="20"/>
                <w:szCs w:val="20"/>
              </w:rPr>
            </w:pPr>
            <w:r w:rsidRPr="00BE2D2F">
              <w:rPr>
                <w:sz w:val="20"/>
                <w:szCs w:val="20"/>
              </w:rPr>
              <w:t>Название должностей</w:t>
            </w:r>
          </w:p>
        </w:tc>
      </w:tr>
      <w:tr w:rsidR="00BE2D2F" w:rsidRPr="00BE2D2F" w:rsidTr="00BE2D2F">
        <w:trPr>
          <w:trHeight w:val="268"/>
          <w:jc w:val="center"/>
        </w:trPr>
        <w:tc>
          <w:tcPr>
            <w:tcW w:w="824" w:type="dxa"/>
          </w:tcPr>
          <w:p w:rsidR="00BE2D2F" w:rsidRPr="00BE2D2F" w:rsidRDefault="00BE2D2F" w:rsidP="00BE2D2F">
            <w:pPr>
              <w:jc w:val="center"/>
              <w:rPr>
                <w:sz w:val="20"/>
                <w:szCs w:val="20"/>
              </w:rPr>
            </w:pPr>
            <w:r w:rsidRPr="00BE2D2F">
              <w:rPr>
                <w:sz w:val="20"/>
                <w:szCs w:val="20"/>
              </w:rPr>
              <w:t>1</w:t>
            </w:r>
          </w:p>
        </w:tc>
        <w:tc>
          <w:tcPr>
            <w:tcW w:w="3940" w:type="dxa"/>
          </w:tcPr>
          <w:p w:rsidR="00BE2D2F" w:rsidRPr="00BE2D2F" w:rsidRDefault="00BE2D2F" w:rsidP="00BE2D2F">
            <w:pPr>
              <w:jc w:val="center"/>
              <w:rPr>
                <w:sz w:val="20"/>
                <w:szCs w:val="20"/>
              </w:rPr>
            </w:pPr>
            <w:r w:rsidRPr="00BE2D2F">
              <w:rPr>
                <w:sz w:val="20"/>
                <w:szCs w:val="20"/>
              </w:rPr>
              <w:t>2</w:t>
            </w:r>
          </w:p>
        </w:tc>
        <w:tc>
          <w:tcPr>
            <w:tcW w:w="4277" w:type="dxa"/>
          </w:tcPr>
          <w:p w:rsidR="00BE2D2F" w:rsidRPr="00BE2D2F" w:rsidRDefault="00BE2D2F" w:rsidP="00BE2D2F">
            <w:pPr>
              <w:jc w:val="center"/>
              <w:rPr>
                <w:sz w:val="20"/>
                <w:szCs w:val="20"/>
              </w:rPr>
            </w:pPr>
            <w:r w:rsidRPr="00BE2D2F">
              <w:rPr>
                <w:sz w:val="20"/>
                <w:szCs w:val="20"/>
              </w:rPr>
              <w:t>3</w:t>
            </w:r>
          </w:p>
        </w:tc>
        <w:tc>
          <w:tcPr>
            <w:tcW w:w="2863" w:type="dxa"/>
          </w:tcPr>
          <w:p w:rsidR="00BE2D2F" w:rsidRPr="00BE2D2F" w:rsidRDefault="00BE2D2F" w:rsidP="00BE2D2F">
            <w:pPr>
              <w:jc w:val="center"/>
              <w:rPr>
                <w:sz w:val="20"/>
                <w:szCs w:val="20"/>
              </w:rPr>
            </w:pPr>
            <w:r w:rsidRPr="00BE2D2F">
              <w:rPr>
                <w:sz w:val="20"/>
                <w:szCs w:val="20"/>
              </w:rPr>
              <w:t>4</w:t>
            </w:r>
          </w:p>
        </w:tc>
      </w:tr>
      <w:tr w:rsidR="00BE2D2F" w:rsidRPr="00BE2D2F" w:rsidTr="00BE2D2F">
        <w:trPr>
          <w:trHeight w:val="283"/>
          <w:jc w:val="center"/>
        </w:trPr>
        <w:tc>
          <w:tcPr>
            <w:tcW w:w="824" w:type="dxa"/>
          </w:tcPr>
          <w:p w:rsidR="00BE2D2F" w:rsidRPr="00BE2D2F" w:rsidRDefault="00BE2D2F" w:rsidP="00BE2D2F">
            <w:pPr>
              <w:jc w:val="center"/>
              <w:rPr>
                <w:sz w:val="20"/>
                <w:szCs w:val="20"/>
              </w:rPr>
            </w:pPr>
            <w:r w:rsidRPr="00BE2D2F">
              <w:rPr>
                <w:sz w:val="20"/>
                <w:szCs w:val="20"/>
              </w:rPr>
              <w:t>1</w:t>
            </w:r>
          </w:p>
        </w:tc>
        <w:tc>
          <w:tcPr>
            <w:tcW w:w="3940" w:type="dxa"/>
          </w:tcPr>
          <w:p w:rsidR="00BE2D2F" w:rsidRPr="00BE2D2F" w:rsidRDefault="00BE2D2F" w:rsidP="00BE2D2F">
            <w:pPr>
              <w:rPr>
                <w:sz w:val="20"/>
                <w:szCs w:val="20"/>
              </w:rPr>
            </w:pPr>
            <w:r w:rsidRPr="00BE2D2F">
              <w:rPr>
                <w:sz w:val="20"/>
                <w:szCs w:val="20"/>
              </w:rPr>
              <w:t xml:space="preserve">Нет </w:t>
            </w:r>
          </w:p>
        </w:tc>
        <w:tc>
          <w:tcPr>
            <w:tcW w:w="4277" w:type="dxa"/>
            <w:vAlign w:val="center"/>
          </w:tcPr>
          <w:p w:rsidR="00BE2D2F" w:rsidRPr="00BE2D2F" w:rsidRDefault="00BE2D2F" w:rsidP="00BE2D2F">
            <w:pPr>
              <w:jc w:val="center"/>
              <w:rPr>
                <w:sz w:val="20"/>
                <w:szCs w:val="20"/>
              </w:rPr>
            </w:pPr>
            <w:r w:rsidRPr="00BE2D2F">
              <w:rPr>
                <w:sz w:val="20"/>
                <w:szCs w:val="20"/>
              </w:rPr>
              <w:t>1</w:t>
            </w:r>
          </w:p>
        </w:tc>
        <w:tc>
          <w:tcPr>
            <w:tcW w:w="2863" w:type="dxa"/>
            <w:vAlign w:val="center"/>
          </w:tcPr>
          <w:p w:rsidR="00BE2D2F" w:rsidRPr="00BE2D2F" w:rsidRDefault="00BE2D2F" w:rsidP="00BE2D2F">
            <w:pPr>
              <w:jc w:val="center"/>
              <w:rPr>
                <w:sz w:val="20"/>
                <w:szCs w:val="20"/>
              </w:rPr>
            </w:pPr>
            <w:r w:rsidRPr="00BE2D2F">
              <w:rPr>
                <w:sz w:val="20"/>
                <w:szCs w:val="20"/>
              </w:rPr>
              <w:t>Методист</w:t>
            </w:r>
          </w:p>
        </w:tc>
      </w:tr>
    </w:tbl>
    <w:p w:rsidR="00BE2D2F" w:rsidRPr="00BE2D2F" w:rsidRDefault="00BE2D2F" w:rsidP="00BE2D2F">
      <w:pPr>
        <w:jc w:val="right"/>
        <w:rPr>
          <w:b/>
          <w:sz w:val="20"/>
          <w:szCs w:val="20"/>
          <w:lang w:eastAsia="x-none"/>
        </w:rPr>
      </w:pPr>
      <w:r w:rsidRPr="00BE2D2F">
        <w:rPr>
          <w:b/>
          <w:sz w:val="20"/>
          <w:szCs w:val="20"/>
          <w:lang w:val="x-none" w:eastAsia="x-none"/>
        </w:rPr>
        <w:t>Таблица №</w:t>
      </w:r>
      <w:r w:rsidRPr="00BE2D2F">
        <w:rPr>
          <w:b/>
          <w:sz w:val="20"/>
          <w:szCs w:val="20"/>
          <w:lang w:eastAsia="x-none"/>
        </w:rPr>
        <w:t>12 д</w:t>
      </w:r>
    </w:p>
    <w:p w:rsidR="00BE2D2F" w:rsidRPr="00BE2D2F" w:rsidRDefault="00BE2D2F" w:rsidP="00BE2D2F">
      <w:pPr>
        <w:jc w:val="right"/>
        <w:rPr>
          <w:b/>
          <w:sz w:val="20"/>
          <w:szCs w:val="20"/>
          <w:lang w:val="x-none" w:eastAsia="x-none"/>
        </w:rPr>
      </w:pPr>
    </w:p>
    <w:p w:rsidR="00BE2D2F" w:rsidRPr="00BE2D2F" w:rsidRDefault="00BE2D2F" w:rsidP="00BE2D2F">
      <w:pPr>
        <w:jc w:val="center"/>
        <w:rPr>
          <w:b/>
          <w:color w:val="000000"/>
          <w:lang w:eastAsia="x-none"/>
        </w:rPr>
      </w:pPr>
      <w:r w:rsidRPr="00BE2D2F">
        <w:rPr>
          <w:b/>
          <w:color w:val="000000"/>
        </w:rPr>
        <w:t>Качественный состав сотрудников, осуществляющих методическую деятельность</w:t>
      </w:r>
    </w:p>
    <w:p w:rsidR="00BE2D2F" w:rsidRPr="00BE2D2F" w:rsidRDefault="00BE2D2F" w:rsidP="00BE2D2F">
      <w:pPr>
        <w:jc w:val="center"/>
        <w:rPr>
          <w:b/>
          <w:sz w:val="2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160"/>
        <w:gridCol w:w="2195"/>
        <w:gridCol w:w="2168"/>
        <w:gridCol w:w="2196"/>
        <w:gridCol w:w="1887"/>
        <w:gridCol w:w="1862"/>
      </w:tblGrid>
      <w:tr w:rsidR="00BE2D2F" w:rsidRPr="00BE2D2F" w:rsidTr="00EC5705">
        <w:tc>
          <w:tcPr>
            <w:tcW w:w="2318" w:type="dxa"/>
            <w:shd w:val="clear" w:color="auto" w:fill="auto"/>
          </w:tcPr>
          <w:p w:rsidR="00BE2D2F" w:rsidRPr="00BE2D2F" w:rsidRDefault="00BE2D2F" w:rsidP="00BE2D2F">
            <w:pPr>
              <w:jc w:val="center"/>
              <w:rPr>
                <w:b/>
                <w:sz w:val="20"/>
                <w:szCs w:val="20"/>
                <w:lang w:eastAsia="x-none"/>
              </w:rPr>
            </w:pPr>
            <w:r w:rsidRPr="00BE2D2F">
              <w:rPr>
                <w:b/>
                <w:sz w:val="20"/>
                <w:szCs w:val="20"/>
                <w:lang w:eastAsia="x-none"/>
              </w:rPr>
              <w:t>Общее кол-сотрудников, ведущих методическую деятельност</w:t>
            </w:r>
            <w:proofErr w:type="gramStart"/>
            <w:r w:rsidRPr="00BE2D2F">
              <w:rPr>
                <w:b/>
                <w:sz w:val="20"/>
                <w:szCs w:val="20"/>
                <w:lang w:eastAsia="x-none"/>
              </w:rPr>
              <w:t>ь(</w:t>
            </w:r>
            <w:proofErr w:type="gramEnd"/>
            <w:r w:rsidRPr="00BE2D2F">
              <w:rPr>
                <w:b/>
                <w:sz w:val="20"/>
                <w:szCs w:val="20"/>
                <w:lang w:eastAsia="x-none"/>
              </w:rPr>
              <w:t>чел.)</w:t>
            </w:r>
          </w:p>
        </w:tc>
        <w:tc>
          <w:tcPr>
            <w:tcW w:w="2160" w:type="dxa"/>
            <w:shd w:val="clear" w:color="auto" w:fill="auto"/>
          </w:tcPr>
          <w:p w:rsidR="00BE2D2F" w:rsidRPr="00BE2D2F" w:rsidRDefault="00BE2D2F" w:rsidP="00BE2D2F">
            <w:pPr>
              <w:jc w:val="center"/>
              <w:rPr>
                <w:b/>
                <w:sz w:val="20"/>
                <w:szCs w:val="20"/>
                <w:lang w:eastAsia="x-none"/>
              </w:rPr>
            </w:pPr>
            <w:r w:rsidRPr="00BE2D2F">
              <w:rPr>
                <w:b/>
                <w:sz w:val="20"/>
                <w:szCs w:val="20"/>
                <w:lang w:eastAsia="x-none"/>
              </w:rPr>
              <w:t>Высшее образование</w:t>
            </w:r>
          </w:p>
          <w:p w:rsidR="00BE2D2F" w:rsidRPr="00BE2D2F" w:rsidRDefault="00BE2D2F" w:rsidP="00BE2D2F">
            <w:pPr>
              <w:jc w:val="center"/>
              <w:rPr>
                <w:b/>
                <w:sz w:val="20"/>
                <w:szCs w:val="20"/>
                <w:lang w:eastAsia="x-none"/>
              </w:rPr>
            </w:pPr>
            <w:r w:rsidRPr="00BE2D2F">
              <w:rPr>
                <w:b/>
                <w:sz w:val="20"/>
                <w:szCs w:val="20"/>
                <w:lang w:eastAsia="x-none"/>
              </w:rPr>
              <w:t>Из гр. 1</w:t>
            </w:r>
          </w:p>
        </w:tc>
        <w:tc>
          <w:tcPr>
            <w:tcW w:w="2195" w:type="dxa"/>
            <w:shd w:val="clear" w:color="auto" w:fill="auto"/>
          </w:tcPr>
          <w:p w:rsidR="00BE2D2F" w:rsidRPr="00BE2D2F" w:rsidRDefault="00BE2D2F" w:rsidP="00BE2D2F">
            <w:pPr>
              <w:jc w:val="center"/>
              <w:rPr>
                <w:b/>
                <w:sz w:val="20"/>
                <w:szCs w:val="20"/>
                <w:lang w:eastAsia="x-none"/>
              </w:rPr>
            </w:pPr>
            <w:r w:rsidRPr="00BE2D2F">
              <w:rPr>
                <w:b/>
                <w:sz w:val="20"/>
                <w:szCs w:val="20"/>
                <w:lang w:eastAsia="x-none"/>
              </w:rPr>
              <w:t>Высшее библиотечное из гр. 2</w:t>
            </w:r>
          </w:p>
        </w:tc>
        <w:tc>
          <w:tcPr>
            <w:tcW w:w="2168" w:type="dxa"/>
            <w:shd w:val="clear" w:color="auto" w:fill="auto"/>
          </w:tcPr>
          <w:p w:rsidR="00BE2D2F" w:rsidRPr="00BE2D2F" w:rsidRDefault="00BE2D2F" w:rsidP="00BE2D2F">
            <w:pPr>
              <w:jc w:val="center"/>
              <w:rPr>
                <w:b/>
                <w:sz w:val="20"/>
                <w:szCs w:val="20"/>
                <w:lang w:eastAsia="x-none"/>
              </w:rPr>
            </w:pPr>
            <w:proofErr w:type="gramStart"/>
            <w:r w:rsidRPr="00BE2D2F">
              <w:rPr>
                <w:b/>
                <w:sz w:val="20"/>
                <w:szCs w:val="20"/>
                <w:lang w:eastAsia="x-none"/>
              </w:rPr>
              <w:t>Среднее-специальное</w:t>
            </w:r>
            <w:proofErr w:type="gramEnd"/>
          </w:p>
          <w:p w:rsidR="00BE2D2F" w:rsidRPr="00BE2D2F" w:rsidRDefault="00BE2D2F" w:rsidP="00BE2D2F">
            <w:pPr>
              <w:jc w:val="center"/>
              <w:rPr>
                <w:b/>
                <w:sz w:val="20"/>
                <w:szCs w:val="20"/>
                <w:lang w:eastAsia="x-none"/>
              </w:rPr>
            </w:pPr>
            <w:r w:rsidRPr="00BE2D2F">
              <w:rPr>
                <w:b/>
                <w:sz w:val="20"/>
                <w:szCs w:val="20"/>
                <w:lang w:eastAsia="x-none"/>
              </w:rPr>
              <w:t>Из гр. 1</w:t>
            </w:r>
          </w:p>
        </w:tc>
        <w:tc>
          <w:tcPr>
            <w:tcW w:w="2196" w:type="dxa"/>
            <w:shd w:val="clear" w:color="auto" w:fill="auto"/>
          </w:tcPr>
          <w:p w:rsidR="00BE2D2F" w:rsidRPr="00BE2D2F" w:rsidRDefault="00BE2D2F" w:rsidP="00BE2D2F">
            <w:pPr>
              <w:jc w:val="center"/>
              <w:rPr>
                <w:b/>
                <w:sz w:val="20"/>
                <w:szCs w:val="20"/>
                <w:lang w:eastAsia="x-none"/>
              </w:rPr>
            </w:pPr>
            <w:r w:rsidRPr="00BE2D2F">
              <w:rPr>
                <w:b/>
                <w:sz w:val="20"/>
                <w:szCs w:val="20"/>
                <w:lang w:eastAsia="x-none"/>
              </w:rPr>
              <w:t>Среднее специальное библиотечное из гр. 4</w:t>
            </w:r>
          </w:p>
        </w:tc>
        <w:tc>
          <w:tcPr>
            <w:tcW w:w="1887" w:type="dxa"/>
            <w:shd w:val="clear" w:color="auto" w:fill="auto"/>
          </w:tcPr>
          <w:p w:rsidR="00BE2D2F" w:rsidRPr="00BE2D2F" w:rsidRDefault="00BE2D2F" w:rsidP="00BE2D2F">
            <w:pPr>
              <w:jc w:val="center"/>
              <w:rPr>
                <w:b/>
                <w:sz w:val="20"/>
                <w:szCs w:val="20"/>
                <w:lang w:eastAsia="x-none"/>
              </w:rPr>
            </w:pPr>
            <w:r w:rsidRPr="00BE2D2F">
              <w:rPr>
                <w:b/>
                <w:sz w:val="20"/>
                <w:szCs w:val="20"/>
                <w:lang w:eastAsia="x-none"/>
              </w:rPr>
              <w:t xml:space="preserve">Стаж работы в должности </w:t>
            </w:r>
          </w:p>
          <w:p w:rsidR="00BE2D2F" w:rsidRPr="00BE2D2F" w:rsidRDefault="00BE2D2F" w:rsidP="00BE2D2F">
            <w:pPr>
              <w:jc w:val="center"/>
              <w:rPr>
                <w:b/>
                <w:sz w:val="20"/>
                <w:szCs w:val="20"/>
                <w:lang w:eastAsia="x-none"/>
              </w:rPr>
            </w:pPr>
            <w:r w:rsidRPr="00BE2D2F">
              <w:rPr>
                <w:b/>
                <w:sz w:val="20"/>
                <w:szCs w:val="20"/>
                <w:lang w:eastAsia="x-none"/>
              </w:rPr>
              <w:t>до 5 лет</w:t>
            </w:r>
          </w:p>
          <w:p w:rsidR="00BE2D2F" w:rsidRPr="00BE2D2F" w:rsidRDefault="00BE2D2F" w:rsidP="00BE2D2F">
            <w:pPr>
              <w:jc w:val="center"/>
              <w:rPr>
                <w:b/>
                <w:sz w:val="20"/>
                <w:szCs w:val="20"/>
                <w:lang w:eastAsia="x-none"/>
              </w:rPr>
            </w:pPr>
            <w:r w:rsidRPr="00BE2D2F">
              <w:rPr>
                <w:b/>
                <w:sz w:val="20"/>
                <w:szCs w:val="20"/>
                <w:lang w:eastAsia="x-none"/>
              </w:rPr>
              <w:t>Из гр. 1</w:t>
            </w:r>
          </w:p>
        </w:tc>
        <w:tc>
          <w:tcPr>
            <w:tcW w:w="1862" w:type="dxa"/>
            <w:shd w:val="clear" w:color="auto" w:fill="auto"/>
          </w:tcPr>
          <w:p w:rsidR="00BE2D2F" w:rsidRPr="00BE2D2F" w:rsidRDefault="00BE2D2F" w:rsidP="00BE2D2F">
            <w:pPr>
              <w:jc w:val="center"/>
              <w:rPr>
                <w:b/>
                <w:sz w:val="20"/>
                <w:szCs w:val="20"/>
                <w:lang w:eastAsia="x-none"/>
              </w:rPr>
            </w:pPr>
            <w:r w:rsidRPr="00BE2D2F">
              <w:rPr>
                <w:b/>
                <w:sz w:val="20"/>
                <w:szCs w:val="20"/>
                <w:lang w:eastAsia="x-none"/>
              </w:rPr>
              <w:t xml:space="preserve">Стаж работы в должности </w:t>
            </w:r>
          </w:p>
          <w:p w:rsidR="00BE2D2F" w:rsidRPr="00BE2D2F" w:rsidRDefault="00BE2D2F" w:rsidP="00BE2D2F">
            <w:pPr>
              <w:jc w:val="center"/>
              <w:rPr>
                <w:b/>
                <w:sz w:val="20"/>
                <w:szCs w:val="20"/>
                <w:lang w:eastAsia="x-none"/>
              </w:rPr>
            </w:pPr>
            <w:r w:rsidRPr="00BE2D2F">
              <w:rPr>
                <w:b/>
                <w:sz w:val="20"/>
                <w:szCs w:val="20"/>
                <w:lang w:eastAsia="x-none"/>
              </w:rPr>
              <w:t>более 5 лет</w:t>
            </w:r>
          </w:p>
          <w:p w:rsidR="00BE2D2F" w:rsidRPr="00BE2D2F" w:rsidRDefault="00BE2D2F" w:rsidP="00BE2D2F">
            <w:pPr>
              <w:jc w:val="center"/>
              <w:rPr>
                <w:b/>
                <w:sz w:val="20"/>
                <w:szCs w:val="20"/>
                <w:lang w:eastAsia="x-none"/>
              </w:rPr>
            </w:pPr>
            <w:r w:rsidRPr="00BE2D2F">
              <w:rPr>
                <w:b/>
                <w:sz w:val="20"/>
                <w:szCs w:val="20"/>
                <w:lang w:eastAsia="x-none"/>
              </w:rPr>
              <w:t>Из гр.1</w:t>
            </w:r>
          </w:p>
        </w:tc>
      </w:tr>
      <w:tr w:rsidR="00BE2D2F" w:rsidRPr="00BE2D2F" w:rsidTr="00EC5705">
        <w:tc>
          <w:tcPr>
            <w:tcW w:w="2318" w:type="dxa"/>
            <w:shd w:val="clear" w:color="auto" w:fill="auto"/>
          </w:tcPr>
          <w:p w:rsidR="00BE2D2F" w:rsidRPr="00BE2D2F" w:rsidRDefault="00BE2D2F" w:rsidP="00BE2D2F">
            <w:pPr>
              <w:jc w:val="right"/>
              <w:rPr>
                <w:b/>
                <w:sz w:val="20"/>
                <w:szCs w:val="20"/>
                <w:lang w:eastAsia="x-none"/>
              </w:rPr>
            </w:pPr>
            <w:r w:rsidRPr="00BE2D2F">
              <w:rPr>
                <w:b/>
                <w:sz w:val="20"/>
                <w:szCs w:val="20"/>
                <w:lang w:eastAsia="x-none"/>
              </w:rPr>
              <w:t>1</w:t>
            </w:r>
          </w:p>
        </w:tc>
        <w:tc>
          <w:tcPr>
            <w:tcW w:w="2160" w:type="dxa"/>
            <w:shd w:val="clear" w:color="auto" w:fill="auto"/>
          </w:tcPr>
          <w:p w:rsidR="00BE2D2F" w:rsidRPr="00BE2D2F" w:rsidRDefault="00BE2D2F" w:rsidP="00BE2D2F">
            <w:pPr>
              <w:jc w:val="right"/>
              <w:rPr>
                <w:b/>
                <w:sz w:val="20"/>
                <w:szCs w:val="20"/>
                <w:lang w:eastAsia="x-none"/>
              </w:rPr>
            </w:pPr>
            <w:r w:rsidRPr="00BE2D2F">
              <w:rPr>
                <w:b/>
                <w:sz w:val="20"/>
                <w:szCs w:val="20"/>
                <w:lang w:eastAsia="x-none"/>
              </w:rPr>
              <w:t>2</w:t>
            </w:r>
          </w:p>
        </w:tc>
        <w:tc>
          <w:tcPr>
            <w:tcW w:w="2195" w:type="dxa"/>
            <w:shd w:val="clear" w:color="auto" w:fill="auto"/>
          </w:tcPr>
          <w:p w:rsidR="00BE2D2F" w:rsidRPr="00BE2D2F" w:rsidRDefault="00BE2D2F" w:rsidP="00BE2D2F">
            <w:pPr>
              <w:jc w:val="right"/>
              <w:rPr>
                <w:b/>
                <w:sz w:val="20"/>
                <w:szCs w:val="20"/>
                <w:lang w:eastAsia="x-none"/>
              </w:rPr>
            </w:pPr>
            <w:r w:rsidRPr="00BE2D2F">
              <w:rPr>
                <w:b/>
                <w:sz w:val="20"/>
                <w:szCs w:val="20"/>
                <w:lang w:eastAsia="x-none"/>
              </w:rPr>
              <w:t>3</w:t>
            </w:r>
          </w:p>
        </w:tc>
        <w:tc>
          <w:tcPr>
            <w:tcW w:w="2168" w:type="dxa"/>
            <w:shd w:val="clear" w:color="auto" w:fill="auto"/>
          </w:tcPr>
          <w:p w:rsidR="00BE2D2F" w:rsidRPr="00BE2D2F" w:rsidRDefault="00BE2D2F" w:rsidP="00BE2D2F">
            <w:pPr>
              <w:jc w:val="right"/>
              <w:rPr>
                <w:b/>
                <w:sz w:val="20"/>
                <w:szCs w:val="20"/>
                <w:lang w:eastAsia="x-none"/>
              </w:rPr>
            </w:pPr>
            <w:r w:rsidRPr="00BE2D2F">
              <w:rPr>
                <w:b/>
                <w:sz w:val="20"/>
                <w:szCs w:val="20"/>
                <w:lang w:eastAsia="x-none"/>
              </w:rPr>
              <w:t>4</w:t>
            </w:r>
          </w:p>
        </w:tc>
        <w:tc>
          <w:tcPr>
            <w:tcW w:w="2196" w:type="dxa"/>
            <w:shd w:val="clear" w:color="auto" w:fill="auto"/>
          </w:tcPr>
          <w:p w:rsidR="00BE2D2F" w:rsidRPr="00BE2D2F" w:rsidRDefault="00BE2D2F" w:rsidP="00BE2D2F">
            <w:pPr>
              <w:jc w:val="right"/>
              <w:rPr>
                <w:b/>
                <w:sz w:val="20"/>
                <w:szCs w:val="20"/>
                <w:lang w:eastAsia="x-none"/>
              </w:rPr>
            </w:pPr>
            <w:r w:rsidRPr="00BE2D2F">
              <w:rPr>
                <w:b/>
                <w:sz w:val="20"/>
                <w:szCs w:val="20"/>
                <w:lang w:eastAsia="x-none"/>
              </w:rPr>
              <w:t>5</w:t>
            </w:r>
          </w:p>
        </w:tc>
        <w:tc>
          <w:tcPr>
            <w:tcW w:w="1887" w:type="dxa"/>
            <w:shd w:val="clear" w:color="auto" w:fill="auto"/>
          </w:tcPr>
          <w:p w:rsidR="00BE2D2F" w:rsidRPr="00BE2D2F" w:rsidRDefault="00BE2D2F" w:rsidP="00BE2D2F">
            <w:pPr>
              <w:jc w:val="right"/>
              <w:rPr>
                <w:b/>
                <w:sz w:val="20"/>
                <w:szCs w:val="20"/>
                <w:lang w:eastAsia="x-none"/>
              </w:rPr>
            </w:pPr>
            <w:r w:rsidRPr="00BE2D2F">
              <w:rPr>
                <w:b/>
                <w:sz w:val="20"/>
                <w:szCs w:val="20"/>
                <w:lang w:eastAsia="x-none"/>
              </w:rPr>
              <w:t>6</w:t>
            </w:r>
          </w:p>
        </w:tc>
        <w:tc>
          <w:tcPr>
            <w:tcW w:w="1862" w:type="dxa"/>
            <w:shd w:val="clear" w:color="auto" w:fill="auto"/>
          </w:tcPr>
          <w:p w:rsidR="00BE2D2F" w:rsidRPr="00BE2D2F" w:rsidRDefault="00BE2D2F" w:rsidP="00BE2D2F">
            <w:pPr>
              <w:jc w:val="right"/>
              <w:rPr>
                <w:b/>
                <w:sz w:val="20"/>
                <w:szCs w:val="20"/>
                <w:lang w:eastAsia="x-none"/>
              </w:rPr>
            </w:pPr>
          </w:p>
        </w:tc>
      </w:tr>
      <w:tr w:rsidR="00BE2D2F" w:rsidRPr="00BE2D2F" w:rsidTr="00EC5705">
        <w:tc>
          <w:tcPr>
            <w:tcW w:w="2318" w:type="dxa"/>
            <w:shd w:val="clear" w:color="auto" w:fill="auto"/>
          </w:tcPr>
          <w:p w:rsidR="00BE2D2F" w:rsidRPr="00BE2D2F" w:rsidRDefault="00BE2D2F" w:rsidP="00BE2D2F">
            <w:pPr>
              <w:jc w:val="right"/>
              <w:rPr>
                <w:b/>
                <w:sz w:val="20"/>
                <w:szCs w:val="20"/>
                <w:lang w:eastAsia="x-none"/>
              </w:rPr>
            </w:pPr>
            <w:r>
              <w:rPr>
                <w:b/>
                <w:sz w:val="20"/>
                <w:szCs w:val="20"/>
                <w:lang w:eastAsia="x-none"/>
              </w:rPr>
              <w:t>1</w:t>
            </w:r>
          </w:p>
        </w:tc>
        <w:tc>
          <w:tcPr>
            <w:tcW w:w="2160" w:type="dxa"/>
            <w:shd w:val="clear" w:color="auto" w:fill="auto"/>
          </w:tcPr>
          <w:p w:rsidR="00BE2D2F" w:rsidRPr="00BE2D2F" w:rsidRDefault="00BE2D2F" w:rsidP="00BE2D2F">
            <w:pPr>
              <w:jc w:val="right"/>
              <w:rPr>
                <w:b/>
                <w:sz w:val="20"/>
                <w:szCs w:val="20"/>
                <w:lang w:eastAsia="x-none"/>
              </w:rPr>
            </w:pPr>
            <w:r>
              <w:rPr>
                <w:b/>
                <w:sz w:val="20"/>
                <w:szCs w:val="20"/>
                <w:lang w:eastAsia="x-none"/>
              </w:rPr>
              <w:t>0</w:t>
            </w:r>
          </w:p>
        </w:tc>
        <w:tc>
          <w:tcPr>
            <w:tcW w:w="2195" w:type="dxa"/>
            <w:shd w:val="clear" w:color="auto" w:fill="auto"/>
          </w:tcPr>
          <w:p w:rsidR="00BE2D2F" w:rsidRPr="00BE2D2F" w:rsidRDefault="00BE2D2F" w:rsidP="00BE2D2F">
            <w:pPr>
              <w:jc w:val="right"/>
              <w:rPr>
                <w:b/>
                <w:sz w:val="20"/>
                <w:szCs w:val="20"/>
                <w:lang w:eastAsia="x-none"/>
              </w:rPr>
            </w:pPr>
            <w:r>
              <w:rPr>
                <w:b/>
                <w:sz w:val="20"/>
                <w:szCs w:val="20"/>
                <w:lang w:eastAsia="x-none"/>
              </w:rPr>
              <w:t>0</w:t>
            </w:r>
          </w:p>
        </w:tc>
        <w:tc>
          <w:tcPr>
            <w:tcW w:w="2168" w:type="dxa"/>
            <w:shd w:val="clear" w:color="auto" w:fill="auto"/>
          </w:tcPr>
          <w:p w:rsidR="00BE2D2F" w:rsidRPr="00BE2D2F" w:rsidRDefault="00BE2D2F" w:rsidP="00BE2D2F">
            <w:pPr>
              <w:jc w:val="right"/>
              <w:rPr>
                <w:b/>
                <w:sz w:val="20"/>
                <w:szCs w:val="20"/>
                <w:lang w:eastAsia="x-none"/>
              </w:rPr>
            </w:pPr>
            <w:r>
              <w:rPr>
                <w:b/>
                <w:sz w:val="20"/>
                <w:szCs w:val="20"/>
                <w:lang w:eastAsia="x-none"/>
              </w:rPr>
              <w:t>1</w:t>
            </w:r>
          </w:p>
        </w:tc>
        <w:tc>
          <w:tcPr>
            <w:tcW w:w="2196" w:type="dxa"/>
            <w:shd w:val="clear" w:color="auto" w:fill="auto"/>
          </w:tcPr>
          <w:p w:rsidR="00BE2D2F" w:rsidRPr="00BE2D2F" w:rsidRDefault="00BE2D2F" w:rsidP="00BE2D2F">
            <w:pPr>
              <w:jc w:val="right"/>
              <w:rPr>
                <w:b/>
                <w:sz w:val="20"/>
                <w:szCs w:val="20"/>
                <w:lang w:eastAsia="x-none"/>
              </w:rPr>
            </w:pPr>
            <w:r>
              <w:rPr>
                <w:b/>
                <w:sz w:val="20"/>
                <w:szCs w:val="20"/>
                <w:lang w:eastAsia="x-none"/>
              </w:rPr>
              <w:t>1</w:t>
            </w:r>
          </w:p>
        </w:tc>
        <w:tc>
          <w:tcPr>
            <w:tcW w:w="1887" w:type="dxa"/>
            <w:shd w:val="clear" w:color="auto" w:fill="auto"/>
          </w:tcPr>
          <w:p w:rsidR="00BE2D2F" w:rsidRPr="00BE2D2F" w:rsidRDefault="00BE2D2F" w:rsidP="00BE2D2F">
            <w:pPr>
              <w:jc w:val="right"/>
              <w:rPr>
                <w:b/>
                <w:sz w:val="20"/>
                <w:szCs w:val="20"/>
                <w:lang w:eastAsia="x-none"/>
              </w:rPr>
            </w:pPr>
            <w:r>
              <w:rPr>
                <w:b/>
                <w:sz w:val="20"/>
                <w:szCs w:val="20"/>
                <w:lang w:eastAsia="x-none"/>
              </w:rPr>
              <w:t>0</w:t>
            </w:r>
          </w:p>
        </w:tc>
        <w:tc>
          <w:tcPr>
            <w:tcW w:w="1862" w:type="dxa"/>
            <w:shd w:val="clear" w:color="auto" w:fill="auto"/>
          </w:tcPr>
          <w:p w:rsidR="00BE2D2F" w:rsidRPr="00BE2D2F" w:rsidRDefault="00BE2D2F" w:rsidP="00BE2D2F">
            <w:pPr>
              <w:jc w:val="right"/>
              <w:rPr>
                <w:b/>
                <w:sz w:val="20"/>
                <w:szCs w:val="20"/>
                <w:lang w:eastAsia="x-none"/>
              </w:rPr>
            </w:pPr>
            <w:r>
              <w:rPr>
                <w:b/>
                <w:sz w:val="20"/>
                <w:szCs w:val="20"/>
                <w:lang w:eastAsia="x-none"/>
              </w:rPr>
              <w:t>1</w:t>
            </w:r>
          </w:p>
        </w:tc>
      </w:tr>
    </w:tbl>
    <w:p w:rsidR="00D74701" w:rsidRPr="00BE2D2F" w:rsidRDefault="00D74701" w:rsidP="00BE2D2F">
      <w:pPr>
        <w:ind w:right="-6"/>
        <w:rPr>
          <w:sz w:val="20"/>
        </w:rPr>
        <w:sectPr w:rsidR="00D74701" w:rsidRPr="00BE2D2F" w:rsidSect="008663B0">
          <w:pgSz w:w="16838" w:h="11906" w:orient="landscape"/>
          <w:pgMar w:top="1276" w:right="1134" w:bottom="850" w:left="1134" w:header="708" w:footer="708" w:gutter="0"/>
          <w:cols w:space="708"/>
          <w:titlePg/>
          <w:docGrid w:linePitch="360"/>
        </w:sectPr>
      </w:pPr>
    </w:p>
    <w:p w:rsidR="0013714C" w:rsidRPr="007C51E3" w:rsidRDefault="0013714C" w:rsidP="0084412B">
      <w:pPr>
        <w:pStyle w:val="1"/>
        <w:numPr>
          <w:ilvl w:val="0"/>
          <w:numId w:val="26"/>
        </w:numPr>
        <w:spacing w:before="0" w:after="0"/>
        <w:ind w:right="-6"/>
        <w:jc w:val="center"/>
        <w:rPr>
          <w:b w:val="0"/>
          <w:sz w:val="27"/>
          <w:szCs w:val="27"/>
        </w:rPr>
      </w:pPr>
      <w:bookmarkStart w:id="111" w:name="_Toc188626910"/>
      <w:r w:rsidRPr="007C51E3">
        <w:rPr>
          <w:rFonts w:ascii="Times New Roman" w:hAnsi="Times New Roman"/>
          <w:sz w:val="27"/>
          <w:szCs w:val="27"/>
        </w:rPr>
        <w:lastRenderedPageBreak/>
        <w:t xml:space="preserve">Информационно-коммуникационные технологии (ИКТ) </w:t>
      </w:r>
      <w:r w:rsidRPr="007C51E3">
        <w:rPr>
          <w:rFonts w:ascii="Times New Roman" w:hAnsi="Times New Roman"/>
          <w:sz w:val="27"/>
          <w:szCs w:val="27"/>
        </w:rPr>
        <w:br/>
        <w:t>в библиотеке.</w:t>
      </w:r>
      <w:r w:rsidR="005C7D2C" w:rsidRPr="007C51E3">
        <w:rPr>
          <w:rFonts w:ascii="Times New Roman" w:hAnsi="Times New Roman"/>
          <w:sz w:val="27"/>
          <w:szCs w:val="27"/>
        </w:rPr>
        <w:t xml:space="preserve"> </w:t>
      </w:r>
      <w:r w:rsidRPr="007C51E3">
        <w:rPr>
          <w:rFonts w:ascii="Times New Roman" w:hAnsi="Times New Roman"/>
          <w:sz w:val="27"/>
          <w:szCs w:val="27"/>
        </w:rPr>
        <w:t>Автоматизация библиотечно-библиографических процессов</w:t>
      </w:r>
      <w:bookmarkEnd w:id="111"/>
    </w:p>
    <w:p w:rsidR="0096550A" w:rsidRDefault="0096550A" w:rsidP="009464C6">
      <w:pPr>
        <w:pStyle w:val="21"/>
        <w:tabs>
          <w:tab w:val="left" w:pos="0"/>
        </w:tabs>
        <w:spacing w:after="0" w:line="240" w:lineRule="auto"/>
        <w:ind w:right="-6" w:firstLine="720"/>
        <w:jc w:val="both"/>
        <w:rPr>
          <w:sz w:val="27"/>
          <w:szCs w:val="27"/>
        </w:rPr>
      </w:pPr>
    </w:p>
    <w:p w:rsidR="009464C6" w:rsidRPr="009464C6" w:rsidRDefault="0013714C" w:rsidP="009464C6">
      <w:pPr>
        <w:pStyle w:val="21"/>
        <w:tabs>
          <w:tab w:val="left" w:pos="0"/>
        </w:tabs>
        <w:spacing w:after="0" w:line="240" w:lineRule="auto"/>
        <w:ind w:right="-6" w:firstLine="720"/>
        <w:jc w:val="both"/>
        <w:rPr>
          <w:sz w:val="27"/>
          <w:szCs w:val="27"/>
        </w:rPr>
      </w:pPr>
      <w:r w:rsidRPr="007C51E3">
        <w:rPr>
          <w:sz w:val="27"/>
          <w:szCs w:val="27"/>
        </w:rPr>
        <w:t xml:space="preserve">На </w:t>
      </w:r>
      <w:r w:rsidR="009464C6" w:rsidRPr="009464C6">
        <w:rPr>
          <w:sz w:val="27"/>
          <w:szCs w:val="27"/>
        </w:rPr>
        <w:t>01.01.2025 г. в библиотеках округа имеется 31 единица компьютерной техники, из них 4 – для пользователей. Часть компьютерной и офисной техники вышла из строя, поэтому данный показатель по библиотекам Сивинского округа в 2023 г. стал меньше, но из-за отсутствия финансовых средств оргтехника не была списана.</w:t>
      </w:r>
    </w:p>
    <w:p w:rsidR="00D84DFB" w:rsidRDefault="009464C6" w:rsidP="009464C6">
      <w:pPr>
        <w:pStyle w:val="21"/>
        <w:tabs>
          <w:tab w:val="left" w:pos="0"/>
        </w:tabs>
        <w:spacing w:after="0" w:line="240" w:lineRule="auto"/>
        <w:ind w:right="-6" w:firstLine="720"/>
        <w:jc w:val="both"/>
        <w:rPr>
          <w:sz w:val="27"/>
          <w:szCs w:val="27"/>
        </w:rPr>
      </w:pPr>
      <w:r w:rsidRPr="009464C6">
        <w:rPr>
          <w:sz w:val="27"/>
          <w:szCs w:val="27"/>
        </w:rPr>
        <w:t>Все 12 библиотек имеют компьютерное оборудование. Основная проблема – устаревание компьютерного парка</w:t>
      </w:r>
      <w:r w:rsidR="00D84DFB" w:rsidRPr="007C51E3">
        <w:rPr>
          <w:sz w:val="27"/>
          <w:szCs w:val="27"/>
        </w:rPr>
        <w:t>.</w:t>
      </w:r>
    </w:p>
    <w:p w:rsidR="0096550A" w:rsidRPr="007C51E3" w:rsidRDefault="0096550A" w:rsidP="009464C6">
      <w:pPr>
        <w:pStyle w:val="21"/>
        <w:tabs>
          <w:tab w:val="left" w:pos="0"/>
        </w:tabs>
        <w:spacing w:after="0" w:line="240" w:lineRule="auto"/>
        <w:ind w:right="-6" w:firstLine="720"/>
        <w:jc w:val="both"/>
        <w:rPr>
          <w:sz w:val="27"/>
          <w:szCs w:val="27"/>
        </w:rPr>
      </w:pPr>
    </w:p>
    <w:p w:rsidR="00EC46F1" w:rsidRPr="007C51E3" w:rsidRDefault="00EC46F1" w:rsidP="00D84DFB">
      <w:pPr>
        <w:pStyle w:val="21"/>
        <w:tabs>
          <w:tab w:val="left" w:pos="0"/>
        </w:tabs>
        <w:spacing w:after="0" w:line="240" w:lineRule="auto"/>
        <w:ind w:right="-6" w:firstLine="720"/>
        <w:jc w:val="center"/>
        <w:rPr>
          <w:b/>
          <w:sz w:val="27"/>
          <w:szCs w:val="27"/>
        </w:rPr>
      </w:pPr>
      <w:r w:rsidRPr="007C51E3">
        <w:rPr>
          <w:b/>
          <w:sz w:val="27"/>
          <w:szCs w:val="27"/>
        </w:rPr>
        <w:t>13.4. ЛВС и Интернет</w:t>
      </w:r>
    </w:p>
    <w:p w:rsidR="009464C6" w:rsidRPr="009464C6" w:rsidRDefault="00EC46F1" w:rsidP="009464C6">
      <w:pPr>
        <w:ind w:firstLine="709"/>
        <w:jc w:val="both"/>
        <w:rPr>
          <w:sz w:val="27"/>
          <w:szCs w:val="27"/>
        </w:rPr>
      </w:pPr>
      <w:r w:rsidRPr="007C51E3">
        <w:rPr>
          <w:sz w:val="27"/>
          <w:szCs w:val="27"/>
        </w:rPr>
        <w:t xml:space="preserve">В </w:t>
      </w:r>
      <w:r w:rsidR="009464C6" w:rsidRPr="009464C6">
        <w:rPr>
          <w:sz w:val="27"/>
          <w:szCs w:val="27"/>
        </w:rPr>
        <w:t>отчетном году выход в Интернет имеют 11 библиотек, но электронную почту – все 12. Трафик Интернета регулярно оплачивается из бюджета учреждения. Остается без Интернета СП Лебедская библиотека – прежний оператор связи отказался от предоставления услуг на территории поселка, другой оператор предлагает за услугу слишком высокую оплату, что является для учреждения неэффективным расходованием финансовых средств, и кроме того, не хватает мощности в месте нахождения здания, в котором расположена библиотека.</w:t>
      </w:r>
    </w:p>
    <w:p w:rsidR="009464C6" w:rsidRPr="009464C6" w:rsidRDefault="009464C6" w:rsidP="009464C6">
      <w:pPr>
        <w:ind w:firstLine="709"/>
        <w:jc w:val="both"/>
        <w:rPr>
          <w:sz w:val="27"/>
          <w:szCs w:val="27"/>
        </w:rPr>
      </w:pPr>
      <w:r w:rsidRPr="009464C6">
        <w:rPr>
          <w:sz w:val="27"/>
          <w:szCs w:val="27"/>
        </w:rPr>
        <w:t>Начиная с 2015 г. СП Сивинская библиотека им. Ф.Ф. Павленкова» работает с ФГБУ «Российская государственная библиотека» по предоставлению доступа к Национальной электронной библиотеке на основе договора, который пролонгирован на ближайшие несколько лет.</w:t>
      </w:r>
    </w:p>
    <w:p w:rsidR="00D84DFB" w:rsidRDefault="009464C6" w:rsidP="009464C6">
      <w:pPr>
        <w:ind w:firstLine="709"/>
        <w:jc w:val="both"/>
        <w:rPr>
          <w:sz w:val="27"/>
          <w:szCs w:val="27"/>
        </w:rPr>
      </w:pPr>
      <w:r w:rsidRPr="009464C6">
        <w:rPr>
          <w:sz w:val="27"/>
          <w:szCs w:val="27"/>
        </w:rPr>
        <w:t>В трех библиотеках округа (Сивинская библиотека им. Ф.Ф. Павленкова, Бубинская библиотека им. Ф.Ф. Павленкова, Екатерининская библиотека) установлены СПС «</w:t>
      </w:r>
      <w:proofErr w:type="spellStart"/>
      <w:r w:rsidRPr="009464C6">
        <w:rPr>
          <w:sz w:val="27"/>
          <w:szCs w:val="27"/>
        </w:rPr>
        <w:t>КонсультантПлюс</w:t>
      </w:r>
      <w:proofErr w:type="spellEnd"/>
      <w:r w:rsidRPr="009464C6">
        <w:rPr>
          <w:sz w:val="27"/>
          <w:szCs w:val="27"/>
        </w:rPr>
        <w:t>». В отчетном году с помощью СПС был выполнен 241 запрос</w:t>
      </w:r>
      <w:r w:rsidR="00D84DFB" w:rsidRPr="007C51E3">
        <w:rPr>
          <w:sz w:val="27"/>
          <w:szCs w:val="27"/>
        </w:rPr>
        <w:t>.</w:t>
      </w:r>
    </w:p>
    <w:p w:rsidR="0096550A" w:rsidRPr="007C51E3" w:rsidRDefault="0096550A" w:rsidP="009464C6">
      <w:pPr>
        <w:ind w:firstLine="709"/>
        <w:jc w:val="both"/>
        <w:rPr>
          <w:sz w:val="27"/>
          <w:szCs w:val="27"/>
        </w:rPr>
      </w:pPr>
    </w:p>
    <w:p w:rsidR="00EC46F1" w:rsidRPr="007C51E3" w:rsidRDefault="00EC46F1" w:rsidP="00D84DFB">
      <w:pPr>
        <w:ind w:firstLine="709"/>
        <w:jc w:val="center"/>
        <w:rPr>
          <w:sz w:val="27"/>
          <w:szCs w:val="27"/>
        </w:rPr>
      </w:pPr>
      <w:r w:rsidRPr="007C51E3">
        <w:rPr>
          <w:b/>
          <w:sz w:val="27"/>
          <w:szCs w:val="27"/>
        </w:rPr>
        <w:t>13.5. Наличие сайта библиотеки</w:t>
      </w:r>
    </w:p>
    <w:p w:rsidR="009464C6" w:rsidRPr="009464C6" w:rsidRDefault="00EC46F1" w:rsidP="009464C6">
      <w:pPr>
        <w:ind w:firstLine="709"/>
        <w:jc w:val="both"/>
        <w:rPr>
          <w:sz w:val="27"/>
          <w:szCs w:val="27"/>
        </w:rPr>
      </w:pPr>
      <w:r w:rsidRPr="007C51E3">
        <w:rPr>
          <w:sz w:val="27"/>
          <w:szCs w:val="27"/>
        </w:rPr>
        <w:t xml:space="preserve">Собственные </w:t>
      </w:r>
      <w:r w:rsidR="003672EF" w:rsidRPr="007C51E3">
        <w:rPr>
          <w:sz w:val="27"/>
          <w:szCs w:val="27"/>
        </w:rPr>
        <w:t xml:space="preserve">сайты </w:t>
      </w:r>
      <w:r w:rsidR="00BB79CB" w:rsidRPr="007C51E3">
        <w:rPr>
          <w:sz w:val="27"/>
          <w:szCs w:val="27"/>
        </w:rPr>
        <w:t xml:space="preserve">ведут </w:t>
      </w:r>
      <w:r w:rsidR="009464C6" w:rsidRPr="009464C6">
        <w:rPr>
          <w:sz w:val="27"/>
          <w:szCs w:val="27"/>
        </w:rPr>
        <w:t xml:space="preserve">2 библиотеки: </w:t>
      </w:r>
      <w:proofErr w:type="gramStart"/>
      <w:r w:rsidR="009464C6" w:rsidRPr="009464C6">
        <w:rPr>
          <w:sz w:val="27"/>
          <w:szCs w:val="27"/>
        </w:rPr>
        <w:t xml:space="preserve">СП Сивинская библиотека им. Ф.Ф. Павленкова </w:t>
      </w:r>
      <w:hyperlink r:id="rId40" w:history="1">
        <w:r w:rsidR="009464C6" w:rsidRPr="009464C6">
          <w:rPr>
            <w:rStyle w:val="af0"/>
            <w:sz w:val="27"/>
            <w:szCs w:val="27"/>
          </w:rPr>
          <w:t>http://bibliosiva.ucoz.ru</w:t>
        </w:r>
      </w:hyperlink>
      <w:r w:rsidR="009464C6" w:rsidRPr="009464C6">
        <w:rPr>
          <w:sz w:val="27"/>
          <w:szCs w:val="27"/>
        </w:rPr>
        <w:t xml:space="preserve">  (функционирует с апреля 2011г., с доступом для слабовидящих), ссылка на последнюю новость: </w:t>
      </w:r>
      <w:hyperlink r:id="rId41" w:history="1">
        <w:r w:rsidR="009464C6" w:rsidRPr="009464C6">
          <w:rPr>
            <w:rStyle w:val="af0"/>
            <w:sz w:val="27"/>
            <w:szCs w:val="27"/>
          </w:rPr>
          <w:t>https://bibliosiva.ucoz.ru/news/prosim_ocenit_kachestvo_predostavlenija_uslug_sp_sivinskaja_biblioteka_im_f_f_pavlenkova/2025-01-20-1415</w:t>
        </w:r>
      </w:hyperlink>
      <w:r w:rsidR="009464C6" w:rsidRPr="009464C6">
        <w:rPr>
          <w:sz w:val="27"/>
          <w:szCs w:val="27"/>
        </w:rPr>
        <w:t xml:space="preserve">. К сожалению, администрацией учреждения принято решение сайт </w:t>
      </w:r>
      <w:proofErr w:type="spellStart"/>
      <w:r w:rsidR="009464C6" w:rsidRPr="009464C6">
        <w:rPr>
          <w:sz w:val="27"/>
          <w:szCs w:val="27"/>
        </w:rPr>
        <w:t>Серьгинской</w:t>
      </w:r>
      <w:proofErr w:type="spellEnd"/>
      <w:r w:rsidR="009464C6" w:rsidRPr="009464C6">
        <w:rPr>
          <w:sz w:val="27"/>
          <w:szCs w:val="27"/>
        </w:rPr>
        <w:t xml:space="preserve"> библиотеки им. Ф.Ф. Павленкова  по техническим причинам с 2024 года</w:t>
      </w:r>
      <w:proofErr w:type="gramEnd"/>
      <w:r w:rsidR="009464C6" w:rsidRPr="009464C6">
        <w:rPr>
          <w:sz w:val="27"/>
          <w:szCs w:val="27"/>
        </w:rPr>
        <w:t xml:space="preserve"> закрыть.</w:t>
      </w:r>
    </w:p>
    <w:p w:rsidR="009464C6" w:rsidRPr="009464C6" w:rsidRDefault="009464C6" w:rsidP="009464C6">
      <w:pPr>
        <w:ind w:firstLine="709"/>
        <w:jc w:val="both"/>
        <w:rPr>
          <w:sz w:val="27"/>
          <w:szCs w:val="27"/>
        </w:rPr>
      </w:pPr>
      <w:r w:rsidRPr="009464C6">
        <w:rPr>
          <w:sz w:val="27"/>
          <w:szCs w:val="27"/>
        </w:rPr>
        <w:t xml:space="preserve">В отчетном году 3 библиотеки, зарегистрированные на портале </w:t>
      </w:r>
      <w:r w:rsidRPr="009464C6">
        <w:rPr>
          <w:sz w:val="27"/>
          <w:szCs w:val="27"/>
          <w:lang w:val="en-US"/>
        </w:rPr>
        <w:t>PRO</w:t>
      </w:r>
      <w:r w:rsidRPr="009464C6">
        <w:rPr>
          <w:sz w:val="27"/>
          <w:szCs w:val="27"/>
        </w:rPr>
        <w:t>.</w:t>
      </w:r>
      <w:proofErr w:type="spellStart"/>
      <w:r w:rsidRPr="009464C6">
        <w:rPr>
          <w:sz w:val="27"/>
          <w:szCs w:val="27"/>
        </w:rPr>
        <w:t>Культура</w:t>
      </w:r>
      <w:proofErr w:type="gramStart"/>
      <w:r w:rsidRPr="009464C6">
        <w:rPr>
          <w:sz w:val="27"/>
          <w:szCs w:val="27"/>
        </w:rPr>
        <w:t>.Р</w:t>
      </w:r>
      <w:proofErr w:type="gramEnd"/>
      <w:r w:rsidRPr="009464C6">
        <w:rPr>
          <w:sz w:val="27"/>
          <w:szCs w:val="27"/>
        </w:rPr>
        <w:t>Ф</w:t>
      </w:r>
      <w:proofErr w:type="spellEnd"/>
      <w:r w:rsidRPr="009464C6">
        <w:rPr>
          <w:sz w:val="27"/>
          <w:szCs w:val="27"/>
        </w:rPr>
        <w:t>, продолжают реализацию положения федеральной программы «Пушкинская карта» (Сивинская, Бубинская, Екатерининская библиотеки). Проведено в 2024 г. 14 названий мероприятий, общая сумма заработанных средств составляет 24900,00 руб.</w:t>
      </w:r>
    </w:p>
    <w:p w:rsidR="00BB79CB" w:rsidRPr="007C51E3" w:rsidRDefault="009464C6" w:rsidP="009464C6">
      <w:pPr>
        <w:ind w:firstLine="709"/>
        <w:jc w:val="both"/>
        <w:rPr>
          <w:sz w:val="27"/>
          <w:szCs w:val="27"/>
        </w:rPr>
      </w:pPr>
      <w:r>
        <w:rPr>
          <w:sz w:val="27"/>
          <w:szCs w:val="27"/>
        </w:rPr>
        <w:t>7</w:t>
      </w:r>
      <w:r w:rsidRPr="009464C6">
        <w:rPr>
          <w:sz w:val="27"/>
          <w:szCs w:val="27"/>
        </w:rPr>
        <w:t xml:space="preserve"> пользователей СП Сивинская библиотека им. Ф.Ф. Павленкова обращались в 2024 г. (в </w:t>
      </w:r>
      <w:proofErr w:type="spellStart"/>
      <w:r w:rsidRPr="009464C6">
        <w:rPr>
          <w:sz w:val="27"/>
          <w:szCs w:val="27"/>
        </w:rPr>
        <w:t>т.ч</w:t>
      </w:r>
      <w:proofErr w:type="spellEnd"/>
      <w:r w:rsidRPr="009464C6">
        <w:rPr>
          <w:sz w:val="27"/>
          <w:szCs w:val="27"/>
        </w:rPr>
        <w:t xml:space="preserve">. через </w:t>
      </w:r>
      <w:proofErr w:type="spellStart"/>
      <w:r w:rsidRPr="009464C6">
        <w:rPr>
          <w:sz w:val="27"/>
          <w:szCs w:val="27"/>
        </w:rPr>
        <w:t>скайп</w:t>
      </w:r>
      <w:proofErr w:type="spellEnd"/>
      <w:r w:rsidRPr="009464C6">
        <w:rPr>
          <w:sz w:val="27"/>
          <w:szCs w:val="27"/>
        </w:rPr>
        <w:t>-прием) за бесплатной юридической помощью, предоставляемой ГКУ «Государственное юридическое бюро» и мобильной приемной губернатора Пермского края, а также Министерством юстиции Пермского края</w:t>
      </w:r>
      <w:r w:rsidR="00BB79CB" w:rsidRPr="007C51E3">
        <w:rPr>
          <w:sz w:val="27"/>
          <w:szCs w:val="27"/>
        </w:rPr>
        <w:t>.</w:t>
      </w:r>
    </w:p>
    <w:p w:rsidR="00EC46F1" w:rsidRPr="007C51E3" w:rsidRDefault="00EC46F1" w:rsidP="0084412B">
      <w:pPr>
        <w:pStyle w:val="21"/>
        <w:spacing w:after="0" w:line="240" w:lineRule="auto"/>
        <w:ind w:firstLine="709"/>
        <w:jc w:val="center"/>
        <w:rPr>
          <w:sz w:val="27"/>
          <w:szCs w:val="27"/>
        </w:rPr>
      </w:pPr>
      <w:r w:rsidRPr="007C51E3">
        <w:rPr>
          <w:b/>
          <w:sz w:val="27"/>
          <w:szCs w:val="27"/>
        </w:rPr>
        <w:lastRenderedPageBreak/>
        <w:t>13.6</w:t>
      </w:r>
      <w:r w:rsidRPr="007C51E3">
        <w:rPr>
          <w:sz w:val="27"/>
          <w:szCs w:val="27"/>
        </w:rPr>
        <w:t>. О</w:t>
      </w:r>
      <w:r w:rsidRPr="007C51E3">
        <w:rPr>
          <w:b/>
          <w:sz w:val="27"/>
          <w:szCs w:val="27"/>
        </w:rPr>
        <w:t>рганизация статистического учета виртуального библиотечного обслуживания</w:t>
      </w:r>
    </w:p>
    <w:p w:rsidR="009770E7" w:rsidRPr="007C51E3" w:rsidRDefault="009770E7" w:rsidP="0088507C">
      <w:pPr>
        <w:pStyle w:val="21"/>
        <w:tabs>
          <w:tab w:val="left" w:pos="0"/>
        </w:tabs>
        <w:spacing w:after="0" w:line="240" w:lineRule="auto"/>
        <w:ind w:firstLine="720"/>
        <w:jc w:val="both"/>
        <w:rPr>
          <w:sz w:val="27"/>
          <w:szCs w:val="27"/>
        </w:rPr>
      </w:pPr>
      <w:r w:rsidRPr="007C51E3">
        <w:rPr>
          <w:sz w:val="27"/>
          <w:szCs w:val="27"/>
        </w:rPr>
        <w:t xml:space="preserve">Обращения </w:t>
      </w:r>
      <w:r w:rsidR="009464C6" w:rsidRPr="009464C6">
        <w:rPr>
          <w:sz w:val="27"/>
          <w:szCs w:val="27"/>
        </w:rPr>
        <w:t>в удаленном режиме (учитывается на основании счетчика, установленного на сайте) составили 8504 (в 2023 г. – 8661; в 2022 г. – 10445). Контактная информация об учреждениях культуры размещена на сайте учредителя – администрации Сивинского муниципального округа: (</w:t>
      </w:r>
      <w:hyperlink r:id="rId42" w:history="1">
        <w:r w:rsidR="009464C6" w:rsidRPr="009464C6">
          <w:rPr>
            <w:rStyle w:val="af0"/>
            <w:sz w:val="27"/>
            <w:szCs w:val="27"/>
          </w:rPr>
          <w:t>https://sivaperm.ru/podvedomstvennye-organizatsii/munitsipalnye-uchrezhdeniya-kultury-</w:t>
        </w:r>
      </w:hyperlink>
      <w:r w:rsidRPr="007C51E3">
        <w:rPr>
          <w:sz w:val="27"/>
          <w:szCs w:val="27"/>
        </w:rPr>
        <w:t xml:space="preserve">). </w:t>
      </w:r>
    </w:p>
    <w:p w:rsidR="00EC46F1" w:rsidRPr="007C51E3" w:rsidRDefault="00EC46F1" w:rsidP="0088507C">
      <w:pPr>
        <w:pStyle w:val="21"/>
        <w:tabs>
          <w:tab w:val="left" w:pos="0"/>
        </w:tabs>
        <w:spacing w:after="0" w:line="240" w:lineRule="auto"/>
        <w:ind w:firstLine="567"/>
        <w:jc w:val="center"/>
        <w:rPr>
          <w:sz w:val="27"/>
          <w:szCs w:val="27"/>
        </w:rPr>
      </w:pPr>
      <w:r w:rsidRPr="007C51E3">
        <w:rPr>
          <w:b/>
          <w:sz w:val="27"/>
          <w:szCs w:val="27"/>
        </w:rPr>
        <w:t>13.7. Деятельность библиотеки в социальных сетях</w:t>
      </w:r>
    </w:p>
    <w:p w:rsidR="009464C6" w:rsidRPr="009464C6" w:rsidRDefault="003672EF" w:rsidP="009464C6">
      <w:pPr>
        <w:tabs>
          <w:tab w:val="left" w:pos="0"/>
        </w:tabs>
        <w:ind w:firstLine="720"/>
        <w:jc w:val="both"/>
        <w:rPr>
          <w:sz w:val="27"/>
          <w:szCs w:val="27"/>
        </w:rPr>
      </w:pPr>
      <w:r w:rsidRPr="007C51E3">
        <w:rPr>
          <w:sz w:val="27"/>
          <w:szCs w:val="27"/>
        </w:rPr>
        <w:t xml:space="preserve">Всего в </w:t>
      </w:r>
      <w:proofErr w:type="spellStart"/>
      <w:r w:rsidRPr="007C51E3">
        <w:rPr>
          <w:sz w:val="27"/>
          <w:szCs w:val="27"/>
        </w:rPr>
        <w:t>Сивинском</w:t>
      </w:r>
      <w:proofErr w:type="spellEnd"/>
      <w:r w:rsidRPr="007C51E3">
        <w:rPr>
          <w:sz w:val="27"/>
          <w:szCs w:val="27"/>
        </w:rPr>
        <w:t xml:space="preserve"> округе </w:t>
      </w:r>
      <w:r w:rsidR="009464C6" w:rsidRPr="009464C6">
        <w:rPr>
          <w:sz w:val="27"/>
          <w:szCs w:val="27"/>
        </w:rPr>
        <w:t xml:space="preserve">11 библиотек имеют и ведут информационное обслуживание через социальную сеть ВК. Подписчиками </w:t>
      </w:r>
      <w:proofErr w:type="spellStart"/>
      <w:r w:rsidR="009464C6" w:rsidRPr="009464C6">
        <w:rPr>
          <w:sz w:val="27"/>
          <w:szCs w:val="27"/>
        </w:rPr>
        <w:t>соцсетей</w:t>
      </w:r>
      <w:proofErr w:type="spellEnd"/>
      <w:r w:rsidR="009464C6" w:rsidRPr="009464C6">
        <w:rPr>
          <w:sz w:val="27"/>
          <w:szCs w:val="27"/>
        </w:rPr>
        <w:t xml:space="preserve"> стали 5039 человек, что больше прошлогоднего на 150 человек (в 2023</w:t>
      </w:r>
      <w:r w:rsidR="009464C6">
        <w:rPr>
          <w:sz w:val="27"/>
          <w:szCs w:val="27"/>
        </w:rPr>
        <w:t xml:space="preserve"> г.</w:t>
      </w:r>
      <w:r w:rsidR="009464C6" w:rsidRPr="009464C6">
        <w:rPr>
          <w:sz w:val="27"/>
          <w:szCs w:val="27"/>
        </w:rPr>
        <w:t xml:space="preserve"> – 4849; в 2022 г. – 4506</w:t>
      </w:r>
      <w:r w:rsidR="009464C6" w:rsidRPr="009464C6">
        <w:rPr>
          <w:b/>
          <w:sz w:val="27"/>
          <w:szCs w:val="27"/>
        </w:rPr>
        <w:t>)</w:t>
      </w:r>
      <w:r w:rsidR="009464C6" w:rsidRPr="009464C6">
        <w:rPr>
          <w:sz w:val="27"/>
          <w:szCs w:val="27"/>
        </w:rPr>
        <w:t>. Основными посетителями групп остаются женщины от 30 лет и старше. Обратная связь пользователей – это в основном отметка «нравится», но в 202</w:t>
      </w:r>
      <w:r w:rsidR="009464C6">
        <w:rPr>
          <w:sz w:val="27"/>
          <w:szCs w:val="27"/>
        </w:rPr>
        <w:t>4</w:t>
      </w:r>
      <w:r w:rsidR="009464C6" w:rsidRPr="009464C6">
        <w:rPr>
          <w:sz w:val="27"/>
          <w:szCs w:val="27"/>
        </w:rPr>
        <w:t xml:space="preserve"> г. стали популярнее комментарии к постам и запросы пользователей через сообщения в группах. Наибольшим успехом пользуются посты на основе местного материала: видео односельчан, фото местной территории, местные поэты и т.п. В отчетном году было размещено 3975 постов, к сожалению, число собственных постов по сравнению с прошлым годом несколько уменьшилось.</w:t>
      </w:r>
    </w:p>
    <w:p w:rsidR="0088507C" w:rsidRPr="007C51E3" w:rsidRDefault="009464C6" w:rsidP="009464C6">
      <w:pPr>
        <w:tabs>
          <w:tab w:val="left" w:pos="0"/>
        </w:tabs>
        <w:ind w:firstLine="720"/>
        <w:jc w:val="both"/>
        <w:rPr>
          <w:sz w:val="27"/>
          <w:szCs w:val="27"/>
        </w:rPr>
      </w:pPr>
      <w:r w:rsidRPr="009464C6">
        <w:rPr>
          <w:sz w:val="27"/>
          <w:szCs w:val="27"/>
        </w:rPr>
        <w:t xml:space="preserve">Продолжается работа в сообществе «Родительская </w:t>
      </w:r>
      <w:proofErr w:type="spellStart"/>
      <w:r w:rsidRPr="009464C6">
        <w:rPr>
          <w:sz w:val="27"/>
          <w:szCs w:val="27"/>
        </w:rPr>
        <w:t>беседка_Сива</w:t>
      </w:r>
      <w:proofErr w:type="spellEnd"/>
      <w:r w:rsidRPr="009464C6">
        <w:rPr>
          <w:sz w:val="27"/>
          <w:szCs w:val="27"/>
        </w:rPr>
        <w:t xml:space="preserve">» (СП Сивинская библиотека им. Ф.Ф. Павленкова) и «Проект «Нет забытых деревень» (СП Серьгинская библиотека им. Ф.Ф. Павленкова). Информация о деятельности учреждений культуры, в том числе библиотек, регулярно публикуется и на официальной странице «Администрация Сивинского муниципального округа» </w:t>
      </w:r>
      <w:proofErr w:type="spellStart"/>
      <w:r w:rsidRPr="009464C6">
        <w:rPr>
          <w:sz w:val="27"/>
          <w:szCs w:val="27"/>
        </w:rPr>
        <w:t>соцсети</w:t>
      </w:r>
      <w:proofErr w:type="spellEnd"/>
      <w:r w:rsidRPr="009464C6">
        <w:rPr>
          <w:sz w:val="27"/>
          <w:szCs w:val="27"/>
        </w:rPr>
        <w:t xml:space="preserve"> ВК</w:t>
      </w:r>
      <w:r w:rsidR="0033369B" w:rsidRPr="007C51E3">
        <w:rPr>
          <w:sz w:val="27"/>
          <w:szCs w:val="27"/>
        </w:rPr>
        <w:t>.</w:t>
      </w:r>
    </w:p>
    <w:p w:rsidR="00EC46F1" w:rsidRPr="007C51E3" w:rsidRDefault="00EC46F1" w:rsidP="009770E7">
      <w:pPr>
        <w:tabs>
          <w:tab w:val="left" w:pos="0"/>
        </w:tabs>
        <w:ind w:firstLine="720"/>
        <w:jc w:val="both"/>
        <w:rPr>
          <w:sz w:val="27"/>
          <w:szCs w:val="27"/>
        </w:rPr>
      </w:pPr>
      <w:r w:rsidRPr="007C51E3">
        <w:rPr>
          <w:b/>
          <w:sz w:val="27"/>
          <w:szCs w:val="27"/>
        </w:rPr>
        <w:t>13.8. Система повышения квалификации кадров по использованию ИКТ</w:t>
      </w:r>
    </w:p>
    <w:p w:rsidR="009464C6" w:rsidRPr="009464C6" w:rsidRDefault="00EC46F1" w:rsidP="009464C6">
      <w:pPr>
        <w:tabs>
          <w:tab w:val="left" w:pos="0"/>
        </w:tabs>
        <w:ind w:firstLine="709"/>
        <w:jc w:val="both"/>
        <w:rPr>
          <w:sz w:val="27"/>
          <w:szCs w:val="27"/>
        </w:rPr>
      </w:pPr>
      <w:r w:rsidRPr="007C51E3">
        <w:rPr>
          <w:sz w:val="27"/>
          <w:szCs w:val="27"/>
        </w:rPr>
        <w:t xml:space="preserve">Специалист, </w:t>
      </w:r>
      <w:r w:rsidR="009464C6" w:rsidRPr="009464C6">
        <w:rPr>
          <w:sz w:val="27"/>
          <w:szCs w:val="27"/>
        </w:rPr>
        <w:t xml:space="preserve">отвечающий  за ведение сайта СП Сивинская библиотека им. Ф.Ф. Павленкова регулярно проходит обучение на </w:t>
      </w:r>
      <w:proofErr w:type="spellStart"/>
      <w:r w:rsidR="009464C6" w:rsidRPr="009464C6">
        <w:rPr>
          <w:sz w:val="27"/>
          <w:szCs w:val="27"/>
        </w:rPr>
        <w:t>вебинарах</w:t>
      </w:r>
      <w:proofErr w:type="spellEnd"/>
      <w:r w:rsidR="009464C6" w:rsidRPr="009464C6">
        <w:rPr>
          <w:sz w:val="27"/>
          <w:szCs w:val="27"/>
        </w:rPr>
        <w:t>, организуемых IT-компанией «Лео Пульт». Все сотрудники библиотек владеют основными навыками ПК.</w:t>
      </w:r>
    </w:p>
    <w:p w:rsidR="009464C6" w:rsidRPr="009464C6" w:rsidRDefault="009464C6" w:rsidP="009464C6">
      <w:pPr>
        <w:tabs>
          <w:tab w:val="left" w:pos="0"/>
        </w:tabs>
        <w:ind w:firstLine="709"/>
        <w:jc w:val="both"/>
        <w:rPr>
          <w:sz w:val="27"/>
          <w:szCs w:val="27"/>
        </w:rPr>
      </w:pPr>
      <w:r w:rsidRPr="009464C6">
        <w:rPr>
          <w:sz w:val="27"/>
          <w:szCs w:val="27"/>
        </w:rPr>
        <w:t>В 2025 году необходимо:</w:t>
      </w:r>
    </w:p>
    <w:p w:rsidR="009770E7" w:rsidRPr="007C51E3" w:rsidRDefault="009464C6" w:rsidP="009464C6">
      <w:pPr>
        <w:tabs>
          <w:tab w:val="left" w:pos="0"/>
        </w:tabs>
        <w:ind w:firstLine="709"/>
        <w:jc w:val="both"/>
        <w:rPr>
          <w:sz w:val="27"/>
          <w:szCs w:val="27"/>
        </w:rPr>
      </w:pPr>
      <w:r w:rsidRPr="009464C6">
        <w:rPr>
          <w:sz w:val="27"/>
          <w:szCs w:val="27"/>
        </w:rPr>
        <w:t xml:space="preserve">- проводить обучающие мероприятия для специалистов библиотек по ведению, наполнению своих </w:t>
      </w:r>
      <w:proofErr w:type="spellStart"/>
      <w:r w:rsidRPr="009464C6">
        <w:rPr>
          <w:sz w:val="27"/>
          <w:szCs w:val="27"/>
        </w:rPr>
        <w:t>соцсетей</w:t>
      </w:r>
      <w:proofErr w:type="spellEnd"/>
      <w:r w:rsidRPr="009464C6">
        <w:rPr>
          <w:sz w:val="27"/>
          <w:szCs w:val="27"/>
        </w:rPr>
        <w:t>, созданию собственных электронных продуктов</w:t>
      </w:r>
      <w:r w:rsidR="009770E7" w:rsidRPr="007C51E3">
        <w:rPr>
          <w:sz w:val="27"/>
          <w:szCs w:val="27"/>
        </w:rPr>
        <w:t>.</w:t>
      </w:r>
    </w:p>
    <w:p w:rsidR="0013714C" w:rsidRPr="0013714C" w:rsidRDefault="0013714C" w:rsidP="0084412B">
      <w:pPr>
        <w:ind w:right="-6"/>
        <w:rPr>
          <w:rFonts w:eastAsia="Malgun Gothic"/>
          <w:b/>
          <w:sz w:val="28"/>
          <w:szCs w:val="28"/>
        </w:rPr>
        <w:sectPr w:rsidR="0013714C" w:rsidRPr="0013714C" w:rsidSect="00884B2F">
          <w:pgSz w:w="11906" w:h="16838"/>
          <w:pgMar w:top="1134" w:right="850" w:bottom="1134" w:left="1276" w:header="708" w:footer="708" w:gutter="0"/>
          <w:cols w:space="708"/>
          <w:titlePg/>
          <w:docGrid w:linePitch="360"/>
        </w:sectPr>
      </w:pPr>
    </w:p>
    <w:p w:rsidR="00AB31D4" w:rsidRPr="00D856A0" w:rsidRDefault="00AB31D4" w:rsidP="0084412B">
      <w:pPr>
        <w:pStyle w:val="ab"/>
        <w:ind w:right="-6"/>
        <w:jc w:val="right"/>
        <w:rPr>
          <w:b/>
        </w:rPr>
      </w:pPr>
      <w:r w:rsidRPr="00D856A0">
        <w:rPr>
          <w:b/>
        </w:rPr>
        <w:lastRenderedPageBreak/>
        <w:t>Таблица 13</w:t>
      </w:r>
    </w:p>
    <w:p w:rsidR="00FE1229" w:rsidRPr="00E91974" w:rsidRDefault="00790D61" w:rsidP="0084412B">
      <w:pPr>
        <w:pStyle w:val="ab"/>
        <w:ind w:right="-6"/>
        <w:jc w:val="center"/>
        <w:rPr>
          <w:b/>
        </w:rPr>
      </w:pPr>
      <w:r>
        <w:rPr>
          <w:b/>
        </w:rPr>
        <w:t>И</w:t>
      </w:r>
      <w:r w:rsidRPr="0013714C">
        <w:rPr>
          <w:b/>
        </w:rPr>
        <w:t>нформационно-комму</w:t>
      </w:r>
      <w:r w:rsidRPr="00E91974">
        <w:rPr>
          <w:b/>
        </w:rPr>
        <w:t>никационны</w:t>
      </w:r>
      <w:r>
        <w:rPr>
          <w:b/>
        </w:rPr>
        <w:t>е</w:t>
      </w:r>
      <w:r w:rsidRPr="00E91974">
        <w:rPr>
          <w:b/>
        </w:rPr>
        <w:t xml:space="preserve"> технологи</w:t>
      </w:r>
      <w:r>
        <w:rPr>
          <w:b/>
        </w:rPr>
        <w:t>и</w:t>
      </w:r>
      <w:r w:rsidR="00862454">
        <w:rPr>
          <w:b/>
        </w:rPr>
        <w:t xml:space="preserve"> </w:t>
      </w:r>
      <w:r w:rsidR="00CE61DB" w:rsidRPr="0013714C">
        <w:rPr>
          <w:b/>
        </w:rPr>
        <w:t>(</w:t>
      </w:r>
      <w:r w:rsidRPr="0013714C">
        <w:rPr>
          <w:b/>
        </w:rPr>
        <w:t>ИКТ</w:t>
      </w:r>
      <w:r w:rsidR="00FE1229" w:rsidRPr="00E91974">
        <w:rPr>
          <w:b/>
        </w:rPr>
        <w:t>)</w:t>
      </w:r>
      <w:r>
        <w:rPr>
          <w:b/>
        </w:rPr>
        <w:t xml:space="preserve"> в библиотеке</w:t>
      </w:r>
    </w:p>
    <w:tbl>
      <w:tblPr>
        <w:tblW w:w="155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26"/>
        <w:gridCol w:w="15"/>
        <w:gridCol w:w="731"/>
        <w:gridCol w:w="15"/>
        <w:gridCol w:w="732"/>
        <w:gridCol w:w="15"/>
        <w:gridCol w:w="731"/>
        <w:gridCol w:w="15"/>
        <w:gridCol w:w="582"/>
        <w:gridCol w:w="15"/>
        <w:gridCol w:w="582"/>
        <w:gridCol w:w="15"/>
        <w:gridCol w:w="818"/>
        <w:gridCol w:w="567"/>
        <w:gridCol w:w="1261"/>
        <w:gridCol w:w="15"/>
        <w:gridCol w:w="732"/>
        <w:gridCol w:w="15"/>
        <w:gridCol w:w="832"/>
        <w:gridCol w:w="448"/>
        <w:gridCol w:w="896"/>
        <w:gridCol w:w="746"/>
        <w:gridCol w:w="896"/>
        <w:gridCol w:w="751"/>
        <w:gridCol w:w="742"/>
        <w:gridCol w:w="1152"/>
      </w:tblGrid>
      <w:tr w:rsidR="009770E7" w:rsidRPr="00A67555" w:rsidTr="006E1804">
        <w:trPr>
          <w:cantSplit/>
          <w:trHeight w:val="419"/>
        </w:trPr>
        <w:tc>
          <w:tcPr>
            <w:tcW w:w="425" w:type="dxa"/>
            <w:vMerge w:val="restart"/>
          </w:tcPr>
          <w:p w:rsidR="009770E7" w:rsidRPr="00A67555" w:rsidRDefault="009770E7" w:rsidP="009770E7">
            <w:pPr>
              <w:jc w:val="center"/>
              <w:rPr>
                <w:rFonts w:eastAsia="Calibri"/>
                <w:sz w:val="20"/>
                <w:szCs w:val="20"/>
                <w:lang w:eastAsia="en-US"/>
              </w:rPr>
            </w:pPr>
          </w:p>
        </w:tc>
        <w:tc>
          <w:tcPr>
            <w:tcW w:w="1826" w:type="dxa"/>
            <w:vMerge w:val="restart"/>
            <w:vAlign w:val="center"/>
          </w:tcPr>
          <w:p w:rsidR="009770E7" w:rsidRPr="00A67555" w:rsidRDefault="009770E7" w:rsidP="009770E7">
            <w:pPr>
              <w:jc w:val="center"/>
              <w:rPr>
                <w:rFonts w:eastAsia="Calibri"/>
                <w:sz w:val="16"/>
                <w:szCs w:val="16"/>
                <w:lang w:eastAsia="en-US"/>
              </w:rPr>
            </w:pPr>
            <w:r w:rsidRPr="00A67555">
              <w:rPr>
                <w:rFonts w:eastAsia="Calibri"/>
                <w:sz w:val="16"/>
                <w:szCs w:val="16"/>
                <w:lang w:eastAsia="en-US"/>
              </w:rPr>
              <w:t>Название библиотеки</w:t>
            </w:r>
          </w:p>
        </w:tc>
        <w:tc>
          <w:tcPr>
            <w:tcW w:w="3433" w:type="dxa"/>
            <w:gridSpan w:val="10"/>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Кол-во ПК</w:t>
            </w:r>
          </w:p>
        </w:tc>
        <w:tc>
          <w:tcPr>
            <w:tcW w:w="1400" w:type="dxa"/>
            <w:gridSpan w:val="3"/>
            <w:vAlign w:val="center"/>
          </w:tcPr>
          <w:p w:rsidR="009770E7" w:rsidRPr="00A67555" w:rsidRDefault="009770E7" w:rsidP="009770E7">
            <w:pPr>
              <w:jc w:val="center"/>
              <w:rPr>
                <w:rFonts w:eastAsia="Calibri"/>
                <w:sz w:val="16"/>
                <w:szCs w:val="16"/>
                <w:lang w:eastAsia="en-US"/>
              </w:rPr>
            </w:pPr>
            <w:r w:rsidRPr="00A67555">
              <w:rPr>
                <w:rFonts w:eastAsia="Calibri"/>
                <w:sz w:val="16"/>
                <w:szCs w:val="16"/>
                <w:lang w:eastAsia="en-US"/>
              </w:rPr>
              <w:t>МФУ</w:t>
            </w:r>
          </w:p>
        </w:tc>
        <w:tc>
          <w:tcPr>
            <w:tcW w:w="6592" w:type="dxa"/>
            <w:gridSpan w:val="10"/>
            <w:vAlign w:val="center"/>
          </w:tcPr>
          <w:p w:rsidR="009770E7" w:rsidRPr="00A67555" w:rsidRDefault="009770E7" w:rsidP="009770E7">
            <w:pPr>
              <w:jc w:val="center"/>
              <w:rPr>
                <w:rFonts w:eastAsia="Calibri"/>
                <w:sz w:val="16"/>
                <w:szCs w:val="16"/>
                <w:lang w:eastAsia="en-US"/>
              </w:rPr>
            </w:pPr>
            <w:r w:rsidRPr="00A67555">
              <w:rPr>
                <w:rFonts w:eastAsia="Calibri"/>
                <w:sz w:val="16"/>
                <w:szCs w:val="16"/>
                <w:lang w:eastAsia="en-US"/>
              </w:rPr>
              <w:t>Представительство в Интернет</w:t>
            </w:r>
          </w:p>
        </w:tc>
        <w:tc>
          <w:tcPr>
            <w:tcW w:w="742" w:type="dxa"/>
            <w:vMerge w:val="restart"/>
            <w:textDirection w:val="btLr"/>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Подключение к НЭБ</w:t>
            </w:r>
          </w:p>
        </w:tc>
        <w:tc>
          <w:tcPr>
            <w:tcW w:w="1152" w:type="dxa"/>
            <w:vMerge w:val="restart"/>
            <w:textDirection w:val="btLr"/>
            <w:vAlign w:val="center"/>
          </w:tcPr>
          <w:p w:rsidR="009770E7" w:rsidRPr="00A67555" w:rsidRDefault="009770E7" w:rsidP="009770E7">
            <w:pPr>
              <w:ind w:left="113" w:right="113"/>
              <w:jc w:val="center"/>
              <w:rPr>
                <w:rFonts w:eastAsia="Calibri"/>
                <w:sz w:val="16"/>
                <w:szCs w:val="16"/>
                <w:lang w:eastAsia="en-US"/>
              </w:rPr>
            </w:pPr>
            <w:proofErr w:type="gramStart"/>
            <w:r w:rsidRPr="00A67555">
              <w:rPr>
                <w:rFonts w:eastAsia="Calibri"/>
                <w:sz w:val="16"/>
                <w:szCs w:val="16"/>
                <w:lang w:eastAsia="en-US"/>
              </w:rPr>
              <w:t>Используемые</w:t>
            </w:r>
            <w:proofErr w:type="gramEnd"/>
            <w:r w:rsidRPr="00A67555">
              <w:rPr>
                <w:rFonts w:eastAsia="Calibri"/>
                <w:sz w:val="16"/>
                <w:szCs w:val="16"/>
                <w:lang w:eastAsia="en-US"/>
              </w:rPr>
              <w:t xml:space="preserve"> АБИС</w:t>
            </w:r>
            <w:r w:rsidRPr="00A67555">
              <w:rPr>
                <w:rFonts w:eastAsia="Calibri"/>
                <w:sz w:val="16"/>
                <w:szCs w:val="16"/>
                <w:lang w:eastAsia="en-US"/>
              </w:rPr>
              <w:br/>
              <w:t>(Наименование)</w:t>
            </w:r>
          </w:p>
        </w:tc>
      </w:tr>
      <w:tr w:rsidR="009770E7" w:rsidRPr="00A67555" w:rsidTr="006E1804">
        <w:trPr>
          <w:cantSplit/>
          <w:trHeight w:val="2600"/>
        </w:trPr>
        <w:tc>
          <w:tcPr>
            <w:tcW w:w="425" w:type="dxa"/>
            <w:vMerge/>
          </w:tcPr>
          <w:p w:rsidR="009770E7" w:rsidRPr="00A67555" w:rsidRDefault="009770E7" w:rsidP="009770E7">
            <w:pPr>
              <w:jc w:val="center"/>
              <w:rPr>
                <w:rFonts w:eastAsia="Calibri"/>
                <w:sz w:val="20"/>
                <w:szCs w:val="20"/>
                <w:lang w:eastAsia="en-US"/>
              </w:rPr>
            </w:pPr>
          </w:p>
        </w:tc>
        <w:tc>
          <w:tcPr>
            <w:tcW w:w="1826" w:type="dxa"/>
            <w:vMerge/>
            <w:vAlign w:val="center"/>
          </w:tcPr>
          <w:p w:rsidR="009770E7" w:rsidRPr="00A67555" w:rsidRDefault="009770E7" w:rsidP="009770E7">
            <w:pPr>
              <w:jc w:val="center"/>
              <w:rPr>
                <w:rFonts w:eastAsia="Calibri"/>
                <w:sz w:val="20"/>
                <w:szCs w:val="20"/>
                <w:lang w:eastAsia="en-US"/>
              </w:rPr>
            </w:pPr>
          </w:p>
        </w:tc>
        <w:tc>
          <w:tcPr>
            <w:tcW w:w="746" w:type="dxa"/>
            <w:gridSpan w:val="2"/>
            <w:textDirection w:val="btLr"/>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всего</w:t>
            </w:r>
          </w:p>
        </w:tc>
        <w:tc>
          <w:tcPr>
            <w:tcW w:w="747" w:type="dxa"/>
            <w:gridSpan w:val="2"/>
            <w:textDirection w:val="btLr"/>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из них подключено к сети Интернет (из гр. 2)</w:t>
            </w:r>
          </w:p>
        </w:tc>
        <w:tc>
          <w:tcPr>
            <w:tcW w:w="746" w:type="dxa"/>
            <w:gridSpan w:val="2"/>
            <w:textDirection w:val="btL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для служебного пользования (из игр. 2)</w:t>
            </w:r>
          </w:p>
        </w:tc>
        <w:tc>
          <w:tcPr>
            <w:tcW w:w="597" w:type="dxa"/>
            <w:gridSpan w:val="2"/>
            <w:textDirection w:val="btLr"/>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 xml:space="preserve">ПК для пользователей </w:t>
            </w:r>
            <w:r w:rsidRPr="00A67555">
              <w:rPr>
                <w:rFonts w:eastAsia="Calibri"/>
                <w:sz w:val="16"/>
                <w:szCs w:val="16"/>
                <w:lang w:eastAsia="en-US"/>
              </w:rPr>
              <w:br/>
              <w:t>(из гр. 2)</w:t>
            </w:r>
          </w:p>
        </w:tc>
        <w:tc>
          <w:tcPr>
            <w:tcW w:w="597" w:type="dxa"/>
            <w:gridSpan w:val="2"/>
            <w:textDirection w:val="btLr"/>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из них подключенных к сети Интернет (и гр. 6)</w:t>
            </w:r>
          </w:p>
        </w:tc>
        <w:tc>
          <w:tcPr>
            <w:tcW w:w="833" w:type="dxa"/>
            <w:gridSpan w:val="2"/>
            <w:textDirection w:val="btLr"/>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всего копировально – множительной техники (принтеров, сканеров, МФУ, ксероксов)</w:t>
            </w:r>
          </w:p>
        </w:tc>
        <w:tc>
          <w:tcPr>
            <w:tcW w:w="567" w:type="dxa"/>
            <w:textDirection w:val="btLr"/>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 xml:space="preserve">в </w:t>
            </w:r>
            <w:proofErr w:type="spellStart"/>
            <w:r w:rsidRPr="00A67555">
              <w:rPr>
                <w:rFonts w:eastAsia="Calibri"/>
                <w:sz w:val="16"/>
                <w:szCs w:val="16"/>
                <w:lang w:eastAsia="en-US"/>
              </w:rPr>
              <w:t>т.ч</w:t>
            </w:r>
            <w:proofErr w:type="spellEnd"/>
            <w:r w:rsidRPr="00A67555">
              <w:rPr>
                <w:rFonts w:eastAsia="Calibri"/>
                <w:sz w:val="16"/>
                <w:szCs w:val="16"/>
                <w:lang w:eastAsia="en-US"/>
              </w:rPr>
              <w:t>. для пользователей (из гр. 8)</w:t>
            </w:r>
          </w:p>
        </w:tc>
        <w:tc>
          <w:tcPr>
            <w:tcW w:w="1261" w:type="dxa"/>
            <w:textDirection w:val="btLr"/>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Провайдер услуг Интернет</w:t>
            </w:r>
          </w:p>
        </w:tc>
        <w:tc>
          <w:tcPr>
            <w:tcW w:w="747" w:type="dxa"/>
            <w:gridSpan w:val="2"/>
            <w:textDirection w:val="btLr"/>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тип подключения*</w:t>
            </w:r>
          </w:p>
        </w:tc>
        <w:tc>
          <w:tcPr>
            <w:tcW w:w="847" w:type="dxa"/>
            <w:gridSpan w:val="2"/>
            <w:textDirection w:val="btL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быстродействие канала связи (Кбит, Мбит/сек)</w:t>
            </w:r>
          </w:p>
        </w:tc>
        <w:tc>
          <w:tcPr>
            <w:tcW w:w="448" w:type="dxa"/>
            <w:textDirection w:val="btLr"/>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 xml:space="preserve">Наличие </w:t>
            </w:r>
            <w:r w:rsidRPr="00A67555">
              <w:rPr>
                <w:rFonts w:eastAsia="Calibri"/>
                <w:sz w:val="16"/>
                <w:szCs w:val="16"/>
                <w:lang w:val="en-US" w:eastAsia="en-US"/>
              </w:rPr>
              <w:t>Wi</w:t>
            </w:r>
            <w:r w:rsidRPr="00A67555">
              <w:rPr>
                <w:rFonts w:eastAsia="Calibri"/>
                <w:sz w:val="16"/>
                <w:szCs w:val="16"/>
                <w:lang w:eastAsia="en-US"/>
              </w:rPr>
              <w:t>-</w:t>
            </w:r>
            <w:r w:rsidRPr="00A67555">
              <w:rPr>
                <w:rFonts w:eastAsia="Calibri"/>
                <w:sz w:val="16"/>
                <w:szCs w:val="16"/>
                <w:lang w:val="en-US" w:eastAsia="en-US"/>
              </w:rPr>
              <w:t>Fi</w:t>
            </w:r>
            <w:r w:rsidRPr="00A67555">
              <w:rPr>
                <w:rFonts w:eastAsia="Calibri"/>
                <w:sz w:val="16"/>
                <w:szCs w:val="16"/>
                <w:lang w:eastAsia="en-US"/>
              </w:rPr>
              <w:t xml:space="preserve"> (1 – да, 0 – нет)</w:t>
            </w:r>
          </w:p>
        </w:tc>
        <w:tc>
          <w:tcPr>
            <w:tcW w:w="896" w:type="dxa"/>
            <w:textDirection w:val="btLr"/>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 xml:space="preserve">Наличие сайта или </w:t>
            </w:r>
            <w:proofErr w:type="gramStart"/>
            <w:r w:rsidRPr="00A67555">
              <w:rPr>
                <w:rFonts w:eastAsia="Calibri"/>
                <w:sz w:val="16"/>
                <w:szCs w:val="16"/>
                <w:lang w:eastAsia="en-US"/>
              </w:rPr>
              <w:t>интернет-страницы</w:t>
            </w:r>
            <w:proofErr w:type="gramEnd"/>
            <w:r w:rsidRPr="00A67555">
              <w:rPr>
                <w:rFonts w:eastAsia="Calibri"/>
                <w:sz w:val="16"/>
                <w:szCs w:val="16"/>
                <w:lang w:eastAsia="en-US"/>
              </w:rPr>
              <w:t xml:space="preserve"> (БЕЗ СОЦСЕТЕЙ) 3 </w:t>
            </w:r>
            <w:r w:rsidRPr="00A67555">
              <w:rPr>
                <w:rFonts w:eastAsia="Calibri"/>
                <w:i/>
                <w:sz w:val="16"/>
                <w:szCs w:val="16"/>
                <w:lang w:eastAsia="en-US"/>
              </w:rPr>
              <w:t>разд. 6-НК, Только количество</w:t>
            </w:r>
          </w:p>
        </w:tc>
        <w:tc>
          <w:tcPr>
            <w:tcW w:w="746" w:type="dxa"/>
            <w:textDirection w:val="btLr"/>
            <w:vAlign w:val="center"/>
          </w:tcPr>
          <w:p w:rsidR="009770E7" w:rsidRPr="00A67555" w:rsidRDefault="009770E7" w:rsidP="009770E7">
            <w:pPr>
              <w:ind w:right="113"/>
              <w:jc w:val="center"/>
              <w:rPr>
                <w:rFonts w:eastAsia="Calibri"/>
                <w:sz w:val="16"/>
                <w:szCs w:val="16"/>
                <w:lang w:eastAsia="en-US"/>
              </w:rPr>
            </w:pPr>
            <w:r w:rsidRPr="00A67555">
              <w:rPr>
                <w:rFonts w:eastAsia="Calibri"/>
                <w:sz w:val="16"/>
                <w:szCs w:val="16"/>
                <w:lang w:eastAsia="en-US"/>
              </w:rPr>
              <w:t>Количество посещений веб-сайта/ страницы</w:t>
            </w:r>
          </w:p>
        </w:tc>
        <w:tc>
          <w:tcPr>
            <w:tcW w:w="896" w:type="dxa"/>
            <w:textDirection w:val="btLr"/>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Наличие информации об учреждении на сайте Учредителя (только количество, остальное в тексте)</w:t>
            </w:r>
          </w:p>
        </w:tc>
        <w:tc>
          <w:tcPr>
            <w:tcW w:w="751" w:type="dxa"/>
            <w:textDirection w:val="btLr"/>
            <w:vAlign w:val="center"/>
          </w:tcPr>
          <w:p w:rsidR="009770E7" w:rsidRPr="00A67555" w:rsidRDefault="009770E7" w:rsidP="009770E7">
            <w:pPr>
              <w:ind w:left="113" w:right="113"/>
              <w:jc w:val="center"/>
              <w:rPr>
                <w:rFonts w:eastAsia="Calibri"/>
                <w:sz w:val="16"/>
                <w:szCs w:val="16"/>
                <w:lang w:eastAsia="en-US"/>
              </w:rPr>
            </w:pPr>
            <w:r w:rsidRPr="00A67555">
              <w:rPr>
                <w:rFonts w:eastAsia="Calibri"/>
                <w:sz w:val="16"/>
                <w:szCs w:val="16"/>
                <w:lang w:eastAsia="en-US"/>
              </w:rPr>
              <w:t xml:space="preserve">Наличие доступа </w:t>
            </w:r>
            <w:proofErr w:type="gramStart"/>
            <w:r w:rsidRPr="00A67555">
              <w:rPr>
                <w:rFonts w:eastAsia="Calibri"/>
                <w:sz w:val="16"/>
                <w:szCs w:val="16"/>
                <w:lang w:eastAsia="en-US"/>
              </w:rPr>
              <w:t>к</w:t>
            </w:r>
            <w:proofErr w:type="gramEnd"/>
            <w:r w:rsidRPr="00A67555">
              <w:rPr>
                <w:rFonts w:eastAsia="Calibri"/>
                <w:sz w:val="16"/>
                <w:szCs w:val="16"/>
                <w:lang w:eastAsia="en-US"/>
              </w:rPr>
              <w:t xml:space="preserve"> ЭК в сети Интернет</w:t>
            </w:r>
          </w:p>
        </w:tc>
        <w:tc>
          <w:tcPr>
            <w:tcW w:w="742" w:type="dxa"/>
            <w:vMerge/>
            <w:textDirection w:val="btLr"/>
            <w:vAlign w:val="center"/>
          </w:tcPr>
          <w:p w:rsidR="009770E7" w:rsidRPr="00A67555" w:rsidRDefault="009770E7" w:rsidP="009770E7">
            <w:pPr>
              <w:ind w:left="113" w:right="113"/>
              <w:jc w:val="center"/>
              <w:rPr>
                <w:rFonts w:eastAsia="Calibri"/>
                <w:sz w:val="20"/>
                <w:szCs w:val="20"/>
                <w:lang w:eastAsia="en-US"/>
              </w:rPr>
            </w:pPr>
          </w:p>
        </w:tc>
        <w:tc>
          <w:tcPr>
            <w:tcW w:w="1152" w:type="dxa"/>
            <w:vMerge/>
            <w:textDirection w:val="btLr"/>
            <w:vAlign w:val="center"/>
          </w:tcPr>
          <w:p w:rsidR="009770E7" w:rsidRPr="00A67555" w:rsidRDefault="009770E7" w:rsidP="009770E7">
            <w:pPr>
              <w:ind w:left="113" w:right="113"/>
              <w:jc w:val="center"/>
              <w:rPr>
                <w:rFonts w:eastAsia="Calibri"/>
                <w:sz w:val="20"/>
                <w:szCs w:val="20"/>
                <w:lang w:eastAsia="en-US"/>
              </w:rPr>
            </w:pPr>
          </w:p>
        </w:tc>
      </w:tr>
      <w:tr w:rsidR="009770E7" w:rsidRPr="00A67555" w:rsidTr="006E1804">
        <w:trPr>
          <w:trHeight w:val="225"/>
        </w:trPr>
        <w:tc>
          <w:tcPr>
            <w:tcW w:w="425" w:type="dxa"/>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1</w:t>
            </w:r>
          </w:p>
        </w:tc>
        <w:tc>
          <w:tcPr>
            <w:tcW w:w="1826" w:type="dxa"/>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2</w:t>
            </w:r>
          </w:p>
        </w:tc>
        <w:tc>
          <w:tcPr>
            <w:tcW w:w="746" w:type="dxa"/>
            <w:gridSpan w:val="2"/>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4</w:t>
            </w:r>
          </w:p>
        </w:tc>
        <w:tc>
          <w:tcPr>
            <w:tcW w:w="747" w:type="dxa"/>
            <w:gridSpan w:val="2"/>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5</w:t>
            </w:r>
          </w:p>
        </w:tc>
        <w:tc>
          <w:tcPr>
            <w:tcW w:w="746" w:type="dxa"/>
            <w:gridSpan w:val="2"/>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6</w:t>
            </w:r>
          </w:p>
        </w:tc>
        <w:tc>
          <w:tcPr>
            <w:tcW w:w="597" w:type="dxa"/>
            <w:gridSpan w:val="2"/>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7</w:t>
            </w:r>
          </w:p>
        </w:tc>
        <w:tc>
          <w:tcPr>
            <w:tcW w:w="597" w:type="dxa"/>
            <w:gridSpan w:val="2"/>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8</w:t>
            </w:r>
          </w:p>
        </w:tc>
        <w:tc>
          <w:tcPr>
            <w:tcW w:w="833" w:type="dxa"/>
            <w:gridSpan w:val="2"/>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9</w:t>
            </w:r>
          </w:p>
        </w:tc>
        <w:tc>
          <w:tcPr>
            <w:tcW w:w="567" w:type="dxa"/>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10</w:t>
            </w:r>
          </w:p>
        </w:tc>
        <w:tc>
          <w:tcPr>
            <w:tcW w:w="1261" w:type="dxa"/>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11</w:t>
            </w:r>
          </w:p>
        </w:tc>
        <w:tc>
          <w:tcPr>
            <w:tcW w:w="747" w:type="dxa"/>
            <w:gridSpan w:val="2"/>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12</w:t>
            </w:r>
          </w:p>
        </w:tc>
        <w:tc>
          <w:tcPr>
            <w:tcW w:w="847" w:type="dxa"/>
            <w:gridSpan w:val="2"/>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13</w:t>
            </w:r>
          </w:p>
        </w:tc>
        <w:tc>
          <w:tcPr>
            <w:tcW w:w="448" w:type="dxa"/>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14</w:t>
            </w:r>
          </w:p>
        </w:tc>
        <w:tc>
          <w:tcPr>
            <w:tcW w:w="896" w:type="dxa"/>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15</w:t>
            </w:r>
          </w:p>
        </w:tc>
        <w:tc>
          <w:tcPr>
            <w:tcW w:w="746" w:type="dxa"/>
            <w:tcBorders>
              <w:top w:val="single" w:sz="4" w:space="0" w:color="auto"/>
            </w:tcBorders>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16</w:t>
            </w:r>
          </w:p>
        </w:tc>
        <w:tc>
          <w:tcPr>
            <w:tcW w:w="896" w:type="dxa"/>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17</w:t>
            </w:r>
          </w:p>
        </w:tc>
        <w:tc>
          <w:tcPr>
            <w:tcW w:w="751" w:type="dxa"/>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18</w:t>
            </w:r>
          </w:p>
        </w:tc>
        <w:tc>
          <w:tcPr>
            <w:tcW w:w="742" w:type="dxa"/>
          </w:tcPr>
          <w:p w:rsidR="009770E7" w:rsidRPr="00A67555" w:rsidRDefault="009770E7" w:rsidP="009770E7">
            <w:pPr>
              <w:jc w:val="center"/>
              <w:rPr>
                <w:rFonts w:eastAsia="Calibri"/>
                <w:sz w:val="20"/>
                <w:szCs w:val="20"/>
                <w:lang w:val="en-US" w:eastAsia="en-US"/>
              </w:rPr>
            </w:pPr>
            <w:r w:rsidRPr="00A67555">
              <w:rPr>
                <w:rFonts w:eastAsia="Calibri"/>
                <w:sz w:val="20"/>
                <w:szCs w:val="20"/>
                <w:lang w:eastAsia="en-US"/>
              </w:rPr>
              <w:t>19</w:t>
            </w:r>
          </w:p>
        </w:tc>
        <w:tc>
          <w:tcPr>
            <w:tcW w:w="1152" w:type="dxa"/>
          </w:tcPr>
          <w:p w:rsidR="009770E7" w:rsidRPr="00A67555" w:rsidRDefault="009770E7" w:rsidP="009770E7">
            <w:pPr>
              <w:jc w:val="center"/>
              <w:rPr>
                <w:rFonts w:eastAsia="Calibri"/>
                <w:sz w:val="20"/>
                <w:szCs w:val="20"/>
                <w:lang w:eastAsia="en-US"/>
              </w:rPr>
            </w:pPr>
            <w:r w:rsidRPr="00A67555">
              <w:rPr>
                <w:rFonts w:eastAsia="Calibri"/>
                <w:sz w:val="20"/>
                <w:szCs w:val="20"/>
                <w:lang w:eastAsia="en-US"/>
              </w:rPr>
              <w:t>20</w:t>
            </w:r>
          </w:p>
        </w:tc>
      </w:tr>
      <w:tr w:rsidR="009770E7" w:rsidRPr="00A67555" w:rsidTr="006E1804">
        <w:trPr>
          <w:trHeight w:val="208"/>
        </w:trPr>
        <w:tc>
          <w:tcPr>
            <w:tcW w:w="425" w:type="dxa"/>
          </w:tcPr>
          <w:p w:rsidR="009770E7" w:rsidRPr="00A67555" w:rsidRDefault="009770E7" w:rsidP="009770E7">
            <w:pPr>
              <w:jc w:val="center"/>
              <w:rPr>
                <w:rFonts w:eastAsia="Calibri"/>
                <w:b/>
                <w:sz w:val="18"/>
                <w:szCs w:val="20"/>
                <w:lang w:eastAsia="en-US"/>
              </w:rPr>
            </w:pPr>
          </w:p>
        </w:tc>
        <w:tc>
          <w:tcPr>
            <w:tcW w:w="15145" w:type="dxa"/>
            <w:gridSpan w:val="26"/>
          </w:tcPr>
          <w:p w:rsidR="009770E7" w:rsidRPr="00A67555" w:rsidRDefault="009770E7" w:rsidP="009770E7">
            <w:pPr>
              <w:jc w:val="center"/>
              <w:rPr>
                <w:rFonts w:eastAsia="Calibri"/>
                <w:sz w:val="20"/>
                <w:szCs w:val="20"/>
                <w:lang w:eastAsia="en-US"/>
              </w:rPr>
            </w:pPr>
            <w:r w:rsidRPr="00A67555">
              <w:rPr>
                <w:rFonts w:eastAsia="Calibri"/>
                <w:b/>
                <w:sz w:val="18"/>
                <w:szCs w:val="20"/>
                <w:lang w:eastAsia="en-US"/>
              </w:rPr>
              <w:t xml:space="preserve">Библиотеки КДУ </w:t>
            </w:r>
          </w:p>
        </w:tc>
      </w:tr>
      <w:tr w:rsidR="009464C6" w:rsidRPr="00A67555" w:rsidTr="00692498">
        <w:trPr>
          <w:trHeight w:val="104"/>
        </w:trPr>
        <w:tc>
          <w:tcPr>
            <w:tcW w:w="425" w:type="dxa"/>
          </w:tcPr>
          <w:p w:rsidR="009464C6" w:rsidRPr="00A67555" w:rsidRDefault="009464C6" w:rsidP="009770E7">
            <w:pPr>
              <w:spacing w:after="200"/>
              <w:contextualSpacing/>
              <w:rPr>
                <w:rFonts w:eastAsia="Calibri"/>
                <w:sz w:val="20"/>
                <w:szCs w:val="20"/>
                <w:lang w:eastAsia="en-US"/>
              </w:rPr>
            </w:pPr>
            <w:r w:rsidRPr="00A67555">
              <w:rPr>
                <w:rFonts w:eastAsia="Calibri"/>
                <w:sz w:val="20"/>
                <w:szCs w:val="20"/>
                <w:lang w:eastAsia="en-US"/>
              </w:rPr>
              <w:t>1</w:t>
            </w:r>
          </w:p>
        </w:tc>
        <w:tc>
          <w:tcPr>
            <w:tcW w:w="1841" w:type="dxa"/>
            <w:gridSpan w:val="2"/>
          </w:tcPr>
          <w:p w:rsidR="009464C6" w:rsidRPr="00A67555" w:rsidRDefault="009464C6" w:rsidP="009770E7">
            <w:pPr>
              <w:ind w:right="-6"/>
              <w:rPr>
                <w:b/>
                <w:sz w:val="14"/>
                <w:szCs w:val="14"/>
                <w:highlight w:val="yellow"/>
              </w:rPr>
            </w:pPr>
            <w:r w:rsidRPr="00A67555">
              <w:rPr>
                <w:sz w:val="14"/>
                <w:szCs w:val="14"/>
              </w:rPr>
              <w:t>СП Сивинская библиотека им. Ф.Ф. Павленкова</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16</w:t>
            </w:r>
          </w:p>
        </w:tc>
        <w:tc>
          <w:tcPr>
            <w:tcW w:w="74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11</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9</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2</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2</w:t>
            </w:r>
          </w:p>
        </w:tc>
        <w:tc>
          <w:tcPr>
            <w:tcW w:w="81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12</w:t>
            </w:r>
          </w:p>
        </w:tc>
        <w:tc>
          <w:tcPr>
            <w:tcW w:w="567"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4</w:t>
            </w:r>
          </w:p>
        </w:tc>
        <w:tc>
          <w:tcPr>
            <w:tcW w:w="1276" w:type="dxa"/>
            <w:gridSpan w:val="2"/>
            <w:vAlign w:val="center"/>
          </w:tcPr>
          <w:p w:rsidR="009464C6" w:rsidRPr="00780CE3" w:rsidRDefault="009464C6" w:rsidP="00692498">
            <w:pPr>
              <w:jc w:val="center"/>
              <w:rPr>
                <w:sz w:val="16"/>
                <w:szCs w:val="16"/>
              </w:rPr>
            </w:pPr>
            <w:r w:rsidRPr="00780CE3">
              <w:rPr>
                <w:sz w:val="16"/>
                <w:szCs w:val="16"/>
              </w:rPr>
              <w:t>ПАО "Ростелеком"</w:t>
            </w:r>
          </w:p>
        </w:tc>
        <w:tc>
          <w:tcPr>
            <w:tcW w:w="747" w:type="dxa"/>
            <w:gridSpan w:val="2"/>
          </w:tcPr>
          <w:p w:rsidR="009464C6" w:rsidRPr="00BE7676" w:rsidRDefault="009464C6" w:rsidP="00692498">
            <w:pPr>
              <w:jc w:val="center"/>
              <w:rPr>
                <w:sz w:val="16"/>
                <w:szCs w:val="16"/>
              </w:rPr>
            </w:pPr>
            <w:r w:rsidRPr="00BE7676">
              <w:rPr>
                <w:sz w:val="16"/>
                <w:szCs w:val="16"/>
              </w:rPr>
              <w:t>ВОЛС</w:t>
            </w:r>
          </w:p>
        </w:tc>
        <w:tc>
          <w:tcPr>
            <w:tcW w:w="832" w:type="dxa"/>
          </w:tcPr>
          <w:p w:rsidR="009464C6" w:rsidRPr="00BE7676" w:rsidRDefault="009464C6" w:rsidP="00692498">
            <w:pPr>
              <w:ind w:right="-6"/>
              <w:jc w:val="center"/>
              <w:rPr>
                <w:rFonts w:eastAsia="Calibri"/>
                <w:sz w:val="20"/>
                <w:szCs w:val="20"/>
                <w:lang w:eastAsia="en-US"/>
              </w:rPr>
            </w:pPr>
            <w:r w:rsidRPr="00BE7676">
              <w:rPr>
                <w:rFonts w:eastAsia="Calibri"/>
                <w:sz w:val="20"/>
                <w:szCs w:val="20"/>
                <w:lang w:eastAsia="en-US"/>
              </w:rPr>
              <w:t>100</w:t>
            </w:r>
          </w:p>
        </w:tc>
        <w:tc>
          <w:tcPr>
            <w:tcW w:w="448" w:type="dxa"/>
          </w:tcPr>
          <w:p w:rsidR="009464C6" w:rsidRPr="00A67555" w:rsidRDefault="009464C6" w:rsidP="00692498">
            <w:pPr>
              <w:ind w:right="-6"/>
              <w:jc w:val="center"/>
              <w:rPr>
                <w:rFonts w:eastAsia="Calibri"/>
                <w:sz w:val="22"/>
                <w:szCs w:val="22"/>
                <w:lang w:eastAsia="en-US"/>
              </w:rPr>
            </w:pPr>
            <w:r w:rsidRPr="00A67555">
              <w:rPr>
                <w:rFonts w:eastAsia="Calibri"/>
                <w:sz w:val="22"/>
                <w:szCs w:val="22"/>
                <w:lang w:eastAsia="en-US"/>
              </w:rPr>
              <w:t>1</w:t>
            </w:r>
          </w:p>
        </w:tc>
        <w:tc>
          <w:tcPr>
            <w:tcW w:w="896" w:type="dxa"/>
          </w:tcPr>
          <w:p w:rsidR="009464C6" w:rsidRPr="00A67555" w:rsidRDefault="009464C6" w:rsidP="00692498">
            <w:pPr>
              <w:ind w:right="-6"/>
              <w:jc w:val="center"/>
              <w:rPr>
                <w:rFonts w:eastAsia="Calibri"/>
                <w:sz w:val="16"/>
                <w:szCs w:val="16"/>
                <w:lang w:eastAsia="en-US"/>
              </w:rPr>
            </w:pPr>
            <w:r w:rsidRPr="00A67555">
              <w:rPr>
                <w:rFonts w:eastAsia="Calibri"/>
                <w:sz w:val="20"/>
                <w:szCs w:val="20"/>
                <w:lang w:eastAsia="en-US"/>
              </w:rPr>
              <w:t>1</w:t>
            </w:r>
          </w:p>
        </w:tc>
        <w:tc>
          <w:tcPr>
            <w:tcW w:w="746" w:type="dxa"/>
          </w:tcPr>
          <w:p w:rsidR="009464C6" w:rsidRPr="00A67555" w:rsidRDefault="009464C6" w:rsidP="00692498">
            <w:pPr>
              <w:ind w:right="-6"/>
              <w:jc w:val="center"/>
              <w:rPr>
                <w:rFonts w:eastAsia="Calibri"/>
                <w:sz w:val="20"/>
                <w:szCs w:val="20"/>
                <w:lang w:eastAsia="en-US"/>
              </w:rPr>
            </w:pPr>
            <w:r>
              <w:rPr>
                <w:rFonts w:eastAsia="Calibri"/>
                <w:sz w:val="20"/>
                <w:szCs w:val="20"/>
                <w:lang w:eastAsia="en-US"/>
              </w:rPr>
              <w:t>8504</w:t>
            </w:r>
          </w:p>
        </w:tc>
        <w:tc>
          <w:tcPr>
            <w:tcW w:w="896" w:type="dxa"/>
          </w:tcPr>
          <w:p w:rsidR="009464C6" w:rsidRPr="00A67555" w:rsidRDefault="009464C6" w:rsidP="00692498">
            <w:pPr>
              <w:ind w:right="-6"/>
              <w:jc w:val="center"/>
              <w:rPr>
                <w:rFonts w:eastAsia="Calibri"/>
                <w:sz w:val="20"/>
                <w:szCs w:val="20"/>
                <w:lang w:eastAsia="en-US"/>
              </w:rPr>
            </w:pPr>
            <w:r>
              <w:rPr>
                <w:rFonts w:eastAsia="Calibri"/>
                <w:sz w:val="20"/>
                <w:szCs w:val="20"/>
                <w:lang w:eastAsia="en-US"/>
              </w:rPr>
              <w:t>1</w:t>
            </w:r>
            <w:r w:rsidRPr="00A67555">
              <w:rPr>
                <w:rFonts w:eastAsia="Calibri"/>
                <w:sz w:val="20"/>
                <w:szCs w:val="20"/>
                <w:lang w:eastAsia="en-US"/>
              </w:rPr>
              <w:t xml:space="preserve"> </w:t>
            </w:r>
          </w:p>
        </w:tc>
        <w:tc>
          <w:tcPr>
            <w:tcW w:w="751" w:type="dxa"/>
          </w:tcPr>
          <w:p w:rsidR="009464C6" w:rsidRPr="00A67555" w:rsidRDefault="009464C6" w:rsidP="00692498">
            <w:pPr>
              <w:ind w:right="-6"/>
              <w:jc w:val="center"/>
              <w:rPr>
                <w:rFonts w:eastAsia="Calibri"/>
                <w:sz w:val="20"/>
                <w:szCs w:val="20"/>
                <w:lang w:eastAsia="en-US"/>
              </w:rPr>
            </w:pPr>
            <w:r>
              <w:rPr>
                <w:rFonts w:eastAsia="Calibri"/>
                <w:sz w:val="20"/>
                <w:szCs w:val="20"/>
                <w:lang w:eastAsia="en-US"/>
              </w:rPr>
              <w:t>0</w:t>
            </w:r>
          </w:p>
        </w:tc>
        <w:tc>
          <w:tcPr>
            <w:tcW w:w="74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1152" w:type="dxa"/>
          </w:tcPr>
          <w:p w:rsidR="009464C6" w:rsidRPr="00A67555" w:rsidRDefault="009464C6" w:rsidP="00692498">
            <w:pPr>
              <w:ind w:right="-6"/>
              <w:jc w:val="center"/>
              <w:rPr>
                <w:rFonts w:eastAsia="Calibri"/>
                <w:sz w:val="18"/>
                <w:szCs w:val="18"/>
                <w:lang w:eastAsia="en-US"/>
              </w:rPr>
            </w:pPr>
            <w:r w:rsidRPr="00A67555">
              <w:rPr>
                <w:rFonts w:eastAsia="Calibri"/>
                <w:sz w:val="18"/>
                <w:szCs w:val="18"/>
                <w:lang w:eastAsia="en-US"/>
              </w:rPr>
              <w:t>МА</w:t>
            </w:r>
            <w:proofErr w:type="gramStart"/>
            <w:r w:rsidRPr="00A67555">
              <w:rPr>
                <w:rFonts w:eastAsia="Calibri"/>
                <w:sz w:val="18"/>
                <w:szCs w:val="18"/>
                <w:lang w:val="en-US" w:eastAsia="en-US"/>
              </w:rPr>
              <w:t>RK</w:t>
            </w:r>
            <w:proofErr w:type="gramEnd"/>
            <w:r w:rsidRPr="00A67555">
              <w:rPr>
                <w:rFonts w:eastAsia="Calibri"/>
                <w:sz w:val="18"/>
                <w:szCs w:val="18"/>
                <w:lang w:eastAsia="en-US"/>
              </w:rPr>
              <w:t xml:space="preserve"> 4.5</w:t>
            </w:r>
          </w:p>
        </w:tc>
      </w:tr>
      <w:tr w:rsidR="009464C6" w:rsidRPr="00A67555" w:rsidTr="00692498">
        <w:trPr>
          <w:trHeight w:val="121"/>
        </w:trPr>
        <w:tc>
          <w:tcPr>
            <w:tcW w:w="425" w:type="dxa"/>
          </w:tcPr>
          <w:p w:rsidR="009464C6" w:rsidRPr="00A67555" w:rsidRDefault="009464C6" w:rsidP="009770E7">
            <w:pPr>
              <w:spacing w:after="200"/>
              <w:contextualSpacing/>
              <w:rPr>
                <w:rFonts w:eastAsia="Calibri"/>
                <w:sz w:val="20"/>
                <w:szCs w:val="20"/>
                <w:lang w:eastAsia="en-US"/>
              </w:rPr>
            </w:pPr>
            <w:r w:rsidRPr="00A67555">
              <w:rPr>
                <w:rFonts w:eastAsia="Calibri"/>
                <w:sz w:val="20"/>
                <w:szCs w:val="20"/>
                <w:lang w:eastAsia="en-US"/>
              </w:rPr>
              <w:t>2</w:t>
            </w:r>
          </w:p>
        </w:tc>
        <w:tc>
          <w:tcPr>
            <w:tcW w:w="1841" w:type="dxa"/>
            <w:gridSpan w:val="2"/>
          </w:tcPr>
          <w:p w:rsidR="009464C6" w:rsidRPr="00A67555" w:rsidRDefault="009464C6" w:rsidP="009770E7">
            <w:pPr>
              <w:ind w:right="-6"/>
              <w:rPr>
                <w:b/>
                <w:sz w:val="14"/>
                <w:szCs w:val="14"/>
              </w:rPr>
            </w:pPr>
            <w:r w:rsidRPr="00A67555">
              <w:rPr>
                <w:sz w:val="14"/>
                <w:szCs w:val="14"/>
              </w:rPr>
              <w:t>СП Бубинская библиотека им. Ф.Ф. Павленкова</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4</w:t>
            </w:r>
          </w:p>
        </w:tc>
        <w:tc>
          <w:tcPr>
            <w:tcW w:w="74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4</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2</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2</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2</w:t>
            </w:r>
          </w:p>
        </w:tc>
        <w:tc>
          <w:tcPr>
            <w:tcW w:w="81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2</w:t>
            </w:r>
          </w:p>
        </w:tc>
        <w:tc>
          <w:tcPr>
            <w:tcW w:w="567"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2</w:t>
            </w:r>
          </w:p>
        </w:tc>
        <w:tc>
          <w:tcPr>
            <w:tcW w:w="1276" w:type="dxa"/>
            <w:gridSpan w:val="2"/>
            <w:vAlign w:val="center"/>
          </w:tcPr>
          <w:p w:rsidR="009464C6" w:rsidRPr="00780CE3" w:rsidRDefault="009464C6" w:rsidP="00692498">
            <w:pPr>
              <w:jc w:val="center"/>
              <w:rPr>
                <w:sz w:val="16"/>
                <w:szCs w:val="16"/>
              </w:rPr>
            </w:pPr>
            <w:r w:rsidRPr="00780CE3">
              <w:rPr>
                <w:sz w:val="16"/>
                <w:szCs w:val="16"/>
              </w:rPr>
              <w:t>ПАО "Ростелеком"</w:t>
            </w:r>
          </w:p>
        </w:tc>
        <w:tc>
          <w:tcPr>
            <w:tcW w:w="747" w:type="dxa"/>
            <w:gridSpan w:val="2"/>
          </w:tcPr>
          <w:p w:rsidR="009464C6" w:rsidRPr="00BE7676" w:rsidRDefault="009464C6" w:rsidP="00692498">
            <w:pPr>
              <w:jc w:val="center"/>
              <w:rPr>
                <w:sz w:val="16"/>
                <w:szCs w:val="16"/>
              </w:rPr>
            </w:pPr>
            <w:r w:rsidRPr="00BE7676">
              <w:rPr>
                <w:sz w:val="16"/>
                <w:szCs w:val="16"/>
              </w:rPr>
              <w:t>ВОЛС</w:t>
            </w:r>
          </w:p>
        </w:tc>
        <w:tc>
          <w:tcPr>
            <w:tcW w:w="832" w:type="dxa"/>
          </w:tcPr>
          <w:p w:rsidR="009464C6" w:rsidRPr="00BE7676" w:rsidRDefault="009464C6" w:rsidP="00692498">
            <w:pPr>
              <w:ind w:right="-6"/>
              <w:jc w:val="center"/>
              <w:rPr>
                <w:rFonts w:eastAsia="Calibri"/>
                <w:sz w:val="20"/>
                <w:szCs w:val="20"/>
                <w:lang w:eastAsia="en-US"/>
              </w:rPr>
            </w:pPr>
            <w:r w:rsidRPr="00BE7676">
              <w:rPr>
                <w:rFonts w:eastAsia="Calibri"/>
                <w:sz w:val="20"/>
                <w:szCs w:val="20"/>
                <w:lang w:eastAsia="en-US"/>
              </w:rPr>
              <w:t>50</w:t>
            </w:r>
          </w:p>
        </w:tc>
        <w:tc>
          <w:tcPr>
            <w:tcW w:w="44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51"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115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r>
      <w:tr w:rsidR="009464C6" w:rsidRPr="00A67555" w:rsidTr="00692498">
        <w:trPr>
          <w:trHeight w:val="121"/>
        </w:trPr>
        <w:tc>
          <w:tcPr>
            <w:tcW w:w="425" w:type="dxa"/>
          </w:tcPr>
          <w:p w:rsidR="009464C6" w:rsidRPr="00A67555" w:rsidRDefault="009464C6" w:rsidP="009770E7">
            <w:pPr>
              <w:spacing w:after="200"/>
              <w:contextualSpacing/>
              <w:rPr>
                <w:rFonts w:eastAsia="Calibri"/>
                <w:sz w:val="20"/>
                <w:szCs w:val="20"/>
                <w:lang w:eastAsia="en-US"/>
              </w:rPr>
            </w:pPr>
            <w:r w:rsidRPr="00A67555">
              <w:rPr>
                <w:rFonts w:eastAsia="Calibri"/>
                <w:sz w:val="20"/>
                <w:szCs w:val="20"/>
                <w:lang w:eastAsia="en-US"/>
              </w:rPr>
              <w:t>3</w:t>
            </w:r>
          </w:p>
        </w:tc>
        <w:tc>
          <w:tcPr>
            <w:tcW w:w="1841" w:type="dxa"/>
            <w:gridSpan w:val="2"/>
          </w:tcPr>
          <w:p w:rsidR="009464C6" w:rsidRPr="00A67555" w:rsidRDefault="009464C6" w:rsidP="009770E7">
            <w:pPr>
              <w:ind w:right="-6"/>
              <w:rPr>
                <w:b/>
                <w:sz w:val="14"/>
                <w:szCs w:val="14"/>
              </w:rPr>
            </w:pPr>
            <w:r w:rsidRPr="00A67555">
              <w:rPr>
                <w:sz w:val="14"/>
                <w:szCs w:val="14"/>
              </w:rPr>
              <w:t xml:space="preserve">СП Кониплотническая библиотека </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81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2</w:t>
            </w:r>
          </w:p>
        </w:tc>
        <w:tc>
          <w:tcPr>
            <w:tcW w:w="567"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1276" w:type="dxa"/>
            <w:gridSpan w:val="2"/>
            <w:vAlign w:val="center"/>
          </w:tcPr>
          <w:p w:rsidR="009464C6" w:rsidRPr="00780CE3" w:rsidRDefault="009464C6" w:rsidP="00692498">
            <w:pPr>
              <w:jc w:val="center"/>
              <w:rPr>
                <w:sz w:val="16"/>
                <w:szCs w:val="16"/>
              </w:rPr>
            </w:pPr>
            <w:r w:rsidRPr="00780CE3">
              <w:rPr>
                <w:sz w:val="16"/>
                <w:szCs w:val="16"/>
              </w:rPr>
              <w:t>ПАО "Ростелеком"</w:t>
            </w:r>
          </w:p>
        </w:tc>
        <w:tc>
          <w:tcPr>
            <w:tcW w:w="747" w:type="dxa"/>
            <w:gridSpan w:val="2"/>
          </w:tcPr>
          <w:p w:rsidR="009464C6" w:rsidRPr="00BE7676" w:rsidRDefault="009464C6" w:rsidP="00692498">
            <w:pPr>
              <w:jc w:val="center"/>
              <w:rPr>
                <w:sz w:val="16"/>
                <w:szCs w:val="16"/>
              </w:rPr>
            </w:pPr>
            <w:r w:rsidRPr="00BE7676">
              <w:rPr>
                <w:sz w:val="16"/>
                <w:szCs w:val="16"/>
              </w:rPr>
              <w:t>ВОЛС</w:t>
            </w:r>
          </w:p>
        </w:tc>
        <w:tc>
          <w:tcPr>
            <w:tcW w:w="832" w:type="dxa"/>
          </w:tcPr>
          <w:p w:rsidR="009464C6" w:rsidRPr="00BE7676" w:rsidRDefault="009464C6" w:rsidP="00692498">
            <w:pPr>
              <w:ind w:right="-6"/>
              <w:jc w:val="center"/>
              <w:rPr>
                <w:rFonts w:eastAsia="Calibri"/>
                <w:sz w:val="20"/>
                <w:szCs w:val="20"/>
                <w:lang w:eastAsia="en-US"/>
              </w:rPr>
            </w:pPr>
            <w:r w:rsidRPr="00BE7676">
              <w:rPr>
                <w:rFonts w:eastAsia="Calibri"/>
                <w:sz w:val="20"/>
                <w:szCs w:val="20"/>
                <w:lang w:eastAsia="en-US"/>
              </w:rPr>
              <w:t>30</w:t>
            </w:r>
          </w:p>
        </w:tc>
        <w:tc>
          <w:tcPr>
            <w:tcW w:w="44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51"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115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r>
      <w:tr w:rsidR="009464C6" w:rsidRPr="00A67555" w:rsidTr="00692498">
        <w:trPr>
          <w:trHeight w:val="121"/>
        </w:trPr>
        <w:tc>
          <w:tcPr>
            <w:tcW w:w="425" w:type="dxa"/>
          </w:tcPr>
          <w:p w:rsidR="009464C6" w:rsidRPr="00A67555" w:rsidRDefault="009464C6" w:rsidP="009770E7">
            <w:pPr>
              <w:spacing w:after="200"/>
              <w:contextualSpacing/>
              <w:rPr>
                <w:rFonts w:eastAsia="Calibri"/>
                <w:sz w:val="20"/>
                <w:szCs w:val="20"/>
                <w:lang w:eastAsia="en-US"/>
              </w:rPr>
            </w:pPr>
            <w:r w:rsidRPr="00A67555">
              <w:rPr>
                <w:rFonts w:eastAsia="Calibri"/>
                <w:sz w:val="20"/>
                <w:szCs w:val="20"/>
                <w:lang w:eastAsia="en-US"/>
              </w:rPr>
              <w:t>4</w:t>
            </w:r>
          </w:p>
        </w:tc>
        <w:tc>
          <w:tcPr>
            <w:tcW w:w="1841" w:type="dxa"/>
            <w:gridSpan w:val="2"/>
          </w:tcPr>
          <w:p w:rsidR="009464C6" w:rsidRPr="00A67555" w:rsidRDefault="009464C6" w:rsidP="009770E7">
            <w:pPr>
              <w:ind w:right="-6"/>
              <w:rPr>
                <w:b/>
                <w:sz w:val="14"/>
                <w:szCs w:val="14"/>
              </w:rPr>
            </w:pPr>
            <w:r w:rsidRPr="00A67555">
              <w:rPr>
                <w:sz w:val="14"/>
                <w:szCs w:val="14"/>
              </w:rPr>
              <w:t>СП Усть-Бубинская библиотека</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81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567"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1276" w:type="dxa"/>
            <w:gridSpan w:val="2"/>
            <w:vAlign w:val="center"/>
          </w:tcPr>
          <w:p w:rsidR="009464C6" w:rsidRPr="00780CE3" w:rsidRDefault="009464C6" w:rsidP="00692498">
            <w:pPr>
              <w:jc w:val="center"/>
              <w:rPr>
                <w:sz w:val="16"/>
                <w:szCs w:val="16"/>
              </w:rPr>
            </w:pPr>
            <w:r w:rsidRPr="00780CE3">
              <w:rPr>
                <w:sz w:val="16"/>
                <w:szCs w:val="16"/>
              </w:rPr>
              <w:t>ПАО "Ростелеком"</w:t>
            </w:r>
          </w:p>
        </w:tc>
        <w:tc>
          <w:tcPr>
            <w:tcW w:w="747" w:type="dxa"/>
            <w:gridSpan w:val="2"/>
          </w:tcPr>
          <w:p w:rsidR="009464C6" w:rsidRPr="00BE7676" w:rsidRDefault="009464C6" w:rsidP="00692498">
            <w:pPr>
              <w:jc w:val="center"/>
              <w:rPr>
                <w:sz w:val="16"/>
                <w:szCs w:val="16"/>
              </w:rPr>
            </w:pPr>
            <w:r w:rsidRPr="00BE7676">
              <w:rPr>
                <w:sz w:val="16"/>
                <w:szCs w:val="16"/>
              </w:rPr>
              <w:t>ВОЛС</w:t>
            </w:r>
          </w:p>
        </w:tc>
        <w:tc>
          <w:tcPr>
            <w:tcW w:w="832" w:type="dxa"/>
          </w:tcPr>
          <w:p w:rsidR="009464C6" w:rsidRPr="00BE7676" w:rsidRDefault="009464C6" w:rsidP="00692498">
            <w:pPr>
              <w:ind w:right="-6"/>
              <w:jc w:val="center"/>
              <w:rPr>
                <w:rFonts w:eastAsia="Calibri"/>
                <w:sz w:val="20"/>
                <w:szCs w:val="20"/>
                <w:lang w:eastAsia="en-US"/>
              </w:rPr>
            </w:pPr>
            <w:r w:rsidRPr="00BE7676">
              <w:rPr>
                <w:rFonts w:eastAsia="Calibri"/>
                <w:sz w:val="20"/>
                <w:szCs w:val="20"/>
                <w:lang w:eastAsia="en-US"/>
              </w:rPr>
              <w:t>50</w:t>
            </w:r>
          </w:p>
        </w:tc>
        <w:tc>
          <w:tcPr>
            <w:tcW w:w="44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51"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115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r>
      <w:tr w:rsidR="009464C6" w:rsidRPr="00A67555" w:rsidTr="00692498">
        <w:trPr>
          <w:trHeight w:val="121"/>
        </w:trPr>
        <w:tc>
          <w:tcPr>
            <w:tcW w:w="425" w:type="dxa"/>
          </w:tcPr>
          <w:p w:rsidR="009464C6" w:rsidRPr="00A67555" w:rsidRDefault="009464C6" w:rsidP="009770E7">
            <w:pPr>
              <w:spacing w:after="200"/>
              <w:contextualSpacing/>
              <w:rPr>
                <w:rFonts w:eastAsia="Calibri"/>
                <w:sz w:val="20"/>
                <w:szCs w:val="20"/>
                <w:lang w:eastAsia="en-US"/>
              </w:rPr>
            </w:pPr>
            <w:r w:rsidRPr="00A67555">
              <w:rPr>
                <w:rFonts w:eastAsia="Calibri"/>
                <w:sz w:val="20"/>
                <w:szCs w:val="20"/>
                <w:lang w:eastAsia="en-US"/>
              </w:rPr>
              <w:t>5</w:t>
            </w:r>
          </w:p>
        </w:tc>
        <w:tc>
          <w:tcPr>
            <w:tcW w:w="1841" w:type="dxa"/>
            <w:gridSpan w:val="2"/>
          </w:tcPr>
          <w:p w:rsidR="009464C6" w:rsidRPr="00A67555" w:rsidRDefault="009464C6" w:rsidP="009770E7">
            <w:pPr>
              <w:ind w:right="-6"/>
              <w:rPr>
                <w:b/>
                <w:sz w:val="14"/>
                <w:szCs w:val="14"/>
              </w:rPr>
            </w:pPr>
            <w:r w:rsidRPr="00A67555">
              <w:rPr>
                <w:sz w:val="14"/>
                <w:szCs w:val="14"/>
              </w:rPr>
              <w:t>СП Екатерининская библиотека</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2</w:t>
            </w:r>
          </w:p>
        </w:tc>
        <w:tc>
          <w:tcPr>
            <w:tcW w:w="74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2</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81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4</w:t>
            </w:r>
          </w:p>
        </w:tc>
        <w:tc>
          <w:tcPr>
            <w:tcW w:w="567"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2</w:t>
            </w:r>
          </w:p>
        </w:tc>
        <w:tc>
          <w:tcPr>
            <w:tcW w:w="1276" w:type="dxa"/>
            <w:gridSpan w:val="2"/>
            <w:vAlign w:val="center"/>
          </w:tcPr>
          <w:p w:rsidR="009464C6" w:rsidRPr="00780CE3" w:rsidRDefault="009464C6" w:rsidP="00692498">
            <w:pPr>
              <w:jc w:val="center"/>
              <w:rPr>
                <w:sz w:val="16"/>
                <w:szCs w:val="16"/>
              </w:rPr>
            </w:pPr>
            <w:r w:rsidRPr="003A071C">
              <w:rPr>
                <w:color w:val="000000"/>
                <w:sz w:val="16"/>
                <w:szCs w:val="16"/>
              </w:rPr>
              <w:t>ООО НПО ЦОДИТ</w:t>
            </w:r>
          </w:p>
        </w:tc>
        <w:tc>
          <w:tcPr>
            <w:tcW w:w="747" w:type="dxa"/>
            <w:gridSpan w:val="2"/>
          </w:tcPr>
          <w:p w:rsidR="009464C6" w:rsidRPr="00BE7676" w:rsidRDefault="009464C6" w:rsidP="00692498">
            <w:pPr>
              <w:jc w:val="center"/>
              <w:rPr>
                <w:sz w:val="16"/>
                <w:szCs w:val="16"/>
              </w:rPr>
            </w:pPr>
            <w:r w:rsidRPr="00BE7676">
              <w:rPr>
                <w:sz w:val="16"/>
                <w:szCs w:val="16"/>
              </w:rPr>
              <w:t>ВОЛС</w:t>
            </w:r>
          </w:p>
        </w:tc>
        <w:tc>
          <w:tcPr>
            <w:tcW w:w="832" w:type="dxa"/>
          </w:tcPr>
          <w:p w:rsidR="009464C6" w:rsidRPr="00BE7676" w:rsidRDefault="009464C6" w:rsidP="00692498">
            <w:pPr>
              <w:ind w:right="-6"/>
              <w:jc w:val="center"/>
              <w:rPr>
                <w:rFonts w:eastAsia="Calibri"/>
                <w:sz w:val="20"/>
                <w:szCs w:val="20"/>
                <w:lang w:eastAsia="en-US"/>
              </w:rPr>
            </w:pPr>
            <w:r>
              <w:rPr>
                <w:rFonts w:eastAsia="Calibri"/>
                <w:sz w:val="20"/>
                <w:szCs w:val="20"/>
                <w:lang w:eastAsia="en-US"/>
              </w:rPr>
              <w:t>2</w:t>
            </w:r>
          </w:p>
        </w:tc>
        <w:tc>
          <w:tcPr>
            <w:tcW w:w="44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51"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115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r>
      <w:tr w:rsidR="009464C6" w:rsidRPr="00A67555" w:rsidTr="006E1804">
        <w:trPr>
          <w:trHeight w:val="225"/>
        </w:trPr>
        <w:tc>
          <w:tcPr>
            <w:tcW w:w="425" w:type="dxa"/>
          </w:tcPr>
          <w:p w:rsidR="009464C6" w:rsidRPr="00A67555" w:rsidRDefault="009464C6" w:rsidP="009770E7">
            <w:pPr>
              <w:spacing w:after="200"/>
              <w:contextualSpacing/>
              <w:rPr>
                <w:rFonts w:eastAsia="Calibri"/>
                <w:sz w:val="20"/>
                <w:szCs w:val="20"/>
                <w:lang w:eastAsia="en-US"/>
              </w:rPr>
            </w:pPr>
            <w:r w:rsidRPr="00A67555">
              <w:rPr>
                <w:rFonts w:eastAsia="Calibri"/>
                <w:sz w:val="20"/>
                <w:szCs w:val="20"/>
                <w:lang w:eastAsia="en-US"/>
              </w:rPr>
              <w:t>6</w:t>
            </w:r>
          </w:p>
        </w:tc>
        <w:tc>
          <w:tcPr>
            <w:tcW w:w="1841" w:type="dxa"/>
            <w:gridSpan w:val="2"/>
          </w:tcPr>
          <w:p w:rsidR="009464C6" w:rsidRPr="00A67555" w:rsidRDefault="009464C6" w:rsidP="009770E7">
            <w:pPr>
              <w:ind w:right="-6"/>
              <w:rPr>
                <w:sz w:val="14"/>
                <w:szCs w:val="14"/>
              </w:rPr>
            </w:pPr>
            <w:r w:rsidRPr="00A67555">
              <w:rPr>
                <w:sz w:val="14"/>
                <w:szCs w:val="14"/>
              </w:rPr>
              <w:t>СП Лебедская библиотека</w:t>
            </w:r>
          </w:p>
        </w:tc>
        <w:tc>
          <w:tcPr>
            <w:tcW w:w="746" w:type="dxa"/>
            <w:gridSpan w:val="2"/>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1</w:t>
            </w:r>
          </w:p>
        </w:tc>
        <w:tc>
          <w:tcPr>
            <w:tcW w:w="747" w:type="dxa"/>
            <w:gridSpan w:val="2"/>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0</w:t>
            </w:r>
          </w:p>
        </w:tc>
        <w:tc>
          <w:tcPr>
            <w:tcW w:w="746" w:type="dxa"/>
            <w:gridSpan w:val="2"/>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1</w:t>
            </w:r>
          </w:p>
        </w:tc>
        <w:tc>
          <w:tcPr>
            <w:tcW w:w="597" w:type="dxa"/>
            <w:gridSpan w:val="2"/>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0</w:t>
            </w:r>
          </w:p>
        </w:tc>
        <w:tc>
          <w:tcPr>
            <w:tcW w:w="597" w:type="dxa"/>
            <w:gridSpan w:val="2"/>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0</w:t>
            </w:r>
          </w:p>
        </w:tc>
        <w:tc>
          <w:tcPr>
            <w:tcW w:w="818" w:type="dxa"/>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0</w:t>
            </w:r>
          </w:p>
        </w:tc>
        <w:tc>
          <w:tcPr>
            <w:tcW w:w="567" w:type="dxa"/>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0</w:t>
            </w:r>
          </w:p>
        </w:tc>
        <w:tc>
          <w:tcPr>
            <w:tcW w:w="1276" w:type="dxa"/>
            <w:gridSpan w:val="2"/>
          </w:tcPr>
          <w:p w:rsidR="009464C6" w:rsidRPr="00A67555" w:rsidRDefault="009464C6" w:rsidP="00692498">
            <w:pPr>
              <w:jc w:val="center"/>
              <w:rPr>
                <w:rFonts w:eastAsia="Calibri"/>
                <w:sz w:val="20"/>
                <w:szCs w:val="20"/>
                <w:lang w:eastAsia="en-US"/>
              </w:rPr>
            </w:pPr>
            <w:r w:rsidRPr="00A67555">
              <w:rPr>
                <w:rFonts w:eastAsia="Calibri"/>
                <w:sz w:val="16"/>
                <w:szCs w:val="16"/>
                <w:lang w:eastAsia="en-US"/>
              </w:rPr>
              <w:t>-</w:t>
            </w:r>
          </w:p>
        </w:tc>
        <w:tc>
          <w:tcPr>
            <w:tcW w:w="747" w:type="dxa"/>
            <w:gridSpan w:val="2"/>
          </w:tcPr>
          <w:p w:rsidR="009464C6" w:rsidRPr="00BE7676" w:rsidRDefault="009464C6" w:rsidP="00692498">
            <w:pPr>
              <w:jc w:val="center"/>
              <w:rPr>
                <w:rFonts w:eastAsia="Calibri"/>
                <w:sz w:val="22"/>
                <w:szCs w:val="22"/>
                <w:lang w:eastAsia="en-US"/>
              </w:rPr>
            </w:pPr>
            <w:r w:rsidRPr="00BE7676">
              <w:rPr>
                <w:rFonts w:eastAsia="Calibri"/>
                <w:sz w:val="16"/>
                <w:szCs w:val="16"/>
                <w:lang w:eastAsia="en-US"/>
              </w:rPr>
              <w:t>-</w:t>
            </w:r>
          </w:p>
        </w:tc>
        <w:tc>
          <w:tcPr>
            <w:tcW w:w="832" w:type="dxa"/>
          </w:tcPr>
          <w:p w:rsidR="009464C6" w:rsidRPr="00BE7676" w:rsidRDefault="009464C6" w:rsidP="00692498">
            <w:pPr>
              <w:jc w:val="center"/>
              <w:rPr>
                <w:rFonts w:eastAsia="Calibri"/>
                <w:sz w:val="20"/>
                <w:szCs w:val="20"/>
                <w:lang w:eastAsia="en-US"/>
              </w:rPr>
            </w:pPr>
          </w:p>
        </w:tc>
        <w:tc>
          <w:tcPr>
            <w:tcW w:w="448" w:type="dxa"/>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0</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51"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115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r>
      <w:tr w:rsidR="009464C6" w:rsidRPr="00A67555" w:rsidTr="00692498">
        <w:trPr>
          <w:trHeight w:val="104"/>
        </w:trPr>
        <w:tc>
          <w:tcPr>
            <w:tcW w:w="425" w:type="dxa"/>
          </w:tcPr>
          <w:p w:rsidR="009464C6" w:rsidRPr="00A67555" w:rsidRDefault="009464C6" w:rsidP="009770E7">
            <w:pPr>
              <w:spacing w:after="200"/>
              <w:contextualSpacing/>
              <w:rPr>
                <w:rFonts w:eastAsia="Calibri"/>
                <w:caps/>
                <w:sz w:val="20"/>
                <w:szCs w:val="20"/>
                <w:lang w:eastAsia="en-US"/>
              </w:rPr>
            </w:pPr>
            <w:r w:rsidRPr="00A67555">
              <w:rPr>
                <w:rFonts w:eastAsia="Calibri"/>
                <w:caps/>
                <w:sz w:val="20"/>
                <w:szCs w:val="20"/>
                <w:lang w:eastAsia="en-US"/>
              </w:rPr>
              <w:t>7</w:t>
            </w:r>
          </w:p>
        </w:tc>
        <w:tc>
          <w:tcPr>
            <w:tcW w:w="1841" w:type="dxa"/>
            <w:gridSpan w:val="2"/>
          </w:tcPr>
          <w:p w:rsidR="009464C6" w:rsidRPr="00A67555" w:rsidRDefault="009464C6" w:rsidP="009770E7">
            <w:pPr>
              <w:ind w:right="-6"/>
              <w:rPr>
                <w:b/>
                <w:sz w:val="14"/>
                <w:szCs w:val="14"/>
              </w:rPr>
            </w:pPr>
            <w:r w:rsidRPr="00A67555">
              <w:rPr>
                <w:sz w:val="14"/>
                <w:szCs w:val="14"/>
              </w:rPr>
              <w:t>СП Серьгинская библиотека им. Ф.Ф. Павленкова</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81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3</w:t>
            </w:r>
          </w:p>
        </w:tc>
        <w:tc>
          <w:tcPr>
            <w:tcW w:w="567"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3</w:t>
            </w:r>
          </w:p>
        </w:tc>
        <w:tc>
          <w:tcPr>
            <w:tcW w:w="1276" w:type="dxa"/>
            <w:gridSpan w:val="2"/>
            <w:vAlign w:val="center"/>
          </w:tcPr>
          <w:p w:rsidR="009464C6" w:rsidRPr="00780CE3" w:rsidRDefault="009464C6" w:rsidP="00692498">
            <w:pPr>
              <w:jc w:val="center"/>
              <w:rPr>
                <w:sz w:val="16"/>
                <w:szCs w:val="16"/>
              </w:rPr>
            </w:pPr>
            <w:r w:rsidRPr="00780CE3">
              <w:rPr>
                <w:sz w:val="16"/>
                <w:szCs w:val="16"/>
              </w:rPr>
              <w:t>ПАО "Ростелеком"</w:t>
            </w:r>
          </w:p>
        </w:tc>
        <w:tc>
          <w:tcPr>
            <w:tcW w:w="747" w:type="dxa"/>
            <w:gridSpan w:val="2"/>
          </w:tcPr>
          <w:p w:rsidR="009464C6" w:rsidRPr="00BE7676" w:rsidRDefault="009464C6" w:rsidP="00692498">
            <w:pPr>
              <w:jc w:val="center"/>
              <w:rPr>
                <w:sz w:val="16"/>
                <w:szCs w:val="16"/>
              </w:rPr>
            </w:pPr>
            <w:r w:rsidRPr="00BE7676">
              <w:rPr>
                <w:rFonts w:eastAsia="Calibri"/>
                <w:sz w:val="16"/>
                <w:szCs w:val="16"/>
                <w:lang w:val="en-US" w:eastAsia="en-US"/>
              </w:rPr>
              <w:t>ADSL</w:t>
            </w:r>
          </w:p>
        </w:tc>
        <w:tc>
          <w:tcPr>
            <w:tcW w:w="832" w:type="dxa"/>
          </w:tcPr>
          <w:p w:rsidR="009464C6" w:rsidRPr="00BE7676" w:rsidRDefault="009464C6" w:rsidP="00692498">
            <w:pPr>
              <w:ind w:right="-6"/>
              <w:jc w:val="center"/>
              <w:rPr>
                <w:rFonts w:eastAsia="Calibri"/>
                <w:sz w:val="20"/>
                <w:szCs w:val="20"/>
                <w:lang w:eastAsia="en-US"/>
              </w:rPr>
            </w:pPr>
            <w:r w:rsidRPr="00BE7676">
              <w:rPr>
                <w:rFonts w:eastAsia="Calibri"/>
                <w:sz w:val="20"/>
                <w:szCs w:val="20"/>
                <w:lang w:eastAsia="en-US"/>
              </w:rPr>
              <w:t>0,5</w:t>
            </w:r>
          </w:p>
        </w:tc>
        <w:tc>
          <w:tcPr>
            <w:tcW w:w="448" w:type="dxa"/>
          </w:tcPr>
          <w:p w:rsidR="009464C6" w:rsidRPr="00A67555" w:rsidRDefault="009464C6" w:rsidP="00692498">
            <w:pPr>
              <w:jc w:val="center"/>
            </w:pPr>
            <w:r w:rsidRPr="00A67555">
              <w:rPr>
                <w:rFonts w:eastAsia="Calibri"/>
                <w:sz w:val="20"/>
                <w:szCs w:val="20"/>
                <w:lang w:eastAsia="en-US"/>
              </w:rPr>
              <w:t>0</w:t>
            </w:r>
          </w:p>
        </w:tc>
        <w:tc>
          <w:tcPr>
            <w:tcW w:w="896" w:type="dxa"/>
          </w:tcPr>
          <w:p w:rsidR="009464C6" w:rsidRPr="00A67555" w:rsidRDefault="009464C6" w:rsidP="00692498">
            <w:pPr>
              <w:ind w:right="-6"/>
              <w:jc w:val="center"/>
              <w:rPr>
                <w:rFonts w:eastAsia="Calibri"/>
                <w:sz w:val="20"/>
                <w:szCs w:val="20"/>
                <w:lang w:eastAsia="en-US"/>
              </w:rPr>
            </w:pPr>
            <w:r>
              <w:rPr>
                <w:rFonts w:eastAsia="Calibri"/>
                <w:sz w:val="20"/>
                <w:szCs w:val="20"/>
                <w:lang w:eastAsia="en-US"/>
              </w:rPr>
              <w:t>-</w:t>
            </w:r>
          </w:p>
        </w:tc>
        <w:tc>
          <w:tcPr>
            <w:tcW w:w="746" w:type="dxa"/>
          </w:tcPr>
          <w:p w:rsidR="009464C6" w:rsidRPr="00A67555" w:rsidRDefault="009464C6" w:rsidP="00692498">
            <w:pPr>
              <w:ind w:right="-6"/>
              <w:jc w:val="center"/>
              <w:rPr>
                <w:rFonts w:eastAsia="Calibri"/>
                <w:sz w:val="20"/>
                <w:szCs w:val="20"/>
                <w:lang w:eastAsia="en-US"/>
              </w:rPr>
            </w:pP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51"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115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r>
      <w:tr w:rsidR="009464C6" w:rsidRPr="00A67555" w:rsidTr="006E1804">
        <w:trPr>
          <w:trHeight w:val="225"/>
        </w:trPr>
        <w:tc>
          <w:tcPr>
            <w:tcW w:w="425" w:type="dxa"/>
          </w:tcPr>
          <w:p w:rsidR="009464C6" w:rsidRPr="00A67555" w:rsidRDefault="009464C6" w:rsidP="009770E7">
            <w:pPr>
              <w:spacing w:after="200"/>
              <w:contextualSpacing/>
              <w:rPr>
                <w:rFonts w:eastAsia="Calibri"/>
                <w:caps/>
                <w:sz w:val="20"/>
                <w:szCs w:val="20"/>
                <w:lang w:eastAsia="en-US"/>
              </w:rPr>
            </w:pPr>
            <w:r w:rsidRPr="00A67555">
              <w:rPr>
                <w:rFonts w:eastAsia="Calibri"/>
                <w:caps/>
                <w:sz w:val="20"/>
                <w:szCs w:val="20"/>
                <w:lang w:eastAsia="en-US"/>
              </w:rPr>
              <w:t>8</w:t>
            </w:r>
          </w:p>
        </w:tc>
        <w:tc>
          <w:tcPr>
            <w:tcW w:w="1841" w:type="dxa"/>
            <w:gridSpan w:val="2"/>
          </w:tcPr>
          <w:p w:rsidR="009464C6" w:rsidRPr="00A67555" w:rsidRDefault="009464C6" w:rsidP="009770E7">
            <w:pPr>
              <w:ind w:right="-6"/>
              <w:rPr>
                <w:b/>
                <w:sz w:val="14"/>
                <w:szCs w:val="14"/>
              </w:rPr>
            </w:pPr>
            <w:r w:rsidRPr="00A67555">
              <w:rPr>
                <w:sz w:val="14"/>
                <w:szCs w:val="14"/>
              </w:rPr>
              <w:t xml:space="preserve">СП Северокоммунарская библиотека </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81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2</w:t>
            </w:r>
          </w:p>
        </w:tc>
        <w:tc>
          <w:tcPr>
            <w:tcW w:w="567"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1276" w:type="dxa"/>
            <w:gridSpan w:val="2"/>
          </w:tcPr>
          <w:p w:rsidR="009464C6" w:rsidRPr="00A67555" w:rsidRDefault="009464C6" w:rsidP="00692498">
            <w:pPr>
              <w:ind w:right="-6"/>
              <w:jc w:val="center"/>
              <w:rPr>
                <w:rFonts w:eastAsia="Calibri"/>
                <w:sz w:val="20"/>
                <w:szCs w:val="20"/>
                <w:lang w:eastAsia="en-US"/>
              </w:rPr>
            </w:pPr>
            <w:r w:rsidRPr="00780CE3">
              <w:rPr>
                <w:sz w:val="16"/>
                <w:szCs w:val="16"/>
              </w:rPr>
              <w:t>ПАО "Ростелеком"</w:t>
            </w:r>
          </w:p>
        </w:tc>
        <w:tc>
          <w:tcPr>
            <w:tcW w:w="747" w:type="dxa"/>
            <w:gridSpan w:val="2"/>
          </w:tcPr>
          <w:p w:rsidR="009464C6" w:rsidRPr="00BE7676" w:rsidRDefault="009464C6" w:rsidP="00692498">
            <w:pPr>
              <w:ind w:right="-6"/>
              <w:jc w:val="center"/>
              <w:rPr>
                <w:rFonts w:eastAsia="Calibri"/>
                <w:sz w:val="20"/>
                <w:szCs w:val="20"/>
                <w:lang w:eastAsia="en-US"/>
              </w:rPr>
            </w:pPr>
            <w:r w:rsidRPr="00BE7676">
              <w:rPr>
                <w:rFonts w:eastAsia="Calibri"/>
                <w:sz w:val="16"/>
                <w:szCs w:val="16"/>
                <w:lang w:val="en-US" w:eastAsia="en-US"/>
              </w:rPr>
              <w:t>ADSL</w:t>
            </w:r>
          </w:p>
        </w:tc>
        <w:tc>
          <w:tcPr>
            <w:tcW w:w="832" w:type="dxa"/>
          </w:tcPr>
          <w:p w:rsidR="009464C6" w:rsidRPr="00BE7676" w:rsidRDefault="009464C6" w:rsidP="00692498">
            <w:pPr>
              <w:ind w:right="-6"/>
              <w:jc w:val="center"/>
              <w:rPr>
                <w:rFonts w:eastAsia="Calibri"/>
                <w:sz w:val="20"/>
                <w:szCs w:val="20"/>
                <w:lang w:eastAsia="en-US"/>
              </w:rPr>
            </w:pPr>
            <w:r w:rsidRPr="00BE7676">
              <w:rPr>
                <w:rFonts w:eastAsia="Calibri"/>
                <w:sz w:val="20"/>
                <w:szCs w:val="20"/>
                <w:lang w:eastAsia="en-US"/>
              </w:rPr>
              <w:t>0,5</w:t>
            </w:r>
          </w:p>
        </w:tc>
        <w:tc>
          <w:tcPr>
            <w:tcW w:w="448" w:type="dxa"/>
          </w:tcPr>
          <w:p w:rsidR="009464C6" w:rsidRPr="00A67555" w:rsidRDefault="009464C6" w:rsidP="00692498">
            <w:pPr>
              <w:jc w:val="center"/>
            </w:pPr>
            <w:r w:rsidRPr="00A67555">
              <w:rPr>
                <w:rFonts w:eastAsia="Calibri"/>
                <w:sz w:val="20"/>
                <w:szCs w:val="20"/>
                <w:lang w:eastAsia="en-US"/>
              </w:rPr>
              <w:t>0</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51"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115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r>
      <w:tr w:rsidR="009464C6" w:rsidRPr="00A67555" w:rsidTr="006E1804">
        <w:trPr>
          <w:trHeight w:val="121"/>
        </w:trPr>
        <w:tc>
          <w:tcPr>
            <w:tcW w:w="425" w:type="dxa"/>
          </w:tcPr>
          <w:p w:rsidR="009464C6" w:rsidRPr="00A67555" w:rsidRDefault="009464C6" w:rsidP="009770E7">
            <w:pPr>
              <w:spacing w:after="200"/>
              <w:contextualSpacing/>
              <w:rPr>
                <w:rFonts w:eastAsia="Calibri"/>
                <w:caps/>
                <w:sz w:val="20"/>
                <w:szCs w:val="20"/>
                <w:lang w:eastAsia="en-US"/>
              </w:rPr>
            </w:pPr>
            <w:r w:rsidRPr="00A67555">
              <w:rPr>
                <w:rFonts w:eastAsia="Calibri"/>
                <w:caps/>
                <w:sz w:val="20"/>
                <w:szCs w:val="20"/>
                <w:lang w:eastAsia="en-US"/>
              </w:rPr>
              <w:t>9</w:t>
            </w:r>
          </w:p>
        </w:tc>
        <w:tc>
          <w:tcPr>
            <w:tcW w:w="1841" w:type="dxa"/>
            <w:gridSpan w:val="2"/>
          </w:tcPr>
          <w:p w:rsidR="009464C6" w:rsidRPr="00A67555" w:rsidRDefault="009464C6" w:rsidP="009770E7">
            <w:pPr>
              <w:ind w:right="-6"/>
              <w:rPr>
                <w:b/>
                <w:sz w:val="14"/>
                <w:szCs w:val="14"/>
                <w:highlight w:val="yellow"/>
              </w:rPr>
            </w:pPr>
            <w:r w:rsidRPr="00A67555">
              <w:rPr>
                <w:sz w:val="14"/>
                <w:szCs w:val="14"/>
              </w:rPr>
              <w:t>СП Кизьвенская библиотека им. Ф. Ф. Павленкова</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81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567"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1276" w:type="dxa"/>
            <w:gridSpan w:val="2"/>
          </w:tcPr>
          <w:p w:rsidR="009464C6" w:rsidRPr="003A071C" w:rsidRDefault="009464C6" w:rsidP="00692498">
            <w:pPr>
              <w:jc w:val="center"/>
              <w:rPr>
                <w:sz w:val="16"/>
                <w:szCs w:val="16"/>
              </w:rPr>
            </w:pPr>
            <w:r w:rsidRPr="003A071C">
              <w:rPr>
                <w:color w:val="000000"/>
                <w:sz w:val="16"/>
                <w:szCs w:val="16"/>
              </w:rPr>
              <w:t>ООО НПО ЦОДИТ</w:t>
            </w:r>
          </w:p>
        </w:tc>
        <w:tc>
          <w:tcPr>
            <w:tcW w:w="747" w:type="dxa"/>
            <w:gridSpan w:val="2"/>
          </w:tcPr>
          <w:p w:rsidR="009464C6" w:rsidRPr="00BE7676" w:rsidRDefault="009464C6" w:rsidP="00692498">
            <w:pPr>
              <w:ind w:right="-6"/>
              <w:jc w:val="center"/>
              <w:rPr>
                <w:rFonts w:eastAsia="Calibri"/>
                <w:sz w:val="20"/>
                <w:szCs w:val="20"/>
                <w:lang w:eastAsia="en-US"/>
              </w:rPr>
            </w:pPr>
            <w:r w:rsidRPr="00BE7676">
              <w:rPr>
                <w:rFonts w:eastAsia="Calibri"/>
                <w:sz w:val="16"/>
                <w:szCs w:val="16"/>
                <w:lang w:eastAsia="en-US"/>
              </w:rPr>
              <w:t>ВОЛС</w:t>
            </w:r>
          </w:p>
        </w:tc>
        <w:tc>
          <w:tcPr>
            <w:tcW w:w="832" w:type="dxa"/>
          </w:tcPr>
          <w:p w:rsidR="009464C6" w:rsidRPr="00BE7676" w:rsidRDefault="009464C6" w:rsidP="00692498">
            <w:pPr>
              <w:ind w:right="-6"/>
              <w:jc w:val="center"/>
              <w:rPr>
                <w:rFonts w:eastAsia="Calibri"/>
                <w:sz w:val="20"/>
                <w:szCs w:val="20"/>
                <w:lang w:eastAsia="en-US"/>
              </w:rPr>
            </w:pPr>
            <w:r w:rsidRPr="00BE7676">
              <w:rPr>
                <w:rFonts w:eastAsia="Calibri"/>
                <w:sz w:val="20"/>
                <w:szCs w:val="20"/>
                <w:lang w:eastAsia="en-US"/>
              </w:rPr>
              <w:t>2</w:t>
            </w:r>
          </w:p>
        </w:tc>
        <w:tc>
          <w:tcPr>
            <w:tcW w:w="448" w:type="dxa"/>
          </w:tcPr>
          <w:p w:rsidR="009464C6" w:rsidRPr="00A67555" w:rsidRDefault="009464C6" w:rsidP="00692498">
            <w:pPr>
              <w:jc w:val="center"/>
            </w:pPr>
            <w:r w:rsidRPr="00A67555">
              <w:rPr>
                <w:rFonts w:eastAsia="Calibri"/>
                <w:sz w:val="20"/>
                <w:szCs w:val="20"/>
                <w:lang w:eastAsia="en-US"/>
              </w:rPr>
              <w:t>0</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51"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115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r>
      <w:tr w:rsidR="009464C6" w:rsidRPr="00A67555" w:rsidTr="00692498">
        <w:trPr>
          <w:trHeight w:val="196"/>
        </w:trPr>
        <w:tc>
          <w:tcPr>
            <w:tcW w:w="425" w:type="dxa"/>
          </w:tcPr>
          <w:p w:rsidR="009464C6" w:rsidRPr="00A67555" w:rsidRDefault="009464C6" w:rsidP="009770E7">
            <w:pPr>
              <w:spacing w:after="200"/>
              <w:contextualSpacing/>
              <w:rPr>
                <w:rFonts w:eastAsia="Calibri"/>
                <w:sz w:val="20"/>
                <w:szCs w:val="20"/>
                <w:lang w:eastAsia="en-US"/>
              </w:rPr>
            </w:pPr>
            <w:r w:rsidRPr="00A67555">
              <w:rPr>
                <w:rFonts w:eastAsia="Calibri"/>
                <w:sz w:val="20"/>
                <w:szCs w:val="20"/>
                <w:lang w:eastAsia="en-US"/>
              </w:rPr>
              <w:t>10</w:t>
            </w:r>
          </w:p>
        </w:tc>
        <w:tc>
          <w:tcPr>
            <w:tcW w:w="1841" w:type="dxa"/>
            <w:gridSpan w:val="2"/>
          </w:tcPr>
          <w:p w:rsidR="009464C6" w:rsidRPr="00A67555" w:rsidRDefault="009464C6" w:rsidP="009770E7">
            <w:pPr>
              <w:ind w:right="-6"/>
              <w:rPr>
                <w:b/>
                <w:sz w:val="14"/>
                <w:szCs w:val="14"/>
              </w:rPr>
            </w:pPr>
            <w:r w:rsidRPr="00A67555">
              <w:rPr>
                <w:sz w:val="14"/>
                <w:szCs w:val="14"/>
              </w:rPr>
              <w:t>СП Малосивинская библиотека</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81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567"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1276" w:type="dxa"/>
            <w:gridSpan w:val="2"/>
            <w:vAlign w:val="center"/>
          </w:tcPr>
          <w:p w:rsidR="009464C6" w:rsidRPr="00780CE3" w:rsidRDefault="009464C6" w:rsidP="00692498">
            <w:pPr>
              <w:jc w:val="center"/>
              <w:rPr>
                <w:sz w:val="16"/>
                <w:szCs w:val="16"/>
              </w:rPr>
            </w:pPr>
            <w:r w:rsidRPr="00780CE3">
              <w:rPr>
                <w:sz w:val="16"/>
                <w:szCs w:val="16"/>
              </w:rPr>
              <w:t>ПАО "Ростелеком"</w:t>
            </w:r>
          </w:p>
        </w:tc>
        <w:tc>
          <w:tcPr>
            <w:tcW w:w="747" w:type="dxa"/>
            <w:gridSpan w:val="2"/>
          </w:tcPr>
          <w:p w:rsidR="009464C6" w:rsidRPr="00BE7676" w:rsidRDefault="009464C6" w:rsidP="00692498">
            <w:pPr>
              <w:jc w:val="center"/>
              <w:rPr>
                <w:sz w:val="16"/>
                <w:szCs w:val="16"/>
              </w:rPr>
            </w:pPr>
            <w:r w:rsidRPr="00BE7676">
              <w:rPr>
                <w:sz w:val="16"/>
                <w:szCs w:val="16"/>
              </w:rPr>
              <w:t>ВОЛС</w:t>
            </w:r>
          </w:p>
        </w:tc>
        <w:tc>
          <w:tcPr>
            <w:tcW w:w="832" w:type="dxa"/>
          </w:tcPr>
          <w:p w:rsidR="009464C6" w:rsidRPr="00BE7676" w:rsidRDefault="009464C6" w:rsidP="00692498">
            <w:pPr>
              <w:ind w:right="-6"/>
              <w:jc w:val="center"/>
              <w:rPr>
                <w:rFonts w:eastAsia="Calibri"/>
                <w:sz w:val="16"/>
                <w:szCs w:val="16"/>
                <w:lang w:eastAsia="en-US"/>
              </w:rPr>
            </w:pPr>
            <w:r w:rsidRPr="00BE7676">
              <w:rPr>
                <w:rFonts w:eastAsia="Calibri"/>
                <w:sz w:val="16"/>
                <w:szCs w:val="16"/>
                <w:lang w:eastAsia="en-US"/>
              </w:rPr>
              <w:t>4</w:t>
            </w:r>
          </w:p>
        </w:tc>
        <w:tc>
          <w:tcPr>
            <w:tcW w:w="448" w:type="dxa"/>
          </w:tcPr>
          <w:p w:rsidR="009464C6" w:rsidRPr="00A67555" w:rsidRDefault="009464C6" w:rsidP="00692498">
            <w:pPr>
              <w:jc w:val="center"/>
            </w:pPr>
            <w:r w:rsidRPr="00A67555">
              <w:rPr>
                <w:rFonts w:eastAsia="Calibri"/>
                <w:sz w:val="20"/>
                <w:szCs w:val="20"/>
                <w:lang w:eastAsia="en-US"/>
              </w:rPr>
              <w:t>0</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51"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115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r>
      <w:tr w:rsidR="009464C6" w:rsidRPr="00A67555" w:rsidTr="006E1804">
        <w:trPr>
          <w:trHeight w:val="104"/>
        </w:trPr>
        <w:tc>
          <w:tcPr>
            <w:tcW w:w="425" w:type="dxa"/>
          </w:tcPr>
          <w:p w:rsidR="009464C6" w:rsidRPr="00A67555" w:rsidRDefault="009464C6" w:rsidP="009770E7">
            <w:pPr>
              <w:spacing w:after="200"/>
              <w:contextualSpacing/>
              <w:rPr>
                <w:rFonts w:eastAsia="Calibri"/>
                <w:sz w:val="20"/>
                <w:szCs w:val="20"/>
                <w:lang w:eastAsia="en-US"/>
              </w:rPr>
            </w:pPr>
            <w:r w:rsidRPr="00A67555">
              <w:rPr>
                <w:rFonts w:eastAsia="Calibri"/>
                <w:sz w:val="20"/>
                <w:szCs w:val="20"/>
                <w:lang w:eastAsia="en-US"/>
              </w:rPr>
              <w:t>11</w:t>
            </w:r>
          </w:p>
        </w:tc>
        <w:tc>
          <w:tcPr>
            <w:tcW w:w="1841" w:type="dxa"/>
            <w:gridSpan w:val="2"/>
          </w:tcPr>
          <w:p w:rsidR="009464C6" w:rsidRPr="00A67555" w:rsidRDefault="009464C6" w:rsidP="009770E7">
            <w:pPr>
              <w:ind w:right="-6"/>
              <w:rPr>
                <w:sz w:val="14"/>
                <w:szCs w:val="14"/>
              </w:rPr>
            </w:pPr>
            <w:r w:rsidRPr="00A67555">
              <w:rPr>
                <w:sz w:val="14"/>
                <w:szCs w:val="14"/>
              </w:rPr>
              <w:t>СП Первомайская библиотека</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746"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81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567"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1276" w:type="dxa"/>
            <w:gridSpan w:val="2"/>
          </w:tcPr>
          <w:p w:rsidR="009464C6" w:rsidRPr="003A071C" w:rsidRDefault="009464C6" w:rsidP="00692498">
            <w:pPr>
              <w:jc w:val="center"/>
              <w:rPr>
                <w:color w:val="000000"/>
                <w:sz w:val="16"/>
                <w:szCs w:val="16"/>
              </w:rPr>
            </w:pPr>
            <w:r w:rsidRPr="003A071C">
              <w:rPr>
                <w:color w:val="000000"/>
                <w:sz w:val="16"/>
                <w:szCs w:val="16"/>
              </w:rPr>
              <w:t>ООО НПО ЦОДИТ</w:t>
            </w:r>
          </w:p>
        </w:tc>
        <w:tc>
          <w:tcPr>
            <w:tcW w:w="747" w:type="dxa"/>
            <w:gridSpan w:val="2"/>
          </w:tcPr>
          <w:p w:rsidR="009464C6" w:rsidRPr="00BE7676" w:rsidRDefault="009464C6" w:rsidP="00692498">
            <w:pPr>
              <w:ind w:right="-6"/>
              <w:jc w:val="center"/>
              <w:rPr>
                <w:rFonts w:eastAsia="Calibri"/>
                <w:sz w:val="20"/>
                <w:szCs w:val="20"/>
                <w:lang w:eastAsia="en-US"/>
              </w:rPr>
            </w:pPr>
            <w:r w:rsidRPr="00BE7676">
              <w:rPr>
                <w:rFonts w:eastAsia="Calibri"/>
                <w:sz w:val="16"/>
                <w:szCs w:val="16"/>
                <w:lang w:eastAsia="en-US"/>
              </w:rPr>
              <w:t>ВОЛС</w:t>
            </w:r>
          </w:p>
        </w:tc>
        <w:tc>
          <w:tcPr>
            <w:tcW w:w="832" w:type="dxa"/>
          </w:tcPr>
          <w:p w:rsidR="009464C6" w:rsidRPr="00BE7676" w:rsidRDefault="009464C6" w:rsidP="00692498">
            <w:pPr>
              <w:ind w:right="-6"/>
              <w:jc w:val="center"/>
              <w:rPr>
                <w:rFonts w:eastAsia="Calibri"/>
                <w:sz w:val="20"/>
                <w:szCs w:val="20"/>
                <w:lang w:eastAsia="en-US"/>
              </w:rPr>
            </w:pPr>
            <w:r w:rsidRPr="00BE7676">
              <w:rPr>
                <w:rFonts w:eastAsia="Calibri"/>
                <w:sz w:val="20"/>
                <w:szCs w:val="20"/>
                <w:lang w:eastAsia="en-US"/>
              </w:rPr>
              <w:t>2</w:t>
            </w:r>
          </w:p>
        </w:tc>
        <w:tc>
          <w:tcPr>
            <w:tcW w:w="448" w:type="dxa"/>
          </w:tcPr>
          <w:p w:rsidR="009464C6" w:rsidRPr="00A67555" w:rsidRDefault="009464C6" w:rsidP="00692498">
            <w:pPr>
              <w:jc w:val="center"/>
            </w:pPr>
            <w:r w:rsidRPr="00A67555">
              <w:rPr>
                <w:rFonts w:eastAsia="Calibri"/>
                <w:sz w:val="20"/>
                <w:szCs w:val="20"/>
                <w:lang w:eastAsia="en-US"/>
              </w:rPr>
              <w:t>0</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896"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51"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74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c>
          <w:tcPr>
            <w:tcW w:w="1152"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w:t>
            </w:r>
          </w:p>
        </w:tc>
      </w:tr>
      <w:tr w:rsidR="009464C6" w:rsidRPr="00A67555" w:rsidTr="006E1804">
        <w:trPr>
          <w:trHeight w:val="94"/>
        </w:trPr>
        <w:tc>
          <w:tcPr>
            <w:tcW w:w="425" w:type="dxa"/>
          </w:tcPr>
          <w:p w:rsidR="009464C6" w:rsidRPr="00A67555" w:rsidRDefault="009464C6" w:rsidP="009770E7">
            <w:pPr>
              <w:spacing w:after="200"/>
              <w:contextualSpacing/>
              <w:rPr>
                <w:rFonts w:eastAsia="Calibri"/>
                <w:sz w:val="20"/>
                <w:szCs w:val="20"/>
                <w:lang w:eastAsia="en-US"/>
              </w:rPr>
            </w:pPr>
            <w:r w:rsidRPr="00A67555">
              <w:rPr>
                <w:rFonts w:eastAsia="Calibri"/>
                <w:sz w:val="20"/>
                <w:szCs w:val="20"/>
                <w:lang w:eastAsia="en-US"/>
              </w:rPr>
              <w:t>12</w:t>
            </w:r>
          </w:p>
        </w:tc>
        <w:tc>
          <w:tcPr>
            <w:tcW w:w="1841" w:type="dxa"/>
            <w:gridSpan w:val="2"/>
          </w:tcPr>
          <w:p w:rsidR="009464C6" w:rsidRPr="00A67555" w:rsidRDefault="009464C6" w:rsidP="009770E7">
            <w:pPr>
              <w:ind w:right="-6"/>
              <w:rPr>
                <w:sz w:val="14"/>
                <w:szCs w:val="14"/>
              </w:rPr>
            </w:pPr>
            <w:r w:rsidRPr="00A67555">
              <w:rPr>
                <w:sz w:val="14"/>
                <w:szCs w:val="14"/>
              </w:rPr>
              <w:t>СП Савичевская библиотека</w:t>
            </w:r>
          </w:p>
        </w:tc>
        <w:tc>
          <w:tcPr>
            <w:tcW w:w="746" w:type="dxa"/>
            <w:gridSpan w:val="2"/>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1</w:t>
            </w:r>
          </w:p>
        </w:tc>
        <w:tc>
          <w:tcPr>
            <w:tcW w:w="747" w:type="dxa"/>
            <w:gridSpan w:val="2"/>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1</w:t>
            </w:r>
          </w:p>
        </w:tc>
        <w:tc>
          <w:tcPr>
            <w:tcW w:w="746" w:type="dxa"/>
            <w:gridSpan w:val="2"/>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1</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597" w:type="dxa"/>
            <w:gridSpan w:val="2"/>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818"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1</w:t>
            </w:r>
          </w:p>
        </w:tc>
        <w:tc>
          <w:tcPr>
            <w:tcW w:w="567" w:type="dxa"/>
          </w:tcPr>
          <w:p w:rsidR="009464C6" w:rsidRPr="00A67555" w:rsidRDefault="009464C6" w:rsidP="00692498">
            <w:pPr>
              <w:ind w:right="-6"/>
              <w:jc w:val="center"/>
              <w:rPr>
                <w:rFonts w:eastAsia="Calibri"/>
                <w:sz w:val="20"/>
                <w:szCs w:val="20"/>
                <w:lang w:eastAsia="en-US"/>
              </w:rPr>
            </w:pPr>
            <w:r w:rsidRPr="00A67555">
              <w:rPr>
                <w:rFonts w:eastAsia="Calibri"/>
                <w:sz w:val="20"/>
                <w:szCs w:val="20"/>
                <w:lang w:eastAsia="en-US"/>
              </w:rPr>
              <w:t>0</w:t>
            </w:r>
          </w:p>
        </w:tc>
        <w:tc>
          <w:tcPr>
            <w:tcW w:w="1276" w:type="dxa"/>
            <w:gridSpan w:val="2"/>
          </w:tcPr>
          <w:p w:rsidR="009464C6" w:rsidRPr="00A67555" w:rsidRDefault="009464C6" w:rsidP="00692498">
            <w:pPr>
              <w:jc w:val="center"/>
              <w:rPr>
                <w:rFonts w:eastAsia="Calibri"/>
                <w:sz w:val="20"/>
                <w:szCs w:val="20"/>
                <w:lang w:eastAsia="en-US"/>
              </w:rPr>
            </w:pPr>
            <w:r w:rsidRPr="00780CE3">
              <w:rPr>
                <w:sz w:val="16"/>
                <w:szCs w:val="16"/>
              </w:rPr>
              <w:t>ПАО "Ростелеком"</w:t>
            </w:r>
          </w:p>
        </w:tc>
        <w:tc>
          <w:tcPr>
            <w:tcW w:w="747" w:type="dxa"/>
            <w:gridSpan w:val="2"/>
          </w:tcPr>
          <w:p w:rsidR="009464C6" w:rsidRPr="00BE7676" w:rsidRDefault="009464C6" w:rsidP="00692498">
            <w:pPr>
              <w:jc w:val="center"/>
              <w:rPr>
                <w:rFonts w:eastAsia="Calibri"/>
                <w:sz w:val="22"/>
                <w:szCs w:val="22"/>
                <w:lang w:eastAsia="en-US"/>
              </w:rPr>
            </w:pPr>
            <w:r w:rsidRPr="00BE7676">
              <w:rPr>
                <w:rFonts w:eastAsia="Calibri"/>
                <w:sz w:val="16"/>
                <w:szCs w:val="16"/>
                <w:lang w:val="en-US" w:eastAsia="en-US"/>
              </w:rPr>
              <w:t>ADSL</w:t>
            </w:r>
          </w:p>
        </w:tc>
        <w:tc>
          <w:tcPr>
            <w:tcW w:w="832" w:type="dxa"/>
          </w:tcPr>
          <w:p w:rsidR="009464C6" w:rsidRPr="00BE7676" w:rsidRDefault="009464C6" w:rsidP="00692498">
            <w:pPr>
              <w:jc w:val="center"/>
              <w:rPr>
                <w:rFonts w:eastAsia="Calibri"/>
                <w:sz w:val="20"/>
                <w:szCs w:val="20"/>
                <w:lang w:eastAsia="en-US"/>
              </w:rPr>
            </w:pPr>
            <w:r w:rsidRPr="00BE7676">
              <w:rPr>
                <w:rFonts w:eastAsia="Calibri"/>
                <w:sz w:val="20"/>
                <w:szCs w:val="20"/>
                <w:lang w:eastAsia="en-US"/>
              </w:rPr>
              <w:t>1</w:t>
            </w:r>
          </w:p>
        </w:tc>
        <w:tc>
          <w:tcPr>
            <w:tcW w:w="448" w:type="dxa"/>
          </w:tcPr>
          <w:p w:rsidR="009464C6" w:rsidRPr="00A67555" w:rsidRDefault="009464C6" w:rsidP="00692498">
            <w:pPr>
              <w:jc w:val="center"/>
            </w:pPr>
            <w:r w:rsidRPr="00A67555">
              <w:rPr>
                <w:rFonts w:eastAsia="Calibri"/>
                <w:sz w:val="20"/>
                <w:szCs w:val="20"/>
                <w:lang w:eastAsia="en-US"/>
              </w:rPr>
              <w:t>0</w:t>
            </w:r>
          </w:p>
        </w:tc>
        <w:tc>
          <w:tcPr>
            <w:tcW w:w="896" w:type="dxa"/>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w:t>
            </w:r>
          </w:p>
        </w:tc>
        <w:tc>
          <w:tcPr>
            <w:tcW w:w="746" w:type="dxa"/>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w:t>
            </w:r>
          </w:p>
        </w:tc>
        <w:tc>
          <w:tcPr>
            <w:tcW w:w="896" w:type="dxa"/>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w:t>
            </w:r>
          </w:p>
        </w:tc>
        <w:tc>
          <w:tcPr>
            <w:tcW w:w="751" w:type="dxa"/>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w:t>
            </w:r>
          </w:p>
        </w:tc>
        <w:tc>
          <w:tcPr>
            <w:tcW w:w="742" w:type="dxa"/>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w:t>
            </w:r>
          </w:p>
        </w:tc>
        <w:tc>
          <w:tcPr>
            <w:tcW w:w="1152" w:type="dxa"/>
          </w:tcPr>
          <w:p w:rsidR="009464C6" w:rsidRPr="00A67555" w:rsidRDefault="009464C6" w:rsidP="00692498">
            <w:pPr>
              <w:jc w:val="center"/>
              <w:rPr>
                <w:rFonts w:eastAsia="Calibri"/>
                <w:sz w:val="20"/>
                <w:szCs w:val="20"/>
                <w:lang w:eastAsia="en-US"/>
              </w:rPr>
            </w:pPr>
            <w:r w:rsidRPr="00A67555">
              <w:rPr>
                <w:rFonts w:eastAsia="Calibri"/>
                <w:sz w:val="20"/>
                <w:szCs w:val="20"/>
                <w:lang w:eastAsia="en-US"/>
              </w:rPr>
              <w:t>-</w:t>
            </w:r>
          </w:p>
        </w:tc>
      </w:tr>
      <w:tr w:rsidR="009464C6" w:rsidRPr="00A67555" w:rsidTr="006E1804">
        <w:trPr>
          <w:trHeight w:val="225"/>
        </w:trPr>
        <w:tc>
          <w:tcPr>
            <w:tcW w:w="425" w:type="dxa"/>
          </w:tcPr>
          <w:p w:rsidR="009464C6" w:rsidRPr="00A67555" w:rsidRDefault="009464C6" w:rsidP="009770E7">
            <w:pPr>
              <w:tabs>
                <w:tab w:val="left" w:pos="0"/>
              </w:tabs>
              <w:contextualSpacing/>
              <w:rPr>
                <w:rFonts w:eastAsia="Calibri"/>
                <w:b/>
                <w:sz w:val="22"/>
                <w:szCs w:val="22"/>
                <w:lang w:eastAsia="en-US"/>
              </w:rPr>
            </w:pPr>
          </w:p>
        </w:tc>
        <w:tc>
          <w:tcPr>
            <w:tcW w:w="1841" w:type="dxa"/>
            <w:gridSpan w:val="2"/>
          </w:tcPr>
          <w:p w:rsidR="009464C6" w:rsidRPr="00A67555" w:rsidRDefault="009464C6" w:rsidP="009770E7">
            <w:pPr>
              <w:jc w:val="center"/>
              <w:rPr>
                <w:rFonts w:eastAsia="Calibri"/>
                <w:b/>
                <w:sz w:val="20"/>
                <w:szCs w:val="20"/>
                <w:lang w:eastAsia="en-US"/>
              </w:rPr>
            </w:pPr>
            <w:r w:rsidRPr="00A67555">
              <w:rPr>
                <w:rFonts w:eastAsia="Calibri"/>
                <w:b/>
                <w:sz w:val="20"/>
                <w:szCs w:val="20"/>
                <w:lang w:eastAsia="en-US"/>
              </w:rPr>
              <w:t>ИТОГО по МО</w:t>
            </w:r>
          </w:p>
        </w:tc>
        <w:tc>
          <w:tcPr>
            <w:tcW w:w="746" w:type="dxa"/>
            <w:gridSpan w:val="2"/>
          </w:tcPr>
          <w:p w:rsidR="009464C6" w:rsidRPr="00A67555" w:rsidRDefault="009464C6" w:rsidP="00692498">
            <w:pPr>
              <w:jc w:val="center"/>
              <w:rPr>
                <w:rFonts w:eastAsia="Calibri"/>
                <w:b/>
                <w:sz w:val="20"/>
                <w:szCs w:val="20"/>
                <w:lang w:eastAsia="en-US"/>
              </w:rPr>
            </w:pPr>
            <w:r w:rsidRPr="00A67555">
              <w:rPr>
                <w:rFonts w:eastAsia="Calibri"/>
                <w:b/>
                <w:sz w:val="20"/>
                <w:szCs w:val="20"/>
                <w:lang w:eastAsia="en-US"/>
              </w:rPr>
              <w:t>31</w:t>
            </w:r>
          </w:p>
        </w:tc>
        <w:tc>
          <w:tcPr>
            <w:tcW w:w="747" w:type="dxa"/>
            <w:gridSpan w:val="2"/>
          </w:tcPr>
          <w:p w:rsidR="009464C6" w:rsidRPr="00A67555" w:rsidRDefault="009464C6" w:rsidP="00692498">
            <w:pPr>
              <w:jc w:val="center"/>
              <w:rPr>
                <w:rFonts w:eastAsia="Calibri"/>
                <w:b/>
                <w:sz w:val="20"/>
                <w:szCs w:val="20"/>
                <w:lang w:eastAsia="en-US"/>
              </w:rPr>
            </w:pPr>
            <w:r w:rsidRPr="00A67555">
              <w:rPr>
                <w:rFonts w:eastAsia="Calibri"/>
                <w:b/>
                <w:sz w:val="20"/>
                <w:szCs w:val="20"/>
                <w:lang w:eastAsia="en-US"/>
              </w:rPr>
              <w:t>24</w:t>
            </w:r>
          </w:p>
        </w:tc>
        <w:tc>
          <w:tcPr>
            <w:tcW w:w="746" w:type="dxa"/>
            <w:gridSpan w:val="2"/>
          </w:tcPr>
          <w:p w:rsidR="009464C6" w:rsidRPr="00A67555" w:rsidRDefault="009464C6" w:rsidP="00692498">
            <w:pPr>
              <w:jc w:val="center"/>
              <w:rPr>
                <w:rFonts w:eastAsia="Calibri"/>
                <w:b/>
                <w:sz w:val="20"/>
                <w:szCs w:val="20"/>
                <w:lang w:eastAsia="en-US"/>
              </w:rPr>
            </w:pPr>
            <w:r w:rsidRPr="00A67555">
              <w:rPr>
                <w:rFonts w:eastAsia="Calibri"/>
                <w:b/>
                <w:sz w:val="20"/>
                <w:szCs w:val="20"/>
                <w:lang w:eastAsia="en-US"/>
              </w:rPr>
              <w:t>22</w:t>
            </w:r>
          </w:p>
        </w:tc>
        <w:tc>
          <w:tcPr>
            <w:tcW w:w="597" w:type="dxa"/>
            <w:gridSpan w:val="2"/>
          </w:tcPr>
          <w:p w:rsidR="009464C6" w:rsidRPr="00A67555" w:rsidRDefault="009464C6" w:rsidP="00692498">
            <w:pPr>
              <w:jc w:val="center"/>
              <w:rPr>
                <w:rFonts w:eastAsia="Calibri"/>
                <w:b/>
                <w:sz w:val="20"/>
                <w:szCs w:val="20"/>
                <w:lang w:eastAsia="en-US"/>
              </w:rPr>
            </w:pPr>
            <w:r w:rsidRPr="00A67555">
              <w:rPr>
                <w:rFonts w:eastAsia="Calibri"/>
                <w:b/>
                <w:sz w:val="20"/>
                <w:szCs w:val="20"/>
                <w:lang w:eastAsia="en-US"/>
              </w:rPr>
              <w:t>4</w:t>
            </w:r>
          </w:p>
        </w:tc>
        <w:tc>
          <w:tcPr>
            <w:tcW w:w="597" w:type="dxa"/>
            <w:gridSpan w:val="2"/>
          </w:tcPr>
          <w:p w:rsidR="009464C6" w:rsidRPr="00A67555" w:rsidRDefault="009464C6" w:rsidP="00692498">
            <w:pPr>
              <w:jc w:val="center"/>
              <w:rPr>
                <w:rFonts w:eastAsia="Calibri"/>
                <w:b/>
                <w:sz w:val="20"/>
                <w:szCs w:val="20"/>
                <w:lang w:eastAsia="en-US"/>
              </w:rPr>
            </w:pPr>
            <w:r w:rsidRPr="00A67555">
              <w:rPr>
                <w:rFonts w:eastAsia="Calibri"/>
                <w:b/>
                <w:sz w:val="20"/>
                <w:szCs w:val="20"/>
                <w:lang w:eastAsia="en-US"/>
              </w:rPr>
              <w:t>4</w:t>
            </w:r>
          </w:p>
        </w:tc>
        <w:tc>
          <w:tcPr>
            <w:tcW w:w="818" w:type="dxa"/>
          </w:tcPr>
          <w:p w:rsidR="009464C6" w:rsidRPr="00A67555" w:rsidRDefault="009464C6" w:rsidP="00692498">
            <w:pPr>
              <w:jc w:val="center"/>
              <w:rPr>
                <w:rFonts w:eastAsia="Calibri"/>
                <w:b/>
                <w:sz w:val="20"/>
                <w:szCs w:val="20"/>
                <w:lang w:eastAsia="en-US"/>
              </w:rPr>
            </w:pPr>
            <w:r w:rsidRPr="00A67555">
              <w:rPr>
                <w:rFonts w:eastAsia="Calibri"/>
                <w:b/>
                <w:sz w:val="20"/>
                <w:szCs w:val="20"/>
                <w:lang w:eastAsia="en-US"/>
              </w:rPr>
              <w:t>29</w:t>
            </w:r>
          </w:p>
        </w:tc>
        <w:tc>
          <w:tcPr>
            <w:tcW w:w="567" w:type="dxa"/>
          </w:tcPr>
          <w:p w:rsidR="009464C6" w:rsidRPr="00A67555" w:rsidRDefault="009464C6" w:rsidP="00692498">
            <w:pPr>
              <w:jc w:val="center"/>
              <w:rPr>
                <w:rFonts w:eastAsia="Calibri"/>
                <w:b/>
                <w:sz w:val="20"/>
                <w:szCs w:val="20"/>
                <w:lang w:eastAsia="en-US"/>
              </w:rPr>
            </w:pPr>
            <w:r w:rsidRPr="00A67555">
              <w:rPr>
                <w:rFonts w:eastAsia="Calibri"/>
                <w:b/>
                <w:sz w:val="20"/>
                <w:szCs w:val="20"/>
                <w:lang w:eastAsia="en-US"/>
              </w:rPr>
              <w:t>13</w:t>
            </w:r>
          </w:p>
        </w:tc>
        <w:tc>
          <w:tcPr>
            <w:tcW w:w="1276" w:type="dxa"/>
            <w:gridSpan w:val="2"/>
          </w:tcPr>
          <w:p w:rsidR="009464C6" w:rsidRPr="00A67555" w:rsidRDefault="009464C6" w:rsidP="00692498">
            <w:pPr>
              <w:jc w:val="center"/>
              <w:rPr>
                <w:rFonts w:eastAsia="Calibri"/>
                <w:b/>
                <w:sz w:val="20"/>
                <w:szCs w:val="20"/>
                <w:lang w:eastAsia="en-US"/>
              </w:rPr>
            </w:pPr>
          </w:p>
        </w:tc>
        <w:tc>
          <w:tcPr>
            <w:tcW w:w="747" w:type="dxa"/>
            <w:gridSpan w:val="2"/>
          </w:tcPr>
          <w:p w:rsidR="009464C6" w:rsidRPr="00A67555" w:rsidRDefault="009464C6" w:rsidP="00692498">
            <w:pPr>
              <w:jc w:val="center"/>
              <w:rPr>
                <w:rFonts w:eastAsia="Calibri"/>
                <w:b/>
                <w:sz w:val="20"/>
                <w:szCs w:val="20"/>
                <w:lang w:eastAsia="en-US"/>
              </w:rPr>
            </w:pPr>
          </w:p>
        </w:tc>
        <w:tc>
          <w:tcPr>
            <w:tcW w:w="832" w:type="dxa"/>
          </w:tcPr>
          <w:p w:rsidR="009464C6" w:rsidRPr="00A67555" w:rsidRDefault="009464C6" w:rsidP="00692498">
            <w:pPr>
              <w:jc w:val="center"/>
              <w:rPr>
                <w:rFonts w:eastAsia="Calibri"/>
                <w:b/>
                <w:sz w:val="20"/>
                <w:szCs w:val="20"/>
                <w:lang w:eastAsia="en-US"/>
              </w:rPr>
            </w:pPr>
          </w:p>
        </w:tc>
        <w:tc>
          <w:tcPr>
            <w:tcW w:w="448" w:type="dxa"/>
          </w:tcPr>
          <w:p w:rsidR="009464C6" w:rsidRPr="00A67555" w:rsidRDefault="009464C6" w:rsidP="00692498">
            <w:pPr>
              <w:jc w:val="center"/>
              <w:rPr>
                <w:rFonts w:eastAsia="Calibri"/>
                <w:b/>
                <w:sz w:val="20"/>
                <w:szCs w:val="20"/>
                <w:lang w:eastAsia="en-US"/>
              </w:rPr>
            </w:pPr>
            <w:r w:rsidRPr="00A67555">
              <w:rPr>
                <w:rFonts w:eastAsia="Calibri"/>
                <w:b/>
                <w:sz w:val="20"/>
                <w:szCs w:val="20"/>
                <w:lang w:eastAsia="en-US"/>
              </w:rPr>
              <w:t>4</w:t>
            </w:r>
          </w:p>
        </w:tc>
        <w:tc>
          <w:tcPr>
            <w:tcW w:w="896" w:type="dxa"/>
          </w:tcPr>
          <w:p w:rsidR="009464C6" w:rsidRPr="00A67555" w:rsidRDefault="009464C6" w:rsidP="00692498">
            <w:pPr>
              <w:jc w:val="center"/>
              <w:rPr>
                <w:rFonts w:eastAsia="Calibri"/>
                <w:b/>
                <w:sz w:val="20"/>
                <w:szCs w:val="20"/>
                <w:lang w:eastAsia="en-US"/>
              </w:rPr>
            </w:pPr>
            <w:r>
              <w:rPr>
                <w:rFonts w:eastAsia="Calibri"/>
                <w:b/>
                <w:sz w:val="20"/>
                <w:szCs w:val="20"/>
                <w:lang w:eastAsia="en-US"/>
              </w:rPr>
              <w:t>1</w:t>
            </w:r>
          </w:p>
        </w:tc>
        <w:tc>
          <w:tcPr>
            <w:tcW w:w="746" w:type="dxa"/>
          </w:tcPr>
          <w:p w:rsidR="009464C6" w:rsidRPr="00A67555" w:rsidRDefault="009464C6" w:rsidP="00692498">
            <w:pPr>
              <w:jc w:val="center"/>
              <w:rPr>
                <w:rFonts w:eastAsia="Calibri"/>
                <w:b/>
                <w:sz w:val="20"/>
                <w:szCs w:val="20"/>
                <w:highlight w:val="yellow"/>
                <w:lang w:eastAsia="en-US"/>
              </w:rPr>
            </w:pPr>
            <w:r w:rsidRPr="008F231C">
              <w:rPr>
                <w:rFonts w:eastAsia="Calibri"/>
                <w:b/>
                <w:sz w:val="20"/>
                <w:szCs w:val="20"/>
                <w:lang w:eastAsia="en-US"/>
              </w:rPr>
              <w:t>8504</w:t>
            </w:r>
          </w:p>
        </w:tc>
        <w:tc>
          <w:tcPr>
            <w:tcW w:w="896" w:type="dxa"/>
          </w:tcPr>
          <w:p w:rsidR="009464C6" w:rsidRPr="00A67555" w:rsidRDefault="009464C6" w:rsidP="00692498">
            <w:pPr>
              <w:jc w:val="center"/>
              <w:rPr>
                <w:rFonts w:eastAsia="Calibri"/>
                <w:b/>
                <w:sz w:val="20"/>
                <w:szCs w:val="20"/>
                <w:lang w:eastAsia="en-US"/>
              </w:rPr>
            </w:pPr>
            <w:r w:rsidRPr="00A67555">
              <w:rPr>
                <w:rFonts w:eastAsia="Calibri"/>
                <w:b/>
                <w:sz w:val="20"/>
                <w:szCs w:val="20"/>
                <w:lang w:eastAsia="en-US"/>
              </w:rPr>
              <w:t>1</w:t>
            </w:r>
          </w:p>
        </w:tc>
        <w:tc>
          <w:tcPr>
            <w:tcW w:w="751" w:type="dxa"/>
          </w:tcPr>
          <w:p w:rsidR="009464C6" w:rsidRPr="00A67555" w:rsidRDefault="009464C6" w:rsidP="00692498">
            <w:pPr>
              <w:jc w:val="center"/>
              <w:rPr>
                <w:rFonts w:eastAsia="Calibri"/>
                <w:b/>
                <w:sz w:val="20"/>
                <w:szCs w:val="20"/>
                <w:lang w:eastAsia="en-US"/>
              </w:rPr>
            </w:pPr>
            <w:r w:rsidRPr="00A67555">
              <w:rPr>
                <w:rFonts w:eastAsia="Calibri"/>
                <w:b/>
                <w:sz w:val="20"/>
                <w:szCs w:val="20"/>
                <w:lang w:eastAsia="en-US"/>
              </w:rPr>
              <w:t>0</w:t>
            </w:r>
          </w:p>
        </w:tc>
        <w:tc>
          <w:tcPr>
            <w:tcW w:w="742" w:type="dxa"/>
          </w:tcPr>
          <w:p w:rsidR="009464C6" w:rsidRPr="00A67555" w:rsidRDefault="009464C6" w:rsidP="00692498">
            <w:pPr>
              <w:jc w:val="center"/>
              <w:rPr>
                <w:rFonts w:eastAsia="Calibri"/>
                <w:b/>
                <w:sz w:val="20"/>
                <w:szCs w:val="20"/>
                <w:lang w:eastAsia="en-US"/>
              </w:rPr>
            </w:pPr>
            <w:r w:rsidRPr="00A67555">
              <w:rPr>
                <w:rFonts w:eastAsia="Calibri"/>
                <w:b/>
                <w:sz w:val="20"/>
                <w:szCs w:val="20"/>
                <w:lang w:eastAsia="en-US"/>
              </w:rPr>
              <w:t>1</w:t>
            </w:r>
          </w:p>
        </w:tc>
        <w:tc>
          <w:tcPr>
            <w:tcW w:w="1152" w:type="dxa"/>
          </w:tcPr>
          <w:p w:rsidR="009464C6" w:rsidRPr="00A67555" w:rsidRDefault="009464C6" w:rsidP="00692498">
            <w:pPr>
              <w:jc w:val="center"/>
              <w:rPr>
                <w:rFonts w:eastAsia="Calibri"/>
                <w:b/>
                <w:sz w:val="20"/>
                <w:szCs w:val="20"/>
                <w:lang w:eastAsia="en-US"/>
              </w:rPr>
            </w:pPr>
            <w:r w:rsidRPr="00A67555">
              <w:rPr>
                <w:rFonts w:eastAsia="Calibri"/>
                <w:b/>
                <w:sz w:val="20"/>
                <w:szCs w:val="20"/>
                <w:lang w:eastAsia="en-US"/>
              </w:rPr>
              <w:t>1</w:t>
            </w:r>
          </w:p>
        </w:tc>
      </w:tr>
    </w:tbl>
    <w:p w:rsidR="00FE1229" w:rsidRDefault="00FE1229" w:rsidP="0084412B">
      <w:pPr>
        <w:pStyle w:val="31"/>
        <w:ind w:right="-6"/>
        <w:jc w:val="right"/>
        <w:rPr>
          <w:b/>
          <w:sz w:val="20"/>
        </w:rPr>
      </w:pPr>
    </w:p>
    <w:p w:rsidR="00DC67BA" w:rsidRDefault="00DC67BA" w:rsidP="0084412B">
      <w:pPr>
        <w:ind w:right="-6"/>
        <w:jc w:val="right"/>
        <w:rPr>
          <w:b/>
          <w:sz w:val="20"/>
          <w:szCs w:val="16"/>
        </w:rPr>
      </w:pPr>
    </w:p>
    <w:p w:rsidR="00DC67BA" w:rsidRDefault="00DC67BA" w:rsidP="0084412B">
      <w:pPr>
        <w:ind w:right="-6"/>
        <w:jc w:val="right"/>
        <w:rPr>
          <w:b/>
          <w:sz w:val="20"/>
          <w:szCs w:val="16"/>
        </w:rPr>
      </w:pPr>
    </w:p>
    <w:p w:rsidR="00DC67BA" w:rsidRDefault="00DC67BA" w:rsidP="0084412B">
      <w:pPr>
        <w:ind w:right="-6"/>
        <w:jc w:val="right"/>
        <w:rPr>
          <w:b/>
          <w:sz w:val="20"/>
          <w:szCs w:val="16"/>
        </w:rPr>
      </w:pPr>
    </w:p>
    <w:p w:rsidR="00EB62CB" w:rsidRPr="00EB62CB" w:rsidRDefault="00EB62CB" w:rsidP="0084412B">
      <w:pPr>
        <w:ind w:right="-6"/>
        <w:jc w:val="right"/>
        <w:rPr>
          <w:b/>
          <w:sz w:val="20"/>
          <w:szCs w:val="16"/>
        </w:rPr>
      </w:pPr>
      <w:proofErr w:type="spellStart"/>
      <w:r w:rsidRPr="00EB62CB">
        <w:rPr>
          <w:b/>
          <w:sz w:val="20"/>
          <w:szCs w:val="16"/>
        </w:rPr>
        <w:t>аблица</w:t>
      </w:r>
      <w:proofErr w:type="spellEnd"/>
      <w:r w:rsidRPr="00EB62CB">
        <w:rPr>
          <w:b/>
          <w:sz w:val="20"/>
          <w:szCs w:val="16"/>
        </w:rPr>
        <w:t xml:space="preserve"> №13а</w:t>
      </w:r>
    </w:p>
    <w:p w:rsidR="009770E7" w:rsidRPr="009770E7" w:rsidRDefault="009770E7" w:rsidP="009770E7">
      <w:pPr>
        <w:jc w:val="center"/>
        <w:rPr>
          <w:b/>
        </w:rPr>
      </w:pPr>
      <w:r w:rsidRPr="009770E7">
        <w:rPr>
          <w:b/>
        </w:rPr>
        <w:t>Движение компьютерной техники (приобретение/списание) в 2023 году*</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134"/>
        <w:gridCol w:w="2552"/>
        <w:gridCol w:w="1843"/>
        <w:gridCol w:w="1275"/>
        <w:gridCol w:w="1560"/>
        <w:gridCol w:w="2409"/>
        <w:gridCol w:w="1701"/>
      </w:tblGrid>
      <w:tr w:rsidR="009770E7" w:rsidRPr="009770E7" w:rsidTr="006E1804">
        <w:trPr>
          <w:cantSplit/>
          <w:trHeight w:val="555"/>
        </w:trPr>
        <w:tc>
          <w:tcPr>
            <w:tcW w:w="2126" w:type="dxa"/>
            <w:vMerge w:val="restart"/>
          </w:tcPr>
          <w:p w:rsidR="009770E7" w:rsidRPr="009770E7" w:rsidRDefault="009770E7" w:rsidP="009770E7">
            <w:pPr>
              <w:jc w:val="center"/>
              <w:rPr>
                <w:b/>
                <w:sz w:val="20"/>
                <w:szCs w:val="20"/>
              </w:rPr>
            </w:pPr>
            <w:r w:rsidRPr="009770E7">
              <w:rPr>
                <w:b/>
                <w:sz w:val="20"/>
                <w:szCs w:val="20"/>
              </w:rPr>
              <w:t>Единица техники</w:t>
            </w:r>
          </w:p>
        </w:tc>
        <w:tc>
          <w:tcPr>
            <w:tcW w:w="1134" w:type="dxa"/>
            <w:vMerge w:val="restart"/>
          </w:tcPr>
          <w:p w:rsidR="009770E7" w:rsidRPr="009770E7" w:rsidRDefault="009770E7" w:rsidP="009770E7">
            <w:pPr>
              <w:jc w:val="center"/>
              <w:rPr>
                <w:b/>
                <w:sz w:val="20"/>
                <w:szCs w:val="20"/>
              </w:rPr>
            </w:pPr>
            <w:r w:rsidRPr="009770E7">
              <w:rPr>
                <w:b/>
                <w:sz w:val="20"/>
                <w:szCs w:val="20"/>
              </w:rPr>
              <w:t>Год выпуска</w:t>
            </w:r>
          </w:p>
        </w:tc>
        <w:tc>
          <w:tcPr>
            <w:tcW w:w="2552" w:type="dxa"/>
            <w:vMerge w:val="restart"/>
          </w:tcPr>
          <w:p w:rsidR="009770E7" w:rsidRPr="009770E7" w:rsidRDefault="009770E7" w:rsidP="009770E7">
            <w:pPr>
              <w:jc w:val="center"/>
              <w:rPr>
                <w:b/>
                <w:sz w:val="20"/>
                <w:szCs w:val="20"/>
              </w:rPr>
            </w:pPr>
            <w:r w:rsidRPr="009770E7">
              <w:rPr>
                <w:b/>
                <w:sz w:val="20"/>
                <w:szCs w:val="20"/>
              </w:rPr>
              <w:t>Местонахождение  техники (отдел / филиал)</w:t>
            </w:r>
          </w:p>
        </w:tc>
        <w:tc>
          <w:tcPr>
            <w:tcW w:w="1843" w:type="dxa"/>
            <w:vMerge w:val="restart"/>
          </w:tcPr>
          <w:p w:rsidR="009770E7" w:rsidRPr="009770E7" w:rsidRDefault="009770E7" w:rsidP="009770E7">
            <w:pPr>
              <w:jc w:val="center"/>
              <w:rPr>
                <w:b/>
                <w:sz w:val="20"/>
                <w:szCs w:val="20"/>
              </w:rPr>
            </w:pPr>
            <w:r w:rsidRPr="009770E7">
              <w:rPr>
                <w:b/>
                <w:sz w:val="20"/>
                <w:szCs w:val="20"/>
              </w:rPr>
              <w:t>Тактовая частота (Быстрота действия)</w:t>
            </w:r>
          </w:p>
        </w:tc>
        <w:tc>
          <w:tcPr>
            <w:tcW w:w="1275" w:type="dxa"/>
            <w:vMerge w:val="restart"/>
          </w:tcPr>
          <w:p w:rsidR="009770E7" w:rsidRPr="009770E7" w:rsidRDefault="009770E7" w:rsidP="009770E7">
            <w:pPr>
              <w:jc w:val="center"/>
              <w:rPr>
                <w:b/>
                <w:sz w:val="20"/>
                <w:szCs w:val="20"/>
              </w:rPr>
            </w:pPr>
            <w:r w:rsidRPr="009770E7">
              <w:rPr>
                <w:b/>
                <w:sz w:val="20"/>
                <w:szCs w:val="20"/>
              </w:rPr>
              <w:t>Объем жесткого диска (</w:t>
            </w:r>
            <w:r w:rsidRPr="009770E7">
              <w:rPr>
                <w:b/>
                <w:sz w:val="20"/>
                <w:szCs w:val="20"/>
                <w:lang w:val="en-US"/>
              </w:rPr>
              <w:t>HDD</w:t>
            </w:r>
            <w:r w:rsidRPr="009770E7">
              <w:rPr>
                <w:b/>
                <w:sz w:val="20"/>
                <w:szCs w:val="20"/>
              </w:rPr>
              <w:t>)</w:t>
            </w:r>
          </w:p>
        </w:tc>
        <w:tc>
          <w:tcPr>
            <w:tcW w:w="1560" w:type="dxa"/>
            <w:vMerge w:val="restart"/>
          </w:tcPr>
          <w:p w:rsidR="009770E7" w:rsidRPr="009770E7" w:rsidRDefault="009770E7" w:rsidP="009770E7">
            <w:pPr>
              <w:jc w:val="center"/>
              <w:rPr>
                <w:b/>
                <w:sz w:val="20"/>
                <w:szCs w:val="20"/>
              </w:rPr>
            </w:pPr>
            <w:r w:rsidRPr="009770E7">
              <w:rPr>
                <w:b/>
                <w:sz w:val="20"/>
                <w:szCs w:val="20"/>
              </w:rPr>
              <w:t>Объем ОЗУ (оперативная память)</w:t>
            </w:r>
          </w:p>
        </w:tc>
        <w:tc>
          <w:tcPr>
            <w:tcW w:w="4110" w:type="dxa"/>
            <w:gridSpan w:val="2"/>
          </w:tcPr>
          <w:p w:rsidR="009770E7" w:rsidRPr="009770E7" w:rsidRDefault="009770E7" w:rsidP="009770E7">
            <w:pPr>
              <w:jc w:val="center"/>
              <w:rPr>
                <w:b/>
                <w:sz w:val="20"/>
                <w:szCs w:val="20"/>
              </w:rPr>
            </w:pPr>
            <w:r w:rsidRPr="009770E7">
              <w:rPr>
                <w:b/>
                <w:sz w:val="20"/>
                <w:szCs w:val="20"/>
              </w:rPr>
              <w:t>Финансирование приобретения</w:t>
            </w:r>
          </w:p>
        </w:tc>
      </w:tr>
      <w:tr w:rsidR="009770E7" w:rsidRPr="009770E7" w:rsidTr="006E1804">
        <w:trPr>
          <w:cantSplit/>
          <w:trHeight w:val="555"/>
        </w:trPr>
        <w:tc>
          <w:tcPr>
            <w:tcW w:w="2126" w:type="dxa"/>
            <w:vMerge/>
          </w:tcPr>
          <w:p w:rsidR="009770E7" w:rsidRPr="009770E7" w:rsidRDefault="009770E7" w:rsidP="009770E7">
            <w:pPr>
              <w:jc w:val="center"/>
              <w:rPr>
                <w:b/>
                <w:sz w:val="20"/>
                <w:szCs w:val="20"/>
              </w:rPr>
            </w:pPr>
          </w:p>
        </w:tc>
        <w:tc>
          <w:tcPr>
            <w:tcW w:w="1134" w:type="dxa"/>
            <w:vMerge/>
          </w:tcPr>
          <w:p w:rsidR="009770E7" w:rsidRPr="009770E7" w:rsidRDefault="009770E7" w:rsidP="009770E7">
            <w:pPr>
              <w:jc w:val="center"/>
              <w:rPr>
                <w:b/>
                <w:sz w:val="20"/>
                <w:szCs w:val="20"/>
              </w:rPr>
            </w:pPr>
          </w:p>
        </w:tc>
        <w:tc>
          <w:tcPr>
            <w:tcW w:w="2552" w:type="dxa"/>
            <w:vMerge/>
          </w:tcPr>
          <w:p w:rsidR="009770E7" w:rsidRPr="009770E7" w:rsidRDefault="009770E7" w:rsidP="009770E7">
            <w:pPr>
              <w:jc w:val="center"/>
              <w:rPr>
                <w:b/>
                <w:sz w:val="20"/>
                <w:szCs w:val="20"/>
              </w:rPr>
            </w:pPr>
          </w:p>
        </w:tc>
        <w:tc>
          <w:tcPr>
            <w:tcW w:w="1843" w:type="dxa"/>
            <w:vMerge/>
          </w:tcPr>
          <w:p w:rsidR="009770E7" w:rsidRPr="009770E7" w:rsidRDefault="009770E7" w:rsidP="009770E7">
            <w:pPr>
              <w:jc w:val="center"/>
              <w:rPr>
                <w:b/>
                <w:sz w:val="20"/>
                <w:szCs w:val="20"/>
              </w:rPr>
            </w:pPr>
          </w:p>
        </w:tc>
        <w:tc>
          <w:tcPr>
            <w:tcW w:w="1275" w:type="dxa"/>
            <w:vMerge/>
          </w:tcPr>
          <w:p w:rsidR="009770E7" w:rsidRPr="009770E7" w:rsidRDefault="009770E7" w:rsidP="009770E7">
            <w:pPr>
              <w:jc w:val="center"/>
              <w:rPr>
                <w:b/>
                <w:sz w:val="20"/>
                <w:szCs w:val="20"/>
              </w:rPr>
            </w:pPr>
          </w:p>
        </w:tc>
        <w:tc>
          <w:tcPr>
            <w:tcW w:w="1560" w:type="dxa"/>
            <w:vMerge/>
          </w:tcPr>
          <w:p w:rsidR="009770E7" w:rsidRPr="009770E7" w:rsidRDefault="009770E7" w:rsidP="009770E7">
            <w:pPr>
              <w:jc w:val="center"/>
              <w:rPr>
                <w:b/>
                <w:sz w:val="20"/>
                <w:szCs w:val="20"/>
              </w:rPr>
            </w:pPr>
          </w:p>
        </w:tc>
        <w:tc>
          <w:tcPr>
            <w:tcW w:w="2409" w:type="dxa"/>
          </w:tcPr>
          <w:p w:rsidR="009770E7" w:rsidRPr="009770E7" w:rsidRDefault="009770E7" w:rsidP="009770E7">
            <w:pPr>
              <w:jc w:val="center"/>
              <w:rPr>
                <w:b/>
                <w:sz w:val="20"/>
                <w:szCs w:val="20"/>
              </w:rPr>
            </w:pPr>
            <w:r w:rsidRPr="009770E7">
              <w:rPr>
                <w:b/>
                <w:sz w:val="20"/>
                <w:szCs w:val="20"/>
              </w:rPr>
              <w:t>Источник</w:t>
            </w:r>
          </w:p>
        </w:tc>
        <w:tc>
          <w:tcPr>
            <w:tcW w:w="1701" w:type="dxa"/>
          </w:tcPr>
          <w:p w:rsidR="009770E7" w:rsidRPr="009770E7" w:rsidRDefault="009770E7" w:rsidP="009770E7">
            <w:pPr>
              <w:jc w:val="center"/>
              <w:rPr>
                <w:b/>
                <w:sz w:val="20"/>
                <w:szCs w:val="20"/>
              </w:rPr>
            </w:pPr>
            <w:r w:rsidRPr="009770E7">
              <w:rPr>
                <w:b/>
                <w:sz w:val="20"/>
                <w:szCs w:val="20"/>
              </w:rPr>
              <w:t>Сумма</w:t>
            </w:r>
          </w:p>
        </w:tc>
      </w:tr>
      <w:tr w:rsidR="009770E7" w:rsidRPr="009770E7" w:rsidTr="006E1804">
        <w:tc>
          <w:tcPr>
            <w:tcW w:w="2126" w:type="dxa"/>
          </w:tcPr>
          <w:p w:rsidR="009770E7" w:rsidRPr="009770E7" w:rsidRDefault="009770E7" w:rsidP="009770E7">
            <w:pPr>
              <w:jc w:val="center"/>
              <w:rPr>
                <w:sz w:val="20"/>
                <w:szCs w:val="20"/>
              </w:rPr>
            </w:pPr>
            <w:r w:rsidRPr="009770E7">
              <w:rPr>
                <w:sz w:val="20"/>
                <w:szCs w:val="20"/>
              </w:rPr>
              <w:t>1</w:t>
            </w:r>
          </w:p>
        </w:tc>
        <w:tc>
          <w:tcPr>
            <w:tcW w:w="1134" w:type="dxa"/>
          </w:tcPr>
          <w:p w:rsidR="009770E7" w:rsidRPr="009770E7" w:rsidRDefault="009770E7" w:rsidP="009770E7">
            <w:pPr>
              <w:jc w:val="center"/>
              <w:rPr>
                <w:sz w:val="20"/>
                <w:szCs w:val="20"/>
              </w:rPr>
            </w:pPr>
            <w:r w:rsidRPr="009770E7">
              <w:rPr>
                <w:sz w:val="20"/>
                <w:szCs w:val="20"/>
              </w:rPr>
              <w:t>2</w:t>
            </w:r>
          </w:p>
        </w:tc>
        <w:tc>
          <w:tcPr>
            <w:tcW w:w="2552" w:type="dxa"/>
          </w:tcPr>
          <w:p w:rsidR="009770E7" w:rsidRPr="009770E7" w:rsidRDefault="009770E7" w:rsidP="009770E7">
            <w:pPr>
              <w:jc w:val="center"/>
              <w:rPr>
                <w:sz w:val="20"/>
                <w:szCs w:val="20"/>
              </w:rPr>
            </w:pPr>
            <w:r w:rsidRPr="009770E7">
              <w:rPr>
                <w:sz w:val="20"/>
                <w:szCs w:val="20"/>
              </w:rPr>
              <w:t>3</w:t>
            </w:r>
          </w:p>
        </w:tc>
        <w:tc>
          <w:tcPr>
            <w:tcW w:w="1843" w:type="dxa"/>
          </w:tcPr>
          <w:p w:rsidR="009770E7" w:rsidRPr="009770E7" w:rsidRDefault="009770E7" w:rsidP="009770E7">
            <w:pPr>
              <w:jc w:val="center"/>
              <w:rPr>
                <w:sz w:val="20"/>
                <w:szCs w:val="20"/>
              </w:rPr>
            </w:pPr>
            <w:r w:rsidRPr="009770E7">
              <w:rPr>
                <w:sz w:val="20"/>
                <w:szCs w:val="20"/>
              </w:rPr>
              <w:t>4</w:t>
            </w:r>
          </w:p>
        </w:tc>
        <w:tc>
          <w:tcPr>
            <w:tcW w:w="1275" w:type="dxa"/>
          </w:tcPr>
          <w:p w:rsidR="009770E7" w:rsidRPr="009770E7" w:rsidRDefault="009770E7" w:rsidP="009770E7">
            <w:pPr>
              <w:jc w:val="center"/>
              <w:rPr>
                <w:sz w:val="20"/>
                <w:szCs w:val="20"/>
              </w:rPr>
            </w:pPr>
            <w:r w:rsidRPr="009770E7">
              <w:rPr>
                <w:sz w:val="20"/>
                <w:szCs w:val="20"/>
              </w:rPr>
              <w:t>5</w:t>
            </w:r>
          </w:p>
        </w:tc>
        <w:tc>
          <w:tcPr>
            <w:tcW w:w="1560" w:type="dxa"/>
          </w:tcPr>
          <w:p w:rsidR="009770E7" w:rsidRPr="009770E7" w:rsidRDefault="009770E7" w:rsidP="009770E7">
            <w:pPr>
              <w:jc w:val="center"/>
              <w:rPr>
                <w:sz w:val="20"/>
                <w:szCs w:val="20"/>
              </w:rPr>
            </w:pPr>
            <w:r w:rsidRPr="009770E7">
              <w:rPr>
                <w:sz w:val="20"/>
                <w:szCs w:val="20"/>
              </w:rPr>
              <w:t>6</w:t>
            </w:r>
          </w:p>
        </w:tc>
        <w:tc>
          <w:tcPr>
            <w:tcW w:w="2409" w:type="dxa"/>
          </w:tcPr>
          <w:p w:rsidR="009770E7" w:rsidRPr="009770E7" w:rsidRDefault="009770E7" w:rsidP="009770E7">
            <w:pPr>
              <w:jc w:val="center"/>
              <w:rPr>
                <w:sz w:val="20"/>
                <w:szCs w:val="20"/>
              </w:rPr>
            </w:pP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jc w:val="right"/>
              <w:rPr>
                <w:b/>
              </w:rPr>
            </w:pPr>
            <w:r w:rsidRPr="009770E7">
              <w:rPr>
                <w:b/>
              </w:rPr>
              <w:t xml:space="preserve">Приобретено </w:t>
            </w: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tcPr>
          <w:p w:rsidR="009770E7" w:rsidRPr="009770E7" w:rsidRDefault="009770E7" w:rsidP="009770E7">
            <w:pPr>
              <w:jc w:val="center"/>
              <w:rPr>
                <w:sz w:val="20"/>
                <w:szCs w:val="20"/>
              </w:rPr>
            </w:pPr>
          </w:p>
        </w:tc>
        <w:tc>
          <w:tcPr>
            <w:tcW w:w="1560" w:type="dxa"/>
          </w:tcPr>
          <w:p w:rsidR="009770E7" w:rsidRPr="009770E7" w:rsidRDefault="009770E7" w:rsidP="009770E7">
            <w:pPr>
              <w:jc w:val="center"/>
              <w:rPr>
                <w:sz w:val="20"/>
                <w:szCs w:val="20"/>
              </w:rPr>
            </w:pPr>
          </w:p>
        </w:tc>
        <w:tc>
          <w:tcPr>
            <w:tcW w:w="2409" w:type="dxa"/>
          </w:tcPr>
          <w:p w:rsidR="009770E7" w:rsidRPr="009770E7" w:rsidRDefault="009770E7" w:rsidP="009770E7">
            <w:pPr>
              <w:jc w:val="center"/>
              <w:rPr>
                <w:sz w:val="20"/>
                <w:szCs w:val="20"/>
              </w:rPr>
            </w:pP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jc w:val="both"/>
              <w:rPr>
                <w:b/>
                <w:sz w:val="20"/>
                <w:szCs w:val="20"/>
              </w:rPr>
            </w:pPr>
            <w:r w:rsidRPr="009770E7">
              <w:rPr>
                <w:b/>
                <w:sz w:val="20"/>
                <w:szCs w:val="20"/>
              </w:rPr>
              <w:t>ПВЭМ</w:t>
            </w:r>
          </w:p>
        </w:tc>
        <w:tc>
          <w:tcPr>
            <w:tcW w:w="1134" w:type="dxa"/>
          </w:tcPr>
          <w:p w:rsidR="009770E7" w:rsidRPr="009770E7" w:rsidRDefault="009464C6" w:rsidP="009770E7">
            <w:pPr>
              <w:jc w:val="center"/>
              <w:rPr>
                <w:sz w:val="20"/>
                <w:szCs w:val="20"/>
              </w:rPr>
            </w:pPr>
            <w:r>
              <w:rPr>
                <w:sz w:val="20"/>
                <w:szCs w:val="20"/>
              </w:rPr>
              <w:t>0</w:t>
            </w: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tcPr>
          <w:p w:rsidR="009770E7" w:rsidRPr="009770E7" w:rsidRDefault="009770E7" w:rsidP="009770E7">
            <w:pPr>
              <w:jc w:val="center"/>
              <w:rPr>
                <w:sz w:val="20"/>
                <w:szCs w:val="20"/>
              </w:rPr>
            </w:pPr>
          </w:p>
        </w:tc>
        <w:tc>
          <w:tcPr>
            <w:tcW w:w="1560" w:type="dxa"/>
          </w:tcPr>
          <w:p w:rsidR="009770E7" w:rsidRPr="009770E7" w:rsidRDefault="009770E7" w:rsidP="009770E7">
            <w:pPr>
              <w:jc w:val="center"/>
              <w:rPr>
                <w:sz w:val="20"/>
                <w:szCs w:val="20"/>
              </w:rPr>
            </w:pPr>
          </w:p>
        </w:tc>
        <w:tc>
          <w:tcPr>
            <w:tcW w:w="2409" w:type="dxa"/>
          </w:tcPr>
          <w:p w:rsidR="009770E7" w:rsidRPr="009770E7" w:rsidRDefault="009770E7" w:rsidP="009770E7">
            <w:pPr>
              <w:jc w:val="center"/>
            </w:pPr>
          </w:p>
        </w:tc>
        <w:tc>
          <w:tcPr>
            <w:tcW w:w="1701" w:type="dxa"/>
          </w:tcPr>
          <w:p w:rsidR="009770E7" w:rsidRPr="009770E7" w:rsidRDefault="009464C6" w:rsidP="009770E7">
            <w:pPr>
              <w:jc w:val="center"/>
              <w:rPr>
                <w:sz w:val="20"/>
                <w:szCs w:val="20"/>
              </w:rPr>
            </w:pPr>
            <w:r>
              <w:rPr>
                <w:sz w:val="20"/>
                <w:szCs w:val="20"/>
              </w:rPr>
              <w:t>-</w:t>
            </w:r>
          </w:p>
        </w:tc>
      </w:tr>
      <w:tr w:rsidR="009770E7" w:rsidRPr="009770E7" w:rsidTr="006E1804">
        <w:tc>
          <w:tcPr>
            <w:tcW w:w="2126" w:type="dxa"/>
          </w:tcPr>
          <w:p w:rsidR="009770E7" w:rsidRPr="009770E7" w:rsidRDefault="009770E7" w:rsidP="009770E7">
            <w:pPr>
              <w:jc w:val="both"/>
              <w:rPr>
                <w:b/>
                <w:sz w:val="20"/>
                <w:szCs w:val="20"/>
              </w:rPr>
            </w:pPr>
            <w:r w:rsidRPr="009770E7">
              <w:rPr>
                <w:b/>
                <w:sz w:val="20"/>
                <w:szCs w:val="20"/>
              </w:rPr>
              <w:t>Мониторы</w:t>
            </w: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b/>
                <w:sz w:val="20"/>
                <w:szCs w:val="20"/>
              </w:rPr>
            </w:pPr>
            <w:r w:rsidRPr="009770E7">
              <w:rPr>
                <w:b/>
                <w:sz w:val="20"/>
                <w:szCs w:val="20"/>
              </w:rPr>
              <w:t>Экран</w:t>
            </w:r>
          </w:p>
        </w:tc>
        <w:tc>
          <w:tcPr>
            <w:tcW w:w="1275" w:type="dxa"/>
            <w:shd w:val="clear" w:color="auto" w:fill="auto"/>
          </w:tcPr>
          <w:p w:rsidR="009770E7" w:rsidRPr="009770E7" w:rsidRDefault="009770E7" w:rsidP="009770E7">
            <w:pPr>
              <w:jc w:val="center"/>
              <w:rPr>
                <w:sz w:val="20"/>
                <w:szCs w:val="20"/>
              </w:rPr>
            </w:pPr>
          </w:p>
        </w:tc>
        <w:tc>
          <w:tcPr>
            <w:tcW w:w="1560" w:type="dxa"/>
            <w:shd w:val="clear" w:color="auto" w:fill="auto"/>
          </w:tcPr>
          <w:p w:rsidR="009770E7" w:rsidRPr="009770E7" w:rsidRDefault="009770E7" w:rsidP="009770E7">
            <w:pPr>
              <w:jc w:val="center"/>
              <w:rPr>
                <w:sz w:val="20"/>
                <w:szCs w:val="20"/>
              </w:rPr>
            </w:pPr>
          </w:p>
        </w:tc>
        <w:tc>
          <w:tcPr>
            <w:tcW w:w="2409" w:type="dxa"/>
            <w:shd w:val="clear" w:color="auto" w:fill="auto"/>
          </w:tcPr>
          <w:p w:rsidR="009770E7" w:rsidRPr="009770E7" w:rsidRDefault="009770E7" w:rsidP="009770E7">
            <w:pPr>
              <w:jc w:val="center"/>
              <w:rPr>
                <w:sz w:val="20"/>
                <w:szCs w:val="20"/>
              </w:rPr>
            </w:pP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jc w:val="both"/>
              <w:rPr>
                <w:b/>
                <w:sz w:val="20"/>
                <w:szCs w:val="20"/>
              </w:rPr>
            </w:pPr>
            <w:r w:rsidRPr="009770E7">
              <w:rPr>
                <w:b/>
                <w:sz w:val="20"/>
                <w:szCs w:val="20"/>
              </w:rPr>
              <w:t>Принтеры</w:t>
            </w: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b/>
                <w:sz w:val="20"/>
                <w:szCs w:val="20"/>
              </w:rPr>
            </w:pPr>
            <w:r w:rsidRPr="009770E7">
              <w:rPr>
                <w:b/>
                <w:sz w:val="20"/>
                <w:szCs w:val="20"/>
              </w:rPr>
              <w:t>Вид печати (цветной, черно-белый)</w:t>
            </w:r>
          </w:p>
        </w:tc>
        <w:tc>
          <w:tcPr>
            <w:tcW w:w="1275" w:type="dxa"/>
            <w:shd w:val="clear" w:color="auto" w:fill="auto"/>
          </w:tcPr>
          <w:p w:rsidR="009770E7" w:rsidRPr="009770E7" w:rsidRDefault="009770E7" w:rsidP="009770E7">
            <w:pPr>
              <w:jc w:val="center"/>
              <w:rPr>
                <w:sz w:val="20"/>
                <w:szCs w:val="20"/>
              </w:rPr>
            </w:pPr>
          </w:p>
        </w:tc>
        <w:tc>
          <w:tcPr>
            <w:tcW w:w="1560" w:type="dxa"/>
            <w:shd w:val="clear" w:color="auto" w:fill="auto"/>
          </w:tcPr>
          <w:p w:rsidR="009770E7" w:rsidRPr="009770E7" w:rsidRDefault="009770E7" w:rsidP="009770E7">
            <w:pPr>
              <w:jc w:val="center"/>
              <w:rPr>
                <w:sz w:val="20"/>
                <w:szCs w:val="20"/>
              </w:rPr>
            </w:pPr>
          </w:p>
        </w:tc>
        <w:tc>
          <w:tcPr>
            <w:tcW w:w="2409" w:type="dxa"/>
            <w:shd w:val="clear" w:color="auto" w:fill="auto"/>
          </w:tcPr>
          <w:p w:rsidR="009770E7" w:rsidRPr="009770E7" w:rsidRDefault="009770E7" w:rsidP="009770E7">
            <w:pPr>
              <w:jc w:val="center"/>
              <w:rPr>
                <w:sz w:val="20"/>
                <w:szCs w:val="20"/>
              </w:rPr>
            </w:pP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jc w:val="both"/>
              <w:rPr>
                <w:b/>
                <w:sz w:val="20"/>
                <w:szCs w:val="20"/>
              </w:rPr>
            </w:pPr>
            <w:r w:rsidRPr="009770E7">
              <w:rPr>
                <w:b/>
                <w:sz w:val="20"/>
                <w:szCs w:val="20"/>
              </w:rPr>
              <w:t>Сканеры</w:t>
            </w: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shd w:val="clear" w:color="auto" w:fill="auto"/>
          </w:tcPr>
          <w:p w:rsidR="009770E7" w:rsidRPr="009770E7" w:rsidRDefault="009770E7" w:rsidP="009770E7">
            <w:pPr>
              <w:jc w:val="center"/>
              <w:rPr>
                <w:sz w:val="20"/>
                <w:szCs w:val="20"/>
              </w:rPr>
            </w:pPr>
          </w:p>
        </w:tc>
        <w:tc>
          <w:tcPr>
            <w:tcW w:w="1560" w:type="dxa"/>
            <w:shd w:val="clear" w:color="auto" w:fill="auto"/>
          </w:tcPr>
          <w:p w:rsidR="009770E7" w:rsidRPr="009770E7" w:rsidRDefault="009770E7" w:rsidP="009770E7">
            <w:pPr>
              <w:jc w:val="center"/>
              <w:rPr>
                <w:sz w:val="20"/>
                <w:szCs w:val="20"/>
              </w:rPr>
            </w:pPr>
          </w:p>
        </w:tc>
        <w:tc>
          <w:tcPr>
            <w:tcW w:w="2409" w:type="dxa"/>
            <w:shd w:val="clear" w:color="auto" w:fill="auto"/>
          </w:tcPr>
          <w:p w:rsidR="009770E7" w:rsidRPr="009770E7" w:rsidRDefault="009770E7" w:rsidP="009770E7">
            <w:pPr>
              <w:jc w:val="center"/>
              <w:rPr>
                <w:sz w:val="20"/>
                <w:szCs w:val="20"/>
              </w:rPr>
            </w:pP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jc w:val="both"/>
              <w:rPr>
                <w:b/>
                <w:sz w:val="20"/>
                <w:szCs w:val="20"/>
              </w:rPr>
            </w:pPr>
            <w:r w:rsidRPr="009770E7">
              <w:rPr>
                <w:b/>
                <w:sz w:val="20"/>
                <w:szCs w:val="20"/>
              </w:rPr>
              <w:t>МФУ</w:t>
            </w: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shd w:val="clear" w:color="auto" w:fill="auto"/>
          </w:tcPr>
          <w:p w:rsidR="009770E7" w:rsidRPr="009770E7" w:rsidRDefault="009770E7" w:rsidP="009770E7">
            <w:pPr>
              <w:jc w:val="center"/>
              <w:rPr>
                <w:sz w:val="20"/>
                <w:szCs w:val="20"/>
              </w:rPr>
            </w:pPr>
          </w:p>
        </w:tc>
        <w:tc>
          <w:tcPr>
            <w:tcW w:w="1560" w:type="dxa"/>
            <w:shd w:val="clear" w:color="auto" w:fill="auto"/>
          </w:tcPr>
          <w:p w:rsidR="009770E7" w:rsidRPr="009770E7" w:rsidRDefault="009770E7" w:rsidP="009770E7">
            <w:pPr>
              <w:jc w:val="center"/>
              <w:rPr>
                <w:sz w:val="20"/>
                <w:szCs w:val="20"/>
              </w:rPr>
            </w:pPr>
          </w:p>
        </w:tc>
        <w:tc>
          <w:tcPr>
            <w:tcW w:w="2409" w:type="dxa"/>
            <w:shd w:val="clear" w:color="auto" w:fill="auto"/>
          </w:tcPr>
          <w:p w:rsidR="009770E7" w:rsidRPr="009770E7" w:rsidRDefault="009770E7" w:rsidP="009770E7">
            <w:pPr>
              <w:jc w:val="center"/>
              <w:rPr>
                <w:sz w:val="20"/>
                <w:szCs w:val="20"/>
              </w:rPr>
            </w:pP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jc w:val="both"/>
              <w:rPr>
                <w:b/>
                <w:sz w:val="20"/>
                <w:szCs w:val="20"/>
              </w:rPr>
            </w:pPr>
            <w:r w:rsidRPr="009770E7">
              <w:rPr>
                <w:b/>
                <w:sz w:val="20"/>
                <w:szCs w:val="20"/>
              </w:rPr>
              <w:t>Программные продукты</w:t>
            </w: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shd w:val="clear" w:color="auto" w:fill="auto"/>
          </w:tcPr>
          <w:p w:rsidR="009770E7" w:rsidRPr="009770E7" w:rsidRDefault="009770E7" w:rsidP="009770E7">
            <w:pPr>
              <w:jc w:val="center"/>
              <w:rPr>
                <w:sz w:val="20"/>
                <w:szCs w:val="20"/>
              </w:rPr>
            </w:pPr>
          </w:p>
        </w:tc>
        <w:tc>
          <w:tcPr>
            <w:tcW w:w="1560" w:type="dxa"/>
            <w:shd w:val="clear" w:color="auto" w:fill="auto"/>
          </w:tcPr>
          <w:p w:rsidR="009770E7" w:rsidRPr="009770E7" w:rsidRDefault="009770E7" w:rsidP="009770E7">
            <w:pPr>
              <w:jc w:val="center"/>
              <w:rPr>
                <w:sz w:val="20"/>
                <w:szCs w:val="20"/>
              </w:rPr>
            </w:pPr>
          </w:p>
        </w:tc>
        <w:tc>
          <w:tcPr>
            <w:tcW w:w="2409" w:type="dxa"/>
            <w:shd w:val="clear" w:color="auto" w:fill="auto"/>
          </w:tcPr>
          <w:p w:rsidR="009770E7" w:rsidRPr="009770E7" w:rsidRDefault="009770E7" w:rsidP="009770E7">
            <w:pPr>
              <w:jc w:val="center"/>
              <w:rPr>
                <w:sz w:val="20"/>
                <w:szCs w:val="20"/>
              </w:rPr>
            </w:pP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jc w:val="both"/>
              <w:rPr>
                <w:sz w:val="20"/>
                <w:szCs w:val="20"/>
              </w:rPr>
            </w:pP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tcPr>
          <w:p w:rsidR="009770E7" w:rsidRPr="009770E7" w:rsidRDefault="009770E7" w:rsidP="009770E7">
            <w:pPr>
              <w:jc w:val="center"/>
              <w:rPr>
                <w:b/>
                <w:sz w:val="20"/>
                <w:szCs w:val="20"/>
              </w:rPr>
            </w:pPr>
          </w:p>
        </w:tc>
        <w:tc>
          <w:tcPr>
            <w:tcW w:w="1560" w:type="dxa"/>
          </w:tcPr>
          <w:p w:rsidR="009770E7" w:rsidRPr="009770E7" w:rsidRDefault="009770E7" w:rsidP="009770E7">
            <w:pPr>
              <w:jc w:val="center"/>
              <w:rPr>
                <w:b/>
                <w:sz w:val="20"/>
                <w:szCs w:val="20"/>
              </w:rPr>
            </w:pPr>
          </w:p>
        </w:tc>
        <w:tc>
          <w:tcPr>
            <w:tcW w:w="2409" w:type="dxa"/>
          </w:tcPr>
          <w:p w:rsidR="009770E7" w:rsidRPr="009770E7" w:rsidRDefault="009770E7" w:rsidP="009770E7">
            <w:pPr>
              <w:rPr>
                <w:sz w:val="20"/>
                <w:szCs w:val="20"/>
              </w:rPr>
            </w:pPr>
            <w:r w:rsidRPr="009770E7">
              <w:rPr>
                <w:b/>
                <w:sz w:val="20"/>
                <w:szCs w:val="20"/>
              </w:rPr>
              <w:t>Местный бюджет</w:t>
            </w: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jc w:val="both"/>
              <w:rPr>
                <w:sz w:val="20"/>
                <w:szCs w:val="20"/>
              </w:rPr>
            </w:pP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tcPr>
          <w:p w:rsidR="009770E7" w:rsidRPr="009770E7" w:rsidRDefault="009770E7" w:rsidP="009770E7">
            <w:pPr>
              <w:jc w:val="center"/>
              <w:rPr>
                <w:b/>
                <w:sz w:val="20"/>
                <w:szCs w:val="20"/>
              </w:rPr>
            </w:pPr>
          </w:p>
        </w:tc>
        <w:tc>
          <w:tcPr>
            <w:tcW w:w="1560" w:type="dxa"/>
          </w:tcPr>
          <w:p w:rsidR="009770E7" w:rsidRPr="009770E7" w:rsidRDefault="009770E7" w:rsidP="009770E7">
            <w:pPr>
              <w:jc w:val="center"/>
              <w:rPr>
                <w:b/>
                <w:sz w:val="20"/>
                <w:szCs w:val="20"/>
              </w:rPr>
            </w:pPr>
          </w:p>
        </w:tc>
        <w:tc>
          <w:tcPr>
            <w:tcW w:w="2409" w:type="dxa"/>
          </w:tcPr>
          <w:p w:rsidR="009770E7" w:rsidRPr="009770E7" w:rsidRDefault="009770E7" w:rsidP="009770E7">
            <w:pPr>
              <w:rPr>
                <w:sz w:val="20"/>
                <w:szCs w:val="20"/>
              </w:rPr>
            </w:pPr>
            <w:r w:rsidRPr="009770E7">
              <w:rPr>
                <w:b/>
                <w:sz w:val="20"/>
                <w:szCs w:val="20"/>
              </w:rPr>
              <w:t>Региональный</w:t>
            </w: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jc w:val="both"/>
              <w:rPr>
                <w:sz w:val="20"/>
                <w:szCs w:val="20"/>
              </w:rPr>
            </w:pP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tcPr>
          <w:p w:rsidR="009770E7" w:rsidRPr="009770E7" w:rsidRDefault="009770E7" w:rsidP="009770E7">
            <w:pPr>
              <w:jc w:val="center"/>
              <w:rPr>
                <w:b/>
                <w:sz w:val="20"/>
                <w:szCs w:val="20"/>
              </w:rPr>
            </w:pPr>
          </w:p>
        </w:tc>
        <w:tc>
          <w:tcPr>
            <w:tcW w:w="1560" w:type="dxa"/>
          </w:tcPr>
          <w:p w:rsidR="009770E7" w:rsidRPr="009770E7" w:rsidRDefault="009770E7" w:rsidP="009770E7">
            <w:pPr>
              <w:jc w:val="center"/>
              <w:rPr>
                <w:b/>
                <w:sz w:val="20"/>
                <w:szCs w:val="20"/>
              </w:rPr>
            </w:pPr>
          </w:p>
        </w:tc>
        <w:tc>
          <w:tcPr>
            <w:tcW w:w="2409" w:type="dxa"/>
          </w:tcPr>
          <w:p w:rsidR="009770E7" w:rsidRPr="009770E7" w:rsidRDefault="009770E7" w:rsidP="009770E7">
            <w:pPr>
              <w:rPr>
                <w:sz w:val="20"/>
                <w:szCs w:val="20"/>
              </w:rPr>
            </w:pPr>
            <w:r w:rsidRPr="009770E7">
              <w:rPr>
                <w:b/>
                <w:sz w:val="20"/>
                <w:szCs w:val="20"/>
              </w:rPr>
              <w:t>Другие источники</w:t>
            </w:r>
          </w:p>
        </w:tc>
        <w:tc>
          <w:tcPr>
            <w:tcW w:w="1701" w:type="dxa"/>
          </w:tcPr>
          <w:p w:rsidR="009770E7" w:rsidRPr="009770E7" w:rsidRDefault="009770E7" w:rsidP="009770E7">
            <w:pPr>
              <w:rPr>
                <w:sz w:val="20"/>
                <w:szCs w:val="20"/>
              </w:rPr>
            </w:pPr>
          </w:p>
        </w:tc>
      </w:tr>
      <w:tr w:rsidR="009770E7" w:rsidRPr="009770E7" w:rsidTr="006E1804">
        <w:tc>
          <w:tcPr>
            <w:tcW w:w="2126" w:type="dxa"/>
          </w:tcPr>
          <w:p w:rsidR="009770E7" w:rsidRPr="009770E7" w:rsidRDefault="009770E7" w:rsidP="009770E7">
            <w:pPr>
              <w:jc w:val="both"/>
              <w:rPr>
                <w:sz w:val="20"/>
                <w:szCs w:val="20"/>
              </w:rPr>
            </w:pP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tcPr>
          <w:p w:rsidR="009770E7" w:rsidRPr="009770E7" w:rsidRDefault="009770E7" w:rsidP="009770E7">
            <w:pPr>
              <w:jc w:val="center"/>
              <w:rPr>
                <w:b/>
                <w:sz w:val="20"/>
                <w:szCs w:val="20"/>
              </w:rPr>
            </w:pPr>
          </w:p>
        </w:tc>
        <w:tc>
          <w:tcPr>
            <w:tcW w:w="1560" w:type="dxa"/>
          </w:tcPr>
          <w:p w:rsidR="009770E7" w:rsidRPr="009770E7" w:rsidRDefault="009770E7" w:rsidP="009770E7">
            <w:pPr>
              <w:jc w:val="center"/>
              <w:rPr>
                <w:b/>
                <w:sz w:val="20"/>
                <w:szCs w:val="20"/>
              </w:rPr>
            </w:pPr>
          </w:p>
        </w:tc>
        <w:tc>
          <w:tcPr>
            <w:tcW w:w="2409" w:type="dxa"/>
          </w:tcPr>
          <w:p w:rsidR="009770E7" w:rsidRPr="009770E7" w:rsidRDefault="009770E7" w:rsidP="009770E7">
            <w:pPr>
              <w:rPr>
                <w:b/>
                <w:sz w:val="22"/>
                <w:szCs w:val="22"/>
              </w:rPr>
            </w:pPr>
            <w:r w:rsidRPr="009770E7">
              <w:rPr>
                <w:b/>
                <w:sz w:val="22"/>
                <w:szCs w:val="22"/>
              </w:rPr>
              <w:t xml:space="preserve">Итого на сумму </w:t>
            </w:r>
          </w:p>
        </w:tc>
        <w:tc>
          <w:tcPr>
            <w:tcW w:w="1701" w:type="dxa"/>
          </w:tcPr>
          <w:p w:rsidR="009770E7" w:rsidRPr="009770E7" w:rsidRDefault="009770E7" w:rsidP="009770E7">
            <w:pPr>
              <w:jc w:val="center"/>
              <w:rPr>
                <w:b/>
                <w:sz w:val="22"/>
                <w:szCs w:val="22"/>
              </w:rPr>
            </w:pPr>
          </w:p>
        </w:tc>
      </w:tr>
      <w:tr w:rsidR="009770E7" w:rsidRPr="009770E7" w:rsidTr="006E1804">
        <w:tc>
          <w:tcPr>
            <w:tcW w:w="2126" w:type="dxa"/>
          </w:tcPr>
          <w:p w:rsidR="009770E7" w:rsidRPr="009770E7" w:rsidRDefault="009770E7" w:rsidP="009770E7">
            <w:pPr>
              <w:jc w:val="both"/>
              <w:rPr>
                <w:sz w:val="20"/>
                <w:szCs w:val="20"/>
              </w:rPr>
            </w:pP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tcPr>
          <w:p w:rsidR="009770E7" w:rsidRPr="009770E7" w:rsidRDefault="009770E7" w:rsidP="009770E7">
            <w:pPr>
              <w:jc w:val="center"/>
              <w:rPr>
                <w:b/>
                <w:sz w:val="20"/>
                <w:szCs w:val="20"/>
              </w:rPr>
            </w:pPr>
          </w:p>
        </w:tc>
        <w:tc>
          <w:tcPr>
            <w:tcW w:w="1560" w:type="dxa"/>
          </w:tcPr>
          <w:p w:rsidR="009770E7" w:rsidRPr="009770E7" w:rsidRDefault="009770E7" w:rsidP="009770E7">
            <w:pPr>
              <w:jc w:val="center"/>
              <w:rPr>
                <w:b/>
                <w:sz w:val="20"/>
                <w:szCs w:val="20"/>
              </w:rPr>
            </w:pPr>
          </w:p>
        </w:tc>
        <w:tc>
          <w:tcPr>
            <w:tcW w:w="2409" w:type="dxa"/>
          </w:tcPr>
          <w:p w:rsidR="009770E7" w:rsidRPr="009770E7" w:rsidRDefault="009770E7" w:rsidP="009770E7">
            <w:pPr>
              <w:rPr>
                <w:b/>
                <w:sz w:val="20"/>
                <w:szCs w:val="20"/>
              </w:rPr>
            </w:pPr>
            <w:r w:rsidRPr="009770E7">
              <w:rPr>
                <w:b/>
                <w:sz w:val="20"/>
                <w:szCs w:val="20"/>
              </w:rPr>
              <w:t xml:space="preserve">в </w:t>
            </w:r>
            <w:proofErr w:type="spellStart"/>
            <w:r w:rsidRPr="009770E7">
              <w:rPr>
                <w:b/>
                <w:sz w:val="20"/>
                <w:szCs w:val="20"/>
              </w:rPr>
              <w:t>т.ч</w:t>
            </w:r>
            <w:proofErr w:type="spellEnd"/>
            <w:r w:rsidRPr="009770E7">
              <w:rPr>
                <w:b/>
                <w:sz w:val="20"/>
                <w:szCs w:val="20"/>
              </w:rPr>
              <w:t>. по проектам</w:t>
            </w:r>
          </w:p>
        </w:tc>
        <w:tc>
          <w:tcPr>
            <w:tcW w:w="1701" w:type="dxa"/>
          </w:tcPr>
          <w:p w:rsidR="009770E7" w:rsidRPr="009770E7" w:rsidRDefault="009770E7" w:rsidP="009770E7">
            <w:pPr>
              <w:jc w:val="center"/>
              <w:rPr>
                <w:b/>
                <w:sz w:val="20"/>
                <w:szCs w:val="20"/>
              </w:rPr>
            </w:pPr>
          </w:p>
        </w:tc>
      </w:tr>
      <w:tr w:rsidR="009770E7" w:rsidRPr="009770E7" w:rsidTr="006E1804">
        <w:tc>
          <w:tcPr>
            <w:tcW w:w="2126" w:type="dxa"/>
          </w:tcPr>
          <w:p w:rsidR="009770E7" w:rsidRPr="009770E7" w:rsidRDefault="009770E7" w:rsidP="009770E7">
            <w:pPr>
              <w:jc w:val="right"/>
              <w:rPr>
                <w:b/>
              </w:rPr>
            </w:pPr>
            <w:r w:rsidRPr="009770E7">
              <w:rPr>
                <w:b/>
              </w:rPr>
              <w:t xml:space="preserve">Списано </w:t>
            </w:r>
          </w:p>
        </w:tc>
        <w:tc>
          <w:tcPr>
            <w:tcW w:w="1134" w:type="dxa"/>
          </w:tcPr>
          <w:p w:rsidR="009770E7" w:rsidRPr="009770E7" w:rsidRDefault="009464C6" w:rsidP="009770E7">
            <w:pPr>
              <w:jc w:val="center"/>
              <w:rPr>
                <w:sz w:val="20"/>
                <w:szCs w:val="20"/>
              </w:rPr>
            </w:pPr>
            <w:r>
              <w:rPr>
                <w:sz w:val="20"/>
                <w:szCs w:val="20"/>
              </w:rPr>
              <w:t>0</w:t>
            </w: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tcPr>
          <w:p w:rsidR="009770E7" w:rsidRPr="009770E7" w:rsidRDefault="009770E7" w:rsidP="009770E7">
            <w:pPr>
              <w:jc w:val="center"/>
              <w:rPr>
                <w:sz w:val="20"/>
                <w:szCs w:val="20"/>
              </w:rPr>
            </w:pPr>
          </w:p>
        </w:tc>
        <w:tc>
          <w:tcPr>
            <w:tcW w:w="1560" w:type="dxa"/>
          </w:tcPr>
          <w:p w:rsidR="009770E7" w:rsidRPr="009770E7" w:rsidRDefault="009770E7" w:rsidP="009770E7">
            <w:pPr>
              <w:jc w:val="center"/>
              <w:rPr>
                <w:sz w:val="20"/>
                <w:szCs w:val="20"/>
              </w:rPr>
            </w:pPr>
          </w:p>
        </w:tc>
        <w:tc>
          <w:tcPr>
            <w:tcW w:w="2409" w:type="dxa"/>
          </w:tcPr>
          <w:p w:rsidR="009770E7" w:rsidRPr="009770E7" w:rsidRDefault="009770E7" w:rsidP="009770E7">
            <w:pPr>
              <w:jc w:val="center"/>
              <w:rPr>
                <w:sz w:val="20"/>
                <w:szCs w:val="20"/>
              </w:rPr>
            </w:pPr>
          </w:p>
        </w:tc>
        <w:tc>
          <w:tcPr>
            <w:tcW w:w="1701" w:type="dxa"/>
          </w:tcPr>
          <w:p w:rsidR="009770E7" w:rsidRPr="009770E7" w:rsidRDefault="009464C6" w:rsidP="009770E7">
            <w:pPr>
              <w:jc w:val="center"/>
              <w:rPr>
                <w:sz w:val="20"/>
                <w:szCs w:val="20"/>
              </w:rPr>
            </w:pPr>
            <w:r>
              <w:rPr>
                <w:sz w:val="20"/>
                <w:szCs w:val="20"/>
              </w:rPr>
              <w:t>-</w:t>
            </w:r>
          </w:p>
        </w:tc>
      </w:tr>
      <w:tr w:rsidR="009770E7" w:rsidRPr="009770E7" w:rsidTr="006E1804">
        <w:tc>
          <w:tcPr>
            <w:tcW w:w="2126" w:type="dxa"/>
          </w:tcPr>
          <w:p w:rsidR="009770E7" w:rsidRPr="009770E7" w:rsidRDefault="009770E7" w:rsidP="009770E7">
            <w:pPr>
              <w:jc w:val="both"/>
              <w:rPr>
                <w:b/>
                <w:sz w:val="20"/>
                <w:szCs w:val="20"/>
              </w:rPr>
            </w:pPr>
            <w:r w:rsidRPr="009770E7">
              <w:rPr>
                <w:b/>
                <w:sz w:val="20"/>
                <w:szCs w:val="20"/>
              </w:rPr>
              <w:t>ПВЭМ</w:t>
            </w: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tcPr>
          <w:p w:rsidR="009770E7" w:rsidRPr="009770E7" w:rsidRDefault="009770E7" w:rsidP="009770E7">
            <w:pPr>
              <w:jc w:val="center"/>
              <w:rPr>
                <w:sz w:val="20"/>
                <w:szCs w:val="20"/>
              </w:rPr>
            </w:pPr>
          </w:p>
        </w:tc>
        <w:tc>
          <w:tcPr>
            <w:tcW w:w="1560" w:type="dxa"/>
          </w:tcPr>
          <w:p w:rsidR="009770E7" w:rsidRPr="009770E7" w:rsidRDefault="009770E7" w:rsidP="009770E7">
            <w:pPr>
              <w:jc w:val="center"/>
              <w:rPr>
                <w:sz w:val="20"/>
                <w:szCs w:val="20"/>
              </w:rPr>
            </w:pPr>
          </w:p>
        </w:tc>
        <w:tc>
          <w:tcPr>
            <w:tcW w:w="2409" w:type="dxa"/>
          </w:tcPr>
          <w:p w:rsidR="009770E7" w:rsidRPr="009770E7" w:rsidRDefault="009770E7" w:rsidP="009770E7">
            <w:pPr>
              <w:jc w:val="center"/>
              <w:rPr>
                <w:sz w:val="20"/>
                <w:szCs w:val="20"/>
              </w:rPr>
            </w:pP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jc w:val="both"/>
              <w:rPr>
                <w:b/>
                <w:sz w:val="20"/>
                <w:szCs w:val="20"/>
              </w:rPr>
            </w:pPr>
            <w:r w:rsidRPr="009770E7">
              <w:rPr>
                <w:b/>
                <w:sz w:val="20"/>
                <w:szCs w:val="20"/>
              </w:rPr>
              <w:t>Мониторы</w:t>
            </w: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b/>
                <w:sz w:val="20"/>
                <w:szCs w:val="20"/>
              </w:rPr>
            </w:pPr>
            <w:r w:rsidRPr="009770E7">
              <w:rPr>
                <w:b/>
                <w:sz w:val="20"/>
                <w:szCs w:val="20"/>
              </w:rPr>
              <w:t>Экран</w:t>
            </w:r>
          </w:p>
        </w:tc>
        <w:tc>
          <w:tcPr>
            <w:tcW w:w="1275" w:type="dxa"/>
            <w:shd w:val="clear" w:color="auto" w:fill="auto"/>
          </w:tcPr>
          <w:p w:rsidR="009770E7" w:rsidRPr="009770E7" w:rsidRDefault="009770E7" w:rsidP="009770E7">
            <w:pPr>
              <w:jc w:val="center"/>
              <w:rPr>
                <w:sz w:val="20"/>
                <w:szCs w:val="20"/>
              </w:rPr>
            </w:pPr>
          </w:p>
        </w:tc>
        <w:tc>
          <w:tcPr>
            <w:tcW w:w="1560" w:type="dxa"/>
            <w:shd w:val="clear" w:color="auto" w:fill="auto"/>
          </w:tcPr>
          <w:p w:rsidR="009770E7" w:rsidRPr="009770E7" w:rsidRDefault="009770E7" w:rsidP="009770E7">
            <w:pPr>
              <w:jc w:val="center"/>
              <w:rPr>
                <w:sz w:val="20"/>
                <w:szCs w:val="20"/>
              </w:rPr>
            </w:pPr>
          </w:p>
        </w:tc>
        <w:tc>
          <w:tcPr>
            <w:tcW w:w="2409" w:type="dxa"/>
            <w:shd w:val="clear" w:color="auto" w:fill="auto"/>
          </w:tcPr>
          <w:p w:rsidR="009770E7" w:rsidRPr="009770E7" w:rsidRDefault="009770E7" w:rsidP="009770E7">
            <w:pPr>
              <w:jc w:val="center"/>
              <w:rPr>
                <w:sz w:val="20"/>
                <w:szCs w:val="20"/>
              </w:rPr>
            </w:pP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jc w:val="both"/>
              <w:rPr>
                <w:b/>
                <w:sz w:val="20"/>
                <w:szCs w:val="20"/>
              </w:rPr>
            </w:pPr>
            <w:r w:rsidRPr="009770E7">
              <w:rPr>
                <w:b/>
                <w:sz w:val="20"/>
                <w:szCs w:val="20"/>
              </w:rPr>
              <w:t>Принтеры</w:t>
            </w: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b/>
                <w:sz w:val="20"/>
                <w:szCs w:val="20"/>
              </w:rPr>
            </w:pPr>
            <w:r w:rsidRPr="009770E7">
              <w:rPr>
                <w:b/>
                <w:sz w:val="20"/>
                <w:szCs w:val="20"/>
              </w:rPr>
              <w:t>Вид печати (цветной, черно-белый)</w:t>
            </w:r>
          </w:p>
        </w:tc>
        <w:tc>
          <w:tcPr>
            <w:tcW w:w="1275" w:type="dxa"/>
            <w:shd w:val="clear" w:color="auto" w:fill="auto"/>
          </w:tcPr>
          <w:p w:rsidR="009770E7" w:rsidRPr="009770E7" w:rsidRDefault="009770E7" w:rsidP="009770E7">
            <w:pPr>
              <w:jc w:val="center"/>
              <w:rPr>
                <w:sz w:val="20"/>
                <w:szCs w:val="20"/>
              </w:rPr>
            </w:pPr>
          </w:p>
        </w:tc>
        <w:tc>
          <w:tcPr>
            <w:tcW w:w="1560" w:type="dxa"/>
            <w:shd w:val="clear" w:color="auto" w:fill="auto"/>
          </w:tcPr>
          <w:p w:rsidR="009770E7" w:rsidRPr="009770E7" w:rsidRDefault="009770E7" w:rsidP="009770E7">
            <w:pPr>
              <w:jc w:val="center"/>
              <w:rPr>
                <w:sz w:val="20"/>
                <w:szCs w:val="20"/>
              </w:rPr>
            </w:pPr>
          </w:p>
        </w:tc>
        <w:tc>
          <w:tcPr>
            <w:tcW w:w="2409" w:type="dxa"/>
            <w:shd w:val="clear" w:color="auto" w:fill="auto"/>
          </w:tcPr>
          <w:p w:rsidR="009770E7" w:rsidRPr="009770E7" w:rsidRDefault="009770E7" w:rsidP="009770E7">
            <w:pPr>
              <w:jc w:val="center"/>
              <w:rPr>
                <w:sz w:val="20"/>
                <w:szCs w:val="20"/>
              </w:rPr>
            </w:pP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jc w:val="both"/>
              <w:rPr>
                <w:b/>
                <w:sz w:val="20"/>
                <w:szCs w:val="20"/>
              </w:rPr>
            </w:pPr>
            <w:r w:rsidRPr="009770E7">
              <w:rPr>
                <w:b/>
                <w:sz w:val="20"/>
                <w:szCs w:val="20"/>
              </w:rPr>
              <w:t>Сканеры</w:t>
            </w: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shd w:val="clear" w:color="auto" w:fill="auto"/>
          </w:tcPr>
          <w:p w:rsidR="009770E7" w:rsidRPr="009770E7" w:rsidRDefault="009770E7" w:rsidP="009770E7">
            <w:pPr>
              <w:jc w:val="center"/>
              <w:rPr>
                <w:sz w:val="20"/>
                <w:szCs w:val="20"/>
              </w:rPr>
            </w:pPr>
          </w:p>
        </w:tc>
        <w:tc>
          <w:tcPr>
            <w:tcW w:w="1560" w:type="dxa"/>
            <w:shd w:val="clear" w:color="auto" w:fill="auto"/>
          </w:tcPr>
          <w:p w:rsidR="009770E7" w:rsidRPr="009770E7" w:rsidRDefault="009770E7" w:rsidP="009770E7">
            <w:pPr>
              <w:jc w:val="center"/>
              <w:rPr>
                <w:sz w:val="20"/>
                <w:szCs w:val="20"/>
              </w:rPr>
            </w:pPr>
          </w:p>
        </w:tc>
        <w:tc>
          <w:tcPr>
            <w:tcW w:w="2409" w:type="dxa"/>
            <w:shd w:val="clear" w:color="auto" w:fill="auto"/>
          </w:tcPr>
          <w:p w:rsidR="009770E7" w:rsidRPr="009770E7" w:rsidRDefault="009770E7" w:rsidP="009770E7">
            <w:pPr>
              <w:jc w:val="center"/>
              <w:rPr>
                <w:sz w:val="20"/>
                <w:szCs w:val="20"/>
              </w:rPr>
            </w:pP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jc w:val="both"/>
              <w:rPr>
                <w:b/>
                <w:sz w:val="20"/>
                <w:szCs w:val="20"/>
              </w:rPr>
            </w:pPr>
            <w:r w:rsidRPr="009770E7">
              <w:rPr>
                <w:b/>
                <w:sz w:val="20"/>
                <w:szCs w:val="20"/>
              </w:rPr>
              <w:t>МФУ</w:t>
            </w: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shd w:val="clear" w:color="auto" w:fill="auto"/>
          </w:tcPr>
          <w:p w:rsidR="009770E7" w:rsidRPr="009770E7" w:rsidRDefault="009770E7" w:rsidP="009770E7">
            <w:pPr>
              <w:jc w:val="center"/>
              <w:rPr>
                <w:sz w:val="20"/>
                <w:szCs w:val="20"/>
              </w:rPr>
            </w:pPr>
          </w:p>
        </w:tc>
        <w:tc>
          <w:tcPr>
            <w:tcW w:w="1560" w:type="dxa"/>
            <w:shd w:val="clear" w:color="auto" w:fill="auto"/>
          </w:tcPr>
          <w:p w:rsidR="009770E7" w:rsidRPr="009770E7" w:rsidRDefault="009770E7" w:rsidP="009770E7">
            <w:pPr>
              <w:jc w:val="center"/>
              <w:rPr>
                <w:sz w:val="20"/>
                <w:szCs w:val="20"/>
              </w:rPr>
            </w:pPr>
          </w:p>
        </w:tc>
        <w:tc>
          <w:tcPr>
            <w:tcW w:w="2409" w:type="dxa"/>
            <w:shd w:val="clear" w:color="auto" w:fill="auto"/>
          </w:tcPr>
          <w:p w:rsidR="009770E7" w:rsidRPr="009770E7" w:rsidRDefault="009770E7" w:rsidP="009770E7">
            <w:pPr>
              <w:jc w:val="center"/>
              <w:rPr>
                <w:sz w:val="20"/>
                <w:szCs w:val="20"/>
              </w:rPr>
            </w:pPr>
          </w:p>
        </w:tc>
        <w:tc>
          <w:tcPr>
            <w:tcW w:w="1701" w:type="dxa"/>
          </w:tcPr>
          <w:p w:rsidR="009770E7" w:rsidRPr="009770E7" w:rsidRDefault="009770E7" w:rsidP="009770E7">
            <w:pPr>
              <w:jc w:val="center"/>
              <w:rPr>
                <w:sz w:val="20"/>
                <w:szCs w:val="20"/>
              </w:rPr>
            </w:pPr>
          </w:p>
        </w:tc>
      </w:tr>
      <w:tr w:rsidR="009770E7" w:rsidRPr="009770E7" w:rsidTr="006E1804">
        <w:tc>
          <w:tcPr>
            <w:tcW w:w="2126" w:type="dxa"/>
          </w:tcPr>
          <w:p w:rsidR="009770E7" w:rsidRPr="009770E7" w:rsidRDefault="009770E7" w:rsidP="009770E7">
            <w:pPr>
              <w:rPr>
                <w:b/>
                <w:sz w:val="20"/>
                <w:szCs w:val="20"/>
              </w:rPr>
            </w:pPr>
          </w:p>
        </w:tc>
        <w:tc>
          <w:tcPr>
            <w:tcW w:w="1134" w:type="dxa"/>
          </w:tcPr>
          <w:p w:rsidR="009770E7" w:rsidRPr="009770E7" w:rsidRDefault="009770E7" w:rsidP="009770E7">
            <w:pPr>
              <w:jc w:val="center"/>
              <w:rPr>
                <w:sz w:val="20"/>
                <w:szCs w:val="20"/>
              </w:rPr>
            </w:pPr>
          </w:p>
        </w:tc>
        <w:tc>
          <w:tcPr>
            <w:tcW w:w="2552" w:type="dxa"/>
          </w:tcPr>
          <w:p w:rsidR="009770E7" w:rsidRPr="009770E7" w:rsidRDefault="009770E7" w:rsidP="009770E7">
            <w:pPr>
              <w:jc w:val="center"/>
              <w:rPr>
                <w:sz w:val="20"/>
                <w:szCs w:val="20"/>
              </w:rPr>
            </w:pPr>
          </w:p>
        </w:tc>
        <w:tc>
          <w:tcPr>
            <w:tcW w:w="1843" w:type="dxa"/>
          </w:tcPr>
          <w:p w:rsidR="009770E7" w:rsidRPr="009770E7" w:rsidRDefault="009770E7" w:rsidP="009770E7">
            <w:pPr>
              <w:jc w:val="center"/>
              <w:rPr>
                <w:sz w:val="20"/>
                <w:szCs w:val="20"/>
              </w:rPr>
            </w:pPr>
          </w:p>
        </w:tc>
        <w:tc>
          <w:tcPr>
            <w:tcW w:w="1275" w:type="dxa"/>
            <w:shd w:val="clear" w:color="auto" w:fill="auto"/>
          </w:tcPr>
          <w:p w:rsidR="009770E7" w:rsidRPr="009770E7" w:rsidRDefault="009770E7" w:rsidP="009770E7">
            <w:pPr>
              <w:jc w:val="center"/>
              <w:rPr>
                <w:b/>
                <w:sz w:val="20"/>
                <w:szCs w:val="20"/>
              </w:rPr>
            </w:pPr>
          </w:p>
        </w:tc>
        <w:tc>
          <w:tcPr>
            <w:tcW w:w="1560" w:type="dxa"/>
            <w:shd w:val="clear" w:color="auto" w:fill="auto"/>
          </w:tcPr>
          <w:p w:rsidR="009770E7" w:rsidRPr="009770E7" w:rsidRDefault="009770E7" w:rsidP="009770E7">
            <w:pPr>
              <w:jc w:val="center"/>
              <w:rPr>
                <w:b/>
                <w:sz w:val="20"/>
                <w:szCs w:val="20"/>
              </w:rPr>
            </w:pPr>
          </w:p>
        </w:tc>
        <w:tc>
          <w:tcPr>
            <w:tcW w:w="2409" w:type="dxa"/>
            <w:shd w:val="clear" w:color="auto" w:fill="auto"/>
          </w:tcPr>
          <w:p w:rsidR="009770E7" w:rsidRPr="009770E7" w:rsidRDefault="009770E7" w:rsidP="009770E7">
            <w:r w:rsidRPr="009770E7">
              <w:rPr>
                <w:b/>
              </w:rPr>
              <w:t>Итого на сумму</w:t>
            </w:r>
          </w:p>
        </w:tc>
        <w:tc>
          <w:tcPr>
            <w:tcW w:w="1701" w:type="dxa"/>
          </w:tcPr>
          <w:p w:rsidR="009770E7" w:rsidRPr="009770E7" w:rsidRDefault="009464C6" w:rsidP="009770E7">
            <w:pPr>
              <w:jc w:val="center"/>
              <w:rPr>
                <w:sz w:val="20"/>
                <w:szCs w:val="20"/>
              </w:rPr>
            </w:pPr>
            <w:r>
              <w:rPr>
                <w:sz w:val="20"/>
                <w:szCs w:val="20"/>
              </w:rPr>
              <w:t>-</w:t>
            </w:r>
          </w:p>
        </w:tc>
      </w:tr>
    </w:tbl>
    <w:p w:rsidR="00803F06" w:rsidRDefault="00803F06" w:rsidP="00DC67BA">
      <w:pPr>
        <w:ind w:right="-6"/>
        <w:jc w:val="right"/>
        <w:rPr>
          <w:b/>
          <w:sz w:val="20"/>
          <w:szCs w:val="16"/>
        </w:rPr>
      </w:pPr>
    </w:p>
    <w:p w:rsidR="00803F06" w:rsidRDefault="00803F06" w:rsidP="00DC67BA">
      <w:pPr>
        <w:ind w:right="-6"/>
        <w:jc w:val="right"/>
        <w:rPr>
          <w:b/>
          <w:sz w:val="20"/>
          <w:szCs w:val="16"/>
        </w:rPr>
      </w:pPr>
    </w:p>
    <w:p w:rsidR="00803F06" w:rsidRDefault="00803F06" w:rsidP="00DC67BA">
      <w:pPr>
        <w:ind w:right="-6"/>
        <w:jc w:val="right"/>
        <w:rPr>
          <w:b/>
          <w:sz w:val="20"/>
          <w:szCs w:val="16"/>
        </w:rPr>
      </w:pPr>
    </w:p>
    <w:p w:rsidR="00803F06" w:rsidRDefault="00803F06" w:rsidP="00DC67BA">
      <w:pPr>
        <w:ind w:right="-6"/>
        <w:jc w:val="right"/>
        <w:rPr>
          <w:b/>
          <w:sz w:val="20"/>
          <w:szCs w:val="16"/>
        </w:rPr>
      </w:pPr>
    </w:p>
    <w:p w:rsidR="00EB62CB" w:rsidRPr="00EB62CB" w:rsidRDefault="00EB62CB" w:rsidP="00DC67BA">
      <w:pPr>
        <w:ind w:right="-6"/>
        <w:jc w:val="right"/>
        <w:rPr>
          <w:b/>
          <w:sz w:val="20"/>
          <w:szCs w:val="16"/>
        </w:rPr>
      </w:pPr>
      <w:r w:rsidRPr="00EB62CB">
        <w:rPr>
          <w:b/>
          <w:sz w:val="20"/>
          <w:szCs w:val="16"/>
        </w:rPr>
        <w:lastRenderedPageBreak/>
        <w:t>Таблица № 13б</w:t>
      </w:r>
    </w:p>
    <w:p w:rsidR="00EB62CB" w:rsidRPr="00EB62CB" w:rsidRDefault="00EB62CB" w:rsidP="00DC67BA">
      <w:pPr>
        <w:ind w:right="-6"/>
        <w:jc w:val="center"/>
        <w:rPr>
          <w:b/>
          <w:szCs w:val="16"/>
        </w:rPr>
      </w:pPr>
      <w:r w:rsidRPr="00EB62CB">
        <w:rPr>
          <w:b/>
          <w:szCs w:val="16"/>
        </w:rPr>
        <w:t>«Возраст» компьютерного парка</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2552"/>
        <w:gridCol w:w="2693"/>
        <w:gridCol w:w="1865"/>
        <w:gridCol w:w="2387"/>
      </w:tblGrid>
      <w:tr w:rsidR="006E1804" w:rsidRPr="006E1804" w:rsidTr="0033369B">
        <w:tc>
          <w:tcPr>
            <w:tcW w:w="709" w:type="dxa"/>
            <w:shd w:val="clear" w:color="auto" w:fill="auto"/>
          </w:tcPr>
          <w:p w:rsidR="006E1804" w:rsidRPr="006E1804" w:rsidRDefault="006E1804" w:rsidP="006E1804">
            <w:pPr>
              <w:ind w:right="-6"/>
              <w:jc w:val="center"/>
              <w:rPr>
                <w:b/>
                <w:sz w:val="22"/>
                <w:szCs w:val="16"/>
              </w:rPr>
            </w:pPr>
            <w:proofErr w:type="spellStart"/>
            <w:r w:rsidRPr="006E1804">
              <w:rPr>
                <w:b/>
                <w:sz w:val="22"/>
                <w:szCs w:val="16"/>
              </w:rPr>
              <w:t>пп</w:t>
            </w:r>
            <w:proofErr w:type="spellEnd"/>
          </w:p>
        </w:tc>
        <w:tc>
          <w:tcPr>
            <w:tcW w:w="4394" w:type="dxa"/>
            <w:shd w:val="clear" w:color="auto" w:fill="auto"/>
          </w:tcPr>
          <w:p w:rsidR="006E1804" w:rsidRPr="006E1804" w:rsidRDefault="006E1804" w:rsidP="006E1804">
            <w:pPr>
              <w:ind w:right="-6"/>
              <w:rPr>
                <w:b/>
                <w:sz w:val="22"/>
                <w:szCs w:val="16"/>
              </w:rPr>
            </w:pPr>
            <w:r w:rsidRPr="006E1804">
              <w:rPr>
                <w:b/>
                <w:sz w:val="22"/>
                <w:szCs w:val="16"/>
              </w:rPr>
              <w:t>Название библиотеки</w:t>
            </w:r>
          </w:p>
        </w:tc>
        <w:tc>
          <w:tcPr>
            <w:tcW w:w="2552" w:type="dxa"/>
            <w:shd w:val="clear" w:color="auto" w:fill="auto"/>
          </w:tcPr>
          <w:p w:rsidR="006E1804" w:rsidRPr="006E1804" w:rsidRDefault="006E1804" w:rsidP="006E1804">
            <w:pPr>
              <w:ind w:right="-6"/>
              <w:rPr>
                <w:b/>
                <w:sz w:val="22"/>
                <w:szCs w:val="16"/>
              </w:rPr>
            </w:pPr>
            <w:r w:rsidRPr="006E1804">
              <w:rPr>
                <w:b/>
                <w:sz w:val="22"/>
                <w:szCs w:val="16"/>
              </w:rPr>
              <w:t>1 – 2 года</w:t>
            </w:r>
          </w:p>
        </w:tc>
        <w:tc>
          <w:tcPr>
            <w:tcW w:w="2693" w:type="dxa"/>
            <w:shd w:val="clear" w:color="auto" w:fill="auto"/>
          </w:tcPr>
          <w:p w:rsidR="006E1804" w:rsidRPr="006E1804" w:rsidRDefault="006E1804" w:rsidP="006E1804">
            <w:pPr>
              <w:ind w:right="-6"/>
              <w:rPr>
                <w:b/>
                <w:sz w:val="22"/>
                <w:szCs w:val="16"/>
              </w:rPr>
            </w:pPr>
            <w:r w:rsidRPr="006E1804">
              <w:rPr>
                <w:b/>
                <w:sz w:val="22"/>
                <w:szCs w:val="16"/>
              </w:rPr>
              <w:t xml:space="preserve">3 – 5 лет </w:t>
            </w:r>
          </w:p>
        </w:tc>
        <w:tc>
          <w:tcPr>
            <w:tcW w:w="1865" w:type="dxa"/>
            <w:shd w:val="clear" w:color="auto" w:fill="auto"/>
          </w:tcPr>
          <w:p w:rsidR="006E1804" w:rsidRPr="006E1804" w:rsidRDefault="006E1804" w:rsidP="006E1804">
            <w:pPr>
              <w:ind w:right="-6"/>
              <w:rPr>
                <w:b/>
                <w:sz w:val="22"/>
                <w:szCs w:val="16"/>
              </w:rPr>
            </w:pPr>
            <w:r w:rsidRPr="006E1804">
              <w:rPr>
                <w:b/>
                <w:sz w:val="22"/>
                <w:szCs w:val="16"/>
              </w:rPr>
              <w:t>6 – 10 лет</w:t>
            </w:r>
          </w:p>
        </w:tc>
        <w:tc>
          <w:tcPr>
            <w:tcW w:w="2387" w:type="dxa"/>
            <w:shd w:val="clear" w:color="auto" w:fill="auto"/>
          </w:tcPr>
          <w:p w:rsidR="006E1804" w:rsidRPr="006E1804" w:rsidRDefault="006E1804" w:rsidP="006E1804">
            <w:pPr>
              <w:ind w:right="-6"/>
              <w:rPr>
                <w:b/>
                <w:sz w:val="22"/>
                <w:szCs w:val="16"/>
              </w:rPr>
            </w:pPr>
            <w:r w:rsidRPr="006E1804">
              <w:rPr>
                <w:b/>
                <w:sz w:val="22"/>
                <w:szCs w:val="16"/>
              </w:rPr>
              <w:t>старше 10 лет</w:t>
            </w:r>
          </w:p>
        </w:tc>
      </w:tr>
      <w:tr w:rsidR="009464C6" w:rsidRPr="006E1804" w:rsidTr="0033369B">
        <w:tc>
          <w:tcPr>
            <w:tcW w:w="709" w:type="dxa"/>
            <w:shd w:val="clear" w:color="auto" w:fill="auto"/>
          </w:tcPr>
          <w:p w:rsidR="009464C6" w:rsidRPr="006E1804" w:rsidRDefault="009464C6" w:rsidP="006E1804">
            <w:pPr>
              <w:numPr>
                <w:ilvl w:val="0"/>
                <w:numId w:val="10"/>
              </w:numPr>
              <w:ind w:right="-6"/>
              <w:jc w:val="center"/>
              <w:rPr>
                <w:sz w:val="20"/>
                <w:szCs w:val="20"/>
              </w:rPr>
            </w:pPr>
          </w:p>
        </w:tc>
        <w:tc>
          <w:tcPr>
            <w:tcW w:w="4394" w:type="dxa"/>
            <w:shd w:val="clear" w:color="auto" w:fill="auto"/>
          </w:tcPr>
          <w:p w:rsidR="009464C6" w:rsidRPr="006E1804" w:rsidRDefault="009464C6" w:rsidP="006E1804">
            <w:pPr>
              <w:ind w:right="-6"/>
              <w:rPr>
                <w:b/>
                <w:sz w:val="20"/>
                <w:szCs w:val="20"/>
                <w:highlight w:val="yellow"/>
              </w:rPr>
            </w:pPr>
            <w:r w:rsidRPr="006E1804">
              <w:rPr>
                <w:color w:val="000000"/>
                <w:sz w:val="20"/>
                <w:szCs w:val="20"/>
              </w:rPr>
              <w:t>СП Сивинская библиотека им. Ф.Ф. Павленкова</w:t>
            </w:r>
          </w:p>
        </w:tc>
        <w:tc>
          <w:tcPr>
            <w:tcW w:w="2552" w:type="dxa"/>
            <w:shd w:val="clear" w:color="auto" w:fill="auto"/>
          </w:tcPr>
          <w:p w:rsidR="009464C6" w:rsidRPr="006E1804" w:rsidRDefault="009464C6" w:rsidP="00692498">
            <w:pPr>
              <w:ind w:right="-6"/>
              <w:jc w:val="center"/>
              <w:rPr>
                <w:b/>
                <w:sz w:val="20"/>
                <w:szCs w:val="20"/>
              </w:rPr>
            </w:pPr>
            <w:r w:rsidRPr="006E1804">
              <w:rPr>
                <w:b/>
                <w:sz w:val="20"/>
                <w:szCs w:val="20"/>
              </w:rPr>
              <w:t>2</w:t>
            </w:r>
          </w:p>
        </w:tc>
        <w:tc>
          <w:tcPr>
            <w:tcW w:w="2693" w:type="dxa"/>
            <w:shd w:val="clear" w:color="auto" w:fill="auto"/>
          </w:tcPr>
          <w:p w:rsidR="009464C6" w:rsidRPr="006E1804" w:rsidRDefault="009464C6" w:rsidP="00692498">
            <w:pPr>
              <w:ind w:right="-6"/>
              <w:jc w:val="center"/>
              <w:rPr>
                <w:b/>
                <w:sz w:val="20"/>
                <w:szCs w:val="20"/>
              </w:rPr>
            </w:pPr>
            <w:r>
              <w:rPr>
                <w:b/>
                <w:sz w:val="20"/>
                <w:szCs w:val="20"/>
              </w:rPr>
              <w:t>1</w:t>
            </w:r>
          </w:p>
        </w:tc>
        <w:tc>
          <w:tcPr>
            <w:tcW w:w="1865" w:type="dxa"/>
            <w:shd w:val="clear" w:color="auto" w:fill="auto"/>
          </w:tcPr>
          <w:p w:rsidR="009464C6" w:rsidRPr="00586BF2" w:rsidRDefault="009464C6" w:rsidP="00692498">
            <w:pPr>
              <w:ind w:right="-6"/>
              <w:jc w:val="center"/>
              <w:rPr>
                <w:b/>
                <w:sz w:val="20"/>
                <w:szCs w:val="20"/>
              </w:rPr>
            </w:pPr>
            <w:r w:rsidRPr="00586BF2">
              <w:rPr>
                <w:b/>
                <w:sz w:val="20"/>
                <w:szCs w:val="20"/>
              </w:rPr>
              <w:t>9</w:t>
            </w:r>
          </w:p>
        </w:tc>
        <w:tc>
          <w:tcPr>
            <w:tcW w:w="2387" w:type="dxa"/>
            <w:shd w:val="clear" w:color="auto" w:fill="auto"/>
          </w:tcPr>
          <w:p w:rsidR="009464C6" w:rsidRPr="00586BF2" w:rsidRDefault="009464C6" w:rsidP="00692498">
            <w:pPr>
              <w:ind w:right="-6"/>
              <w:jc w:val="center"/>
              <w:rPr>
                <w:b/>
                <w:sz w:val="20"/>
                <w:szCs w:val="20"/>
              </w:rPr>
            </w:pPr>
            <w:r w:rsidRPr="00586BF2">
              <w:rPr>
                <w:b/>
                <w:sz w:val="20"/>
                <w:szCs w:val="20"/>
              </w:rPr>
              <w:t>4</w:t>
            </w:r>
          </w:p>
        </w:tc>
      </w:tr>
      <w:tr w:rsidR="009464C6" w:rsidRPr="006E1804" w:rsidTr="0033369B">
        <w:trPr>
          <w:trHeight w:val="307"/>
        </w:trPr>
        <w:tc>
          <w:tcPr>
            <w:tcW w:w="709" w:type="dxa"/>
            <w:shd w:val="clear" w:color="auto" w:fill="auto"/>
          </w:tcPr>
          <w:p w:rsidR="009464C6" w:rsidRPr="006E1804" w:rsidRDefault="009464C6" w:rsidP="006E1804">
            <w:pPr>
              <w:numPr>
                <w:ilvl w:val="0"/>
                <w:numId w:val="10"/>
              </w:numPr>
              <w:ind w:right="-6"/>
              <w:rPr>
                <w:sz w:val="20"/>
                <w:szCs w:val="20"/>
              </w:rPr>
            </w:pPr>
          </w:p>
        </w:tc>
        <w:tc>
          <w:tcPr>
            <w:tcW w:w="4394" w:type="dxa"/>
            <w:shd w:val="clear" w:color="auto" w:fill="auto"/>
          </w:tcPr>
          <w:p w:rsidR="009464C6" w:rsidRPr="006E1804" w:rsidRDefault="009464C6" w:rsidP="006E1804">
            <w:pPr>
              <w:ind w:right="-6"/>
              <w:rPr>
                <w:b/>
                <w:sz w:val="20"/>
                <w:szCs w:val="20"/>
              </w:rPr>
            </w:pPr>
            <w:r w:rsidRPr="006E1804">
              <w:rPr>
                <w:color w:val="000000"/>
                <w:sz w:val="20"/>
                <w:szCs w:val="20"/>
              </w:rPr>
              <w:t>СП Бубинская библиотека им. Ф.Ф. Павленкова</w:t>
            </w:r>
          </w:p>
        </w:tc>
        <w:tc>
          <w:tcPr>
            <w:tcW w:w="2552"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693"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1865" w:type="dxa"/>
            <w:shd w:val="clear" w:color="auto" w:fill="auto"/>
          </w:tcPr>
          <w:p w:rsidR="009464C6" w:rsidRPr="00CA5340" w:rsidRDefault="009464C6" w:rsidP="00692498">
            <w:pPr>
              <w:ind w:right="-6"/>
              <w:jc w:val="center"/>
              <w:rPr>
                <w:b/>
                <w:sz w:val="20"/>
                <w:szCs w:val="20"/>
              </w:rPr>
            </w:pPr>
            <w:r w:rsidRPr="00CA5340">
              <w:rPr>
                <w:b/>
                <w:sz w:val="20"/>
                <w:szCs w:val="20"/>
              </w:rPr>
              <w:t>2</w:t>
            </w:r>
          </w:p>
        </w:tc>
        <w:tc>
          <w:tcPr>
            <w:tcW w:w="2387" w:type="dxa"/>
            <w:shd w:val="clear" w:color="auto" w:fill="auto"/>
          </w:tcPr>
          <w:p w:rsidR="009464C6" w:rsidRPr="00CA5340" w:rsidRDefault="009464C6" w:rsidP="00692498">
            <w:pPr>
              <w:ind w:right="-6"/>
              <w:jc w:val="center"/>
              <w:rPr>
                <w:b/>
                <w:sz w:val="20"/>
                <w:szCs w:val="20"/>
              </w:rPr>
            </w:pPr>
            <w:r w:rsidRPr="00CA5340">
              <w:rPr>
                <w:b/>
                <w:sz w:val="20"/>
                <w:szCs w:val="20"/>
              </w:rPr>
              <w:t>2</w:t>
            </w:r>
          </w:p>
        </w:tc>
      </w:tr>
      <w:tr w:rsidR="009464C6" w:rsidRPr="006E1804" w:rsidTr="0033369B">
        <w:trPr>
          <w:trHeight w:val="163"/>
        </w:trPr>
        <w:tc>
          <w:tcPr>
            <w:tcW w:w="709" w:type="dxa"/>
            <w:shd w:val="clear" w:color="auto" w:fill="auto"/>
          </w:tcPr>
          <w:p w:rsidR="009464C6" w:rsidRPr="006E1804" w:rsidRDefault="009464C6" w:rsidP="006E1804">
            <w:pPr>
              <w:numPr>
                <w:ilvl w:val="0"/>
                <w:numId w:val="10"/>
              </w:numPr>
              <w:ind w:right="-6"/>
              <w:jc w:val="center"/>
              <w:rPr>
                <w:sz w:val="20"/>
                <w:szCs w:val="20"/>
              </w:rPr>
            </w:pPr>
          </w:p>
        </w:tc>
        <w:tc>
          <w:tcPr>
            <w:tcW w:w="4394" w:type="dxa"/>
            <w:shd w:val="clear" w:color="auto" w:fill="auto"/>
          </w:tcPr>
          <w:p w:rsidR="009464C6" w:rsidRPr="006E1804" w:rsidRDefault="009464C6" w:rsidP="00A67555">
            <w:pPr>
              <w:ind w:right="-6"/>
              <w:rPr>
                <w:b/>
                <w:sz w:val="20"/>
                <w:szCs w:val="20"/>
              </w:rPr>
            </w:pPr>
            <w:r w:rsidRPr="006E1804">
              <w:rPr>
                <w:color w:val="000000"/>
                <w:sz w:val="20"/>
                <w:szCs w:val="20"/>
              </w:rPr>
              <w:t xml:space="preserve">СП Кониплотническая библиотека </w:t>
            </w:r>
            <w:r>
              <w:rPr>
                <w:color w:val="000000"/>
                <w:sz w:val="20"/>
                <w:szCs w:val="20"/>
              </w:rPr>
              <w:t>им. Ф.Ф. Павленкова</w:t>
            </w:r>
          </w:p>
        </w:tc>
        <w:tc>
          <w:tcPr>
            <w:tcW w:w="2552"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693"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1865"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387" w:type="dxa"/>
            <w:shd w:val="clear" w:color="auto" w:fill="auto"/>
          </w:tcPr>
          <w:p w:rsidR="009464C6" w:rsidRPr="006E1804" w:rsidRDefault="009464C6" w:rsidP="00692498">
            <w:pPr>
              <w:ind w:right="-6"/>
              <w:jc w:val="center"/>
              <w:rPr>
                <w:b/>
                <w:sz w:val="20"/>
                <w:szCs w:val="20"/>
              </w:rPr>
            </w:pPr>
            <w:r w:rsidRPr="006E1804">
              <w:rPr>
                <w:b/>
                <w:sz w:val="20"/>
                <w:szCs w:val="20"/>
              </w:rPr>
              <w:t>1</w:t>
            </w:r>
          </w:p>
        </w:tc>
      </w:tr>
      <w:tr w:rsidR="009464C6" w:rsidRPr="006E1804" w:rsidTr="0033369B">
        <w:trPr>
          <w:trHeight w:val="163"/>
        </w:trPr>
        <w:tc>
          <w:tcPr>
            <w:tcW w:w="709" w:type="dxa"/>
            <w:shd w:val="clear" w:color="auto" w:fill="auto"/>
          </w:tcPr>
          <w:p w:rsidR="009464C6" w:rsidRPr="006E1804" w:rsidRDefault="009464C6" w:rsidP="006E1804">
            <w:pPr>
              <w:numPr>
                <w:ilvl w:val="0"/>
                <w:numId w:val="10"/>
              </w:numPr>
              <w:ind w:right="-6"/>
              <w:jc w:val="center"/>
              <w:rPr>
                <w:sz w:val="20"/>
                <w:szCs w:val="20"/>
              </w:rPr>
            </w:pPr>
          </w:p>
        </w:tc>
        <w:tc>
          <w:tcPr>
            <w:tcW w:w="4394" w:type="dxa"/>
            <w:shd w:val="clear" w:color="auto" w:fill="auto"/>
          </w:tcPr>
          <w:p w:rsidR="009464C6" w:rsidRPr="006E1804" w:rsidRDefault="009464C6" w:rsidP="006E1804">
            <w:pPr>
              <w:ind w:right="-6"/>
              <w:rPr>
                <w:b/>
                <w:sz w:val="20"/>
                <w:szCs w:val="20"/>
              </w:rPr>
            </w:pPr>
            <w:r w:rsidRPr="006E1804">
              <w:rPr>
                <w:color w:val="000000"/>
                <w:sz w:val="20"/>
                <w:szCs w:val="20"/>
              </w:rPr>
              <w:t>СП Усть-Бубинская библиотека</w:t>
            </w:r>
          </w:p>
        </w:tc>
        <w:tc>
          <w:tcPr>
            <w:tcW w:w="2552"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693"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1865"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387" w:type="dxa"/>
            <w:shd w:val="clear" w:color="auto" w:fill="auto"/>
          </w:tcPr>
          <w:p w:rsidR="009464C6" w:rsidRPr="006E1804" w:rsidRDefault="009464C6" w:rsidP="00692498">
            <w:pPr>
              <w:ind w:right="-6"/>
              <w:jc w:val="center"/>
              <w:rPr>
                <w:b/>
                <w:sz w:val="20"/>
                <w:szCs w:val="20"/>
              </w:rPr>
            </w:pPr>
            <w:r w:rsidRPr="006E1804">
              <w:rPr>
                <w:b/>
                <w:sz w:val="20"/>
                <w:szCs w:val="20"/>
              </w:rPr>
              <w:t>1</w:t>
            </w:r>
          </w:p>
        </w:tc>
      </w:tr>
      <w:tr w:rsidR="009464C6" w:rsidRPr="006E1804" w:rsidTr="0033369B">
        <w:trPr>
          <w:trHeight w:val="163"/>
        </w:trPr>
        <w:tc>
          <w:tcPr>
            <w:tcW w:w="709" w:type="dxa"/>
            <w:shd w:val="clear" w:color="auto" w:fill="auto"/>
          </w:tcPr>
          <w:p w:rsidR="009464C6" w:rsidRPr="006E1804" w:rsidRDefault="009464C6" w:rsidP="006E1804">
            <w:pPr>
              <w:numPr>
                <w:ilvl w:val="0"/>
                <w:numId w:val="10"/>
              </w:numPr>
              <w:ind w:right="-6"/>
              <w:jc w:val="center"/>
              <w:rPr>
                <w:sz w:val="20"/>
                <w:szCs w:val="20"/>
              </w:rPr>
            </w:pPr>
          </w:p>
        </w:tc>
        <w:tc>
          <w:tcPr>
            <w:tcW w:w="4394" w:type="dxa"/>
            <w:shd w:val="clear" w:color="auto" w:fill="auto"/>
          </w:tcPr>
          <w:p w:rsidR="009464C6" w:rsidRPr="006E1804" w:rsidRDefault="009464C6" w:rsidP="006E1804">
            <w:pPr>
              <w:ind w:right="-6"/>
              <w:rPr>
                <w:b/>
                <w:sz w:val="20"/>
                <w:szCs w:val="20"/>
              </w:rPr>
            </w:pPr>
            <w:r w:rsidRPr="006E1804">
              <w:rPr>
                <w:color w:val="000000"/>
                <w:sz w:val="20"/>
                <w:szCs w:val="20"/>
              </w:rPr>
              <w:t>СП Екатерининская библиотека</w:t>
            </w:r>
          </w:p>
        </w:tc>
        <w:tc>
          <w:tcPr>
            <w:tcW w:w="2552"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693" w:type="dxa"/>
            <w:shd w:val="clear" w:color="auto" w:fill="auto"/>
          </w:tcPr>
          <w:p w:rsidR="009464C6" w:rsidRPr="006E1804" w:rsidRDefault="009464C6" w:rsidP="00692498">
            <w:pPr>
              <w:ind w:right="-6"/>
              <w:jc w:val="center"/>
              <w:rPr>
                <w:b/>
                <w:sz w:val="20"/>
                <w:szCs w:val="20"/>
              </w:rPr>
            </w:pPr>
            <w:r w:rsidRPr="006E1804">
              <w:rPr>
                <w:b/>
                <w:sz w:val="20"/>
                <w:szCs w:val="20"/>
              </w:rPr>
              <w:t>1</w:t>
            </w:r>
          </w:p>
        </w:tc>
        <w:tc>
          <w:tcPr>
            <w:tcW w:w="1865"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387" w:type="dxa"/>
            <w:shd w:val="clear" w:color="auto" w:fill="auto"/>
          </w:tcPr>
          <w:p w:rsidR="009464C6" w:rsidRPr="006E1804" w:rsidRDefault="009464C6" w:rsidP="00692498">
            <w:pPr>
              <w:ind w:right="-6"/>
              <w:jc w:val="center"/>
              <w:rPr>
                <w:b/>
                <w:sz w:val="20"/>
                <w:szCs w:val="20"/>
              </w:rPr>
            </w:pPr>
            <w:r w:rsidRPr="006E1804">
              <w:rPr>
                <w:b/>
                <w:sz w:val="20"/>
                <w:szCs w:val="20"/>
              </w:rPr>
              <w:t>1</w:t>
            </w:r>
          </w:p>
        </w:tc>
      </w:tr>
      <w:tr w:rsidR="009464C6" w:rsidRPr="006E1804" w:rsidTr="0033369B">
        <w:trPr>
          <w:trHeight w:val="130"/>
        </w:trPr>
        <w:tc>
          <w:tcPr>
            <w:tcW w:w="709" w:type="dxa"/>
            <w:shd w:val="clear" w:color="auto" w:fill="auto"/>
          </w:tcPr>
          <w:p w:rsidR="009464C6" w:rsidRPr="006E1804" w:rsidRDefault="009464C6" w:rsidP="006E1804">
            <w:pPr>
              <w:numPr>
                <w:ilvl w:val="0"/>
                <w:numId w:val="10"/>
              </w:numPr>
              <w:ind w:right="-6"/>
              <w:jc w:val="center"/>
              <w:rPr>
                <w:sz w:val="20"/>
                <w:szCs w:val="20"/>
              </w:rPr>
            </w:pPr>
          </w:p>
        </w:tc>
        <w:tc>
          <w:tcPr>
            <w:tcW w:w="4394" w:type="dxa"/>
            <w:shd w:val="clear" w:color="auto" w:fill="auto"/>
          </w:tcPr>
          <w:p w:rsidR="009464C6" w:rsidRPr="006E1804" w:rsidRDefault="009464C6" w:rsidP="006E1804">
            <w:pPr>
              <w:ind w:right="-6"/>
              <w:rPr>
                <w:color w:val="000000"/>
                <w:sz w:val="20"/>
                <w:szCs w:val="20"/>
              </w:rPr>
            </w:pPr>
            <w:r w:rsidRPr="006E1804">
              <w:rPr>
                <w:color w:val="000000"/>
                <w:sz w:val="20"/>
                <w:szCs w:val="20"/>
              </w:rPr>
              <w:t>СП Лебедская библиотека</w:t>
            </w:r>
          </w:p>
        </w:tc>
        <w:tc>
          <w:tcPr>
            <w:tcW w:w="2552" w:type="dxa"/>
            <w:shd w:val="clear" w:color="auto" w:fill="auto"/>
          </w:tcPr>
          <w:p w:rsidR="009464C6" w:rsidRPr="006E1804" w:rsidRDefault="009464C6" w:rsidP="00692498">
            <w:pPr>
              <w:ind w:right="-6"/>
              <w:jc w:val="center"/>
              <w:rPr>
                <w:b/>
                <w:sz w:val="20"/>
                <w:szCs w:val="20"/>
              </w:rPr>
            </w:pPr>
          </w:p>
        </w:tc>
        <w:tc>
          <w:tcPr>
            <w:tcW w:w="2693" w:type="dxa"/>
            <w:shd w:val="clear" w:color="auto" w:fill="auto"/>
          </w:tcPr>
          <w:p w:rsidR="009464C6" w:rsidRPr="006E1804" w:rsidRDefault="009464C6" w:rsidP="00692498">
            <w:pPr>
              <w:ind w:right="-6"/>
              <w:jc w:val="center"/>
              <w:rPr>
                <w:b/>
                <w:sz w:val="20"/>
                <w:szCs w:val="20"/>
              </w:rPr>
            </w:pPr>
            <w:r w:rsidRPr="006E1804">
              <w:rPr>
                <w:b/>
                <w:sz w:val="20"/>
                <w:szCs w:val="20"/>
              </w:rPr>
              <w:t>1</w:t>
            </w:r>
          </w:p>
        </w:tc>
        <w:tc>
          <w:tcPr>
            <w:tcW w:w="1865"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387" w:type="dxa"/>
            <w:shd w:val="clear" w:color="auto" w:fill="auto"/>
          </w:tcPr>
          <w:p w:rsidR="009464C6" w:rsidRPr="006E1804" w:rsidRDefault="009464C6" w:rsidP="00692498">
            <w:pPr>
              <w:ind w:right="-6"/>
              <w:jc w:val="center"/>
              <w:rPr>
                <w:b/>
                <w:sz w:val="20"/>
                <w:szCs w:val="20"/>
              </w:rPr>
            </w:pPr>
            <w:r w:rsidRPr="006E1804">
              <w:rPr>
                <w:b/>
                <w:sz w:val="20"/>
                <w:szCs w:val="20"/>
              </w:rPr>
              <w:t>-</w:t>
            </w:r>
          </w:p>
        </w:tc>
      </w:tr>
      <w:tr w:rsidR="009464C6" w:rsidRPr="006E1804" w:rsidTr="0033369B">
        <w:trPr>
          <w:trHeight w:val="227"/>
        </w:trPr>
        <w:tc>
          <w:tcPr>
            <w:tcW w:w="709" w:type="dxa"/>
            <w:shd w:val="clear" w:color="auto" w:fill="auto"/>
          </w:tcPr>
          <w:p w:rsidR="009464C6" w:rsidRPr="006E1804" w:rsidRDefault="009464C6" w:rsidP="006E1804">
            <w:pPr>
              <w:numPr>
                <w:ilvl w:val="0"/>
                <w:numId w:val="10"/>
              </w:numPr>
              <w:ind w:right="-6"/>
              <w:jc w:val="center"/>
              <w:rPr>
                <w:sz w:val="20"/>
                <w:szCs w:val="20"/>
              </w:rPr>
            </w:pPr>
          </w:p>
        </w:tc>
        <w:tc>
          <w:tcPr>
            <w:tcW w:w="4394" w:type="dxa"/>
            <w:shd w:val="clear" w:color="auto" w:fill="auto"/>
          </w:tcPr>
          <w:p w:rsidR="009464C6" w:rsidRPr="006E1804" w:rsidRDefault="009464C6" w:rsidP="006E1804">
            <w:pPr>
              <w:ind w:right="-6"/>
              <w:rPr>
                <w:b/>
                <w:sz w:val="20"/>
                <w:szCs w:val="20"/>
              </w:rPr>
            </w:pPr>
            <w:r w:rsidRPr="006E1804">
              <w:rPr>
                <w:color w:val="000000"/>
                <w:sz w:val="20"/>
                <w:szCs w:val="20"/>
              </w:rPr>
              <w:t>СП Серьгинская библиотека им. Ф.Ф. Павленкова</w:t>
            </w:r>
          </w:p>
        </w:tc>
        <w:tc>
          <w:tcPr>
            <w:tcW w:w="2552"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693"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1865"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387" w:type="dxa"/>
            <w:shd w:val="clear" w:color="auto" w:fill="auto"/>
          </w:tcPr>
          <w:p w:rsidR="009464C6" w:rsidRPr="006E1804" w:rsidRDefault="009464C6" w:rsidP="00692498">
            <w:pPr>
              <w:ind w:right="-6"/>
              <w:jc w:val="center"/>
              <w:rPr>
                <w:b/>
                <w:sz w:val="20"/>
                <w:szCs w:val="20"/>
              </w:rPr>
            </w:pPr>
            <w:r w:rsidRPr="006E1804">
              <w:rPr>
                <w:b/>
                <w:sz w:val="20"/>
                <w:szCs w:val="20"/>
              </w:rPr>
              <w:t>1</w:t>
            </w:r>
          </w:p>
        </w:tc>
      </w:tr>
      <w:tr w:rsidR="009464C6" w:rsidRPr="006E1804" w:rsidTr="0033369B">
        <w:trPr>
          <w:trHeight w:val="194"/>
        </w:trPr>
        <w:tc>
          <w:tcPr>
            <w:tcW w:w="709" w:type="dxa"/>
            <w:shd w:val="clear" w:color="auto" w:fill="auto"/>
          </w:tcPr>
          <w:p w:rsidR="009464C6" w:rsidRPr="006E1804" w:rsidRDefault="009464C6" w:rsidP="006E1804">
            <w:pPr>
              <w:numPr>
                <w:ilvl w:val="0"/>
                <w:numId w:val="10"/>
              </w:numPr>
              <w:ind w:right="-6"/>
              <w:jc w:val="center"/>
              <w:rPr>
                <w:sz w:val="20"/>
                <w:szCs w:val="20"/>
              </w:rPr>
            </w:pPr>
          </w:p>
        </w:tc>
        <w:tc>
          <w:tcPr>
            <w:tcW w:w="4394" w:type="dxa"/>
            <w:shd w:val="clear" w:color="auto" w:fill="auto"/>
          </w:tcPr>
          <w:p w:rsidR="009464C6" w:rsidRPr="006E1804" w:rsidRDefault="009464C6" w:rsidP="006E1804">
            <w:pPr>
              <w:ind w:right="-6"/>
              <w:rPr>
                <w:b/>
                <w:sz w:val="20"/>
                <w:szCs w:val="20"/>
              </w:rPr>
            </w:pPr>
            <w:r w:rsidRPr="006E1804">
              <w:rPr>
                <w:color w:val="000000"/>
                <w:sz w:val="20"/>
                <w:szCs w:val="20"/>
              </w:rPr>
              <w:t xml:space="preserve">СП Северокоммунарская </w:t>
            </w:r>
            <w:r>
              <w:rPr>
                <w:color w:val="000000"/>
                <w:sz w:val="20"/>
                <w:szCs w:val="20"/>
              </w:rPr>
              <w:t>библиотека</w:t>
            </w:r>
          </w:p>
        </w:tc>
        <w:tc>
          <w:tcPr>
            <w:tcW w:w="2552"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693"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1865"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387" w:type="dxa"/>
            <w:shd w:val="clear" w:color="auto" w:fill="auto"/>
          </w:tcPr>
          <w:p w:rsidR="009464C6" w:rsidRPr="006E1804" w:rsidRDefault="009464C6" w:rsidP="00692498">
            <w:pPr>
              <w:ind w:right="-6"/>
              <w:jc w:val="center"/>
              <w:rPr>
                <w:b/>
                <w:sz w:val="20"/>
                <w:szCs w:val="20"/>
              </w:rPr>
            </w:pPr>
            <w:r w:rsidRPr="006E1804">
              <w:rPr>
                <w:b/>
                <w:sz w:val="20"/>
                <w:szCs w:val="20"/>
              </w:rPr>
              <w:t>1</w:t>
            </w:r>
          </w:p>
        </w:tc>
      </w:tr>
      <w:tr w:rsidR="009464C6" w:rsidRPr="006E1804" w:rsidTr="0033369B">
        <w:trPr>
          <w:trHeight w:val="194"/>
        </w:trPr>
        <w:tc>
          <w:tcPr>
            <w:tcW w:w="709" w:type="dxa"/>
            <w:shd w:val="clear" w:color="auto" w:fill="auto"/>
          </w:tcPr>
          <w:p w:rsidR="009464C6" w:rsidRPr="006E1804" w:rsidRDefault="009464C6" w:rsidP="006E1804">
            <w:pPr>
              <w:numPr>
                <w:ilvl w:val="0"/>
                <w:numId w:val="10"/>
              </w:numPr>
              <w:ind w:right="-6"/>
              <w:jc w:val="center"/>
              <w:rPr>
                <w:sz w:val="20"/>
                <w:szCs w:val="20"/>
              </w:rPr>
            </w:pPr>
          </w:p>
        </w:tc>
        <w:tc>
          <w:tcPr>
            <w:tcW w:w="4394" w:type="dxa"/>
            <w:shd w:val="clear" w:color="auto" w:fill="auto"/>
          </w:tcPr>
          <w:p w:rsidR="009464C6" w:rsidRPr="006E1804" w:rsidRDefault="009464C6" w:rsidP="006E1804">
            <w:pPr>
              <w:ind w:right="-6"/>
              <w:rPr>
                <w:b/>
                <w:sz w:val="20"/>
                <w:szCs w:val="20"/>
                <w:highlight w:val="yellow"/>
              </w:rPr>
            </w:pPr>
            <w:r w:rsidRPr="006E1804">
              <w:rPr>
                <w:sz w:val="20"/>
                <w:szCs w:val="20"/>
              </w:rPr>
              <w:t>СП Кизьвенская библиотека им. Ф. Ф. Павленкова</w:t>
            </w:r>
          </w:p>
        </w:tc>
        <w:tc>
          <w:tcPr>
            <w:tcW w:w="2552"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693"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1865"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387" w:type="dxa"/>
            <w:shd w:val="clear" w:color="auto" w:fill="auto"/>
          </w:tcPr>
          <w:p w:rsidR="009464C6" w:rsidRPr="006E1804" w:rsidRDefault="009464C6" w:rsidP="00692498">
            <w:pPr>
              <w:ind w:right="-6"/>
              <w:jc w:val="center"/>
              <w:rPr>
                <w:b/>
                <w:sz w:val="20"/>
                <w:szCs w:val="20"/>
              </w:rPr>
            </w:pPr>
            <w:r w:rsidRPr="006E1804">
              <w:rPr>
                <w:b/>
                <w:sz w:val="20"/>
                <w:szCs w:val="20"/>
              </w:rPr>
              <w:t>1</w:t>
            </w:r>
          </w:p>
        </w:tc>
      </w:tr>
      <w:tr w:rsidR="009464C6" w:rsidRPr="006E1804" w:rsidTr="0033369B">
        <w:trPr>
          <w:trHeight w:val="207"/>
        </w:trPr>
        <w:tc>
          <w:tcPr>
            <w:tcW w:w="709" w:type="dxa"/>
            <w:shd w:val="clear" w:color="auto" w:fill="auto"/>
          </w:tcPr>
          <w:p w:rsidR="009464C6" w:rsidRPr="006E1804" w:rsidRDefault="009464C6" w:rsidP="006E1804">
            <w:pPr>
              <w:numPr>
                <w:ilvl w:val="0"/>
                <w:numId w:val="10"/>
              </w:numPr>
              <w:ind w:right="-6"/>
              <w:jc w:val="center"/>
              <w:rPr>
                <w:sz w:val="20"/>
                <w:szCs w:val="20"/>
              </w:rPr>
            </w:pPr>
          </w:p>
        </w:tc>
        <w:tc>
          <w:tcPr>
            <w:tcW w:w="4394" w:type="dxa"/>
            <w:shd w:val="clear" w:color="auto" w:fill="auto"/>
          </w:tcPr>
          <w:p w:rsidR="009464C6" w:rsidRPr="006E1804" w:rsidRDefault="009464C6" w:rsidP="006E1804">
            <w:pPr>
              <w:ind w:right="-6"/>
              <w:rPr>
                <w:b/>
                <w:sz w:val="20"/>
                <w:szCs w:val="20"/>
              </w:rPr>
            </w:pPr>
            <w:r w:rsidRPr="006E1804">
              <w:rPr>
                <w:color w:val="000000"/>
                <w:sz w:val="20"/>
                <w:szCs w:val="20"/>
              </w:rPr>
              <w:t>СП Малосивинская библиотека</w:t>
            </w:r>
          </w:p>
        </w:tc>
        <w:tc>
          <w:tcPr>
            <w:tcW w:w="2552"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693"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1865"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387" w:type="dxa"/>
            <w:shd w:val="clear" w:color="auto" w:fill="auto"/>
          </w:tcPr>
          <w:p w:rsidR="009464C6" w:rsidRPr="006E1804" w:rsidRDefault="009464C6" w:rsidP="00692498">
            <w:pPr>
              <w:ind w:right="-6"/>
              <w:jc w:val="center"/>
              <w:rPr>
                <w:b/>
                <w:sz w:val="20"/>
                <w:szCs w:val="20"/>
              </w:rPr>
            </w:pPr>
            <w:r w:rsidRPr="006E1804">
              <w:rPr>
                <w:b/>
                <w:sz w:val="20"/>
                <w:szCs w:val="20"/>
              </w:rPr>
              <w:t>1</w:t>
            </w:r>
          </w:p>
        </w:tc>
      </w:tr>
      <w:tr w:rsidR="009464C6" w:rsidRPr="006E1804" w:rsidTr="0033369B">
        <w:trPr>
          <w:trHeight w:val="237"/>
        </w:trPr>
        <w:tc>
          <w:tcPr>
            <w:tcW w:w="709" w:type="dxa"/>
            <w:shd w:val="clear" w:color="auto" w:fill="auto"/>
          </w:tcPr>
          <w:p w:rsidR="009464C6" w:rsidRPr="006E1804" w:rsidRDefault="009464C6" w:rsidP="006E1804">
            <w:pPr>
              <w:numPr>
                <w:ilvl w:val="0"/>
                <w:numId w:val="10"/>
              </w:numPr>
              <w:ind w:right="-6"/>
              <w:jc w:val="center"/>
              <w:rPr>
                <w:sz w:val="20"/>
                <w:szCs w:val="20"/>
              </w:rPr>
            </w:pPr>
          </w:p>
        </w:tc>
        <w:tc>
          <w:tcPr>
            <w:tcW w:w="4394" w:type="dxa"/>
            <w:shd w:val="clear" w:color="auto" w:fill="auto"/>
          </w:tcPr>
          <w:p w:rsidR="009464C6" w:rsidRPr="006E1804" w:rsidRDefault="009464C6" w:rsidP="006E1804">
            <w:pPr>
              <w:ind w:right="-6"/>
              <w:rPr>
                <w:sz w:val="20"/>
                <w:szCs w:val="20"/>
              </w:rPr>
            </w:pPr>
            <w:r w:rsidRPr="006E1804">
              <w:rPr>
                <w:sz w:val="20"/>
                <w:szCs w:val="20"/>
              </w:rPr>
              <w:t>СП Первомайская библиотека</w:t>
            </w:r>
          </w:p>
        </w:tc>
        <w:tc>
          <w:tcPr>
            <w:tcW w:w="2552"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693"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1865"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387" w:type="dxa"/>
            <w:shd w:val="clear" w:color="auto" w:fill="auto"/>
          </w:tcPr>
          <w:p w:rsidR="009464C6" w:rsidRPr="006E1804" w:rsidRDefault="009464C6" w:rsidP="00692498">
            <w:pPr>
              <w:ind w:right="-6"/>
              <w:jc w:val="center"/>
              <w:rPr>
                <w:b/>
                <w:sz w:val="20"/>
                <w:szCs w:val="20"/>
              </w:rPr>
            </w:pPr>
            <w:r w:rsidRPr="006E1804">
              <w:rPr>
                <w:b/>
                <w:sz w:val="20"/>
                <w:szCs w:val="20"/>
              </w:rPr>
              <w:t>1</w:t>
            </w:r>
          </w:p>
        </w:tc>
      </w:tr>
      <w:tr w:rsidR="009464C6" w:rsidRPr="006E1804" w:rsidTr="0033369B">
        <w:trPr>
          <w:trHeight w:val="237"/>
        </w:trPr>
        <w:tc>
          <w:tcPr>
            <w:tcW w:w="709" w:type="dxa"/>
            <w:shd w:val="clear" w:color="auto" w:fill="auto"/>
          </w:tcPr>
          <w:p w:rsidR="009464C6" w:rsidRPr="006E1804" w:rsidRDefault="009464C6" w:rsidP="006E1804">
            <w:pPr>
              <w:numPr>
                <w:ilvl w:val="0"/>
                <w:numId w:val="10"/>
              </w:numPr>
              <w:ind w:right="-6"/>
              <w:jc w:val="center"/>
              <w:rPr>
                <w:sz w:val="20"/>
                <w:szCs w:val="20"/>
              </w:rPr>
            </w:pPr>
          </w:p>
        </w:tc>
        <w:tc>
          <w:tcPr>
            <w:tcW w:w="4394" w:type="dxa"/>
            <w:shd w:val="clear" w:color="auto" w:fill="auto"/>
          </w:tcPr>
          <w:p w:rsidR="009464C6" w:rsidRPr="006E1804" w:rsidRDefault="009464C6" w:rsidP="006E1804">
            <w:pPr>
              <w:ind w:right="-6"/>
              <w:rPr>
                <w:color w:val="000000"/>
                <w:sz w:val="20"/>
                <w:szCs w:val="20"/>
              </w:rPr>
            </w:pPr>
            <w:r w:rsidRPr="006E1804">
              <w:rPr>
                <w:color w:val="000000"/>
                <w:sz w:val="20"/>
                <w:szCs w:val="20"/>
              </w:rPr>
              <w:t>СП Савичевская библиотека</w:t>
            </w:r>
          </w:p>
        </w:tc>
        <w:tc>
          <w:tcPr>
            <w:tcW w:w="2552"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693"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1865" w:type="dxa"/>
            <w:shd w:val="clear" w:color="auto" w:fill="auto"/>
          </w:tcPr>
          <w:p w:rsidR="009464C6" w:rsidRPr="006E1804" w:rsidRDefault="009464C6" w:rsidP="00692498">
            <w:pPr>
              <w:ind w:right="-6"/>
              <w:jc w:val="center"/>
              <w:rPr>
                <w:b/>
                <w:sz w:val="20"/>
                <w:szCs w:val="20"/>
              </w:rPr>
            </w:pPr>
            <w:r w:rsidRPr="006E1804">
              <w:rPr>
                <w:b/>
                <w:sz w:val="20"/>
                <w:szCs w:val="20"/>
              </w:rPr>
              <w:t>-</w:t>
            </w:r>
          </w:p>
        </w:tc>
        <w:tc>
          <w:tcPr>
            <w:tcW w:w="2387" w:type="dxa"/>
            <w:shd w:val="clear" w:color="auto" w:fill="auto"/>
          </w:tcPr>
          <w:p w:rsidR="009464C6" w:rsidRPr="006E1804" w:rsidRDefault="009464C6" w:rsidP="00692498">
            <w:pPr>
              <w:ind w:right="-6"/>
              <w:jc w:val="center"/>
              <w:rPr>
                <w:b/>
                <w:sz w:val="20"/>
                <w:szCs w:val="20"/>
              </w:rPr>
            </w:pPr>
            <w:r w:rsidRPr="006E1804">
              <w:rPr>
                <w:b/>
                <w:sz w:val="20"/>
                <w:szCs w:val="20"/>
              </w:rPr>
              <w:t>1</w:t>
            </w:r>
          </w:p>
        </w:tc>
      </w:tr>
      <w:tr w:rsidR="009464C6" w:rsidRPr="006E1804" w:rsidTr="0033369B">
        <w:tc>
          <w:tcPr>
            <w:tcW w:w="709" w:type="dxa"/>
            <w:shd w:val="clear" w:color="auto" w:fill="auto"/>
          </w:tcPr>
          <w:p w:rsidR="009464C6" w:rsidRPr="006E1804" w:rsidRDefault="009464C6" w:rsidP="006E1804">
            <w:pPr>
              <w:ind w:right="-6"/>
              <w:rPr>
                <w:b/>
                <w:sz w:val="20"/>
                <w:szCs w:val="20"/>
              </w:rPr>
            </w:pPr>
          </w:p>
        </w:tc>
        <w:tc>
          <w:tcPr>
            <w:tcW w:w="4394" w:type="dxa"/>
            <w:shd w:val="clear" w:color="auto" w:fill="auto"/>
          </w:tcPr>
          <w:p w:rsidR="009464C6" w:rsidRPr="006E1804" w:rsidRDefault="009464C6" w:rsidP="006E1804">
            <w:pPr>
              <w:ind w:right="-6"/>
              <w:rPr>
                <w:b/>
                <w:sz w:val="20"/>
                <w:szCs w:val="20"/>
              </w:rPr>
            </w:pPr>
            <w:r w:rsidRPr="006E1804">
              <w:rPr>
                <w:b/>
                <w:sz w:val="20"/>
                <w:szCs w:val="20"/>
              </w:rPr>
              <w:t>ИТОГО</w:t>
            </w:r>
          </w:p>
        </w:tc>
        <w:tc>
          <w:tcPr>
            <w:tcW w:w="2552" w:type="dxa"/>
            <w:shd w:val="clear" w:color="auto" w:fill="auto"/>
          </w:tcPr>
          <w:p w:rsidR="009464C6" w:rsidRPr="006E1804" w:rsidRDefault="009464C6" w:rsidP="00692498">
            <w:pPr>
              <w:ind w:right="-6"/>
              <w:jc w:val="center"/>
              <w:rPr>
                <w:b/>
                <w:sz w:val="20"/>
                <w:szCs w:val="20"/>
              </w:rPr>
            </w:pPr>
            <w:r>
              <w:rPr>
                <w:b/>
                <w:sz w:val="20"/>
                <w:szCs w:val="20"/>
              </w:rPr>
              <w:t>2</w:t>
            </w:r>
          </w:p>
        </w:tc>
        <w:tc>
          <w:tcPr>
            <w:tcW w:w="2693" w:type="dxa"/>
            <w:shd w:val="clear" w:color="auto" w:fill="auto"/>
          </w:tcPr>
          <w:p w:rsidR="009464C6" w:rsidRPr="006E1804" w:rsidRDefault="009464C6" w:rsidP="00692498">
            <w:pPr>
              <w:ind w:right="-6"/>
              <w:jc w:val="center"/>
              <w:rPr>
                <w:b/>
                <w:sz w:val="20"/>
                <w:szCs w:val="20"/>
              </w:rPr>
            </w:pPr>
            <w:r>
              <w:rPr>
                <w:b/>
                <w:sz w:val="20"/>
                <w:szCs w:val="20"/>
              </w:rPr>
              <w:t>3</w:t>
            </w:r>
          </w:p>
        </w:tc>
        <w:tc>
          <w:tcPr>
            <w:tcW w:w="1865" w:type="dxa"/>
            <w:shd w:val="clear" w:color="auto" w:fill="auto"/>
          </w:tcPr>
          <w:p w:rsidR="009464C6" w:rsidRPr="006E1804" w:rsidRDefault="009464C6" w:rsidP="00692498">
            <w:pPr>
              <w:ind w:right="-6"/>
              <w:jc w:val="center"/>
              <w:rPr>
                <w:b/>
                <w:sz w:val="20"/>
                <w:szCs w:val="20"/>
              </w:rPr>
            </w:pPr>
            <w:r>
              <w:rPr>
                <w:b/>
                <w:sz w:val="20"/>
                <w:szCs w:val="20"/>
              </w:rPr>
              <w:t>11</w:t>
            </w:r>
          </w:p>
        </w:tc>
        <w:tc>
          <w:tcPr>
            <w:tcW w:w="2387" w:type="dxa"/>
            <w:shd w:val="clear" w:color="auto" w:fill="auto"/>
          </w:tcPr>
          <w:p w:rsidR="009464C6" w:rsidRPr="006E1804" w:rsidRDefault="009464C6" w:rsidP="00692498">
            <w:pPr>
              <w:ind w:right="-6"/>
              <w:jc w:val="center"/>
              <w:rPr>
                <w:b/>
                <w:sz w:val="20"/>
                <w:szCs w:val="20"/>
              </w:rPr>
            </w:pPr>
            <w:r w:rsidRPr="006E1804">
              <w:rPr>
                <w:b/>
                <w:sz w:val="20"/>
                <w:szCs w:val="20"/>
              </w:rPr>
              <w:t>1</w:t>
            </w:r>
            <w:r>
              <w:rPr>
                <w:b/>
                <w:sz w:val="20"/>
                <w:szCs w:val="20"/>
              </w:rPr>
              <w:t>5</w:t>
            </w:r>
          </w:p>
        </w:tc>
      </w:tr>
    </w:tbl>
    <w:p w:rsidR="0007721C" w:rsidRDefault="0007721C" w:rsidP="00DC67BA">
      <w:pPr>
        <w:ind w:right="-6"/>
        <w:jc w:val="right"/>
        <w:rPr>
          <w:b/>
          <w:sz w:val="20"/>
          <w:szCs w:val="16"/>
        </w:rPr>
      </w:pPr>
    </w:p>
    <w:p w:rsidR="00EB62CB" w:rsidRPr="00EB62CB" w:rsidRDefault="00EB62CB" w:rsidP="00DC67BA">
      <w:pPr>
        <w:ind w:right="-6"/>
        <w:jc w:val="right"/>
        <w:rPr>
          <w:b/>
          <w:sz w:val="20"/>
          <w:szCs w:val="16"/>
        </w:rPr>
      </w:pPr>
      <w:r w:rsidRPr="00EB62CB">
        <w:rPr>
          <w:b/>
          <w:sz w:val="20"/>
          <w:szCs w:val="16"/>
        </w:rPr>
        <w:t>Таблица № 13в</w:t>
      </w:r>
    </w:p>
    <w:p w:rsidR="00EB62CB" w:rsidRPr="00EB62CB" w:rsidRDefault="00EB62CB" w:rsidP="00DC67BA">
      <w:pPr>
        <w:ind w:right="-6"/>
        <w:jc w:val="center"/>
        <w:rPr>
          <w:b/>
          <w:szCs w:val="16"/>
        </w:rPr>
      </w:pPr>
      <w:r w:rsidRPr="00EB62CB">
        <w:rPr>
          <w:b/>
          <w:szCs w:val="16"/>
        </w:rPr>
        <w:t>Деятельность библиотек в социальных сетях</w:t>
      </w:r>
    </w:p>
    <w:tbl>
      <w:tblPr>
        <w:tblW w:w="146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23"/>
        <w:gridCol w:w="3965"/>
        <w:gridCol w:w="1551"/>
        <w:gridCol w:w="1832"/>
        <w:gridCol w:w="1833"/>
        <w:gridCol w:w="1783"/>
      </w:tblGrid>
      <w:tr w:rsidR="006E1804" w:rsidRPr="006E1804" w:rsidTr="006E1804">
        <w:trPr>
          <w:trHeight w:val="647"/>
        </w:trPr>
        <w:tc>
          <w:tcPr>
            <w:tcW w:w="567" w:type="dxa"/>
            <w:shd w:val="clear" w:color="auto" w:fill="auto"/>
          </w:tcPr>
          <w:p w:rsidR="006E1804" w:rsidRPr="006E1804" w:rsidRDefault="006E1804" w:rsidP="006E1804">
            <w:pPr>
              <w:ind w:left="-33" w:right="-6"/>
              <w:jc w:val="center"/>
              <w:rPr>
                <w:b/>
                <w:sz w:val="22"/>
                <w:szCs w:val="20"/>
              </w:rPr>
            </w:pPr>
            <w:proofErr w:type="spellStart"/>
            <w:r w:rsidRPr="006E1804">
              <w:rPr>
                <w:b/>
                <w:sz w:val="22"/>
                <w:szCs w:val="20"/>
              </w:rPr>
              <w:t>пп</w:t>
            </w:r>
            <w:proofErr w:type="spellEnd"/>
          </w:p>
        </w:tc>
        <w:tc>
          <w:tcPr>
            <w:tcW w:w="3123" w:type="dxa"/>
            <w:shd w:val="clear" w:color="auto" w:fill="auto"/>
          </w:tcPr>
          <w:p w:rsidR="006E1804" w:rsidRPr="006E1804" w:rsidRDefault="006E1804" w:rsidP="006E1804">
            <w:pPr>
              <w:ind w:right="-6"/>
              <w:jc w:val="center"/>
              <w:rPr>
                <w:b/>
                <w:sz w:val="22"/>
                <w:szCs w:val="20"/>
              </w:rPr>
            </w:pPr>
            <w:r w:rsidRPr="006E1804">
              <w:rPr>
                <w:b/>
                <w:sz w:val="22"/>
                <w:szCs w:val="20"/>
              </w:rPr>
              <w:t>Название библиотеки</w:t>
            </w:r>
          </w:p>
        </w:tc>
        <w:tc>
          <w:tcPr>
            <w:tcW w:w="3965" w:type="dxa"/>
            <w:shd w:val="clear" w:color="auto" w:fill="auto"/>
          </w:tcPr>
          <w:p w:rsidR="006E1804" w:rsidRPr="006E1804" w:rsidRDefault="006E1804" w:rsidP="006E1804">
            <w:pPr>
              <w:ind w:right="-6"/>
              <w:jc w:val="center"/>
              <w:rPr>
                <w:b/>
                <w:sz w:val="22"/>
                <w:szCs w:val="20"/>
              </w:rPr>
            </w:pPr>
            <w:r w:rsidRPr="006E1804">
              <w:rPr>
                <w:b/>
                <w:sz w:val="22"/>
                <w:szCs w:val="20"/>
              </w:rPr>
              <w:t>Название страницы</w:t>
            </w:r>
          </w:p>
          <w:p w:rsidR="006E1804" w:rsidRPr="006E1804" w:rsidRDefault="006E1804" w:rsidP="006E1804">
            <w:pPr>
              <w:ind w:right="-6"/>
              <w:jc w:val="center"/>
              <w:rPr>
                <w:b/>
                <w:sz w:val="22"/>
                <w:szCs w:val="20"/>
              </w:rPr>
            </w:pPr>
            <w:r w:rsidRPr="006E1804">
              <w:rPr>
                <w:b/>
                <w:sz w:val="22"/>
                <w:szCs w:val="20"/>
              </w:rPr>
              <w:t>и адрес</w:t>
            </w:r>
          </w:p>
        </w:tc>
        <w:tc>
          <w:tcPr>
            <w:tcW w:w="1551" w:type="dxa"/>
            <w:shd w:val="clear" w:color="auto" w:fill="auto"/>
          </w:tcPr>
          <w:p w:rsidR="006E1804" w:rsidRPr="006E1804" w:rsidRDefault="006E1804" w:rsidP="006E1804">
            <w:pPr>
              <w:ind w:right="-6"/>
              <w:jc w:val="center"/>
              <w:rPr>
                <w:b/>
                <w:sz w:val="22"/>
                <w:szCs w:val="20"/>
              </w:rPr>
            </w:pPr>
            <w:r w:rsidRPr="006E1804">
              <w:rPr>
                <w:b/>
                <w:sz w:val="22"/>
                <w:szCs w:val="20"/>
              </w:rPr>
              <w:t>Количество подписчиков на 01.01.2024</w:t>
            </w:r>
          </w:p>
        </w:tc>
        <w:tc>
          <w:tcPr>
            <w:tcW w:w="1832" w:type="dxa"/>
          </w:tcPr>
          <w:p w:rsidR="006E1804" w:rsidRPr="006E1804" w:rsidRDefault="006E1804" w:rsidP="006E1804">
            <w:pPr>
              <w:ind w:right="-6"/>
              <w:jc w:val="center"/>
              <w:rPr>
                <w:b/>
                <w:sz w:val="22"/>
                <w:szCs w:val="20"/>
              </w:rPr>
            </w:pPr>
            <w:r w:rsidRPr="006E1804">
              <w:rPr>
                <w:b/>
                <w:sz w:val="22"/>
                <w:szCs w:val="20"/>
              </w:rPr>
              <w:t>Полный* охват аудитории</w:t>
            </w:r>
            <w:r w:rsidRPr="006E1804">
              <w:rPr>
                <w:b/>
                <w:sz w:val="22"/>
                <w:szCs w:val="20"/>
              </w:rPr>
              <w:br/>
              <w:t>в 2023 году</w:t>
            </w:r>
          </w:p>
        </w:tc>
        <w:tc>
          <w:tcPr>
            <w:tcW w:w="1833" w:type="dxa"/>
          </w:tcPr>
          <w:p w:rsidR="006E1804" w:rsidRPr="006E1804" w:rsidRDefault="006E1804" w:rsidP="006E1804">
            <w:pPr>
              <w:ind w:right="-6"/>
              <w:jc w:val="center"/>
              <w:rPr>
                <w:b/>
                <w:sz w:val="22"/>
                <w:szCs w:val="20"/>
              </w:rPr>
            </w:pPr>
            <w:r w:rsidRPr="006E1804">
              <w:rPr>
                <w:b/>
                <w:sz w:val="22"/>
                <w:szCs w:val="20"/>
              </w:rPr>
              <w:t>Количество постов на 01.01.2024</w:t>
            </w:r>
          </w:p>
        </w:tc>
        <w:tc>
          <w:tcPr>
            <w:tcW w:w="1783" w:type="dxa"/>
            <w:shd w:val="clear" w:color="auto" w:fill="auto"/>
          </w:tcPr>
          <w:p w:rsidR="006E1804" w:rsidRPr="006E1804" w:rsidRDefault="006E1804" w:rsidP="006E1804">
            <w:pPr>
              <w:ind w:right="-6"/>
              <w:jc w:val="center"/>
              <w:rPr>
                <w:b/>
                <w:sz w:val="22"/>
                <w:szCs w:val="20"/>
              </w:rPr>
            </w:pPr>
            <w:r w:rsidRPr="006E1804">
              <w:rPr>
                <w:b/>
                <w:sz w:val="22"/>
                <w:szCs w:val="20"/>
              </w:rPr>
              <w:t>Количество собственных постов на  01.01.2024</w:t>
            </w:r>
          </w:p>
        </w:tc>
      </w:tr>
      <w:tr w:rsidR="009464C6" w:rsidRPr="006E1804" w:rsidTr="006E1804">
        <w:trPr>
          <w:trHeight w:val="237"/>
        </w:trPr>
        <w:tc>
          <w:tcPr>
            <w:tcW w:w="567" w:type="dxa"/>
            <w:shd w:val="clear" w:color="auto" w:fill="auto"/>
          </w:tcPr>
          <w:p w:rsidR="009464C6" w:rsidRPr="006E1804" w:rsidRDefault="009464C6" w:rsidP="006E1804">
            <w:pPr>
              <w:numPr>
                <w:ilvl w:val="0"/>
                <w:numId w:val="21"/>
              </w:numPr>
              <w:tabs>
                <w:tab w:val="left" w:pos="0"/>
              </w:tabs>
              <w:ind w:left="-33" w:right="-6" w:firstLine="0"/>
              <w:jc w:val="center"/>
              <w:rPr>
                <w:b/>
                <w:sz w:val="22"/>
                <w:szCs w:val="20"/>
              </w:rPr>
            </w:pPr>
          </w:p>
        </w:tc>
        <w:tc>
          <w:tcPr>
            <w:tcW w:w="3123" w:type="dxa"/>
            <w:shd w:val="clear" w:color="auto" w:fill="auto"/>
          </w:tcPr>
          <w:p w:rsidR="009464C6" w:rsidRPr="006E1804" w:rsidRDefault="009464C6" w:rsidP="006E1804">
            <w:pPr>
              <w:ind w:right="-6"/>
              <w:rPr>
                <w:b/>
                <w:sz w:val="20"/>
                <w:szCs w:val="20"/>
                <w:highlight w:val="yellow"/>
              </w:rPr>
            </w:pPr>
            <w:r w:rsidRPr="006E1804">
              <w:rPr>
                <w:color w:val="000000"/>
                <w:sz w:val="20"/>
                <w:szCs w:val="20"/>
              </w:rPr>
              <w:t>СП Сивинская библиотека им. Ф.Ф. Павленкова</w:t>
            </w:r>
          </w:p>
        </w:tc>
        <w:tc>
          <w:tcPr>
            <w:tcW w:w="3965" w:type="dxa"/>
            <w:shd w:val="clear" w:color="auto" w:fill="auto"/>
          </w:tcPr>
          <w:p w:rsidR="009464C6" w:rsidRPr="006E1804" w:rsidRDefault="009464C6" w:rsidP="006E1804">
            <w:pPr>
              <w:ind w:right="-6"/>
              <w:rPr>
                <w:color w:val="000000"/>
                <w:sz w:val="20"/>
                <w:szCs w:val="20"/>
              </w:rPr>
            </w:pPr>
            <w:r w:rsidRPr="006E1804">
              <w:rPr>
                <w:color w:val="000000"/>
                <w:sz w:val="20"/>
                <w:szCs w:val="20"/>
              </w:rPr>
              <w:t xml:space="preserve">Сивинская библиотека им. Ф.Ф. Павленкова </w:t>
            </w:r>
            <w:hyperlink r:id="rId43" w:history="1">
              <w:r w:rsidRPr="006E1804">
                <w:rPr>
                  <w:color w:val="0000FF"/>
                  <w:sz w:val="20"/>
                  <w:szCs w:val="20"/>
                  <w:u w:val="single"/>
                </w:rPr>
                <w:t>https://vk.com/bibliosiva</w:t>
              </w:r>
            </w:hyperlink>
            <w:r w:rsidRPr="006E1804">
              <w:rPr>
                <w:color w:val="000000"/>
                <w:sz w:val="20"/>
                <w:szCs w:val="20"/>
              </w:rPr>
              <w:t xml:space="preserve">  Родительская </w:t>
            </w:r>
            <w:proofErr w:type="spellStart"/>
            <w:r w:rsidRPr="006E1804">
              <w:rPr>
                <w:color w:val="000000"/>
                <w:sz w:val="20"/>
                <w:szCs w:val="20"/>
              </w:rPr>
              <w:t>беседка_Сива</w:t>
            </w:r>
            <w:proofErr w:type="spellEnd"/>
          </w:p>
          <w:p w:rsidR="009464C6" w:rsidRPr="006E1804" w:rsidRDefault="00C42143" w:rsidP="006E1804">
            <w:pPr>
              <w:ind w:right="-6"/>
              <w:rPr>
                <w:b/>
                <w:sz w:val="20"/>
                <w:szCs w:val="20"/>
                <w:highlight w:val="yellow"/>
              </w:rPr>
            </w:pPr>
            <w:hyperlink r:id="rId44" w:history="1">
              <w:r w:rsidR="009464C6" w:rsidRPr="006E1804">
                <w:rPr>
                  <w:color w:val="0000FF"/>
                  <w:sz w:val="20"/>
                  <w:szCs w:val="20"/>
                  <w:u w:val="single"/>
                </w:rPr>
                <w:t>https://vk.com/roditelisiva</w:t>
              </w:r>
            </w:hyperlink>
          </w:p>
        </w:tc>
        <w:tc>
          <w:tcPr>
            <w:tcW w:w="1551" w:type="dxa"/>
            <w:shd w:val="clear" w:color="auto" w:fill="auto"/>
          </w:tcPr>
          <w:p w:rsidR="009464C6" w:rsidRDefault="009464C6" w:rsidP="00692498">
            <w:pPr>
              <w:ind w:right="-6"/>
              <w:jc w:val="center"/>
              <w:rPr>
                <w:sz w:val="20"/>
                <w:szCs w:val="20"/>
              </w:rPr>
            </w:pPr>
          </w:p>
          <w:p w:rsidR="009464C6" w:rsidRDefault="009464C6" w:rsidP="00692498">
            <w:pPr>
              <w:ind w:right="-6"/>
              <w:jc w:val="center"/>
              <w:rPr>
                <w:sz w:val="20"/>
                <w:szCs w:val="20"/>
              </w:rPr>
            </w:pPr>
            <w:r>
              <w:rPr>
                <w:sz w:val="20"/>
                <w:szCs w:val="20"/>
              </w:rPr>
              <w:t>1070</w:t>
            </w:r>
          </w:p>
          <w:p w:rsidR="009464C6" w:rsidRPr="006E1804" w:rsidRDefault="009464C6" w:rsidP="00692498">
            <w:pPr>
              <w:ind w:right="-6"/>
              <w:jc w:val="center"/>
              <w:rPr>
                <w:sz w:val="20"/>
                <w:szCs w:val="20"/>
              </w:rPr>
            </w:pPr>
            <w:r>
              <w:rPr>
                <w:sz w:val="20"/>
                <w:szCs w:val="20"/>
              </w:rPr>
              <w:t>799</w:t>
            </w:r>
          </w:p>
        </w:tc>
        <w:tc>
          <w:tcPr>
            <w:tcW w:w="1832" w:type="dxa"/>
          </w:tcPr>
          <w:p w:rsidR="009464C6" w:rsidRDefault="009464C6" w:rsidP="00692498">
            <w:pPr>
              <w:ind w:right="-6"/>
              <w:jc w:val="center"/>
              <w:rPr>
                <w:sz w:val="20"/>
                <w:szCs w:val="20"/>
              </w:rPr>
            </w:pPr>
          </w:p>
          <w:p w:rsidR="009464C6" w:rsidRDefault="009464C6" w:rsidP="00692498">
            <w:pPr>
              <w:ind w:right="-6"/>
              <w:jc w:val="center"/>
              <w:rPr>
                <w:sz w:val="20"/>
                <w:szCs w:val="20"/>
              </w:rPr>
            </w:pPr>
            <w:r>
              <w:rPr>
                <w:sz w:val="20"/>
                <w:szCs w:val="20"/>
              </w:rPr>
              <w:t>39991</w:t>
            </w:r>
          </w:p>
          <w:p w:rsidR="009464C6" w:rsidRPr="006E1804" w:rsidRDefault="009464C6" w:rsidP="00692498">
            <w:pPr>
              <w:ind w:right="-6"/>
              <w:jc w:val="center"/>
              <w:rPr>
                <w:sz w:val="20"/>
                <w:szCs w:val="20"/>
              </w:rPr>
            </w:pPr>
            <w:r>
              <w:rPr>
                <w:sz w:val="20"/>
                <w:szCs w:val="20"/>
              </w:rPr>
              <w:t>33473</w:t>
            </w:r>
          </w:p>
        </w:tc>
        <w:tc>
          <w:tcPr>
            <w:tcW w:w="1833" w:type="dxa"/>
          </w:tcPr>
          <w:p w:rsidR="009464C6" w:rsidRDefault="009464C6" w:rsidP="00692498">
            <w:pPr>
              <w:ind w:right="-6"/>
              <w:jc w:val="center"/>
              <w:rPr>
                <w:sz w:val="20"/>
                <w:szCs w:val="20"/>
              </w:rPr>
            </w:pPr>
          </w:p>
          <w:p w:rsidR="009464C6" w:rsidRDefault="009464C6" w:rsidP="00692498">
            <w:pPr>
              <w:ind w:right="-6"/>
              <w:jc w:val="center"/>
              <w:rPr>
                <w:sz w:val="20"/>
                <w:szCs w:val="20"/>
              </w:rPr>
            </w:pPr>
            <w:r>
              <w:rPr>
                <w:sz w:val="20"/>
                <w:szCs w:val="20"/>
              </w:rPr>
              <w:t>515</w:t>
            </w:r>
          </w:p>
          <w:p w:rsidR="009464C6" w:rsidRPr="006E1804" w:rsidRDefault="009464C6" w:rsidP="00692498">
            <w:pPr>
              <w:ind w:right="-6"/>
              <w:jc w:val="center"/>
              <w:rPr>
                <w:sz w:val="20"/>
                <w:szCs w:val="20"/>
              </w:rPr>
            </w:pPr>
            <w:r>
              <w:rPr>
                <w:sz w:val="20"/>
                <w:szCs w:val="20"/>
              </w:rPr>
              <w:t>761</w:t>
            </w:r>
          </w:p>
        </w:tc>
        <w:tc>
          <w:tcPr>
            <w:tcW w:w="1783" w:type="dxa"/>
            <w:shd w:val="clear" w:color="auto" w:fill="auto"/>
          </w:tcPr>
          <w:p w:rsidR="009464C6" w:rsidRDefault="009464C6" w:rsidP="00692498">
            <w:pPr>
              <w:ind w:right="-6"/>
              <w:jc w:val="center"/>
              <w:rPr>
                <w:sz w:val="20"/>
                <w:szCs w:val="20"/>
              </w:rPr>
            </w:pPr>
          </w:p>
          <w:p w:rsidR="009464C6" w:rsidRDefault="009464C6" w:rsidP="00692498">
            <w:pPr>
              <w:ind w:right="-6"/>
              <w:jc w:val="center"/>
              <w:rPr>
                <w:sz w:val="20"/>
                <w:szCs w:val="20"/>
              </w:rPr>
            </w:pPr>
            <w:r>
              <w:rPr>
                <w:sz w:val="20"/>
                <w:szCs w:val="20"/>
              </w:rPr>
              <w:t>412</w:t>
            </w:r>
          </w:p>
          <w:p w:rsidR="009464C6" w:rsidRPr="006E1804" w:rsidRDefault="009464C6" w:rsidP="00692498">
            <w:pPr>
              <w:ind w:right="-6"/>
              <w:jc w:val="center"/>
              <w:rPr>
                <w:sz w:val="20"/>
                <w:szCs w:val="20"/>
              </w:rPr>
            </w:pPr>
            <w:r>
              <w:rPr>
                <w:sz w:val="20"/>
                <w:szCs w:val="20"/>
              </w:rPr>
              <w:t>210</w:t>
            </w:r>
          </w:p>
        </w:tc>
      </w:tr>
      <w:tr w:rsidR="009464C6" w:rsidRPr="006E1804" w:rsidTr="006E1804">
        <w:trPr>
          <w:trHeight w:val="237"/>
        </w:trPr>
        <w:tc>
          <w:tcPr>
            <w:tcW w:w="567" w:type="dxa"/>
            <w:shd w:val="clear" w:color="auto" w:fill="auto"/>
          </w:tcPr>
          <w:p w:rsidR="009464C6" w:rsidRPr="006E1804" w:rsidRDefault="009464C6" w:rsidP="006E1804">
            <w:pPr>
              <w:numPr>
                <w:ilvl w:val="0"/>
                <w:numId w:val="21"/>
              </w:numPr>
              <w:tabs>
                <w:tab w:val="left" w:pos="0"/>
              </w:tabs>
              <w:ind w:left="-33" w:right="-6" w:firstLine="0"/>
              <w:jc w:val="center"/>
              <w:rPr>
                <w:b/>
                <w:sz w:val="22"/>
                <w:szCs w:val="20"/>
              </w:rPr>
            </w:pPr>
          </w:p>
        </w:tc>
        <w:tc>
          <w:tcPr>
            <w:tcW w:w="3123" w:type="dxa"/>
            <w:shd w:val="clear" w:color="auto" w:fill="auto"/>
          </w:tcPr>
          <w:p w:rsidR="009464C6" w:rsidRPr="006E1804" w:rsidRDefault="009464C6" w:rsidP="006E1804">
            <w:pPr>
              <w:ind w:right="-6"/>
              <w:rPr>
                <w:b/>
                <w:sz w:val="20"/>
                <w:szCs w:val="20"/>
              </w:rPr>
            </w:pPr>
            <w:r w:rsidRPr="006E1804">
              <w:rPr>
                <w:color w:val="000000"/>
                <w:sz w:val="20"/>
                <w:szCs w:val="20"/>
              </w:rPr>
              <w:t>СП Бубинская библиотека им. Ф.Ф. Павленкова</w:t>
            </w:r>
          </w:p>
        </w:tc>
        <w:tc>
          <w:tcPr>
            <w:tcW w:w="3965" w:type="dxa"/>
            <w:shd w:val="clear" w:color="auto" w:fill="auto"/>
          </w:tcPr>
          <w:p w:rsidR="009464C6" w:rsidRPr="009464C6" w:rsidRDefault="009464C6" w:rsidP="006E1804">
            <w:pPr>
              <w:ind w:right="-6"/>
              <w:rPr>
                <w:color w:val="0000FF"/>
                <w:sz w:val="20"/>
                <w:szCs w:val="20"/>
                <w:u w:val="single"/>
              </w:rPr>
            </w:pPr>
            <w:r w:rsidRPr="006E1804">
              <w:rPr>
                <w:color w:val="000000"/>
                <w:sz w:val="20"/>
                <w:szCs w:val="20"/>
              </w:rPr>
              <w:t xml:space="preserve">Бубинская сельская библиотека </w:t>
            </w:r>
            <w:hyperlink r:id="rId45" w:history="1">
              <w:r w:rsidRPr="006E1804">
                <w:rPr>
                  <w:color w:val="0000FF"/>
                  <w:sz w:val="20"/>
                  <w:szCs w:val="20"/>
                  <w:u w:val="single"/>
                </w:rPr>
                <w:t>https://vk.com/bibliobub</w:t>
              </w:r>
            </w:hyperlink>
          </w:p>
        </w:tc>
        <w:tc>
          <w:tcPr>
            <w:tcW w:w="1551" w:type="dxa"/>
            <w:shd w:val="clear" w:color="auto" w:fill="auto"/>
          </w:tcPr>
          <w:p w:rsidR="009464C6" w:rsidRPr="006E1804" w:rsidRDefault="009464C6" w:rsidP="00692498">
            <w:pPr>
              <w:ind w:right="-6"/>
              <w:jc w:val="center"/>
              <w:rPr>
                <w:sz w:val="20"/>
                <w:szCs w:val="20"/>
              </w:rPr>
            </w:pPr>
            <w:r>
              <w:rPr>
                <w:sz w:val="20"/>
                <w:szCs w:val="20"/>
              </w:rPr>
              <w:t>491</w:t>
            </w:r>
          </w:p>
        </w:tc>
        <w:tc>
          <w:tcPr>
            <w:tcW w:w="1832" w:type="dxa"/>
          </w:tcPr>
          <w:p w:rsidR="009464C6" w:rsidRPr="006E1804" w:rsidRDefault="009464C6" w:rsidP="00692498">
            <w:pPr>
              <w:ind w:right="-6"/>
              <w:jc w:val="center"/>
              <w:rPr>
                <w:sz w:val="20"/>
                <w:szCs w:val="20"/>
              </w:rPr>
            </w:pPr>
            <w:r>
              <w:rPr>
                <w:sz w:val="20"/>
                <w:szCs w:val="20"/>
              </w:rPr>
              <w:t>53200</w:t>
            </w:r>
          </w:p>
        </w:tc>
        <w:tc>
          <w:tcPr>
            <w:tcW w:w="1833" w:type="dxa"/>
          </w:tcPr>
          <w:p w:rsidR="009464C6" w:rsidRPr="006E1804" w:rsidRDefault="009464C6" w:rsidP="00692498">
            <w:pPr>
              <w:ind w:right="-6"/>
              <w:jc w:val="center"/>
              <w:rPr>
                <w:sz w:val="20"/>
                <w:szCs w:val="20"/>
              </w:rPr>
            </w:pPr>
            <w:r>
              <w:rPr>
                <w:sz w:val="20"/>
                <w:szCs w:val="20"/>
              </w:rPr>
              <w:t>435</w:t>
            </w:r>
          </w:p>
        </w:tc>
        <w:tc>
          <w:tcPr>
            <w:tcW w:w="1783" w:type="dxa"/>
            <w:shd w:val="clear" w:color="auto" w:fill="auto"/>
          </w:tcPr>
          <w:p w:rsidR="009464C6" w:rsidRPr="006E1804" w:rsidRDefault="009464C6" w:rsidP="00692498">
            <w:pPr>
              <w:ind w:right="-6"/>
              <w:jc w:val="center"/>
              <w:rPr>
                <w:sz w:val="20"/>
                <w:szCs w:val="20"/>
              </w:rPr>
            </w:pPr>
            <w:r>
              <w:rPr>
                <w:sz w:val="20"/>
                <w:szCs w:val="20"/>
              </w:rPr>
              <w:t>275</w:t>
            </w:r>
          </w:p>
        </w:tc>
      </w:tr>
      <w:tr w:rsidR="009464C6" w:rsidRPr="006E1804" w:rsidTr="006E1804">
        <w:trPr>
          <w:trHeight w:val="237"/>
        </w:trPr>
        <w:tc>
          <w:tcPr>
            <w:tcW w:w="567" w:type="dxa"/>
            <w:shd w:val="clear" w:color="auto" w:fill="auto"/>
          </w:tcPr>
          <w:p w:rsidR="009464C6" w:rsidRPr="006E1804" w:rsidRDefault="009464C6" w:rsidP="006E1804">
            <w:pPr>
              <w:numPr>
                <w:ilvl w:val="0"/>
                <w:numId w:val="21"/>
              </w:numPr>
              <w:tabs>
                <w:tab w:val="left" w:pos="0"/>
              </w:tabs>
              <w:ind w:left="-33" w:right="-6" w:firstLine="0"/>
              <w:jc w:val="center"/>
              <w:rPr>
                <w:b/>
                <w:sz w:val="22"/>
                <w:szCs w:val="20"/>
              </w:rPr>
            </w:pPr>
          </w:p>
        </w:tc>
        <w:tc>
          <w:tcPr>
            <w:tcW w:w="3123" w:type="dxa"/>
            <w:shd w:val="clear" w:color="auto" w:fill="auto"/>
          </w:tcPr>
          <w:p w:rsidR="009464C6" w:rsidRPr="006E1804" w:rsidRDefault="009464C6" w:rsidP="00A67555">
            <w:pPr>
              <w:ind w:right="-6"/>
              <w:rPr>
                <w:b/>
                <w:sz w:val="20"/>
                <w:szCs w:val="20"/>
              </w:rPr>
            </w:pPr>
            <w:r w:rsidRPr="006E1804">
              <w:rPr>
                <w:color w:val="000000"/>
                <w:sz w:val="20"/>
                <w:szCs w:val="20"/>
              </w:rPr>
              <w:t xml:space="preserve">СП Кониплотническая библиотека </w:t>
            </w:r>
            <w:r>
              <w:rPr>
                <w:color w:val="000000"/>
                <w:sz w:val="20"/>
                <w:szCs w:val="20"/>
              </w:rPr>
              <w:t>им. Ф.Ф. Павленкова</w:t>
            </w:r>
          </w:p>
        </w:tc>
        <w:tc>
          <w:tcPr>
            <w:tcW w:w="3965" w:type="dxa"/>
            <w:shd w:val="clear" w:color="auto" w:fill="auto"/>
          </w:tcPr>
          <w:p w:rsidR="009464C6" w:rsidRPr="006E1804" w:rsidRDefault="009464C6" w:rsidP="006E1804">
            <w:pPr>
              <w:keepNext/>
              <w:shd w:val="clear" w:color="auto" w:fill="FFFFFF"/>
              <w:ind w:left="-15" w:right="-6"/>
              <w:outlineLvl w:val="0"/>
              <w:rPr>
                <w:sz w:val="20"/>
                <w:szCs w:val="20"/>
              </w:rPr>
            </w:pPr>
            <w:bookmarkStart w:id="112" w:name="_Toc61961818"/>
            <w:bookmarkStart w:id="113" w:name="_Toc93758129"/>
            <w:bookmarkStart w:id="114" w:name="_Toc157506737"/>
            <w:bookmarkStart w:id="115" w:name="_Toc157508738"/>
            <w:bookmarkStart w:id="116" w:name="_Toc188626911"/>
            <w:r w:rsidRPr="006E1804">
              <w:rPr>
                <w:bCs/>
                <w:color w:val="000000"/>
                <w:sz w:val="20"/>
                <w:szCs w:val="20"/>
              </w:rPr>
              <w:t>СП Кониплотническая библиотека им. Ф.Ф. Павленкова</w:t>
            </w:r>
            <w:bookmarkEnd w:id="112"/>
            <w:bookmarkEnd w:id="113"/>
            <w:r>
              <w:fldChar w:fldCharType="begin"/>
            </w:r>
            <w:r>
              <w:instrText>HYPERLINK "https://vk.com/club198729724"</w:instrText>
            </w:r>
            <w:r>
              <w:fldChar w:fldCharType="separate"/>
            </w:r>
            <w:r w:rsidRPr="006E1804">
              <w:rPr>
                <w:color w:val="0000FF"/>
                <w:sz w:val="20"/>
                <w:szCs w:val="20"/>
                <w:u w:val="single"/>
              </w:rPr>
              <w:t>https://vk.com/club198729724</w:t>
            </w:r>
            <w:bookmarkEnd w:id="114"/>
            <w:bookmarkEnd w:id="115"/>
            <w:bookmarkEnd w:id="116"/>
            <w:r>
              <w:fldChar w:fldCharType="end"/>
            </w:r>
          </w:p>
        </w:tc>
        <w:tc>
          <w:tcPr>
            <w:tcW w:w="1551" w:type="dxa"/>
            <w:shd w:val="clear" w:color="auto" w:fill="auto"/>
          </w:tcPr>
          <w:p w:rsidR="009464C6" w:rsidRPr="006E1804" w:rsidRDefault="009464C6" w:rsidP="00692498">
            <w:pPr>
              <w:ind w:right="-6"/>
              <w:jc w:val="center"/>
              <w:rPr>
                <w:sz w:val="20"/>
                <w:szCs w:val="20"/>
              </w:rPr>
            </w:pPr>
            <w:r>
              <w:rPr>
                <w:sz w:val="20"/>
                <w:szCs w:val="20"/>
              </w:rPr>
              <w:t>64</w:t>
            </w:r>
          </w:p>
        </w:tc>
        <w:tc>
          <w:tcPr>
            <w:tcW w:w="1832" w:type="dxa"/>
          </w:tcPr>
          <w:p w:rsidR="009464C6" w:rsidRPr="006E1804" w:rsidRDefault="009464C6" w:rsidP="00692498">
            <w:pPr>
              <w:ind w:right="-6"/>
              <w:jc w:val="center"/>
              <w:rPr>
                <w:sz w:val="20"/>
                <w:szCs w:val="20"/>
              </w:rPr>
            </w:pPr>
            <w:r>
              <w:rPr>
                <w:sz w:val="20"/>
                <w:szCs w:val="20"/>
              </w:rPr>
              <w:t>4906</w:t>
            </w:r>
          </w:p>
        </w:tc>
        <w:tc>
          <w:tcPr>
            <w:tcW w:w="1833" w:type="dxa"/>
          </w:tcPr>
          <w:p w:rsidR="009464C6" w:rsidRPr="006E1804" w:rsidRDefault="009464C6" w:rsidP="00692498">
            <w:pPr>
              <w:ind w:right="-6"/>
              <w:jc w:val="center"/>
              <w:rPr>
                <w:sz w:val="20"/>
                <w:szCs w:val="20"/>
              </w:rPr>
            </w:pPr>
            <w:r>
              <w:rPr>
                <w:sz w:val="20"/>
                <w:szCs w:val="20"/>
              </w:rPr>
              <w:t>157</w:t>
            </w:r>
          </w:p>
        </w:tc>
        <w:tc>
          <w:tcPr>
            <w:tcW w:w="1783" w:type="dxa"/>
            <w:shd w:val="clear" w:color="auto" w:fill="auto"/>
          </w:tcPr>
          <w:p w:rsidR="009464C6" w:rsidRPr="006E1804" w:rsidRDefault="009464C6" w:rsidP="00692498">
            <w:pPr>
              <w:ind w:right="-6"/>
              <w:jc w:val="center"/>
              <w:rPr>
                <w:sz w:val="20"/>
                <w:szCs w:val="20"/>
              </w:rPr>
            </w:pPr>
            <w:r>
              <w:rPr>
                <w:sz w:val="20"/>
                <w:szCs w:val="20"/>
              </w:rPr>
              <w:t>23</w:t>
            </w:r>
          </w:p>
        </w:tc>
      </w:tr>
      <w:tr w:rsidR="009464C6" w:rsidRPr="006E1804" w:rsidTr="006E1804">
        <w:trPr>
          <w:trHeight w:val="237"/>
        </w:trPr>
        <w:tc>
          <w:tcPr>
            <w:tcW w:w="567" w:type="dxa"/>
            <w:shd w:val="clear" w:color="auto" w:fill="auto"/>
          </w:tcPr>
          <w:p w:rsidR="009464C6" w:rsidRPr="006E1804" w:rsidRDefault="009464C6" w:rsidP="006E1804">
            <w:pPr>
              <w:numPr>
                <w:ilvl w:val="0"/>
                <w:numId w:val="21"/>
              </w:numPr>
              <w:ind w:right="-6" w:hanging="601"/>
              <w:rPr>
                <w:b/>
                <w:sz w:val="22"/>
                <w:szCs w:val="20"/>
              </w:rPr>
            </w:pPr>
          </w:p>
        </w:tc>
        <w:tc>
          <w:tcPr>
            <w:tcW w:w="3123" w:type="dxa"/>
            <w:shd w:val="clear" w:color="auto" w:fill="auto"/>
          </w:tcPr>
          <w:p w:rsidR="009464C6" w:rsidRPr="006E1804" w:rsidRDefault="009464C6" w:rsidP="006E1804">
            <w:pPr>
              <w:ind w:right="-6"/>
              <w:rPr>
                <w:b/>
                <w:sz w:val="20"/>
                <w:szCs w:val="20"/>
              </w:rPr>
            </w:pPr>
            <w:r w:rsidRPr="006E1804">
              <w:rPr>
                <w:color w:val="000000"/>
                <w:sz w:val="20"/>
                <w:szCs w:val="20"/>
              </w:rPr>
              <w:t>СП Усть-Бубинская библиотека</w:t>
            </w:r>
          </w:p>
        </w:tc>
        <w:tc>
          <w:tcPr>
            <w:tcW w:w="3965" w:type="dxa"/>
            <w:shd w:val="clear" w:color="auto" w:fill="auto"/>
          </w:tcPr>
          <w:p w:rsidR="009464C6" w:rsidRPr="006E1804" w:rsidRDefault="009464C6" w:rsidP="006E1804">
            <w:pPr>
              <w:ind w:right="-6"/>
              <w:rPr>
                <w:sz w:val="20"/>
                <w:szCs w:val="20"/>
              </w:rPr>
            </w:pPr>
            <w:r w:rsidRPr="006E1804">
              <w:rPr>
                <w:sz w:val="20"/>
                <w:szCs w:val="20"/>
              </w:rPr>
              <w:t xml:space="preserve">СП Усть-Бубинская библиотека </w:t>
            </w:r>
          </w:p>
          <w:p w:rsidR="009464C6" w:rsidRPr="006E1804" w:rsidRDefault="00C42143" w:rsidP="006E1804">
            <w:pPr>
              <w:ind w:right="-6"/>
              <w:rPr>
                <w:sz w:val="20"/>
                <w:szCs w:val="20"/>
              </w:rPr>
            </w:pPr>
            <w:hyperlink r:id="rId46" w:history="1">
              <w:r w:rsidR="009464C6" w:rsidRPr="006E1804">
                <w:rPr>
                  <w:color w:val="0000FF"/>
                  <w:sz w:val="20"/>
                  <w:szCs w:val="20"/>
                  <w:u w:val="single"/>
                </w:rPr>
                <w:t>https://vk.com/club198727412</w:t>
              </w:r>
            </w:hyperlink>
          </w:p>
        </w:tc>
        <w:tc>
          <w:tcPr>
            <w:tcW w:w="1551" w:type="dxa"/>
            <w:shd w:val="clear" w:color="auto" w:fill="auto"/>
          </w:tcPr>
          <w:p w:rsidR="009464C6" w:rsidRPr="006E1804" w:rsidRDefault="009464C6" w:rsidP="00692498">
            <w:pPr>
              <w:ind w:right="-6"/>
              <w:jc w:val="center"/>
              <w:rPr>
                <w:sz w:val="20"/>
                <w:szCs w:val="20"/>
              </w:rPr>
            </w:pPr>
            <w:r>
              <w:rPr>
                <w:sz w:val="20"/>
                <w:szCs w:val="20"/>
              </w:rPr>
              <w:t>123</w:t>
            </w:r>
          </w:p>
        </w:tc>
        <w:tc>
          <w:tcPr>
            <w:tcW w:w="1832" w:type="dxa"/>
          </w:tcPr>
          <w:p w:rsidR="009464C6" w:rsidRPr="006E1804" w:rsidRDefault="009464C6" w:rsidP="00692498">
            <w:pPr>
              <w:ind w:right="-6"/>
              <w:jc w:val="center"/>
              <w:rPr>
                <w:sz w:val="20"/>
                <w:szCs w:val="20"/>
              </w:rPr>
            </w:pPr>
            <w:r>
              <w:rPr>
                <w:sz w:val="20"/>
                <w:szCs w:val="20"/>
              </w:rPr>
              <w:t>31774</w:t>
            </w:r>
          </w:p>
        </w:tc>
        <w:tc>
          <w:tcPr>
            <w:tcW w:w="1833" w:type="dxa"/>
          </w:tcPr>
          <w:p w:rsidR="009464C6" w:rsidRPr="006E1804" w:rsidRDefault="009464C6" w:rsidP="00692498">
            <w:pPr>
              <w:ind w:right="-6"/>
              <w:jc w:val="center"/>
              <w:rPr>
                <w:sz w:val="20"/>
                <w:szCs w:val="20"/>
              </w:rPr>
            </w:pPr>
            <w:r>
              <w:rPr>
                <w:sz w:val="20"/>
                <w:szCs w:val="20"/>
              </w:rPr>
              <w:t>237</w:t>
            </w:r>
          </w:p>
        </w:tc>
        <w:tc>
          <w:tcPr>
            <w:tcW w:w="1783" w:type="dxa"/>
            <w:shd w:val="clear" w:color="auto" w:fill="auto"/>
          </w:tcPr>
          <w:p w:rsidR="009464C6" w:rsidRPr="006E1804" w:rsidRDefault="009464C6" w:rsidP="00692498">
            <w:pPr>
              <w:ind w:right="-6"/>
              <w:jc w:val="center"/>
              <w:rPr>
                <w:sz w:val="20"/>
                <w:szCs w:val="20"/>
              </w:rPr>
            </w:pPr>
            <w:r>
              <w:rPr>
                <w:sz w:val="20"/>
                <w:szCs w:val="20"/>
              </w:rPr>
              <w:t>100</w:t>
            </w:r>
          </w:p>
        </w:tc>
      </w:tr>
      <w:tr w:rsidR="009464C6" w:rsidRPr="006E1804" w:rsidTr="006E1804">
        <w:trPr>
          <w:trHeight w:val="488"/>
        </w:trPr>
        <w:tc>
          <w:tcPr>
            <w:tcW w:w="567" w:type="dxa"/>
            <w:shd w:val="clear" w:color="auto" w:fill="auto"/>
          </w:tcPr>
          <w:p w:rsidR="009464C6" w:rsidRPr="006E1804" w:rsidRDefault="009464C6" w:rsidP="006E1804">
            <w:pPr>
              <w:numPr>
                <w:ilvl w:val="0"/>
                <w:numId w:val="21"/>
              </w:numPr>
              <w:ind w:right="-6" w:hanging="601"/>
              <w:rPr>
                <w:b/>
                <w:sz w:val="22"/>
                <w:szCs w:val="20"/>
              </w:rPr>
            </w:pPr>
          </w:p>
        </w:tc>
        <w:tc>
          <w:tcPr>
            <w:tcW w:w="3123" w:type="dxa"/>
            <w:shd w:val="clear" w:color="auto" w:fill="auto"/>
          </w:tcPr>
          <w:p w:rsidR="009464C6" w:rsidRPr="006E1804" w:rsidRDefault="009464C6" w:rsidP="006E1804">
            <w:pPr>
              <w:ind w:right="-6"/>
              <w:rPr>
                <w:b/>
                <w:sz w:val="20"/>
                <w:szCs w:val="20"/>
              </w:rPr>
            </w:pPr>
            <w:r w:rsidRPr="006E1804">
              <w:rPr>
                <w:color w:val="000000"/>
                <w:sz w:val="20"/>
                <w:szCs w:val="20"/>
              </w:rPr>
              <w:t>СП Екатерининская библиотека</w:t>
            </w:r>
          </w:p>
        </w:tc>
        <w:tc>
          <w:tcPr>
            <w:tcW w:w="3965" w:type="dxa"/>
            <w:shd w:val="clear" w:color="auto" w:fill="auto"/>
          </w:tcPr>
          <w:p w:rsidR="009464C6" w:rsidRPr="006E1804" w:rsidRDefault="009464C6" w:rsidP="006E1804">
            <w:pPr>
              <w:ind w:right="-6"/>
              <w:rPr>
                <w:b/>
                <w:sz w:val="20"/>
                <w:szCs w:val="20"/>
              </w:rPr>
            </w:pPr>
            <w:r w:rsidRPr="006E1804">
              <w:rPr>
                <w:color w:val="000000"/>
                <w:sz w:val="20"/>
                <w:szCs w:val="20"/>
              </w:rPr>
              <w:t xml:space="preserve">Екатерининская сельская библиотека </w:t>
            </w:r>
            <w:hyperlink r:id="rId47" w:history="1">
              <w:r w:rsidRPr="006E1804">
                <w:rPr>
                  <w:color w:val="0000FF"/>
                  <w:sz w:val="20"/>
                  <w:u w:val="single"/>
                </w:rPr>
                <w:t>https://vk.com/ekaterininskayabiblioteka</w:t>
              </w:r>
            </w:hyperlink>
          </w:p>
        </w:tc>
        <w:tc>
          <w:tcPr>
            <w:tcW w:w="1551" w:type="dxa"/>
            <w:shd w:val="clear" w:color="auto" w:fill="auto"/>
          </w:tcPr>
          <w:p w:rsidR="009464C6" w:rsidRPr="006E1804" w:rsidRDefault="009464C6" w:rsidP="00692498">
            <w:pPr>
              <w:ind w:right="-6"/>
              <w:jc w:val="center"/>
              <w:rPr>
                <w:sz w:val="20"/>
                <w:szCs w:val="20"/>
              </w:rPr>
            </w:pPr>
            <w:r>
              <w:rPr>
                <w:sz w:val="20"/>
                <w:szCs w:val="20"/>
              </w:rPr>
              <w:t>426</w:t>
            </w:r>
          </w:p>
        </w:tc>
        <w:tc>
          <w:tcPr>
            <w:tcW w:w="1832" w:type="dxa"/>
          </w:tcPr>
          <w:p w:rsidR="009464C6" w:rsidRPr="006E1804" w:rsidRDefault="009464C6" w:rsidP="00692498">
            <w:pPr>
              <w:ind w:right="-6"/>
              <w:jc w:val="center"/>
              <w:rPr>
                <w:sz w:val="20"/>
                <w:szCs w:val="20"/>
              </w:rPr>
            </w:pPr>
            <w:r>
              <w:rPr>
                <w:sz w:val="20"/>
                <w:szCs w:val="20"/>
              </w:rPr>
              <w:t>15486</w:t>
            </w:r>
          </w:p>
        </w:tc>
        <w:tc>
          <w:tcPr>
            <w:tcW w:w="1833" w:type="dxa"/>
          </w:tcPr>
          <w:p w:rsidR="009464C6" w:rsidRPr="006E1804" w:rsidRDefault="009464C6" w:rsidP="00692498">
            <w:pPr>
              <w:ind w:right="-6"/>
              <w:jc w:val="center"/>
              <w:rPr>
                <w:sz w:val="20"/>
                <w:szCs w:val="20"/>
              </w:rPr>
            </w:pPr>
            <w:r>
              <w:rPr>
                <w:sz w:val="20"/>
                <w:szCs w:val="20"/>
              </w:rPr>
              <w:t>331</w:t>
            </w:r>
          </w:p>
        </w:tc>
        <w:tc>
          <w:tcPr>
            <w:tcW w:w="1783" w:type="dxa"/>
            <w:shd w:val="clear" w:color="auto" w:fill="auto"/>
          </w:tcPr>
          <w:p w:rsidR="009464C6" w:rsidRPr="006E1804" w:rsidRDefault="009464C6" w:rsidP="00692498">
            <w:pPr>
              <w:ind w:right="-6"/>
              <w:jc w:val="center"/>
              <w:rPr>
                <w:sz w:val="20"/>
                <w:szCs w:val="20"/>
              </w:rPr>
            </w:pPr>
            <w:r>
              <w:rPr>
                <w:sz w:val="20"/>
                <w:szCs w:val="20"/>
              </w:rPr>
              <w:t>160</w:t>
            </w:r>
          </w:p>
        </w:tc>
      </w:tr>
      <w:tr w:rsidR="009464C6" w:rsidRPr="006E1804" w:rsidTr="006E1804">
        <w:trPr>
          <w:trHeight w:val="122"/>
        </w:trPr>
        <w:tc>
          <w:tcPr>
            <w:tcW w:w="567" w:type="dxa"/>
            <w:shd w:val="clear" w:color="auto" w:fill="auto"/>
          </w:tcPr>
          <w:p w:rsidR="009464C6" w:rsidRPr="006E1804" w:rsidRDefault="009464C6" w:rsidP="006E1804">
            <w:pPr>
              <w:numPr>
                <w:ilvl w:val="0"/>
                <w:numId w:val="21"/>
              </w:numPr>
              <w:ind w:right="-6" w:hanging="601"/>
              <w:rPr>
                <w:b/>
                <w:sz w:val="22"/>
                <w:szCs w:val="20"/>
              </w:rPr>
            </w:pPr>
          </w:p>
        </w:tc>
        <w:tc>
          <w:tcPr>
            <w:tcW w:w="3123" w:type="dxa"/>
            <w:shd w:val="clear" w:color="auto" w:fill="auto"/>
          </w:tcPr>
          <w:p w:rsidR="009464C6" w:rsidRPr="006E1804" w:rsidRDefault="009464C6" w:rsidP="006E1804">
            <w:pPr>
              <w:ind w:right="-6"/>
              <w:rPr>
                <w:color w:val="000000"/>
                <w:sz w:val="20"/>
                <w:szCs w:val="20"/>
              </w:rPr>
            </w:pPr>
            <w:r w:rsidRPr="006E1804">
              <w:rPr>
                <w:color w:val="000000"/>
                <w:sz w:val="20"/>
                <w:szCs w:val="20"/>
              </w:rPr>
              <w:t>СП Лебедская библиотека</w:t>
            </w:r>
          </w:p>
        </w:tc>
        <w:tc>
          <w:tcPr>
            <w:tcW w:w="3965" w:type="dxa"/>
            <w:shd w:val="clear" w:color="auto" w:fill="auto"/>
          </w:tcPr>
          <w:p w:rsidR="009464C6" w:rsidRPr="006E1804" w:rsidRDefault="009464C6" w:rsidP="006E1804">
            <w:pPr>
              <w:ind w:right="-6"/>
              <w:rPr>
                <w:color w:val="000000"/>
                <w:sz w:val="20"/>
                <w:szCs w:val="20"/>
              </w:rPr>
            </w:pPr>
            <w:r w:rsidRPr="006E1804">
              <w:rPr>
                <w:color w:val="000000"/>
                <w:sz w:val="20"/>
                <w:szCs w:val="20"/>
              </w:rPr>
              <w:t xml:space="preserve">Лебедская сельская библиотека </w:t>
            </w:r>
            <w:hyperlink r:id="rId48" w:history="1">
              <w:r w:rsidRPr="006E1804">
                <w:rPr>
                  <w:color w:val="0000FF"/>
                  <w:sz w:val="20"/>
                  <w:u w:val="single"/>
                </w:rPr>
                <w:t>https://vk.com/bibliolebedka</w:t>
              </w:r>
            </w:hyperlink>
          </w:p>
        </w:tc>
        <w:tc>
          <w:tcPr>
            <w:tcW w:w="1551" w:type="dxa"/>
            <w:shd w:val="clear" w:color="auto" w:fill="auto"/>
          </w:tcPr>
          <w:p w:rsidR="009464C6" w:rsidRPr="006E1804" w:rsidRDefault="009464C6" w:rsidP="00692498">
            <w:pPr>
              <w:ind w:right="-6"/>
              <w:jc w:val="center"/>
              <w:rPr>
                <w:sz w:val="20"/>
                <w:szCs w:val="20"/>
              </w:rPr>
            </w:pPr>
            <w:r>
              <w:rPr>
                <w:sz w:val="20"/>
                <w:szCs w:val="20"/>
              </w:rPr>
              <w:t>43</w:t>
            </w:r>
          </w:p>
        </w:tc>
        <w:tc>
          <w:tcPr>
            <w:tcW w:w="1832" w:type="dxa"/>
          </w:tcPr>
          <w:p w:rsidR="009464C6" w:rsidRPr="006E1804" w:rsidRDefault="009464C6" w:rsidP="00692498">
            <w:pPr>
              <w:ind w:right="-6"/>
              <w:jc w:val="center"/>
              <w:rPr>
                <w:sz w:val="20"/>
                <w:szCs w:val="20"/>
              </w:rPr>
            </w:pPr>
            <w:r>
              <w:rPr>
                <w:sz w:val="20"/>
                <w:szCs w:val="20"/>
              </w:rPr>
              <w:t>2186</w:t>
            </w:r>
          </w:p>
        </w:tc>
        <w:tc>
          <w:tcPr>
            <w:tcW w:w="1833" w:type="dxa"/>
          </w:tcPr>
          <w:p w:rsidR="009464C6" w:rsidRPr="006E1804" w:rsidRDefault="009464C6" w:rsidP="00692498">
            <w:pPr>
              <w:ind w:right="-6"/>
              <w:jc w:val="center"/>
              <w:rPr>
                <w:sz w:val="20"/>
                <w:szCs w:val="20"/>
              </w:rPr>
            </w:pPr>
            <w:r>
              <w:rPr>
                <w:sz w:val="20"/>
                <w:szCs w:val="20"/>
              </w:rPr>
              <w:t>224</w:t>
            </w:r>
          </w:p>
        </w:tc>
        <w:tc>
          <w:tcPr>
            <w:tcW w:w="1783" w:type="dxa"/>
            <w:shd w:val="clear" w:color="auto" w:fill="auto"/>
          </w:tcPr>
          <w:p w:rsidR="009464C6" w:rsidRPr="006E1804" w:rsidRDefault="009464C6" w:rsidP="00692498">
            <w:pPr>
              <w:ind w:right="-6"/>
              <w:jc w:val="center"/>
              <w:rPr>
                <w:sz w:val="20"/>
                <w:szCs w:val="20"/>
              </w:rPr>
            </w:pPr>
            <w:r>
              <w:rPr>
                <w:sz w:val="20"/>
                <w:szCs w:val="20"/>
              </w:rPr>
              <w:t>27</w:t>
            </w:r>
          </w:p>
        </w:tc>
      </w:tr>
      <w:tr w:rsidR="009464C6" w:rsidRPr="006E1804" w:rsidTr="006E1804">
        <w:trPr>
          <w:trHeight w:val="129"/>
        </w:trPr>
        <w:tc>
          <w:tcPr>
            <w:tcW w:w="567" w:type="dxa"/>
            <w:shd w:val="clear" w:color="auto" w:fill="auto"/>
          </w:tcPr>
          <w:p w:rsidR="009464C6" w:rsidRPr="006E1804" w:rsidRDefault="009464C6" w:rsidP="006E1804">
            <w:pPr>
              <w:numPr>
                <w:ilvl w:val="0"/>
                <w:numId w:val="21"/>
              </w:numPr>
              <w:ind w:right="-6" w:hanging="601"/>
              <w:rPr>
                <w:b/>
                <w:sz w:val="22"/>
                <w:szCs w:val="20"/>
              </w:rPr>
            </w:pPr>
          </w:p>
        </w:tc>
        <w:tc>
          <w:tcPr>
            <w:tcW w:w="3123" w:type="dxa"/>
            <w:shd w:val="clear" w:color="auto" w:fill="auto"/>
          </w:tcPr>
          <w:p w:rsidR="009464C6" w:rsidRPr="006E1804" w:rsidRDefault="009464C6" w:rsidP="006E1804">
            <w:pPr>
              <w:ind w:right="-6"/>
              <w:rPr>
                <w:b/>
                <w:sz w:val="20"/>
                <w:szCs w:val="20"/>
              </w:rPr>
            </w:pPr>
            <w:r w:rsidRPr="006E1804">
              <w:rPr>
                <w:color w:val="000000"/>
                <w:sz w:val="20"/>
                <w:szCs w:val="20"/>
              </w:rPr>
              <w:t>СП Серьгинская библиотека им. Ф.Ф. Павленкова</w:t>
            </w:r>
          </w:p>
        </w:tc>
        <w:tc>
          <w:tcPr>
            <w:tcW w:w="3965" w:type="dxa"/>
            <w:shd w:val="clear" w:color="auto" w:fill="auto"/>
          </w:tcPr>
          <w:p w:rsidR="009464C6" w:rsidRPr="006E1804" w:rsidRDefault="009464C6" w:rsidP="006E1804">
            <w:pPr>
              <w:ind w:right="-6"/>
              <w:rPr>
                <w:color w:val="000000"/>
                <w:sz w:val="20"/>
                <w:szCs w:val="20"/>
              </w:rPr>
            </w:pPr>
            <w:r w:rsidRPr="006E1804">
              <w:rPr>
                <w:color w:val="000000"/>
                <w:sz w:val="20"/>
                <w:szCs w:val="20"/>
              </w:rPr>
              <w:t xml:space="preserve">Серьгинская сельская библиотека им. Ф.Ф. Павленкова </w:t>
            </w:r>
            <w:hyperlink r:id="rId49" w:history="1">
              <w:r w:rsidRPr="006E1804">
                <w:rPr>
                  <w:color w:val="0000FF"/>
                  <w:sz w:val="20"/>
                  <w:u w:val="single"/>
                </w:rPr>
                <w:t>https://vk.com/blbliosergino</w:t>
              </w:r>
            </w:hyperlink>
          </w:p>
          <w:p w:rsidR="009464C6" w:rsidRPr="006E1804" w:rsidRDefault="009464C6" w:rsidP="006E1804">
            <w:pPr>
              <w:ind w:right="-6"/>
              <w:rPr>
                <w:b/>
                <w:sz w:val="20"/>
                <w:szCs w:val="20"/>
              </w:rPr>
            </w:pPr>
            <w:r w:rsidRPr="006E1804">
              <w:rPr>
                <w:color w:val="000000"/>
                <w:sz w:val="20"/>
                <w:szCs w:val="20"/>
              </w:rPr>
              <w:t xml:space="preserve">Проект «Нет забытых деревень» </w:t>
            </w:r>
            <w:hyperlink r:id="rId50" w:history="1">
              <w:r w:rsidRPr="006E1804">
                <w:rPr>
                  <w:color w:val="0000FF"/>
                  <w:sz w:val="20"/>
                  <w:szCs w:val="20"/>
                  <w:u w:val="single"/>
                </w:rPr>
                <w:t>https://vk.com/club156638122</w:t>
              </w:r>
            </w:hyperlink>
          </w:p>
        </w:tc>
        <w:tc>
          <w:tcPr>
            <w:tcW w:w="1551" w:type="dxa"/>
            <w:shd w:val="clear" w:color="auto" w:fill="auto"/>
          </w:tcPr>
          <w:p w:rsidR="009464C6" w:rsidRDefault="009464C6" w:rsidP="00692498">
            <w:pPr>
              <w:ind w:right="-6"/>
              <w:jc w:val="center"/>
              <w:rPr>
                <w:sz w:val="20"/>
                <w:szCs w:val="20"/>
              </w:rPr>
            </w:pPr>
            <w:r>
              <w:rPr>
                <w:sz w:val="20"/>
                <w:szCs w:val="20"/>
              </w:rPr>
              <w:t>510</w:t>
            </w:r>
          </w:p>
          <w:p w:rsidR="009464C6" w:rsidRPr="006E1804" w:rsidRDefault="009464C6" w:rsidP="00692498">
            <w:pPr>
              <w:ind w:right="-6"/>
              <w:jc w:val="center"/>
              <w:rPr>
                <w:sz w:val="20"/>
                <w:szCs w:val="20"/>
              </w:rPr>
            </w:pPr>
            <w:r>
              <w:rPr>
                <w:sz w:val="20"/>
                <w:szCs w:val="20"/>
              </w:rPr>
              <w:t>439</w:t>
            </w:r>
          </w:p>
        </w:tc>
        <w:tc>
          <w:tcPr>
            <w:tcW w:w="1832" w:type="dxa"/>
            <w:shd w:val="clear" w:color="auto" w:fill="auto"/>
          </w:tcPr>
          <w:p w:rsidR="009464C6" w:rsidRDefault="009464C6" w:rsidP="00692498">
            <w:pPr>
              <w:ind w:right="-6"/>
              <w:jc w:val="center"/>
              <w:rPr>
                <w:sz w:val="20"/>
                <w:szCs w:val="20"/>
              </w:rPr>
            </w:pPr>
            <w:r>
              <w:rPr>
                <w:sz w:val="20"/>
                <w:szCs w:val="20"/>
              </w:rPr>
              <w:t>57696</w:t>
            </w:r>
          </w:p>
          <w:p w:rsidR="009464C6" w:rsidRPr="006E1804" w:rsidRDefault="009464C6" w:rsidP="00692498">
            <w:pPr>
              <w:ind w:right="-6"/>
              <w:jc w:val="center"/>
              <w:rPr>
                <w:sz w:val="20"/>
                <w:szCs w:val="20"/>
              </w:rPr>
            </w:pPr>
            <w:r>
              <w:rPr>
                <w:sz w:val="20"/>
                <w:szCs w:val="20"/>
              </w:rPr>
              <w:t>20651</w:t>
            </w:r>
          </w:p>
        </w:tc>
        <w:tc>
          <w:tcPr>
            <w:tcW w:w="1833" w:type="dxa"/>
          </w:tcPr>
          <w:p w:rsidR="009464C6" w:rsidRDefault="009464C6" w:rsidP="00692498">
            <w:pPr>
              <w:ind w:right="-6"/>
              <w:jc w:val="center"/>
              <w:rPr>
                <w:sz w:val="20"/>
                <w:szCs w:val="20"/>
              </w:rPr>
            </w:pPr>
            <w:r>
              <w:rPr>
                <w:sz w:val="20"/>
                <w:szCs w:val="20"/>
              </w:rPr>
              <w:t>445</w:t>
            </w:r>
          </w:p>
          <w:p w:rsidR="009464C6" w:rsidRPr="006E1804" w:rsidRDefault="009464C6" w:rsidP="00692498">
            <w:pPr>
              <w:ind w:right="-6"/>
              <w:jc w:val="center"/>
              <w:rPr>
                <w:sz w:val="20"/>
                <w:szCs w:val="20"/>
              </w:rPr>
            </w:pPr>
            <w:r>
              <w:rPr>
                <w:sz w:val="20"/>
                <w:szCs w:val="20"/>
              </w:rPr>
              <w:t>46</w:t>
            </w:r>
          </w:p>
        </w:tc>
        <w:tc>
          <w:tcPr>
            <w:tcW w:w="1783" w:type="dxa"/>
            <w:shd w:val="clear" w:color="auto" w:fill="auto"/>
          </w:tcPr>
          <w:p w:rsidR="009464C6" w:rsidRDefault="009464C6" w:rsidP="00692498">
            <w:pPr>
              <w:ind w:right="-6"/>
              <w:jc w:val="center"/>
              <w:rPr>
                <w:sz w:val="20"/>
                <w:szCs w:val="20"/>
              </w:rPr>
            </w:pPr>
            <w:r>
              <w:rPr>
                <w:sz w:val="20"/>
                <w:szCs w:val="20"/>
              </w:rPr>
              <w:t>396</w:t>
            </w:r>
          </w:p>
          <w:p w:rsidR="009464C6" w:rsidRPr="006E1804" w:rsidRDefault="009464C6" w:rsidP="00692498">
            <w:pPr>
              <w:ind w:right="-6"/>
              <w:jc w:val="center"/>
              <w:rPr>
                <w:sz w:val="20"/>
                <w:szCs w:val="20"/>
              </w:rPr>
            </w:pPr>
            <w:r>
              <w:rPr>
                <w:sz w:val="20"/>
                <w:szCs w:val="20"/>
              </w:rPr>
              <w:t>37</w:t>
            </w:r>
          </w:p>
        </w:tc>
      </w:tr>
      <w:tr w:rsidR="009464C6" w:rsidRPr="006E1804" w:rsidTr="006E1804">
        <w:trPr>
          <w:trHeight w:val="129"/>
        </w:trPr>
        <w:tc>
          <w:tcPr>
            <w:tcW w:w="567" w:type="dxa"/>
            <w:shd w:val="clear" w:color="auto" w:fill="auto"/>
          </w:tcPr>
          <w:p w:rsidR="009464C6" w:rsidRPr="006E1804" w:rsidRDefault="009464C6" w:rsidP="006E1804">
            <w:pPr>
              <w:numPr>
                <w:ilvl w:val="0"/>
                <w:numId w:val="21"/>
              </w:numPr>
              <w:ind w:right="-6" w:hanging="601"/>
              <w:rPr>
                <w:b/>
                <w:sz w:val="22"/>
                <w:szCs w:val="20"/>
              </w:rPr>
            </w:pPr>
          </w:p>
        </w:tc>
        <w:tc>
          <w:tcPr>
            <w:tcW w:w="3123" w:type="dxa"/>
            <w:shd w:val="clear" w:color="auto" w:fill="auto"/>
          </w:tcPr>
          <w:p w:rsidR="009464C6" w:rsidRPr="006E1804" w:rsidRDefault="009464C6" w:rsidP="006E1804">
            <w:pPr>
              <w:ind w:right="-6"/>
              <w:rPr>
                <w:b/>
                <w:sz w:val="20"/>
                <w:szCs w:val="20"/>
              </w:rPr>
            </w:pPr>
            <w:r w:rsidRPr="006E1804">
              <w:rPr>
                <w:color w:val="000000"/>
                <w:sz w:val="20"/>
                <w:szCs w:val="20"/>
              </w:rPr>
              <w:t xml:space="preserve">СП Северокоммунарская </w:t>
            </w:r>
            <w:r>
              <w:rPr>
                <w:color w:val="000000"/>
                <w:sz w:val="20"/>
                <w:szCs w:val="20"/>
              </w:rPr>
              <w:t>библиотека</w:t>
            </w:r>
          </w:p>
        </w:tc>
        <w:tc>
          <w:tcPr>
            <w:tcW w:w="3965" w:type="dxa"/>
            <w:shd w:val="clear" w:color="auto" w:fill="auto"/>
          </w:tcPr>
          <w:p w:rsidR="009464C6" w:rsidRPr="006E1804" w:rsidRDefault="009464C6" w:rsidP="006E1804">
            <w:pPr>
              <w:ind w:right="-6"/>
              <w:rPr>
                <w:color w:val="000000"/>
                <w:sz w:val="20"/>
                <w:szCs w:val="20"/>
              </w:rPr>
            </w:pPr>
            <w:r w:rsidRPr="006E1804">
              <w:rPr>
                <w:color w:val="000000"/>
                <w:sz w:val="20"/>
                <w:szCs w:val="20"/>
              </w:rPr>
              <w:t xml:space="preserve">СП Северокоммунарская библиотека </w:t>
            </w:r>
            <w:hyperlink r:id="rId51" w:history="1">
              <w:r w:rsidRPr="006E1804">
                <w:rPr>
                  <w:color w:val="0000FF"/>
                  <w:sz w:val="20"/>
                  <w:szCs w:val="20"/>
                  <w:u w:val="single"/>
                </w:rPr>
                <w:t>https://vk.com/club170313767</w:t>
              </w:r>
            </w:hyperlink>
          </w:p>
          <w:p w:rsidR="009464C6" w:rsidRPr="006E1804" w:rsidRDefault="009464C6" w:rsidP="006E1804">
            <w:pPr>
              <w:ind w:right="-6"/>
              <w:rPr>
                <w:color w:val="000000"/>
                <w:sz w:val="20"/>
                <w:szCs w:val="20"/>
              </w:rPr>
            </w:pPr>
            <w:r w:rsidRPr="006E1804">
              <w:rPr>
                <w:color w:val="000000"/>
                <w:sz w:val="20"/>
                <w:szCs w:val="20"/>
              </w:rPr>
              <w:t>Библиотека пос. Северный Коммунар</w:t>
            </w:r>
          </w:p>
          <w:p w:rsidR="009464C6" w:rsidRPr="006E1804" w:rsidRDefault="00C42143" w:rsidP="006E1804">
            <w:pPr>
              <w:ind w:right="-6"/>
              <w:rPr>
                <w:sz w:val="20"/>
                <w:szCs w:val="20"/>
              </w:rPr>
            </w:pPr>
            <w:hyperlink r:id="rId52" w:history="1">
              <w:r w:rsidR="009464C6" w:rsidRPr="006E1804">
                <w:rPr>
                  <w:color w:val="0000FF"/>
                  <w:sz w:val="20"/>
                  <w:szCs w:val="20"/>
                  <w:u w:val="single"/>
                </w:rPr>
                <w:t>https://vk.com/public194583035</w:t>
              </w:r>
            </w:hyperlink>
          </w:p>
        </w:tc>
        <w:tc>
          <w:tcPr>
            <w:tcW w:w="1551" w:type="dxa"/>
            <w:shd w:val="clear" w:color="auto" w:fill="auto"/>
          </w:tcPr>
          <w:p w:rsidR="009464C6" w:rsidRDefault="009464C6" w:rsidP="00692498">
            <w:pPr>
              <w:ind w:right="-6"/>
              <w:jc w:val="center"/>
              <w:rPr>
                <w:sz w:val="20"/>
                <w:szCs w:val="20"/>
              </w:rPr>
            </w:pPr>
            <w:r>
              <w:rPr>
                <w:sz w:val="20"/>
                <w:szCs w:val="20"/>
              </w:rPr>
              <w:t>155</w:t>
            </w:r>
          </w:p>
          <w:p w:rsidR="009464C6" w:rsidRPr="006E1804" w:rsidRDefault="009464C6" w:rsidP="00692498">
            <w:pPr>
              <w:ind w:right="-6"/>
              <w:jc w:val="center"/>
              <w:rPr>
                <w:sz w:val="20"/>
                <w:szCs w:val="20"/>
              </w:rPr>
            </w:pPr>
            <w:r>
              <w:rPr>
                <w:sz w:val="20"/>
                <w:szCs w:val="20"/>
              </w:rPr>
              <w:t>455</w:t>
            </w:r>
          </w:p>
        </w:tc>
        <w:tc>
          <w:tcPr>
            <w:tcW w:w="1832" w:type="dxa"/>
            <w:shd w:val="clear" w:color="auto" w:fill="auto"/>
          </w:tcPr>
          <w:p w:rsidR="009464C6" w:rsidRDefault="009464C6" w:rsidP="00692498">
            <w:pPr>
              <w:ind w:right="-6"/>
              <w:jc w:val="center"/>
              <w:rPr>
                <w:sz w:val="20"/>
                <w:szCs w:val="20"/>
              </w:rPr>
            </w:pPr>
            <w:r>
              <w:rPr>
                <w:sz w:val="20"/>
                <w:szCs w:val="20"/>
              </w:rPr>
              <w:t>11672</w:t>
            </w:r>
          </w:p>
          <w:p w:rsidR="009464C6" w:rsidRDefault="009464C6" w:rsidP="00692498">
            <w:pPr>
              <w:ind w:right="-6"/>
              <w:jc w:val="center"/>
              <w:rPr>
                <w:sz w:val="20"/>
                <w:szCs w:val="20"/>
              </w:rPr>
            </w:pPr>
            <w:r>
              <w:rPr>
                <w:sz w:val="20"/>
                <w:szCs w:val="20"/>
              </w:rPr>
              <w:t>19856</w:t>
            </w:r>
          </w:p>
          <w:p w:rsidR="009464C6" w:rsidRPr="006E1804" w:rsidRDefault="009464C6" w:rsidP="00692498">
            <w:pPr>
              <w:ind w:right="-6"/>
              <w:jc w:val="center"/>
              <w:rPr>
                <w:sz w:val="20"/>
                <w:szCs w:val="20"/>
              </w:rPr>
            </w:pPr>
          </w:p>
        </w:tc>
        <w:tc>
          <w:tcPr>
            <w:tcW w:w="1833" w:type="dxa"/>
          </w:tcPr>
          <w:p w:rsidR="009464C6" w:rsidRDefault="009464C6" w:rsidP="00692498">
            <w:pPr>
              <w:ind w:right="-6"/>
              <w:jc w:val="center"/>
              <w:rPr>
                <w:sz w:val="20"/>
                <w:szCs w:val="20"/>
              </w:rPr>
            </w:pPr>
            <w:r>
              <w:rPr>
                <w:sz w:val="20"/>
                <w:szCs w:val="20"/>
              </w:rPr>
              <w:t>93</w:t>
            </w:r>
          </w:p>
          <w:p w:rsidR="009464C6" w:rsidRPr="006E1804" w:rsidRDefault="009464C6" w:rsidP="00692498">
            <w:pPr>
              <w:ind w:right="-6"/>
              <w:jc w:val="center"/>
              <w:rPr>
                <w:sz w:val="20"/>
                <w:szCs w:val="20"/>
              </w:rPr>
            </w:pPr>
            <w:r>
              <w:rPr>
                <w:sz w:val="20"/>
                <w:szCs w:val="20"/>
              </w:rPr>
              <w:t>165</w:t>
            </w:r>
          </w:p>
        </w:tc>
        <w:tc>
          <w:tcPr>
            <w:tcW w:w="1783" w:type="dxa"/>
            <w:shd w:val="clear" w:color="auto" w:fill="auto"/>
          </w:tcPr>
          <w:p w:rsidR="009464C6" w:rsidRDefault="009464C6" w:rsidP="00692498">
            <w:pPr>
              <w:ind w:right="-6"/>
              <w:jc w:val="center"/>
              <w:rPr>
                <w:sz w:val="20"/>
                <w:szCs w:val="20"/>
              </w:rPr>
            </w:pPr>
            <w:r>
              <w:rPr>
                <w:sz w:val="20"/>
                <w:szCs w:val="20"/>
              </w:rPr>
              <w:t>82</w:t>
            </w:r>
          </w:p>
          <w:p w:rsidR="009464C6" w:rsidRPr="006E1804" w:rsidRDefault="009464C6" w:rsidP="00692498">
            <w:pPr>
              <w:ind w:right="-6"/>
              <w:jc w:val="center"/>
              <w:rPr>
                <w:sz w:val="20"/>
                <w:szCs w:val="20"/>
              </w:rPr>
            </w:pPr>
            <w:r>
              <w:rPr>
                <w:sz w:val="20"/>
                <w:szCs w:val="20"/>
              </w:rPr>
              <w:t>12</w:t>
            </w:r>
          </w:p>
        </w:tc>
      </w:tr>
      <w:tr w:rsidR="009464C6" w:rsidRPr="006E1804" w:rsidTr="006E1804">
        <w:trPr>
          <w:trHeight w:val="113"/>
        </w:trPr>
        <w:tc>
          <w:tcPr>
            <w:tcW w:w="567" w:type="dxa"/>
            <w:shd w:val="clear" w:color="auto" w:fill="auto"/>
          </w:tcPr>
          <w:p w:rsidR="009464C6" w:rsidRPr="006E1804" w:rsidRDefault="009464C6" w:rsidP="006E1804">
            <w:pPr>
              <w:numPr>
                <w:ilvl w:val="0"/>
                <w:numId w:val="21"/>
              </w:numPr>
              <w:ind w:right="-6" w:hanging="601"/>
              <w:rPr>
                <w:b/>
                <w:sz w:val="22"/>
                <w:szCs w:val="20"/>
              </w:rPr>
            </w:pPr>
          </w:p>
        </w:tc>
        <w:tc>
          <w:tcPr>
            <w:tcW w:w="3123" w:type="dxa"/>
            <w:shd w:val="clear" w:color="auto" w:fill="auto"/>
          </w:tcPr>
          <w:p w:rsidR="009464C6" w:rsidRPr="006E1804" w:rsidRDefault="009464C6" w:rsidP="006E1804">
            <w:pPr>
              <w:ind w:right="-6"/>
              <w:rPr>
                <w:b/>
                <w:sz w:val="20"/>
                <w:szCs w:val="20"/>
                <w:highlight w:val="yellow"/>
              </w:rPr>
            </w:pPr>
            <w:r w:rsidRPr="006E1804">
              <w:rPr>
                <w:sz w:val="20"/>
                <w:szCs w:val="20"/>
              </w:rPr>
              <w:t>СП Кизьвенская библиотека им. Ф. Ф. Павленкова</w:t>
            </w:r>
          </w:p>
        </w:tc>
        <w:tc>
          <w:tcPr>
            <w:tcW w:w="3965" w:type="dxa"/>
            <w:shd w:val="clear" w:color="auto" w:fill="auto"/>
          </w:tcPr>
          <w:p w:rsidR="009464C6" w:rsidRPr="006E1804" w:rsidRDefault="009464C6" w:rsidP="006E1804">
            <w:pPr>
              <w:ind w:right="-6"/>
              <w:rPr>
                <w:b/>
                <w:sz w:val="20"/>
                <w:szCs w:val="20"/>
                <w:highlight w:val="yellow"/>
              </w:rPr>
            </w:pPr>
            <w:r w:rsidRPr="006E1804">
              <w:rPr>
                <w:sz w:val="20"/>
                <w:szCs w:val="20"/>
              </w:rPr>
              <w:t xml:space="preserve">Кизьвенская библиотека </w:t>
            </w:r>
            <w:hyperlink r:id="rId53" w:history="1">
              <w:r w:rsidRPr="006E1804">
                <w:rPr>
                  <w:color w:val="0000FF"/>
                  <w:sz w:val="20"/>
                  <w:szCs w:val="20"/>
                  <w:u w:val="single"/>
                </w:rPr>
                <w:t>https://vk.com/bibliokizva</w:t>
              </w:r>
            </w:hyperlink>
          </w:p>
        </w:tc>
        <w:tc>
          <w:tcPr>
            <w:tcW w:w="1551" w:type="dxa"/>
            <w:shd w:val="clear" w:color="auto" w:fill="auto"/>
          </w:tcPr>
          <w:p w:rsidR="009464C6" w:rsidRPr="006E1804" w:rsidRDefault="009464C6" w:rsidP="00692498">
            <w:pPr>
              <w:ind w:right="-6"/>
              <w:jc w:val="center"/>
              <w:rPr>
                <w:sz w:val="20"/>
                <w:szCs w:val="20"/>
              </w:rPr>
            </w:pPr>
            <w:r>
              <w:rPr>
                <w:sz w:val="20"/>
                <w:szCs w:val="20"/>
              </w:rPr>
              <w:t>73</w:t>
            </w:r>
          </w:p>
        </w:tc>
        <w:tc>
          <w:tcPr>
            <w:tcW w:w="1832" w:type="dxa"/>
          </w:tcPr>
          <w:p w:rsidR="009464C6" w:rsidRPr="006E1804" w:rsidRDefault="009464C6" w:rsidP="00692498">
            <w:pPr>
              <w:ind w:right="-6"/>
              <w:jc w:val="center"/>
              <w:rPr>
                <w:sz w:val="20"/>
                <w:szCs w:val="20"/>
              </w:rPr>
            </w:pPr>
            <w:r>
              <w:rPr>
                <w:sz w:val="20"/>
                <w:szCs w:val="20"/>
              </w:rPr>
              <w:t>531</w:t>
            </w:r>
          </w:p>
        </w:tc>
        <w:tc>
          <w:tcPr>
            <w:tcW w:w="1833" w:type="dxa"/>
          </w:tcPr>
          <w:p w:rsidR="009464C6" w:rsidRPr="006E1804" w:rsidRDefault="009464C6" w:rsidP="00692498">
            <w:pPr>
              <w:ind w:right="-6"/>
              <w:jc w:val="center"/>
              <w:rPr>
                <w:sz w:val="20"/>
                <w:szCs w:val="20"/>
              </w:rPr>
            </w:pPr>
            <w:r>
              <w:rPr>
                <w:sz w:val="20"/>
                <w:szCs w:val="20"/>
              </w:rPr>
              <w:t>155</w:t>
            </w:r>
          </w:p>
        </w:tc>
        <w:tc>
          <w:tcPr>
            <w:tcW w:w="1783" w:type="dxa"/>
            <w:shd w:val="clear" w:color="auto" w:fill="auto"/>
          </w:tcPr>
          <w:p w:rsidR="009464C6" w:rsidRPr="006E1804" w:rsidRDefault="009464C6" w:rsidP="00692498">
            <w:pPr>
              <w:ind w:right="-6"/>
              <w:jc w:val="center"/>
              <w:rPr>
                <w:sz w:val="20"/>
                <w:szCs w:val="20"/>
              </w:rPr>
            </w:pPr>
            <w:r>
              <w:rPr>
                <w:sz w:val="20"/>
                <w:szCs w:val="20"/>
              </w:rPr>
              <w:t>8</w:t>
            </w:r>
          </w:p>
        </w:tc>
      </w:tr>
      <w:tr w:rsidR="009464C6" w:rsidRPr="006E1804" w:rsidTr="006E1804">
        <w:trPr>
          <w:trHeight w:val="113"/>
        </w:trPr>
        <w:tc>
          <w:tcPr>
            <w:tcW w:w="567" w:type="dxa"/>
            <w:shd w:val="clear" w:color="auto" w:fill="auto"/>
          </w:tcPr>
          <w:p w:rsidR="009464C6" w:rsidRPr="006E1804" w:rsidRDefault="009464C6" w:rsidP="006E1804">
            <w:pPr>
              <w:numPr>
                <w:ilvl w:val="0"/>
                <w:numId w:val="21"/>
              </w:numPr>
              <w:ind w:right="-6" w:hanging="601"/>
              <w:rPr>
                <w:b/>
                <w:sz w:val="22"/>
                <w:szCs w:val="20"/>
              </w:rPr>
            </w:pPr>
          </w:p>
        </w:tc>
        <w:tc>
          <w:tcPr>
            <w:tcW w:w="3123" w:type="dxa"/>
            <w:shd w:val="clear" w:color="auto" w:fill="auto"/>
          </w:tcPr>
          <w:p w:rsidR="009464C6" w:rsidRPr="006E1804" w:rsidRDefault="009464C6" w:rsidP="006E1804">
            <w:pPr>
              <w:ind w:right="-6"/>
              <w:rPr>
                <w:b/>
                <w:sz w:val="20"/>
                <w:szCs w:val="20"/>
              </w:rPr>
            </w:pPr>
            <w:r w:rsidRPr="006E1804">
              <w:rPr>
                <w:color w:val="000000"/>
                <w:sz w:val="20"/>
                <w:szCs w:val="20"/>
              </w:rPr>
              <w:t>СП Малосивинская библиотека</w:t>
            </w:r>
          </w:p>
        </w:tc>
        <w:tc>
          <w:tcPr>
            <w:tcW w:w="3965" w:type="dxa"/>
            <w:shd w:val="clear" w:color="auto" w:fill="auto"/>
          </w:tcPr>
          <w:p w:rsidR="009464C6" w:rsidRPr="006E1804" w:rsidRDefault="009464C6" w:rsidP="006E1804">
            <w:pPr>
              <w:ind w:right="-6"/>
              <w:rPr>
                <w:b/>
                <w:sz w:val="20"/>
                <w:szCs w:val="20"/>
              </w:rPr>
            </w:pPr>
            <w:r w:rsidRPr="006E1804">
              <w:rPr>
                <w:color w:val="000000"/>
                <w:sz w:val="20"/>
                <w:szCs w:val="20"/>
              </w:rPr>
              <w:t xml:space="preserve">Книголюб (Малосивинская библиотека) </w:t>
            </w:r>
            <w:hyperlink r:id="rId54" w:history="1">
              <w:r w:rsidRPr="006E1804">
                <w:rPr>
                  <w:color w:val="0000FF"/>
                  <w:sz w:val="20"/>
                  <w:szCs w:val="20"/>
                  <w:u w:val="single"/>
                </w:rPr>
                <w:t>https://vk.com/biblioteka22445</w:t>
              </w:r>
            </w:hyperlink>
          </w:p>
        </w:tc>
        <w:tc>
          <w:tcPr>
            <w:tcW w:w="1551" w:type="dxa"/>
            <w:shd w:val="clear" w:color="auto" w:fill="auto"/>
          </w:tcPr>
          <w:p w:rsidR="009464C6" w:rsidRPr="006E1804" w:rsidRDefault="009464C6" w:rsidP="00692498">
            <w:pPr>
              <w:ind w:right="-6"/>
              <w:jc w:val="center"/>
              <w:rPr>
                <w:sz w:val="20"/>
                <w:szCs w:val="20"/>
              </w:rPr>
            </w:pPr>
            <w:r>
              <w:rPr>
                <w:sz w:val="20"/>
                <w:szCs w:val="20"/>
              </w:rPr>
              <w:t>302</w:t>
            </w:r>
          </w:p>
        </w:tc>
        <w:tc>
          <w:tcPr>
            <w:tcW w:w="1832" w:type="dxa"/>
          </w:tcPr>
          <w:p w:rsidR="009464C6" w:rsidRPr="006E1804" w:rsidRDefault="009464C6" w:rsidP="00692498">
            <w:pPr>
              <w:ind w:right="-6"/>
              <w:jc w:val="center"/>
              <w:rPr>
                <w:sz w:val="20"/>
                <w:szCs w:val="20"/>
              </w:rPr>
            </w:pPr>
            <w:r>
              <w:rPr>
                <w:sz w:val="20"/>
                <w:szCs w:val="20"/>
              </w:rPr>
              <w:t>7629</w:t>
            </w:r>
          </w:p>
        </w:tc>
        <w:tc>
          <w:tcPr>
            <w:tcW w:w="1833" w:type="dxa"/>
          </w:tcPr>
          <w:p w:rsidR="009464C6" w:rsidRPr="006E1804" w:rsidRDefault="009464C6" w:rsidP="00692498">
            <w:pPr>
              <w:ind w:right="-6"/>
              <w:jc w:val="center"/>
              <w:rPr>
                <w:sz w:val="20"/>
                <w:szCs w:val="20"/>
              </w:rPr>
            </w:pPr>
            <w:r>
              <w:rPr>
                <w:sz w:val="20"/>
                <w:szCs w:val="20"/>
              </w:rPr>
              <w:t>234</w:t>
            </w:r>
          </w:p>
        </w:tc>
        <w:tc>
          <w:tcPr>
            <w:tcW w:w="1783" w:type="dxa"/>
            <w:shd w:val="clear" w:color="auto" w:fill="auto"/>
          </w:tcPr>
          <w:p w:rsidR="009464C6" w:rsidRPr="006E1804" w:rsidRDefault="009464C6" w:rsidP="00692498">
            <w:pPr>
              <w:ind w:right="-6"/>
              <w:jc w:val="center"/>
              <w:rPr>
                <w:sz w:val="20"/>
                <w:szCs w:val="20"/>
              </w:rPr>
            </w:pPr>
            <w:r>
              <w:rPr>
                <w:sz w:val="20"/>
                <w:szCs w:val="20"/>
              </w:rPr>
              <w:t>88</w:t>
            </w:r>
          </w:p>
        </w:tc>
      </w:tr>
      <w:tr w:rsidR="009464C6" w:rsidRPr="006E1804" w:rsidTr="006E1804">
        <w:trPr>
          <w:trHeight w:val="98"/>
        </w:trPr>
        <w:tc>
          <w:tcPr>
            <w:tcW w:w="567" w:type="dxa"/>
            <w:shd w:val="clear" w:color="auto" w:fill="auto"/>
          </w:tcPr>
          <w:p w:rsidR="009464C6" w:rsidRPr="006E1804" w:rsidRDefault="009464C6" w:rsidP="006E1804">
            <w:pPr>
              <w:numPr>
                <w:ilvl w:val="0"/>
                <w:numId w:val="21"/>
              </w:numPr>
              <w:ind w:right="-6" w:hanging="601"/>
              <w:rPr>
                <w:b/>
                <w:sz w:val="22"/>
                <w:szCs w:val="20"/>
              </w:rPr>
            </w:pPr>
          </w:p>
        </w:tc>
        <w:tc>
          <w:tcPr>
            <w:tcW w:w="3123" w:type="dxa"/>
            <w:shd w:val="clear" w:color="auto" w:fill="auto"/>
          </w:tcPr>
          <w:p w:rsidR="009464C6" w:rsidRPr="006E1804" w:rsidRDefault="009464C6" w:rsidP="006E1804">
            <w:pPr>
              <w:ind w:right="-6"/>
              <w:rPr>
                <w:sz w:val="20"/>
                <w:szCs w:val="20"/>
              </w:rPr>
            </w:pPr>
            <w:r w:rsidRPr="006E1804">
              <w:rPr>
                <w:sz w:val="20"/>
                <w:szCs w:val="20"/>
              </w:rPr>
              <w:t>СП Первомайская библиотека</w:t>
            </w:r>
          </w:p>
        </w:tc>
        <w:tc>
          <w:tcPr>
            <w:tcW w:w="3965" w:type="dxa"/>
            <w:shd w:val="clear" w:color="auto" w:fill="auto"/>
          </w:tcPr>
          <w:p w:rsidR="009464C6" w:rsidRPr="006E1804" w:rsidRDefault="009464C6" w:rsidP="006E1804">
            <w:pPr>
              <w:ind w:right="-6"/>
              <w:rPr>
                <w:sz w:val="20"/>
                <w:szCs w:val="20"/>
              </w:rPr>
            </w:pPr>
            <w:r w:rsidRPr="006E1804">
              <w:rPr>
                <w:sz w:val="20"/>
                <w:szCs w:val="20"/>
              </w:rPr>
              <w:t>-</w:t>
            </w:r>
          </w:p>
        </w:tc>
        <w:tc>
          <w:tcPr>
            <w:tcW w:w="1551" w:type="dxa"/>
            <w:shd w:val="clear" w:color="auto" w:fill="auto"/>
          </w:tcPr>
          <w:p w:rsidR="009464C6" w:rsidRPr="006E1804" w:rsidRDefault="009464C6" w:rsidP="00692498">
            <w:pPr>
              <w:ind w:right="-6"/>
              <w:jc w:val="center"/>
              <w:rPr>
                <w:sz w:val="20"/>
                <w:szCs w:val="20"/>
              </w:rPr>
            </w:pPr>
          </w:p>
        </w:tc>
        <w:tc>
          <w:tcPr>
            <w:tcW w:w="1832" w:type="dxa"/>
          </w:tcPr>
          <w:p w:rsidR="009464C6" w:rsidRPr="006E1804" w:rsidRDefault="009464C6" w:rsidP="00692498">
            <w:pPr>
              <w:ind w:right="-6"/>
              <w:jc w:val="center"/>
              <w:rPr>
                <w:sz w:val="20"/>
                <w:szCs w:val="20"/>
              </w:rPr>
            </w:pPr>
          </w:p>
        </w:tc>
        <w:tc>
          <w:tcPr>
            <w:tcW w:w="1833" w:type="dxa"/>
          </w:tcPr>
          <w:p w:rsidR="009464C6" w:rsidRPr="006E1804" w:rsidRDefault="009464C6" w:rsidP="00692498">
            <w:pPr>
              <w:ind w:right="-6"/>
              <w:jc w:val="center"/>
              <w:rPr>
                <w:sz w:val="20"/>
                <w:szCs w:val="20"/>
              </w:rPr>
            </w:pPr>
          </w:p>
        </w:tc>
        <w:tc>
          <w:tcPr>
            <w:tcW w:w="1783" w:type="dxa"/>
            <w:shd w:val="clear" w:color="auto" w:fill="auto"/>
          </w:tcPr>
          <w:p w:rsidR="009464C6" w:rsidRPr="006E1804" w:rsidRDefault="009464C6" w:rsidP="00692498">
            <w:pPr>
              <w:ind w:right="-6"/>
              <w:jc w:val="center"/>
              <w:rPr>
                <w:sz w:val="20"/>
                <w:szCs w:val="20"/>
              </w:rPr>
            </w:pPr>
          </w:p>
        </w:tc>
      </w:tr>
      <w:tr w:rsidR="009464C6" w:rsidRPr="006E1804" w:rsidTr="006E1804">
        <w:trPr>
          <w:trHeight w:val="98"/>
        </w:trPr>
        <w:tc>
          <w:tcPr>
            <w:tcW w:w="567" w:type="dxa"/>
            <w:shd w:val="clear" w:color="auto" w:fill="auto"/>
          </w:tcPr>
          <w:p w:rsidR="009464C6" w:rsidRPr="006E1804" w:rsidRDefault="009464C6" w:rsidP="006E1804">
            <w:pPr>
              <w:numPr>
                <w:ilvl w:val="0"/>
                <w:numId w:val="21"/>
              </w:numPr>
              <w:ind w:right="-6" w:hanging="601"/>
              <w:rPr>
                <w:b/>
                <w:sz w:val="22"/>
                <w:szCs w:val="20"/>
              </w:rPr>
            </w:pPr>
          </w:p>
        </w:tc>
        <w:tc>
          <w:tcPr>
            <w:tcW w:w="3123" w:type="dxa"/>
            <w:shd w:val="clear" w:color="auto" w:fill="auto"/>
          </w:tcPr>
          <w:p w:rsidR="009464C6" w:rsidRPr="006E1804" w:rsidRDefault="009464C6" w:rsidP="006E1804">
            <w:pPr>
              <w:ind w:right="-6"/>
              <w:rPr>
                <w:color w:val="000000"/>
                <w:sz w:val="20"/>
                <w:szCs w:val="20"/>
              </w:rPr>
            </w:pPr>
            <w:r w:rsidRPr="006E1804">
              <w:rPr>
                <w:color w:val="000000"/>
                <w:sz w:val="20"/>
                <w:szCs w:val="20"/>
              </w:rPr>
              <w:t>СП Савичевская библиотека</w:t>
            </w:r>
          </w:p>
        </w:tc>
        <w:tc>
          <w:tcPr>
            <w:tcW w:w="3965" w:type="dxa"/>
            <w:shd w:val="clear" w:color="auto" w:fill="auto"/>
          </w:tcPr>
          <w:p w:rsidR="009464C6" w:rsidRPr="006E1804" w:rsidRDefault="009464C6" w:rsidP="006E1804">
            <w:pPr>
              <w:ind w:right="-6"/>
              <w:rPr>
                <w:color w:val="000000"/>
                <w:sz w:val="20"/>
                <w:szCs w:val="20"/>
              </w:rPr>
            </w:pPr>
            <w:r w:rsidRPr="006E1804">
              <w:rPr>
                <w:color w:val="000000"/>
                <w:sz w:val="20"/>
                <w:szCs w:val="20"/>
              </w:rPr>
              <w:t>Савичевская библиотека</w:t>
            </w:r>
          </w:p>
          <w:p w:rsidR="009464C6" w:rsidRPr="006E1804" w:rsidRDefault="00C42143" w:rsidP="006E1804">
            <w:pPr>
              <w:ind w:right="-6"/>
              <w:rPr>
                <w:color w:val="000000"/>
                <w:sz w:val="20"/>
                <w:szCs w:val="20"/>
              </w:rPr>
            </w:pPr>
            <w:hyperlink r:id="rId55" w:history="1">
              <w:r w:rsidR="009464C6" w:rsidRPr="006E1804">
                <w:rPr>
                  <w:color w:val="0000FF"/>
                  <w:sz w:val="20"/>
                  <w:u w:val="single"/>
                </w:rPr>
                <w:t>https://vk.com/bibliosavichy</w:t>
              </w:r>
            </w:hyperlink>
          </w:p>
        </w:tc>
        <w:tc>
          <w:tcPr>
            <w:tcW w:w="1551" w:type="dxa"/>
            <w:shd w:val="clear" w:color="auto" w:fill="auto"/>
          </w:tcPr>
          <w:p w:rsidR="009464C6" w:rsidRPr="006E1804" w:rsidRDefault="009464C6" w:rsidP="00692498">
            <w:pPr>
              <w:ind w:right="-6"/>
              <w:jc w:val="center"/>
              <w:rPr>
                <w:sz w:val="20"/>
                <w:szCs w:val="20"/>
              </w:rPr>
            </w:pPr>
            <w:r>
              <w:rPr>
                <w:sz w:val="20"/>
                <w:szCs w:val="20"/>
              </w:rPr>
              <w:t>89</w:t>
            </w:r>
          </w:p>
        </w:tc>
        <w:tc>
          <w:tcPr>
            <w:tcW w:w="1832" w:type="dxa"/>
          </w:tcPr>
          <w:p w:rsidR="009464C6" w:rsidRPr="006E1804" w:rsidRDefault="009464C6" w:rsidP="00692498">
            <w:pPr>
              <w:ind w:right="-6"/>
              <w:jc w:val="center"/>
              <w:rPr>
                <w:sz w:val="20"/>
                <w:szCs w:val="20"/>
              </w:rPr>
            </w:pPr>
            <w:r>
              <w:rPr>
                <w:sz w:val="20"/>
                <w:szCs w:val="20"/>
              </w:rPr>
              <w:t>6445</w:t>
            </w:r>
          </w:p>
        </w:tc>
        <w:tc>
          <w:tcPr>
            <w:tcW w:w="1833" w:type="dxa"/>
          </w:tcPr>
          <w:p w:rsidR="009464C6" w:rsidRPr="006E1804" w:rsidRDefault="009464C6" w:rsidP="00692498">
            <w:pPr>
              <w:ind w:right="-6"/>
              <w:jc w:val="center"/>
              <w:rPr>
                <w:sz w:val="20"/>
                <w:szCs w:val="20"/>
              </w:rPr>
            </w:pPr>
            <w:r>
              <w:rPr>
                <w:sz w:val="20"/>
                <w:szCs w:val="20"/>
              </w:rPr>
              <w:t>177</w:t>
            </w:r>
          </w:p>
        </w:tc>
        <w:tc>
          <w:tcPr>
            <w:tcW w:w="1783" w:type="dxa"/>
            <w:shd w:val="clear" w:color="auto" w:fill="auto"/>
          </w:tcPr>
          <w:p w:rsidR="009464C6" w:rsidRPr="006E1804" w:rsidRDefault="009464C6" w:rsidP="00692498">
            <w:pPr>
              <w:ind w:right="-6"/>
              <w:jc w:val="center"/>
              <w:rPr>
                <w:sz w:val="20"/>
                <w:szCs w:val="20"/>
              </w:rPr>
            </w:pPr>
            <w:r>
              <w:rPr>
                <w:sz w:val="20"/>
                <w:szCs w:val="20"/>
              </w:rPr>
              <w:t>139</w:t>
            </w:r>
          </w:p>
        </w:tc>
      </w:tr>
      <w:tr w:rsidR="009464C6" w:rsidRPr="006E1804" w:rsidTr="006E1804">
        <w:trPr>
          <w:trHeight w:val="337"/>
        </w:trPr>
        <w:tc>
          <w:tcPr>
            <w:tcW w:w="567" w:type="dxa"/>
            <w:shd w:val="clear" w:color="auto" w:fill="auto"/>
          </w:tcPr>
          <w:p w:rsidR="009464C6" w:rsidRPr="006E1804" w:rsidRDefault="009464C6" w:rsidP="006E1804">
            <w:pPr>
              <w:ind w:left="720" w:right="-6"/>
              <w:rPr>
                <w:b/>
                <w:sz w:val="22"/>
                <w:szCs w:val="20"/>
              </w:rPr>
            </w:pPr>
          </w:p>
        </w:tc>
        <w:tc>
          <w:tcPr>
            <w:tcW w:w="3123" w:type="dxa"/>
            <w:shd w:val="clear" w:color="auto" w:fill="auto"/>
          </w:tcPr>
          <w:p w:rsidR="009464C6" w:rsidRPr="006E1804" w:rsidRDefault="009464C6" w:rsidP="006E1804">
            <w:pPr>
              <w:ind w:right="-6"/>
              <w:rPr>
                <w:b/>
                <w:color w:val="000000"/>
                <w:sz w:val="20"/>
                <w:szCs w:val="20"/>
                <w:highlight w:val="yellow"/>
              </w:rPr>
            </w:pPr>
            <w:r w:rsidRPr="006E1804">
              <w:rPr>
                <w:b/>
                <w:color w:val="000000"/>
                <w:sz w:val="20"/>
                <w:szCs w:val="20"/>
              </w:rPr>
              <w:t>ИТОГО</w:t>
            </w:r>
          </w:p>
        </w:tc>
        <w:tc>
          <w:tcPr>
            <w:tcW w:w="3965" w:type="dxa"/>
            <w:shd w:val="clear" w:color="auto" w:fill="auto"/>
          </w:tcPr>
          <w:p w:rsidR="009464C6" w:rsidRPr="006E1804" w:rsidRDefault="009464C6" w:rsidP="006E1804">
            <w:pPr>
              <w:ind w:right="-6"/>
              <w:rPr>
                <w:b/>
                <w:color w:val="000000"/>
                <w:sz w:val="20"/>
                <w:szCs w:val="20"/>
              </w:rPr>
            </w:pPr>
          </w:p>
        </w:tc>
        <w:tc>
          <w:tcPr>
            <w:tcW w:w="1551" w:type="dxa"/>
            <w:shd w:val="clear" w:color="auto" w:fill="auto"/>
          </w:tcPr>
          <w:p w:rsidR="009464C6" w:rsidRPr="006E1804" w:rsidRDefault="009464C6" w:rsidP="00692498">
            <w:pPr>
              <w:ind w:right="-6"/>
              <w:jc w:val="center"/>
              <w:rPr>
                <w:b/>
                <w:sz w:val="20"/>
                <w:szCs w:val="20"/>
              </w:rPr>
            </w:pPr>
            <w:r>
              <w:rPr>
                <w:b/>
                <w:sz w:val="20"/>
                <w:szCs w:val="20"/>
              </w:rPr>
              <w:t>5039</w:t>
            </w:r>
          </w:p>
        </w:tc>
        <w:tc>
          <w:tcPr>
            <w:tcW w:w="1832" w:type="dxa"/>
          </w:tcPr>
          <w:p w:rsidR="009464C6" w:rsidRPr="006E1804" w:rsidRDefault="009464C6" w:rsidP="00692498">
            <w:pPr>
              <w:ind w:right="-6"/>
              <w:jc w:val="center"/>
              <w:rPr>
                <w:b/>
                <w:color w:val="000000"/>
                <w:sz w:val="20"/>
                <w:szCs w:val="20"/>
                <w:shd w:val="clear" w:color="auto" w:fill="FFFFFF"/>
              </w:rPr>
            </w:pPr>
            <w:r>
              <w:rPr>
                <w:b/>
                <w:color w:val="000000"/>
                <w:sz w:val="20"/>
                <w:szCs w:val="20"/>
                <w:shd w:val="clear" w:color="auto" w:fill="FFFFFF"/>
              </w:rPr>
              <w:t>305496</w:t>
            </w:r>
          </w:p>
        </w:tc>
        <w:tc>
          <w:tcPr>
            <w:tcW w:w="1833" w:type="dxa"/>
          </w:tcPr>
          <w:p w:rsidR="009464C6" w:rsidRPr="006E1804" w:rsidRDefault="009464C6" w:rsidP="00692498">
            <w:pPr>
              <w:ind w:right="-6"/>
              <w:jc w:val="center"/>
              <w:rPr>
                <w:b/>
                <w:sz w:val="20"/>
                <w:szCs w:val="20"/>
              </w:rPr>
            </w:pPr>
            <w:r>
              <w:rPr>
                <w:b/>
                <w:sz w:val="20"/>
                <w:szCs w:val="20"/>
              </w:rPr>
              <w:t>3975</w:t>
            </w:r>
          </w:p>
        </w:tc>
        <w:tc>
          <w:tcPr>
            <w:tcW w:w="1783" w:type="dxa"/>
            <w:shd w:val="clear" w:color="auto" w:fill="auto"/>
          </w:tcPr>
          <w:p w:rsidR="009464C6" w:rsidRPr="006E1804" w:rsidRDefault="009464C6" w:rsidP="00692498">
            <w:pPr>
              <w:ind w:right="-6"/>
              <w:jc w:val="center"/>
              <w:rPr>
                <w:b/>
                <w:sz w:val="20"/>
                <w:szCs w:val="20"/>
              </w:rPr>
            </w:pPr>
            <w:r>
              <w:rPr>
                <w:b/>
                <w:sz w:val="20"/>
                <w:szCs w:val="20"/>
              </w:rPr>
              <w:t>1969</w:t>
            </w:r>
          </w:p>
        </w:tc>
      </w:tr>
    </w:tbl>
    <w:p w:rsidR="00EB62CB" w:rsidRPr="00EB62CB" w:rsidRDefault="00EB62CB" w:rsidP="0084412B">
      <w:pPr>
        <w:ind w:right="-6"/>
        <w:rPr>
          <w:sz w:val="20"/>
          <w:szCs w:val="20"/>
        </w:rPr>
      </w:pPr>
    </w:p>
    <w:p w:rsidR="00CE0258" w:rsidRPr="00CE0258" w:rsidRDefault="00CE0258" w:rsidP="0084412B">
      <w:pPr>
        <w:jc w:val="right"/>
        <w:rPr>
          <w:b/>
          <w:sz w:val="20"/>
          <w:szCs w:val="20"/>
        </w:rPr>
      </w:pPr>
      <w:r w:rsidRPr="00CE0258">
        <w:rPr>
          <w:b/>
          <w:sz w:val="20"/>
          <w:szCs w:val="20"/>
        </w:rPr>
        <w:t>Таблица № 13г</w:t>
      </w:r>
    </w:p>
    <w:p w:rsidR="00CE0258" w:rsidRPr="00CE0258" w:rsidRDefault="00CE0258" w:rsidP="0084412B">
      <w:pPr>
        <w:ind w:firstLine="709"/>
        <w:jc w:val="center"/>
        <w:rPr>
          <w:rFonts w:eastAsia="Calibri"/>
          <w:b/>
          <w:lang w:eastAsia="en-US"/>
        </w:rPr>
      </w:pPr>
      <w:r w:rsidRPr="00CE0258">
        <w:rPr>
          <w:rFonts w:eastAsia="Calibri"/>
          <w:b/>
          <w:lang w:eastAsia="en-US"/>
        </w:rPr>
        <w:t>Подключение библиотек к интернету в 202</w:t>
      </w:r>
      <w:r w:rsidR="009464C6">
        <w:rPr>
          <w:rFonts w:eastAsia="Calibri"/>
          <w:b/>
          <w:lang w:eastAsia="en-US"/>
        </w:rPr>
        <w:t>4</w:t>
      </w:r>
      <w:r w:rsidRPr="00CE0258">
        <w:rPr>
          <w:rFonts w:eastAsia="Calibri"/>
          <w:b/>
          <w:lang w:eastAsia="en-US"/>
        </w:rPr>
        <w:t xml:space="preserve"> году</w:t>
      </w:r>
    </w:p>
    <w:tbl>
      <w:tblPr>
        <w:tblW w:w="13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720"/>
        <w:gridCol w:w="2440"/>
        <w:gridCol w:w="2107"/>
        <w:gridCol w:w="2032"/>
        <w:gridCol w:w="3440"/>
      </w:tblGrid>
      <w:tr w:rsidR="00CE0258" w:rsidRPr="00CE0258" w:rsidTr="0071476D">
        <w:trPr>
          <w:jc w:val="center"/>
        </w:trPr>
        <w:tc>
          <w:tcPr>
            <w:tcW w:w="786" w:type="dxa"/>
            <w:shd w:val="clear" w:color="auto" w:fill="auto"/>
          </w:tcPr>
          <w:p w:rsidR="00CE0258" w:rsidRPr="00CE0258" w:rsidRDefault="00CE0258" w:rsidP="0084412B">
            <w:pPr>
              <w:jc w:val="center"/>
              <w:rPr>
                <w:b/>
                <w:sz w:val="22"/>
                <w:szCs w:val="20"/>
              </w:rPr>
            </w:pPr>
            <w:proofErr w:type="gramStart"/>
            <w:r w:rsidRPr="00CE0258">
              <w:rPr>
                <w:b/>
                <w:sz w:val="22"/>
                <w:szCs w:val="20"/>
              </w:rPr>
              <w:t>п</w:t>
            </w:r>
            <w:proofErr w:type="gramEnd"/>
            <w:r w:rsidRPr="00CE0258">
              <w:rPr>
                <w:b/>
                <w:sz w:val="22"/>
                <w:szCs w:val="20"/>
              </w:rPr>
              <w:t>/п</w:t>
            </w:r>
          </w:p>
        </w:tc>
        <w:tc>
          <w:tcPr>
            <w:tcW w:w="2720" w:type="dxa"/>
            <w:shd w:val="clear" w:color="auto" w:fill="auto"/>
          </w:tcPr>
          <w:p w:rsidR="00CE0258" w:rsidRPr="00CE0258" w:rsidRDefault="00CE0258" w:rsidP="0084412B">
            <w:pPr>
              <w:jc w:val="center"/>
              <w:rPr>
                <w:b/>
                <w:sz w:val="22"/>
                <w:szCs w:val="20"/>
              </w:rPr>
            </w:pPr>
            <w:r w:rsidRPr="00CE0258">
              <w:rPr>
                <w:b/>
                <w:sz w:val="22"/>
                <w:szCs w:val="20"/>
              </w:rPr>
              <w:t>Название библиотеки</w:t>
            </w:r>
          </w:p>
        </w:tc>
        <w:tc>
          <w:tcPr>
            <w:tcW w:w="2440" w:type="dxa"/>
            <w:shd w:val="clear" w:color="auto" w:fill="auto"/>
          </w:tcPr>
          <w:p w:rsidR="00CE0258" w:rsidRPr="00CE0258" w:rsidRDefault="00CE0258" w:rsidP="0084412B">
            <w:pPr>
              <w:jc w:val="center"/>
              <w:rPr>
                <w:b/>
                <w:sz w:val="22"/>
                <w:szCs w:val="20"/>
              </w:rPr>
            </w:pPr>
            <w:r w:rsidRPr="00CE0258">
              <w:rPr>
                <w:b/>
                <w:sz w:val="22"/>
                <w:szCs w:val="20"/>
              </w:rPr>
              <w:t>Тип подключения</w:t>
            </w:r>
          </w:p>
        </w:tc>
        <w:tc>
          <w:tcPr>
            <w:tcW w:w="2107" w:type="dxa"/>
          </w:tcPr>
          <w:p w:rsidR="00CE0258" w:rsidRPr="00CE0258" w:rsidRDefault="00CE0258" w:rsidP="0084412B">
            <w:pPr>
              <w:jc w:val="center"/>
              <w:rPr>
                <w:b/>
                <w:sz w:val="22"/>
                <w:szCs w:val="20"/>
              </w:rPr>
            </w:pPr>
            <w:r w:rsidRPr="00CE0258">
              <w:rPr>
                <w:b/>
                <w:sz w:val="22"/>
                <w:szCs w:val="20"/>
              </w:rPr>
              <w:t>Скорость подключения</w:t>
            </w:r>
          </w:p>
        </w:tc>
        <w:tc>
          <w:tcPr>
            <w:tcW w:w="2032" w:type="dxa"/>
          </w:tcPr>
          <w:p w:rsidR="00CE0258" w:rsidRPr="00CE0258" w:rsidRDefault="00CE0258" w:rsidP="0084412B">
            <w:pPr>
              <w:jc w:val="center"/>
              <w:rPr>
                <w:b/>
                <w:sz w:val="22"/>
                <w:szCs w:val="20"/>
              </w:rPr>
            </w:pPr>
            <w:r w:rsidRPr="00CE0258">
              <w:rPr>
                <w:b/>
                <w:sz w:val="22"/>
                <w:szCs w:val="20"/>
              </w:rPr>
              <w:t>Провайдер</w:t>
            </w:r>
          </w:p>
        </w:tc>
        <w:tc>
          <w:tcPr>
            <w:tcW w:w="3440" w:type="dxa"/>
          </w:tcPr>
          <w:p w:rsidR="00CE0258" w:rsidRPr="00CE0258" w:rsidRDefault="00CE0258" w:rsidP="0084412B">
            <w:pPr>
              <w:jc w:val="center"/>
              <w:rPr>
                <w:b/>
                <w:sz w:val="22"/>
                <w:szCs w:val="20"/>
              </w:rPr>
            </w:pPr>
            <w:r w:rsidRPr="00CE0258">
              <w:rPr>
                <w:b/>
                <w:sz w:val="22"/>
                <w:szCs w:val="20"/>
              </w:rPr>
              <w:t>Источник</w:t>
            </w:r>
          </w:p>
          <w:p w:rsidR="00CE0258" w:rsidRPr="00CE0258" w:rsidRDefault="00CE0258" w:rsidP="0084412B">
            <w:pPr>
              <w:jc w:val="center"/>
              <w:rPr>
                <w:b/>
                <w:sz w:val="22"/>
                <w:szCs w:val="20"/>
              </w:rPr>
            </w:pPr>
            <w:r w:rsidRPr="00CE0258">
              <w:rPr>
                <w:b/>
                <w:sz w:val="22"/>
                <w:szCs w:val="20"/>
              </w:rPr>
              <w:t>финансирования</w:t>
            </w:r>
          </w:p>
        </w:tc>
      </w:tr>
      <w:tr w:rsidR="00CE0258" w:rsidRPr="00CE0258" w:rsidTr="0071476D">
        <w:trPr>
          <w:jc w:val="center"/>
        </w:trPr>
        <w:tc>
          <w:tcPr>
            <w:tcW w:w="786" w:type="dxa"/>
            <w:shd w:val="clear" w:color="auto" w:fill="auto"/>
          </w:tcPr>
          <w:p w:rsidR="00CE0258" w:rsidRPr="00CE0258" w:rsidRDefault="00CE0258" w:rsidP="0084412B">
            <w:pPr>
              <w:jc w:val="center"/>
              <w:rPr>
                <w:b/>
                <w:sz w:val="22"/>
                <w:szCs w:val="20"/>
              </w:rPr>
            </w:pPr>
            <w:r w:rsidRPr="00CE0258">
              <w:rPr>
                <w:b/>
                <w:sz w:val="22"/>
                <w:szCs w:val="20"/>
              </w:rPr>
              <w:t>-</w:t>
            </w:r>
          </w:p>
        </w:tc>
        <w:tc>
          <w:tcPr>
            <w:tcW w:w="2720" w:type="dxa"/>
            <w:shd w:val="clear" w:color="auto" w:fill="auto"/>
          </w:tcPr>
          <w:p w:rsidR="00CE0258" w:rsidRPr="00CE0258" w:rsidRDefault="00CE0258" w:rsidP="0084412B">
            <w:pPr>
              <w:jc w:val="center"/>
              <w:rPr>
                <w:sz w:val="22"/>
                <w:szCs w:val="20"/>
              </w:rPr>
            </w:pPr>
            <w:r w:rsidRPr="00CE0258">
              <w:rPr>
                <w:sz w:val="22"/>
                <w:szCs w:val="20"/>
              </w:rPr>
              <w:t>-</w:t>
            </w:r>
          </w:p>
        </w:tc>
        <w:tc>
          <w:tcPr>
            <w:tcW w:w="2440" w:type="dxa"/>
            <w:shd w:val="clear" w:color="auto" w:fill="auto"/>
          </w:tcPr>
          <w:p w:rsidR="00CE0258" w:rsidRPr="00CE0258" w:rsidRDefault="00CE0258" w:rsidP="0084412B">
            <w:pPr>
              <w:jc w:val="center"/>
              <w:rPr>
                <w:sz w:val="22"/>
                <w:szCs w:val="20"/>
              </w:rPr>
            </w:pPr>
            <w:r w:rsidRPr="00CE0258">
              <w:rPr>
                <w:sz w:val="22"/>
                <w:szCs w:val="20"/>
              </w:rPr>
              <w:t>-</w:t>
            </w:r>
          </w:p>
        </w:tc>
        <w:tc>
          <w:tcPr>
            <w:tcW w:w="2107" w:type="dxa"/>
          </w:tcPr>
          <w:p w:rsidR="00CE0258" w:rsidRPr="00CE0258" w:rsidRDefault="00CE0258" w:rsidP="0084412B">
            <w:pPr>
              <w:jc w:val="center"/>
              <w:rPr>
                <w:sz w:val="22"/>
                <w:szCs w:val="20"/>
              </w:rPr>
            </w:pPr>
            <w:r w:rsidRPr="00CE0258">
              <w:rPr>
                <w:sz w:val="22"/>
                <w:szCs w:val="20"/>
              </w:rPr>
              <w:t>-</w:t>
            </w:r>
          </w:p>
        </w:tc>
        <w:tc>
          <w:tcPr>
            <w:tcW w:w="2032" w:type="dxa"/>
          </w:tcPr>
          <w:p w:rsidR="00CE0258" w:rsidRPr="00CE0258" w:rsidRDefault="00CE0258" w:rsidP="0084412B">
            <w:pPr>
              <w:jc w:val="center"/>
              <w:rPr>
                <w:sz w:val="22"/>
                <w:szCs w:val="20"/>
              </w:rPr>
            </w:pPr>
            <w:r w:rsidRPr="00CE0258">
              <w:rPr>
                <w:sz w:val="22"/>
                <w:szCs w:val="20"/>
              </w:rPr>
              <w:t>-</w:t>
            </w:r>
          </w:p>
        </w:tc>
        <w:tc>
          <w:tcPr>
            <w:tcW w:w="3440" w:type="dxa"/>
          </w:tcPr>
          <w:p w:rsidR="00CE0258" w:rsidRPr="00CE0258" w:rsidRDefault="00CE0258" w:rsidP="0084412B">
            <w:pPr>
              <w:jc w:val="center"/>
              <w:rPr>
                <w:sz w:val="22"/>
                <w:szCs w:val="20"/>
              </w:rPr>
            </w:pPr>
            <w:r w:rsidRPr="00CE0258">
              <w:rPr>
                <w:sz w:val="22"/>
                <w:szCs w:val="20"/>
              </w:rPr>
              <w:t>-</w:t>
            </w:r>
          </w:p>
        </w:tc>
      </w:tr>
    </w:tbl>
    <w:p w:rsidR="0033369B" w:rsidRDefault="0033369B" w:rsidP="006E1804">
      <w:pPr>
        <w:jc w:val="right"/>
        <w:rPr>
          <w:b/>
          <w:sz w:val="20"/>
          <w:szCs w:val="20"/>
        </w:rPr>
      </w:pPr>
    </w:p>
    <w:p w:rsidR="006E1804" w:rsidRPr="006E1804" w:rsidRDefault="006E1804" w:rsidP="006E1804">
      <w:pPr>
        <w:jc w:val="right"/>
        <w:rPr>
          <w:b/>
          <w:sz w:val="20"/>
          <w:szCs w:val="20"/>
        </w:rPr>
      </w:pPr>
      <w:r w:rsidRPr="006E1804">
        <w:rPr>
          <w:b/>
          <w:sz w:val="20"/>
          <w:szCs w:val="20"/>
        </w:rPr>
        <w:t>Таблица № 13д</w:t>
      </w:r>
    </w:p>
    <w:p w:rsidR="006E1804" w:rsidRPr="006E1804" w:rsidRDefault="006E1804" w:rsidP="006E1804">
      <w:pPr>
        <w:ind w:firstLine="709"/>
        <w:jc w:val="center"/>
        <w:rPr>
          <w:rFonts w:eastAsia="Calibri"/>
          <w:b/>
          <w:lang w:eastAsia="en-US"/>
        </w:rPr>
      </w:pPr>
      <w:r w:rsidRPr="006E1804">
        <w:rPr>
          <w:rFonts w:eastAsia="Calibri"/>
          <w:b/>
          <w:lang w:eastAsia="en-US"/>
        </w:rPr>
        <w:t>Библиотеки, не подключенные к интернету</w:t>
      </w:r>
    </w:p>
    <w:tbl>
      <w:tblPr>
        <w:tblW w:w="1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3633"/>
        <w:gridCol w:w="2977"/>
        <w:gridCol w:w="3800"/>
      </w:tblGrid>
      <w:tr w:rsidR="006E1804" w:rsidRPr="006E1804" w:rsidTr="0033369B">
        <w:trPr>
          <w:trHeight w:val="799"/>
          <w:jc w:val="center"/>
        </w:trPr>
        <w:tc>
          <w:tcPr>
            <w:tcW w:w="704" w:type="dxa"/>
            <w:shd w:val="clear" w:color="auto" w:fill="auto"/>
          </w:tcPr>
          <w:p w:rsidR="006E1804" w:rsidRPr="006E1804" w:rsidRDefault="006E1804" w:rsidP="006E1804">
            <w:pPr>
              <w:jc w:val="center"/>
              <w:rPr>
                <w:b/>
                <w:sz w:val="20"/>
                <w:szCs w:val="20"/>
              </w:rPr>
            </w:pPr>
            <w:proofErr w:type="gramStart"/>
            <w:r w:rsidRPr="006E1804">
              <w:rPr>
                <w:b/>
                <w:sz w:val="20"/>
                <w:szCs w:val="20"/>
              </w:rPr>
              <w:t>п</w:t>
            </w:r>
            <w:proofErr w:type="gramEnd"/>
            <w:r w:rsidRPr="006E1804">
              <w:rPr>
                <w:b/>
                <w:sz w:val="20"/>
                <w:szCs w:val="20"/>
              </w:rPr>
              <w:t>/п</w:t>
            </w:r>
          </w:p>
        </w:tc>
        <w:tc>
          <w:tcPr>
            <w:tcW w:w="3260" w:type="dxa"/>
            <w:shd w:val="clear" w:color="auto" w:fill="auto"/>
          </w:tcPr>
          <w:p w:rsidR="006E1804" w:rsidRPr="006E1804" w:rsidRDefault="006E1804" w:rsidP="006E1804">
            <w:pPr>
              <w:jc w:val="center"/>
              <w:rPr>
                <w:b/>
                <w:sz w:val="20"/>
                <w:szCs w:val="20"/>
              </w:rPr>
            </w:pPr>
            <w:r w:rsidRPr="006E1804">
              <w:rPr>
                <w:b/>
                <w:sz w:val="20"/>
                <w:szCs w:val="20"/>
              </w:rPr>
              <w:t>Название библиотеки</w:t>
            </w:r>
          </w:p>
        </w:tc>
        <w:tc>
          <w:tcPr>
            <w:tcW w:w="3633" w:type="dxa"/>
          </w:tcPr>
          <w:p w:rsidR="006E1804" w:rsidRPr="006E1804" w:rsidRDefault="006E1804" w:rsidP="006E1804">
            <w:pPr>
              <w:jc w:val="center"/>
              <w:rPr>
                <w:b/>
                <w:sz w:val="20"/>
                <w:szCs w:val="20"/>
              </w:rPr>
            </w:pPr>
            <w:r w:rsidRPr="006E1804">
              <w:rPr>
                <w:b/>
                <w:sz w:val="20"/>
                <w:szCs w:val="20"/>
              </w:rPr>
              <w:t>Адрес библиотеки</w:t>
            </w:r>
          </w:p>
        </w:tc>
        <w:tc>
          <w:tcPr>
            <w:tcW w:w="2977" w:type="dxa"/>
          </w:tcPr>
          <w:p w:rsidR="006E1804" w:rsidRPr="006E1804" w:rsidRDefault="006E1804" w:rsidP="006E1804">
            <w:pPr>
              <w:jc w:val="center"/>
              <w:rPr>
                <w:b/>
                <w:sz w:val="20"/>
                <w:szCs w:val="20"/>
              </w:rPr>
            </w:pPr>
            <w:r w:rsidRPr="006E1804">
              <w:rPr>
                <w:b/>
                <w:sz w:val="20"/>
                <w:szCs w:val="20"/>
              </w:rPr>
              <w:t>Основная причина отсутствия интернета</w:t>
            </w:r>
          </w:p>
        </w:tc>
        <w:tc>
          <w:tcPr>
            <w:tcW w:w="3800" w:type="dxa"/>
          </w:tcPr>
          <w:p w:rsidR="006E1804" w:rsidRPr="006E1804" w:rsidRDefault="006E1804" w:rsidP="006E1804">
            <w:pPr>
              <w:jc w:val="center"/>
              <w:rPr>
                <w:b/>
                <w:sz w:val="16"/>
                <w:szCs w:val="16"/>
              </w:rPr>
            </w:pPr>
            <w:r w:rsidRPr="006E1804">
              <w:rPr>
                <w:b/>
                <w:sz w:val="16"/>
                <w:szCs w:val="16"/>
              </w:rPr>
              <w:t xml:space="preserve">Планируется подключение библиотеки к интернету в 2024 г. </w:t>
            </w:r>
          </w:p>
          <w:p w:rsidR="006E1804" w:rsidRPr="006E1804" w:rsidRDefault="006E1804" w:rsidP="006E1804">
            <w:pPr>
              <w:jc w:val="center"/>
              <w:rPr>
                <w:b/>
                <w:sz w:val="20"/>
                <w:szCs w:val="20"/>
              </w:rPr>
            </w:pPr>
            <w:r w:rsidRPr="006E1804">
              <w:rPr>
                <w:b/>
                <w:sz w:val="16"/>
                <w:szCs w:val="16"/>
              </w:rPr>
              <w:t>(да / нет) (если да, в скобках указать срок)</w:t>
            </w:r>
          </w:p>
        </w:tc>
      </w:tr>
      <w:tr w:rsidR="006E1804" w:rsidRPr="006E1804" w:rsidTr="0033369B">
        <w:trPr>
          <w:jc w:val="center"/>
        </w:trPr>
        <w:tc>
          <w:tcPr>
            <w:tcW w:w="704" w:type="dxa"/>
            <w:shd w:val="clear" w:color="auto" w:fill="auto"/>
          </w:tcPr>
          <w:p w:rsidR="006E1804" w:rsidRPr="006E1804" w:rsidRDefault="006E1804" w:rsidP="006E1804">
            <w:pPr>
              <w:jc w:val="center"/>
              <w:rPr>
                <w:b/>
                <w:sz w:val="20"/>
                <w:szCs w:val="20"/>
              </w:rPr>
            </w:pPr>
            <w:r w:rsidRPr="006E1804">
              <w:rPr>
                <w:b/>
                <w:sz w:val="20"/>
                <w:szCs w:val="20"/>
              </w:rPr>
              <w:t>1</w:t>
            </w:r>
          </w:p>
        </w:tc>
        <w:tc>
          <w:tcPr>
            <w:tcW w:w="3260" w:type="dxa"/>
            <w:shd w:val="clear" w:color="auto" w:fill="auto"/>
          </w:tcPr>
          <w:p w:rsidR="006E1804" w:rsidRPr="006E1804" w:rsidRDefault="006E1804" w:rsidP="006E1804">
            <w:pPr>
              <w:jc w:val="center"/>
              <w:rPr>
                <w:sz w:val="20"/>
                <w:szCs w:val="20"/>
              </w:rPr>
            </w:pPr>
            <w:r w:rsidRPr="006E1804">
              <w:rPr>
                <w:sz w:val="20"/>
                <w:szCs w:val="20"/>
              </w:rPr>
              <w:t>СП Лебедская библиотека</w:t>
            </w:r>
          </w:p>
        </w:tc>
        <w:tc>
          <w:tcPr>
            <w:tcW w:w="3633" w:type="dxa"/>
          </w:tcPr>
          <w:p w:rsidR="006E1804" w:rsidRPr="006E1804" w:rsidRDefault="006E1804" w:rsidP="006E1804">
            <w:pPr>
              <w:jc w:val="center"/>
              <w:rPr>
                <w:sz w:val="20"/>
                <w:szCs w:val="20"/>
              </w:rPr>
            </w:pPr>
            <w:r w:rsidRPr="006E1804">
              <w:rPr>
                <w:sz w:val="20"/>
                <w:szCs w:val="20"/>
              </w:rPr>
              <w:t xml:space="preserve">Пермский край, Сивинский район, п. Юбилейный, ул. </w:t>
            </w:r>
            <w:proofErr w:type="gramStart"/>
            <w:r w:rsidRPr="006E1804">
              <w:rPr>
                <w:sz w:val="20"/>
                <w:szCs w:val="20"/>
              </w:rPr>
              <w:t>Парковая</w:t>
            </w:r>
            <w:proofErr w:type="gramEnd"/>
            <w:r w:rsidRPr="006E1804">
              <w:rPr>
                <w:sz w:val="20"/>
                <w:szCs w:val="20"/>
              </w:rPr>
              <w:t>, д. 4</w:t>
            </w:r>
          </w:p>
        </w:tc>
        <w:tc>
          <w:tcPr>
            <w:tcW w:w="2977" w:type="dxa"/>
          </w:tcPr>
          <w:p w:rsidR="006E1804" w:rsidRPr="006E1804" w:rsidRDefault="006E1804" w:rsidP="006E1804">
            <w:pPr>
              <w:jc w:val="center"/>
              <w:rPr>
                <w:sz w:val="20"/>
                <w:szCs w:val="20"/>
              </w:rPr>
            </w:pPr>
            <w:r w:rsidRPr="006E1804">
              <w:rPr>
                <w:sz w:val="20"/>
                <w:szCs w:val="20"/>
              </w:rPr>
              <w:t>Отсутствие финансовой возможности</w:t>
            </w:r>
          </w:p>
        </w:tc>
        <w:tc>
          <w:tcPr>
            <w:tcW w:w="3800" w:type="dxa"/>
          </w:tcPr>
          <w:p w:rsidR="006E1804" w:rsidRPr="006E1804" w:rsidRDefault="006E1804" w:rsidP="006E1804">
            <w:pPr>
              <w:jc w:val="center"/>
              <w:rPr>
                <w:sz w:val="20"/>
                <w:szCs w:val="20"/>
              </w:rPr>
            </w:pPr>
            <w:r w:rsidRPr="006E1804">
              <w:rPr>
                <w:sz w:val="20"/>
                <w:szCs w:val="20"/>
              </w:rPr>
              <w:t>нет</w:t>
            </w:r>
          </w:p>
        </w:tc>
      </w:tr>
      <w:tr w:rsidR="006E1804" w:rsidRPr="006E1804" w:rsidTr="0033369B">
        <w:trPr>
          <w:jc w:val="center"/>
        </w:trPr>
        <w:tc>
          <w:tcPr>
            <w:tcW w:w="704" w:type="dxa"/>
            <w:shd w:val="clear" w:color="auto" w:fill="auto"/>
          </w:tcPr>
          <w:p w:rsidR="006E1804" w:rsidRPr="006E1804" w:rsidRDefault="006E1804" w:rsidP="006E1804">
            <w:pPr>
              <w:jc w:val="center"/>
              <w:rPr>
                <w:b/>
                <w:sz w:val="20"/>
                <w:szCs w:val="20"/>
              </w:rPr>
            </w:pPr>
          </w:p>
        </w:tc>
        <w:tc>
          <w:tcPr>
            <w:tcW w:w="3260" w:type="dxa"/>
            <w:shd w:val="clear" w:color="auto" w:fill="auto"/>
          </w:tcPr>
          <w:p w:rsidR="006E1804" w:rsidRPr="006E1804" w:rsidRDefault="006E1804" w:rsidP="006E1804">
            <w:pPr>
              <w:jc w:val="center"/>
              <w:rPr>
                <w:b/>
                <w:sz w:val="20"/>
                <w:szCs w:val="20"/>
              </w:rPr>
            </w:pPr>
            <w:r w:rsidRPr="006E1804">
              <w:rPr>
                <w:b/>
                <w:sz w:val="20"/>
                <w:szCs w:val="20"/>
              </w:rPr>
              <w:t>ИТОГО</w:t>
            </w:r>
          </w:p>
        </w:tc>
        <w:tc>
          <w:tcPr>
            <w:tcW w:w="3633" w:type="dxa"/>
          </w:tcPr>
          <w:p w:rsidR="006E1804" w:rsidRPr="006E1804" w:rsidRDefault="006E1804" w:rsidP="006E1804">
            <w:pPr>
              <w:jc w:val="center"/>
              <w:rPr>
                <w:b/>
                <w:sz w:val="20"/>
                <w:szCs w:val="20"/>
              </w:rPr>
            </w:pPr>
            <w:r w:rsidRPr="006E1804">
              <w:rPr>
                <w:b/>
                <w:sz w:val="20"/>
                <w:szCs w:val="20"/>
              </w:rPr>
              <w:t>1</w:t>
            </w:r>
          </w:p>
        </w:tc>
        <w:tc>
          <w:tcPr>
            <w:tcW w:w="2977" w:type="dxa"/>
          </w:tcPr>
          <w:p w:rsidR="006E1804" w:rsidRPr="006E1804" w:rsidRDefault="006E1804" w:rsidP="006E1804">
            <w:pPr>
              <w:jc w:val="center"/>
              <w:rPr>
                <w:b/>
                <w:sz w:val="20"/>
                <w:szCs w:val="20"/>
              </w:rPr>
            </w:pPr>
          </w:p>
        </w:tc>
        <w:tc>
          <w:tcPr>
            <w:tcW w:w="3800" w:type="dxa"/>
          </w:tcPr>
          <w:p w:rsidR="006E1804" w:rsidRPr="006E1804" w:rsidRDefault="006E1804" w:rsidP="006E1804">
            <w:pPr>
              <w:jc w:val="center"/>
              <w:rPr>
                <w:b/>
                <w:sz w:val="20"/>
                <w:szCs w:val="20"/>
              </w:rPr>
            </w:pPr>
          </w:p>
        </w:tc>
      </w:tr>
    </w:tbl>
    <w:p w:rsidR="006E1804" w:rsidRDefault="006E1804" w:rsidP="0084412B">
      <w:pPr>
        <w:ind w:right="-6"/>
        <w:rPr>
          <w:rFonts w:eastAsia="Malgun Gothic"/>
          <w:b/>
          <w:sz w:val="28"/>
          <w:szCs w:val="28"/>
        </w:rPr>
        <w:sectPr w:rsidR="006E1804" w:rsidSect="00FE1229">
          <w:pgSz w:w="16838" w:h="11906" w:orient="landscape"/>
          <w:pgMar w:top="1276" w:right="1134" w:bottom="850" w:left="1134" w:header="708" w:footer="708" w:gutter="0"/>
          <w:cols w:space="708"/>
          <w:titlePg/>
          <w:docGrid w:linePitch="360"/>
        </w:sectPr>
      </w:pPr>
    </w:p>
    <w:p w:rsidR="00205EDB" w:rsidRPr="00161C99" w:rsidRDefault="00161C99" w:rsidP="006359F6">
      <w:pPr>
        <w:ind w:right="-6"/>
        <w:jc w:val="center"/>
        <w:outlineLvl w:val="0"/>
        <w:rPr>
          <w:rFonts w:eastAsia="Malgun Gothic"/>
          <w:b/>
          <w:sz w:val="28"/>
          <w:szCs w:val="28"/>
        </w:rPr>
      </w:pPr>
      <w:bookmarkStart w:id="117" w:name="_Toc188626912"/>
      <w:r>
        <w:rPr>
          <w:rFonts w:eastAsia="Malgun Gothic"/>
          <w:b/>
          <w:sz w:val="28"/>
          <w:szCs w:val="28"/>
        </w:rPr>
        <w:lastRenderedPageBreak/>
        <w:t xml:space="preserve">14. </w:t>
      </w:r>
      <w:r w:rsidR="00205EDB" w:rsidRPr="00161C99">
        <w:rPr>
          <w:rFonts w:eastAsia="Malgun Gothic"/>
          <w:b/>
          <w:sz w:val="28"/>
          <w:szCs w:val="28"/>
        </w:rPr>
        <w:t>Материально-техническая база</w:t>
      </w:r>
      <w:bookmarkEnd w:id="117"/>
    </w:p>
    <w:p w:rsidR="006A5F76" w:rsidRPr="006A5F76" w:rsidRDefault="006A5F76" w:rsidP="006359F6">
      <w:pPr>
        <w:pStyle w:val="a3"/>
        <w:numPr>
          <w:ilvl w:val="1"/>
          <w:numId w:val="2"/>
        </w:numPr>
        <w:ind w:right="-6"/>
        <w:jc w:val="center"/>
        <w:outlineLvl w:val="1"/>
        <w:rPr>
          <w:b/>
          <w:sz w:val="28"/>
          <w:szCs w:val="28"/>
        </w:rPr>
      </w:pPr>
      <w:bookmarkStart w:id="118" w:name="_Toc157506739"/>
      <w:bookmarkStart w:id="119" w:name="_Toc157508740"/>
      <w:bookmarkStart w:id="120" w:name="_Toc188626913"/>
      <w:r w:rsidRPr="006A5F76">
        <w:rPr>
          <w:b/>
          <w:sz w:val="28"/>
          <w:szCs w:val="28"/>
        </w:rPr>
        <w:t>Общая характеристика зданий, помещений библиотек и библиотек – структурных подразделений КДУ</w:t>
      </w:r>
      <w:bookmarkEnd w:id="118"/>
      <w:bookmarkEnd w:id="119"/>
      <w:bookmarkEnd w:id="120"/>
    </w:p>
    <w:p w:rsidR="009464C6" w:rsidRPr="009464C6" w:rsidRDefault="00CA5A47" w:rsidP="009464C6">
      <w:pPr>
        <w:ind w:right="-6" w:firstLine="709"/>
        <w:jc w:val="both"/>
        <w:rPr>
          <w:sz w:val="28"/>
          <w:szCs w:val="28"/>
        </w:rPr>
      </w:pPr>
      <w:r>
        <w:rPr>
          <w:sz w:val="28"/>
          <w:szCs w:val="28"/>
        </w:rPr>
        <w:t xml:space="preserve">СП Бубинская библиотека им. Ф.Ф. Павленкова и СП Северокоммунарская библиотека располагаются в зданиях МБУ ДО «Сивинская ДМШ» и </w:t>
      </w:r>
      <w:r w:rsidR="007D0C73" w:rsidRPr="00CA5A47">
        <w:rPr>
          <w:sz w:val="28"/>
          <w:szCs w:val="28"/>
        </w:rPr>
        <w:t>отдел</w:t>
      </w:r>
      <w:r w:rsidR="007D0C73">
        <w:rPr>
          <w:sz w:val="28"/>
          <w:szCs w:val="28"/>
        </w:rPr>
        <w:t>е</w:t>
      </w:r>
      <w:r w:rsidR="007D0C73" w:rsidRPr="00CA5A47">
        <w:rPr>
          <w:sz w:val="28"/>
          <w:szCs w:val="28"/>
        </w:rPr>
        <w:t xml:space="preserve"> </w:t>
      </w:r>
      <w:r w:rsidRPr="00CA5A47">
        <w:rPr>
          <w:sz w:val="28"/>
          <w:szCs w:val="28"/>
        </w:rPr>
        <w:t xml:space="preserve">по работе с </w:t>
      </w:r>
      <w:r w:rsidR="007D0C73">
        <w:rPr>
          <w:sz w:val="28"/>
          <w:szCs w:val="28"/>
        </w:rPr>
        <w:t>т</w:t>
      </w:r>
      <w:r w:rsidR="007D0C73" w:rsidRPr="00CA5A47">
        <w:rPr>
          <w:sz w:val="28"/>
          <w:szCs w:val="28"/>
        </w:rPr>
        <w:t>ерритори</w:t>
      </w:r>
      <w:r w:rsidR="007D0C73">
        <w:rPr>
          <w:sz w:val="28"/>
          <w:szCs w:val="28"/>
        </w:rPr>
        <w:t>ями</w:t>
      </w:r>
      <w:bookmarkStart w:id="121" w:name="_GoBack"/>
      <w:bookmarkEnd w:id="121"/>
      <w:r w:rsidR="007D0C73" w:rsidRPr="00CA5A47">
        <w:rPr>
          <w:sz w:val="28"/>
          <w:szCs w:val="28"/>
        </w:rPr>
        <w:t xml:space="preserve"> </w:t>
      </w:r>
      <w:r w:rsidRPr="00CA5A47">
        <w:rPr>
          <w:sz w:val="28"/>
          <w:szCs w:val="28"/>
        </w:rPr>
        <w:t xml:space="preserve">пос. Северный Коммунар и с. </w:t>
      </w:r>
      <w:proofErr w:type="spellStart"/>
      <w:r w:rsidRPr="00CA5A47">
        <w:rPr>
          <w:sz w:val="28"/>
          <w:szCs w:val="28"/>
        </w:rPr>
        <w:t>Серафимовское</w:t>
      </w:r>
      <w:proofErr w:type="spellEnd"/>
      <w:r>
        <w:rPr>
          <w:sz w:val="28"/>
          <w:szCs w:val="28"/>
        </w:rPr>
        <w:t>, соответственно, на условиях безвозмездного пользования. Остальные з</w:t>
      </w:r>
      <w:r w:rsidR="006E1804" w:rsidRPr="006E1804">
        <w:rPr>
          <w:sz w:val="28"/>
          <w:szCs w:val="28"/>
        </w:rPr>
        <w:t xml:space="preserve">дания </w:t>
      </w:r>
      <w:r w:rsidR="009464C6" w:rsidRPr="009464C6">
        <w:rPr>
          <w:sz w:val="28"/>
          <w:szCs w:val="28"/>
        </w:rPr>
        <w:t xml:space="preserve">библиотек находятся в оперативном управлении МУ Сивинский ЦКД. </w:t>
      </w:r>
    </w:p>
    <w:p w:rsidR="009464C6" w:rsidRPr="009464C6" w:rsidRDefault="009464C6" w:rsidP="009464C6">
      <w:pPr>
        <w:ind w:right="-6" w:firstLine="709"/>
        <w:jc w:val="both"/>
        <w:rPr>
          <w:sz w:val="28"/>
          <w:szCs w:val="28"/>
        </w:rPr>
      </w:pPr>
      <w:r w:rsidRPr="009464C6">
        <w:rPr>
          <w:sz w:val="28"/>
          <w:szCs w:val="28"/>
        </w:rPr>
        <w:t xml:space="preserve">Два здания, в которых расположены и библиотеки, имеют статус регионального памятника культуры </w:t>
      </w:r>
      <w:r w:rsidR="00C26504">
        <w:rPr>
          <w:sz w:val="28"/>
          <w:szCs w:val="28"/>
        </w:rPr>
        <w:t>–</w:t>
      </w:r>
      <w:r w:rsidRPr="009464C6">
        <w:rPr>
          <w:sz w:val="28"/>
          <w:szCs w:val="28"/>
        </w:rPr>
        <w:t xml:space="preserve"> СП Бубинская библиотека им. Ф.Ф. Павленкова и СП Екатерининская библиотека.</w:t>
      </w:r>
    </w:p>
    <w:p w:rsidR="009464C6" w:rsidRPr="009464C6" w:rsidRDefault="009464C6" w:rsidP="009464C6">
      <w:pPr>
        <w:ind w:right="-6" w:firstLine="709"/>
        <w:jc w:val="both"/>
        <w:rPr>
          <w:sz w:val="28"/>
          <w:szCs w:val="28"/>
        </w:rPr>
      </w:pPr>
      <w:r w:rsidRPr="009464C6">
        <w:rPr>
          <w:sz w:val="28"/>
          <w:szCs w:val="28"/>
        </w:rPr>
        <w:t>В текущем году две библиотеки переехали в другие здания. Так, СП Усть-</w:t>
      </w:r>
      <w:proofErr w:type="spellStart"/>
      <w:r w:rsidRPr="009464C6">
        <w:rPr>
          <w:sz w:val="28"/>
          <w:szCs w:val="28"/>
        </w:rPr>
        <w:t>Бубинской</w:t>
      </w:r>
      <w:proofErr w:type="spellEnd"/>
      <w:r w:rsidRPr="009464C6">
        <w:rPr>
          <w:sz w:val="28"/>
          <w:szCs w:val="28"/>
        </w:rPr>
        <w:t xml:space="preserve"> библиотеке передали здание бывшего </w:t>
      </w:r>
      <w:proofErr w:type="spellStart"/>
      <w:r w:rsidRPr="009464C6">
        <w:rPr>
          <w:sz w:val="28"/>
          <w:szCs w:val="28"/>
        </w:rPr>
        <w:t>ФАПа</w:t>
      </w:r>
      <w:proofErr w:type="spellEnd"/>
      <w:r w:rsidRPr="009464C6">
        <w:rPr>
          <w:sz w:val="28"/>
          <w:szCs w:val="28"/>
        </w:rPr>
        <w:t xml:space="preserve"> общей площадью 88, 1 кв. м. Под осуществление деятельности СП Кониплотническая библиотека им. Ф.Ф. Павленкова выделено помещение общей площадью 36,6 кв. м в бывшем здании средней школы. Оба здания переданы МУ Сивинский ЦКД в оперативное управление</w:t>
      </w:r>
    </w:p>
    <w:p w:rsidR="009464C6" w:rsidRPr="009464C6" w:rsidRDefault="009464C6" w:rsidP="009464C6">
      <w:pPr>
        <w:ind w:right="-6" w:firstLine="709"/>
        <w:jc w:val="both"/>
        <w:rPr>
          <w:sz w:val="28"/>
          <w:szCs w:val="28"/>
        </w:rPr>
      </w:pPr>
      <w:r w:rsidRPr="009464C6">
        <w:rPr>
          <w:sz w:val="28"/>
          <w:szCs w:val="28"/>
        </w:rPr>
        <w:t>Общая площадь занимаемых библиотеками помещений составляет 88</w:t>
      </w:r>
      <w:r w:rsidR="00C42143">
        <w:rPr>
          <w:sz w:val="28"/>
          <w:szCs w:val="28"/>
        </w:rPr>
        <w:t>8</w:t>
      </w:r>
      <w:r w:rsidRPr="009464C6">
        <w:rPr>
          <w:sz w:val="28"/>
          <w:szCs w:val="28"/>
        </w:rPr>
        <w:t>,</w:t>
      </w:r>
      <w:r w:rsidR="00C42143">
        <w:rPr>
          <w:sz w:val="28"/>
          <w:szCs w:val="28"/>
        </w:rPr>
        <w:t>5</w:t>
      </w:r>
      <w:r w:rsidRPr="009464C6">
        <w:rPr>
          <w:sz w:val="28"/>
          <w:szCs w:val="28"/>
        </w:rPr>
        <w:t xml:space="preserve"> кв. м., из них для хранения фондов – 500,9 кв. м, для обслуживания пользователей – 321,8 кв. м. Общая площадь помещений уменьшилась в связи с пере</w:t>
      </w:r>
      <w:r w:rsidR="00C26504">
        <w:rPr>
          <w:sz w:val="28"/>
          <w:szCs w:val="28"/>
        </w:rPr>
        <w:t>е</w:t>
      </w:r>
      <w:r w:rsidRPr="009464C6">
        <w:rPr>
          <w:sz w:val="28"/>
          <w:szCs w:val="28"/>
        </w:rPr>
        <w:t>здом СП Усть-Бубинская библиотека в другое здание</w:t>
      </w:r>
      <w:r w:rsidR="00803F06">
        <w:rPr>
          <w:sz w:val="28"/>
          <w:szCs w:val="28"/>
        </w:rPr>
        <w:t xml:space="preserve"> меньшей площадью</w:t>
      </w:r>
      <w:r w:rsidRPr="009464C6">
        <w:rPr>
          <w:sz w:val="28"/>
          <w:szCs w:val="28"/>
        </w:rPr>
        <w:t>.</w:t>
      </w:r>
    </w:p>
    <w:p w:rsidR="009464C6" w:rsidRPr="009464C6" w:rsidRDefault="009464C6" w:rsidP="009464C6">
      <w:pPr>
        <w:ind w:right="-6" w:firstLine="709"/>
        <w:jc w:val="both"/>
        <w:rPr>
          <w:sz w:val="28"/>
          <w:szCs w:val="28"/>
        </w:rPr>
      </w:pPr>
      <w:r w:rsidRPr="009464C6">
        <w:rPr>
          <w:sz w:val="28"/>
          <w:szCs w:val="28"/>
        </w:rPr>
        <w:t>В библиотеках для соблюдения санитарно-гигиенических требований ежемесячно проводятся санитарные дни.</w:t>
      </w:r>
    </w:p>
    <w:p w:rsidR="009464C6" w:rsidRPr="009464C6" w:rsidRDefault="009464C6" w:rsidP="009464C6">
      <w:pPr>
        <w:ind w:right="-6" w:firstLine="709"/>
        <w:jc w:val="both"/>
        <w:rPr>
          <w:sz w:val="28"/>
          <w:szCs w:val="28"/>
        </w:rPr>
      </w:pPr>
      <w:r w:rsidRPr="009464C6">
        <w:rPr>
          <w:sz w:val="28"/>
          <w:szCs w:val="28"/>
        </w:rPr>
        <w:t xml:space="preserve">Материально-технические условия библиотек не везде соответствуют задачам модельного стандарта, в первую очередь, это касается размеров занимаемых площадей, что трудно изменить. </w:t>
      </w:r>
    </w:p>
    <w:p w:rsidR="009464C6" w:rsidRPr="009464C6" w:rsidRDefault="009464C6" w:rsidP="009464C6">
      <w:pPr>
        <w:ind w:right="-6" w:firstLine="709"/>
        <w:jc w:val="both"/>
        <w:rPr>
          <w:sz w:val="28"/>
          <w:szCs w:val="28"/>
        </w:rPr>
      </w:pPr>
      <w:r w:rsidRPr="009464C6">
        <w:rPr>
          <w:sz w:val="28"/>
          <w:szCs w:val="28"/>
        </w:rPr>
        <w:t xml:space="preserve">К сожалению, в бюджете учреждения на 2024 г. не хватило финансовых средств на ремонты помещений и обновление материально-технической базы.  В рамках реализации проекта «Комфортный край» отремонтирована кровля здания </w:t>
      </w:r>
      <w:proofErr w:type="spellStart"/>
      <w:r w:rsidRPr="009464C6">
        <w:rPr>
          <w:sz w:val="28"/>
          <w:szCs w:val="28"/>
        </w:rPr>
        <w:t>Малосивинского</w:t>
      </w:r>
      <w:proofErr w:type="spellEnd"/>
      <w:r w:rsidRPr="009464C6">
        <w:rPr>
          <w:sz w:val="28"/>
          <w:szCs w:val="28"/>
        </w:rPr>
        <w:t xml:space="preserve"> дома культуры, в котором также расположена и Малосивинская библиотека, здесь же проведен косметический ремонт за счет сре</w:t>
      </w:r>
      <w:proofErr w:type="gramStart"/>
      <w:r w:rsidRPr="009464C6">
        <w:rPr>
          <w:sz w:val="28"/>
          <w:szCs w:val="28"/>
        </w:rPr>
        <w:t>дств бл</w:t>
      </w:r>
      <w:proofErr w:type="gramEnd"/>
      <w:r w:rsidRPr="009464C6">
        <w:rPr>
          <w:sz w:val="28"/>
          <w:szCs w:val="28"/>
        </w:rPr>
        <w:t xml:space="preserve">аготворительности и за счет средств бюджета заменены потолочные светильники. </w:t>
      </w:r>
    </w:p>
    <w:p w:rsidR="009464C6" w:rsidRPr="009464C6" w:rsidRDefault="009464C6" w:rsidP="009464C6">
      <w:pPr>
        <w:ind w:right="-6" w:firstLine="709"/>
        <w:jc w:val="both"/>
        <w:rPr>
          <w:sz w:val="28"/>
          <w:szCs w:val="28"/>
        </w:rPr>
      </w:pPr>
      <w:r w:rsidRPr="009464C6">
        <w:rPr>
          <w:sz w:val="28"/>
          <w:szCs w:val="28"/>
        </w:rPr>
        <w:t>В здании головного учреждения МУ Сивинский ЦКД, где располагается и Сивинская библиотека им. Ф.Ф. Павленкова, произведена замена оконных блоков во всем здании.</w:t>
      </w:r>
    </w:p>
    <w:p w:rsidR="009464C6" w:rsidRPr="009464C6" w:rsidRDefault="009464C6" w:rsidP="009464C6">
      <w:pPr>
        <w:ind w:right="-6" w:firstLine="709"/>
        <w:jc w:val="both"/>
        <w:rPr>
          <w:sz w:val="28"/>
          <w:szCs w:val="28"/>
        </w:rPr>
      </w:pPr>
      <w:r w:rsidRPr="009464C6">
        <w:rPr>
          <w:sz w:val="28"/>
          <w:szCs w:val="28"/>
        </w:rPr>
        <w:t xml:space="preserve">Тепловой режим в пределах нормы во всех зданиях, в том числе в зданиях с печным отоплением, которые были обеспечены твердым топливом в полном объеме. (Савичевская, Серьгинская, </w:t>
      </w:r>
      <w:proofErr w:type="gramStart"/>
      <w:r w:rsidRPr="009464C6">
        <w:rPr>
          <w:sz w:val="28"/>
          <w:szCs w:val="28"/>
        </w:rPr>
        <w:t>Первомайская</w:t>
      </w:r>
      <w:proofErr w:type="gramEnd"/>
      <w:r w:rsidRPr="009464C6">
        <w:rPr>
          <w:sz w:val="28"/>
          <w:szCs w:val="28"/>
        </w:rPr>
        <w:t>, Усть-Бубинская библиотеки).</w:t>
      </w:r>
    </w:p>
    <w:p w:rsidR="009464C6" w:rsidRPr="009464C6" w:rsidRDefault="005752B9" w:rsidP="009464C6">
      <w:pPr>
        <w:ind w:right="-6" w:firstLine="709"/>
        <w:jc w:val="both"/>
        <w:rPr>
          <w:sz w:val="28"/>
          <w:szCs w:val="28"/>
        </w:rPr>
      </w:pPr>
      <w:r>
        <w:rPr>
          <w:sz w:val="28"/>
          <w:szCs w:val="28"/>
        </w:rPr>
        <w:t>В но</w:t>
      </w:r>
      <w:r w:rsidR="009464C6" w:rsidRPr="009464C6">
        <w:rPr>
          <w:sz w:val="28"/>
          <w:szCs w:val="28"/>
        </w:rPr>
        <w:t>ябре 2024 г. внесены изменения в комплексную программу развития МУ Сивинский ЦКД на 2022-2025 гг., где предусмотрено и укрепление МТБ библиотек.</w:t>
      </w:r>
    </w:p>
    <w:p w:rsidR="006E1804" w:rsidRDefault="009464C6" w:rsidP="009464C6">
      <w:pPr>
        <w:ind w:right="-6" w:firstLine="709"/>
        <w:jc w:val="both"/>
        <w:rPr>
          <w:sz w:val="28"/>
          <w:szCs w:val="28"/>
        </w:rPr>
      </w:pPr>
      <w:r w:rsidRPr="009464C6">
        <w:rPr>
          <w:sz w:val="28"/>
          <w:szCs w:val="28"/>
        </w:rPr>
        <w:t>В целом вопрос обновления МТБ стоит на контроле руководства</w:t>
      </w:r>
      <w:r w:rsidR="006E1804" w:rsidRPr="006E1804">
        <w:rPr>
          <w:sz w:val="28"/>
          <w:szCs w:val="28"/>
        </w:rPr>
        <w:t>.</w:t>
      </w:r>
    </w:p>
    <w:p w:rsidR="006E1804" w:rsidRPr="006E1804" w:rsidRDefault="006E1804" w:rsidP="006E1804">
      <w:pPr>
        <w:tabs>
          <w:tab w:val="left" w:pos="9639"/>
          <w:tab w:val="left" w:pos="9781"/>
        </w:tabs>
        <w:ind w:right="-6" w:firstLine="709"/>
        <w:jc w:val="center"/>
        <w:rPr>
          <w:rFonts w:eastAsia="Malgun Gothic"/>
          <w:b/>
          <w:sz w:val="28"/>
          <w:szCs w:val="28"/>
        </w:rPr>
      </w:pPr>
      <w:r w:rsidRPr="006E1804">
        <w:rPr>
          <w:b/>
          <w:sz w:val="28"/>
          <w:szCs w:val="28"/>
        </w:rPr>
        <w:t>14.4. Мероприятия по безопасности библиотеки и сохранности библиотечных фондов</w:t>
      </w:r>
    </w:p>
    <w:p w:rsidR="00C26504" w:rsidRPr="00C26504" w:rsidRDefault="006E1804" w:rsidP="00C26504">
      <w:pPr>
        <w:tabs>
          <w:tab w:val="left" w:pos="9781"/>
        </w:tabs>
        <w:ind w:right="-6" w:firstLine="709"/>
        <w:jc w:val="both"/>
        <w:rPr>
          <w:sz w:val="28"/>
          <w:szCs w:val="28"/>
        </w:rPr>
      </w:pPr>
      <w:r w:rsidRPr="006E1804">
        <w:rPr>
          <w:sz w:val="28"/>
          <w:szCs w:val="28"/>
        </w:rPr>
        <w:lastRenderedPageBreak/>
        <w:t xml:space="preserve">Все </w:t>
      </w:r>
      <w:r w:rsidR="00C26504" w:rsidRPr="00C26504">
        <w:rPr>
          <w:sz w:val="28"/>
          <w:szCs w:val="28"/>
        </w:rPr>
        <w:t>библиотеки оснащены необходимым количеством огнетушителей. Во всех библиотеках установлена пожарная сигнализация. Для обеспечения наличия системы АПС и ее обслуживания в здании СП Северокоммунарская библиотека  были выделены целевые средства из бюджета администрации Сивинского МО.</w:t>
      </w:r>
    </w:p>
    <w:p w:rsidR="00C26504" w:rsidRPr="00C26504" w:rsidRDefault="00C26504" w:rsidP="00C26504">
      <w:pPr>
        <w:tabs>
          <w:tab w:val="left" w:pos="9781"/>
        </w:tabs>
        <w:ind w:right="-6" w:firstLine="709"/>
        <w:jc w:val="both"/>
        <w:rPr>
          <w:sz w:val="28"/>
          <w:szCs w:val="28"/>
        </w:rPr>
      </w:pPr>
      <w:r w:rsidRPr="00C26504">
        <w:rPr>
          <w:sz w:val="28"/>
          <w:szCs w:val="28"/>
        </w:rPr>
        <w:t>В здании, где расположена СП Бубинская библиотека им. Ф.Ф. Павленкова, в 2024 г. заменена система АПС (здание находится в оперативном управлении МБУ ДО «Сивинская ДМШ»). Заменена система АПС и в здании, где расположена СП Екатерининская библиотека.</w:t>
      </w:r>
    </w:p>
    <w:p w:rsidR="00C26504" w:rsidRPr="00C26504" w:rsidRDefault="00C26504" w:rsidP="00C26504">
      <w:pPr>
        <w:tabs>
          <w:tab w:val="left" w:pos="9781"/>
        </w:tabs>
        <w:ind w:right="-6" w:firstLine="709"/>
        <w:jc w:val="both"/>
        <w:rPr>
          <w:sz w:val="28"/>
          <w:szCs w:val="28"/>
        </w:rPr>
      </w:pPr>
      <w:r w:rsidRPr="00C26504">
        <w:rPr>
          <w:sz w:val="28"/>
          <w:szCs w:val="28"/>
        </w:rPr>
        <w:t>Часть библиотек имеют решетки на окнах. СП Сивинская библиотека им. Ф.Ф. Павленкова находится в здании головного учреждения МУ Сивинский ЦКД с ночной службой охраны, а также с внутренним и внешним видеонаблюдением. Внешнее видеонаблюдение имеется и в СП Бубинская библиотека им. Ф.Ф. Павленкова.</w:t>
      </w:r>
    </w:p>
    <w:p w:rsidR="00C26504" w:rsidRPr="00C26504" w:rsidRDefault="00C26504" w:rsidP="00C26504">
      <w:pPr>
        <w:tabs>
          <w:tab w:val="left" w:pos="9781"/>
        </w:tabs>
        <w:ind w:right="-6" w:firstLine="709"/>
        <w:jc w:val="both"/>
        <w:rPr>
          <w:sz w:val="28"/>
          <w:szCs w:val="28"/>
        </w:rPr>
      </w:pPr>
      <w:r w:rsidRPr="00C26504">
        <w:rPr>
          <w:sz w:val="28"/>
          <w:szCs w:val="28"/>
        </w:rPr>
        <w:t>Паспорта безопасности имеются на здания, в которых расположены и библиотеки – Сивинская, Екатерининская, Лебедская, Кизьвенская, Малосивинская, Первомайская библиотеки. В 2024 году оформлены паспорта безопасности на здания СП Савичевская библиотека и СП Серьгинская библиотека им. Ф.Ф. Павленкова, в настоящее время находится в стадии подготовки на здание СП Усть-Бубинская библиотека (будет утвержден в 2025 году).</w:t>
      </w:r>
    </w:p>
    <w:p w:rsidR="00C26504" w:rsidRPr="00C26504" w:rsidRDefault="00C26504" w:rsidP="00C26504">
      <w:pPr>
        <w:tabs>
          <w:tab w:val="left" w:pos="9781"/>
        </w:tabs>
        <w:ind w:right="-6" w:firstLine="709"/>
        <w:jc w:val="both"/>
        <w:rPr>
          <w:sz w:val="28"/>
          <w:szCs w:val="28"/>
        </w:rPr>
      </w:pPr>
      <w:r w:rsidRPr="00C26504">
        <w:rPr>
          <w:sz w:val="28"/>
          <w:szCs w:val="28"/>
        </w:rPr>
        <w:t>Сотрудники библиотек (ответственные за здания и помещения и истопники) в отчетном году прошли плановое обучение в требуемом объеме для должностей и выполнения обязанностей – всего 7 человек.</w:t>
      </w:r>
    </w:p>
    <w:p w:rsidR="00C26504" w:rsidRPr="00C26504" w:rsidRDefault="00C26504" w:rsidP="00C26504">
      <w:pPr>
        <w:tabs>
          <w:tab w:val="left" w:pos="9781"/>
        </w:tabs>
        <w:ind w:right="-6" w:firstLine="709"/>
        <w:jc w:val="both"/>
        <w:rPr>
          <w:sz w:val="28"/>
          <w:szCs w:val="28"/>
        </w:rPr>
      </w:pPr>
      <w:r w:rsidRPr="00C26504">
        <w:rPr>
          <w:sz w:val="28"/>
          <w:szCs w:val="28"/>
        </w:rPr>
        <w:t>В рамках мероприятий по охране труда и в соответствии с требованиями законодательства проведено обучение сотрудников оказанию первой помощи (организатор ЧОУ ДПО «Кадр-</w:t>
      </w:r>
      <w:proofErr w:type="spellStart"/>
      <w:r w:rsidRPr="00C26504">
        <w:rPr>
          <w:sz w:val="28"/>
          <w:szCs w:val="28"/>
        </w:rPr>
        <w:t>Информ</w:t>
      </w:r>
      <w:proofErr w:type="spellEnd"/>
      <w:r w:rsidRPr="00C26504">
        <w:rPr>
          <w:sz w:val="28"/>
          <w:szCs w:val="28"/>
        </w:rPr>
        <w:t>», г. Пермь) – обучены и сотрудники библиотек, включая технический персонал.</w:t>
      </w:r>
    </w:p>
    <w:p w:rsidR="00C26504" w:rsidRPr="00C26504" w:rsidRDefault="00C26504" w:rsidP="00C26504">
      <w:pPr>
        <w:tabs>
          <w:tab w:val="left" w:pos="9781"/>
        </w:tabs>
        <w:ind w:right="-6" w:firstLine="709"/>
        <w:jc w:val="both"/>
        <w:rPr>
          <w:sz w:val="28"/>
          <w:szCs w:val="28"/>
        </w:rPr>
      </w:pPr>
      <w:r w:rsidRPr="00C26504">
        <w:rPr>
          <w:sz w:val="28"/>
          <w:szCs w:val="28"/>
        </w:rPr>
        <w:t xml:space="preserve">Кроме того, в целях </w:t>
      </w:r>
      <w:proofErr w:type="gramStart"/>
      <w:r w:rsidRPr="00C26504">
        <w:rPr>
          <w:sz w:val="28"/>
          <w:szCs w:val="28"/>
        </w:rPr>
        <w:t>обеспечения проверки знаний требований охраны</w:t>
      </w:r>
      <w:proofErr w:type="gramEnd"/>
      <w:r w:rsidRPr="00C26504">
        <w:rPr>
          <w:sz w:val="28"/>
          <w:szCs w:val="28"/>
        </w:rPr>
        <w:t xml:space="preserve"> труда</w:t>
      </w:r>
      <w:r>
        <w:rPr>
          <w:sz w:val="28"/>
          <w:szCs w:val="28"/>
        </w:rPr>
        <w:t>,</w:t>
      </w:r>
      <w:r w:rsidRPr="00C26504">
        <w:rPr>
          <w:sz w:val="28"/>
          <w:szCs w:val="28"/>
        </w:rPr>
        <w:t xml:space="preserve"> проведено обучение членов комиссии по охране труда МУ Сивинский ЦКД – в том числе один библиотечный специалист, входящий в состав комиссии.</w:t>
      </w:r>
    </w:p>
    <w:p w:rsidR="006E1804" w:rsidRPr="006E1804" w:rsidRDefault="00C26504" w:rsidP="00C26504">
      <w:pPr>
        <w:tabs>
          <w:tab w:val="left" w:pos="9781"/>
        </w:tabs>
        <w:ind w:right="-6" w:firstLine="709"/>
        <w:jc w:val="both"/>
        <w:rPr>
          <w:sz w:val="28"/>
          <w:szCs w:val="28"/>
        </w:rPr>
      </w:pPr>
      <w:r w:rsidRPr="00C26504">
        <w:rPr>
          <w:sz w:val="28"/>
          <w:szCs w:val="28"/>
        </w:rPr>
        <w:t xml:space="preserve"> Со всем персоналом учреждения регулярно проводится инструктаж по пожарной безопасности, охране труда и учебные тренировки по эвакуации персонала и посетителей на случай возникновения пожара и в целях антитеррористической защищенности объектов, последняя из них была проведена во всех структурных подразделениях в апреле и декабре 2024 г</w:t>
      </w:r>
      <w:r w:rsidR="006E1804" w:rsidRPr="006E1804">
        <w:rPr>
          <w:sz w:val="28"/>
          <w:szCs w:val="28"/>
        </w:rPr>
        <w:t>.</w:t>
      </w:r>
    </w:p>
    <w:p w:rsidR="006E1804" w:rsidRPr="006E1804" w:rsidRDefault="006E1804" w:rsidP="006E1804">
      <w:pPr>
        <w:tabs>
          <w:tab w:val="left" w:pos="9781"/>
        </w:tabs>
        <w:ind w:right="-6" w:firstLine="709"/>
        <w:jc w:val="both"/>
        <w:rPr>
          <w:b/>
          <w:sz w:val="28"/>
          <w:szCs w:val="28"/>
        </w:rPr>
      </w:pPr>
      <w:r w:rsidRPr="006E1804">
        <w:rPr>
          <w:b/>
          <w:sz w:val="28"/>
          <w:szCs w:val="28"/>
        </w:rPr>
        <w:t>14.5. Создание условий для доступа в библиотеки людям с ограниченными возможностями здоровья</w:t>
      </w:r>
    </w:p>
    <w:p w:rsidR="00C26504" w:rsidRPr="00C26504" w:rsidRDefault="006E1804" w:rsidP="00C26504">
      <w:pPr>
        <w:ind w:right="-6" w:firstLine="709"/>
        <w:jc w:val="both"/>
        <w:outlineLvl w:val="0"/>
        <w:rPr>
          <w:color w:val="000000"/>
          <w:sz w:val="28"/>
          <w:szCs w:val="28"/>
        </w:rPr>
      </w:pPr>
      <w:bookmarkStart w:id="122" w:name="_Toc61961823"/>
      <w:bookmarkStart w:id="123" w:name="_Toc93758134"/>
      <w:bookmarkStart w:id="124" w:name="_Toc61858940"/>
      <w:bookmarkStart w:id="125" w:name="_Toc157506740"/>
      <w:bookmarkStart w:id="126" w:name="_Toc157508741"/>
      <w:bookmarkStart w:id="127" w:name="_Toc188626914"/>
      <w:r w:rsidRPr="006E1804">
        <w:rPr>
          <w:color w:val="000000"/>
          <w:sz w:val="28"/>
          <w:szCs w:val="28"/>
        </w:rPr>
        <w:t xml:space="preserve">В </w:t>
      </w:r>
      <w:bookmarkStart w:id="128" w:name="_Toc157506745"/>
      <w:bookmarkStart w:id="129" w:name="_Toc157508746"/>
      <w:bookmarkEnd w:id="122"/>
      <w:bookmarkEnd w:id="123"/>
      <w:bookmarkEnd w:id="124"/>
      <w:bookmarkEnd w:id="125"/>
      <w:bookmarkEnd w:id="126"/>
      <w:r w:rsidR="00C26504" w:rsidRPr="00C26504">
        <w:rPr>
          <w:color w:val="000000"/>
          <w:sz w:val="28"/>
          <w:szCs w:val="28"/>
        </w:rPr>
        <w:t>2024 году регулярно корректировалась информация о доступности библиотек на сайте «Карта доступности Пермского края.</w:t>
      </w:r>
      <w:bookmarkEnd w:id="127"/>
    </w:p>
    <w:p w:rsidR="00C26504" w:rsidRPr="00C26504" w:rsidRDefault="00C26504" w:rsidP="00C26504">
      <w:pPr>
        <w:ind w:right="-6" w:firstLine="709"/>
        <w:jc w:val="both"/>
        <w:outlineLvl w:val="0"/>
        <w:rPr>
          <w:color w:val="000000"/>
          <w:sz w:val="28"/>
          <w:szCs w:val="28"/>
        </w:rPr>
      </w:pPr>
      <w:bookmarkStart w:id="130" w:name="_Toc157506741"/>
      <w:bookmarkStart w:id="131" w:name="_Toc157508742"/>
      <w:bookmarkStart w:id="132" w:name="_Toc188626915"/>
      <w:r w:rsidRPr="00C26504">
        <w:rPr>
          <w:color w:val="000000"/>
          <w:sz w:val="28"/>
          <w:szCs w:val="28"/>
        </w:rPr>
        <w:t>К сожалению, не выполнена работа по обновлению паспортов доступности для библиотек, запланированная на 2024 год.</w:t>
      </w:r>
      <w:bookmarkEnd w:id="130"/>
      <w:bookmarkEnd w:id="131"/>
      <w:r w:rsidRPr="00C26504">
        <w:rPr>
          <w:color w:val="000000"/>
          <w:sz w:val="28"/>
          <w:szCs w:val="28"/>
        </w:rPr>
        <w:t xml:space="preserve"> В связи с переездом в другие здания требуется создать новые паспорта доступности на Усть-</w:t>
      </w:r>
      <w:proofErr w:type="spellStart"/>
      <w:r w:rsidRPr="00C26504">
        <w:rPr>
          <w:color w:val="000000"/>
          <w:sz w:val="28"/>
          <w:szCs w:val="28"/>
        </w:rPr>
        <w:t>Бубинскую</w:t>
      </w:r>
      <w:proofErr w:type="spellEnd"/>
      <w:r w:rsidRPr="00C26504">
        <w:rPr>
          <w:color w:val="000000"/>
          <w:sz w:val="28"/>
          <w:szCs w:val="28"/>
        </w:rPr>
        <w:t xml:space="preserve"> и </w:t>
      </w:r>
      <w:proofErr w:type="spellStart"/>
      <w:r w:rsidRPr="00C26504">
        <w:rPr>
          <w:color w:val="000000"/>
          <w:sz w:val="28"/>
          <w:szCs w:val="28"/>
        </w:rPr>
        <w:t>Кониплотническую</w:t>
      </w:r>
      <w:proofErr w:type="spellEnd"/>
      <w:r w:rsidRPr="00C26504">
        <w:rPr>
          <w:color w:val="000000"/>
          <w:sz w:val="28"/>
          <w:szCs w:val="28"/>
        </w:rPr>
        <w:t xml:space="preserve"> библиотеку.</w:t>
      </w:r>
      <w:bookmarkEnd w:id="132"/>
    </w:p>
    <w:p w:rsidR="00C26504" w:rsidRPr="00C26504" w:rsidRDefault="00C26504" w:rsidP="00C26504">
      <w:pPr>
        <w:ind w:right="-6" w:firstLine="709"/>
        <w:jc w:val="both"/>
        <w:outlineLvl w:val="0"/>
        <w:rPr>
          <w:color w:val="000000"/>
          <w:sz w:val="28"/>
          <w:szCs w:val="28"/>
        </w:rPr>
      </w:pPr>
      <w:bookmarkStart w:id="133" w:name="_Toc93758135"/>
      <w:bookmarkStart w:id="134" w:name="_Toc157506742"/>
      <w:bookmarkStart w:id="135" w:name="_Toc157508743"/>
      <w:bookmarkStart w:id="136" w:name="_Toc188626916"/>
      <w:bookmarkStart w:id="137" w:name="_Toc61961824"/>
      <w:r w:rsidRPr="00C26504">
        <w:rPr>
          <w:color w:val="000000"/>
          <w:sz w:val="28"/>
          <w:szCs w:val="28"/>
        </w:rPr>
        <w:lastRenderedPageBreak/>
        <w:t xml:space="preserve">СП Сивинская библиотека им. Ф.Ф. Павленкова предоставляет услугу по доставке литературы с укрупненным шрифтом из фондов Пермской краевой специальной библиотеки для слепых. В библиотеке имеется оборудование для просмотра фильмов с возможностью </w:t>
      </w:r>
      <w:proofErr w:type="spellStart"/>
      <w:r w:rsidRPr="00C26504">
        <w:rPr>
          <w:color w:val="000000"/>
          <w:sz w:val="28"/>
          <w:szCs w:val="28"/>
        </w:rPr>
        <w:t>тифлокомментирования</w:t>
      </w:r>
      <w:proofErr w:type="spellEnd"/>
      <w:r w:rsidRPr="00C26504">
        <w:rPr>
          <w:color w:val="000000"/>
          <w:sz w:val="28"/>
          <w:szCs w:val="28"/>
        </w:rPr>
        <w:t xml:space="preserve">, </w:t>
      </w:r>
      <w:proofErr w:type="gramStart"/>
      <w:r w:rsidRPr="00C26504">
        <w:rPr>
          <w:color w:val="000000"/>
          <w:sz w:val="28"/>
          <w:szCs w:val="28"/>
        </w:rPr>
        <w:t>электронный</w:t>
      </w:r>
      <w:proofErr w:type="gramEnd"/>
      <w:r w:rsidRPr="00C26504">
        <w:rPr>
          <w:color w:val="000000"/>
          <w:sz w:val="28"/>
          <w:szCs w:val="28"/>
        </w:rPr>
        <w:t xml:space="preserve"> видео-увеличитель, несколько экземпляров литературы со шрифтом Брайля.</w:t>
      </w:r>
      <w:bookmarkEnd w:id="133"/>
      <w:bookmarkEnd w:id="134"/>
      <w:bookmarkEnd w:id="135"/>
      <w:bookmarkEnd w:id="136"/>
    </w:p>
    <w:p w:rsidR="00C26504" w:rsidRPr="00C26504" w:rsidRDefault="00C26504" w:rsidP="00C26504">
      <w:pPr>
        <w:ind w:right="-6" w:firstLine="709"/>
        <w:jc w:val="both"/>
        <w:outlineLvl w:val="0"/>
        <w:rPr>
          <w:color w:val="000000"/>
          <w:sz w:val="28"/>
          <w:szCs w:val="28"/>
        </w:rPr>
      </w:pPr>
      <w:bookmarkStart w:id="138" w:name="_Toc93758136"/>
      <w:bookmarkStart w:id="139" w:name="_Toc157506744"/>
      <w:bookmarkStart w:id="140" w:name="_Toc157508745"/>
      <w:bookmarkStart w:id="141" w:name="_Toc188626917"/>
      <w:r w:rsidRPr="00C26504">
        <w:rPr>
          <w:color w:val="000000"/>
          <w:sz w:val="28"/>
          <w:szCs w:val="28"/>
        </w:rPr>
        <w:t>Во всех библиотеках предусмотрена возможность обслуживания ММГН на дому</w:t>
      </w:r>
      <w:bookmarkEnd w:id="137"/>
      <w:r w:rsidRPr="00C26504">
        <w:rPr>
          <w:color w:val="000000"/>
          <w:sz w:val="28"/>
          <w:szCs w:val="28"/>
        </w:rPr>
        <w:t>, СП Бубинская библиотека им. Ф.Ф. Павленкова и СП Савичевская библиотека осуществляют такую услугу для нескольких своих читателей.</w:t>
      </w:r>
      <w:bookmarkEnd w:id="138"/>
      <w:bookmarkEnd w:id="139"/>
      <w:bookmarkEnd w:id="140"/>
      <w:bookmarkEnd w:id="141"/>
    </w:p>
    <w:p w:rsidR="006E1804" w:rsidRPr="006E1804" w:rsidRDefault="00C26504" w:rsidP="00C26504">
      <w:pPr>
        <w:ind w:right="-6" w:firstLine="709"/>
        <w:jc w:val="both"/>
        <w:outlineLvl w:val="0"/>
        <w:rPr>
          <w:color w:val="000000"/>
          <w:sz w:val="28"/>
          <w:szCs w:val="28"/>
        </w:rPr>
      </w:pPr>
      <w:bookmarkStart w:id="142" w:name="_Toc61961825"/>
      <w:bookmarkStart w:id="143" w:name="_Toc93758137"/>
      <w:bookmarkStart w:id="144" w:name="_Toc188626918"/>
      <w:r w:rsidRPr="00C26504">
        <w:rPr>
          <w:color w:val="000000"/>
          <w:sz w:val="28"/>
          <w:szCs w:val="28"/>
        </w:rPr>
        <w:t>Со всеми сотрудниками библиотек, включая технический персонал всех структурных подразделений МУ Сивинский ЦКД, ежегодно проводятся инструктажи по обслуживанию инвалидов и маломобильных групп населения</w:t>
      </w:r>
      <w:bookmarkEnd w:id="142"/>
      <w:bookmarkEnd w:id="143"/>
      <w:r w:rsidR="006E1804" w:rsidRPr="006E1804">
        <w:rPr>
          <w:color w:val="000000"/>
          <w:sz w:val="28"/>
          <w:szCs w:val="28"/>
        </w:rPr>
        <w:t>.</w:t>
      </w:r>
      <w:bookmarkEnd w:id="128"/>
      <w:bookmarkEnd w:id="129"/>
      <w:bookmarkEnd w:id="144"/>
    </w:p>
    <w:p w:rsidR="006E1804" w:rsidRPr="0096550A" w:rsidRDefault="006E1804" w:rsidP="006E1804">
      <w:pPr>
        <w:ind w:right="-6" w:firstLine="709"/>
        <w:jc w:val="both"/>
        <w:outlineLvl w:val="0"/>
        <w:rPr>
          <w:sz w:val="28"/>
          <w:szCs w:val="20"/>
        </w:rPr>
      </w:pPr>
      <w:bookmarkStart w:id="145" w:name="_Toc157506746"/>
      <w:bookmarkStart w:id="146" w:name="_Toc157508747"/>
      <w:bookmarkStart w:id="147" w:name="_Toc188626919"/>
      <w:r w:rsidRPr="006E1804">
        <w:rPr>
          <w:b/>
          <w:sz w:val="28"/>
          <w:szCs w:val="28"/>
        </w:rPr>
        <w:t xml:space="preserve">14.6. </w:t>
      </w:r>
      <w:r w:rsidRPr="006E1804">
        <w:rPr>
          <w:b/>
          <w:sz w:val="28"/>
          <w:szCs w:val="20"/>
        </w:rPr>
        <w:t>Краткие выводы</w:t>
      </w:r>
      <w:bookmarkEnd w:id="145"/>
      <w:bookmarkEnd w:id="146"/>
      <w:bookmarkEnd w:id="147"/>
    </w:p>
    <w:p w:rsidR="00C26504" w:rsidRPr="00C26504" w:rsidRDefault="00C26504" w:rsidP="00C26504">
      <w:pPr>
        <w:tabs>
          <w:tab w:val="left" w:pos="284"/>
        </w:tabs>
        <w:ind w:right="-6" w:firstLine="426"/>
        <w:jc w:val="both"/>
        <w:rPr>
          <w:sz w:val="28"/>
          <w:szCs w:val="28"/>
        </w:rPr>
      </w:pPr>
      <w:r>
        <w:rPr>
          <w:sz w:val="28"/>
          <w:szCs w:val="28"/>
        </w:rPr>
        <w:t>К</w:t>
      </w:r>
      <w:r w:rsidRPr="00C26504">
        <w:rPr>
          <w:sz w:val="28"/>
          <w:szCs w:val="28"/>
        </w:rPr>
        <w:t xml:space="preserve"> сожалению, из-за ограниченных финансовых возможностей решить весь спектр проблем сразу не удается, но работа в этом направлении продолжается и держится руководством на контроле. В библиотеках решается ряд отдельных проблем, требующих и в дальнейшем постоянного контроля:</w:t>
      </w:r>
    </w:p>
    <w:p w:rsidR="00C26504" w:rsidRPr="00C26504" w:rsidRDefault="00C26504" w:rsidP="00C26504">
      <w:pPr>
        <w:tabs>
          <w:tab w:val="left" w:pos="284"/>
        </w:tabs>
        <w:ind w:right="-6" w:firstLine="426"/>
        <w:jc w:val="both"/>
        <w:rPr>
          <w:sz w:val="28"/>
          <w:szCs w:val="28"/>
        </w:rPr>
      </w:pPr>
      <w:r w:rsidRPr="00C26504">
        <w:rPr>
          <w:sz w:val="28"/>
          <w:szCs w:val="28"/>
        </w:rPr>
        <w:t>- обновление библиотечного оборудования;</w:t>
      </w:r>
    </w:p>
    <w:p w:rsidR="00C26504" w:rsidRPr="00C26504" w:rsidRDefault="00C26504" w:rsidP="00C26504">
      <w:pPr>
        <w:tabs>
          <w:tab w:val="left" w:pos="284"/>
        </w:tabs>
        <w:ind w:right="-6" w:firstLine="426"/>
        <w:jc w:val="both"/>
        <w:rPr>
          <w:sz w:val="28"/>
          <w:szCs w:val="28"/>
        </w:rPr>
      </w:pPr>
      <w:r w:rsidRPr="00C26504">
        <w:rPr>
          <w:sz w:val="28"/>
          <w:szCs w:val="28"/>
        </w:rPr>
        <w:t>- обеспечение доступа объектов для инвалидов, обновление паспортов доступности;</w:t>
      </w:r>
    </w:p>
    <w:p w:rsidR="00C26504" w:rsidRPr="00C26504" w:rsidRDefault="00C26504" w:rsidP="00C26504">
      <w:pPr>
        <w:tabs>
          <w:tab w:val="left" w:pos="284"/>
        </w:tabs>
        <w:ind w:right="-6" w:firstLine="426"/>
        <w:jc w:val="both"/>
        <w:rPr>
          <w:sz w:val="28"/>
          <w:szCs w:val="28"/>
        </w:rPr>
      </w:pPr>
      <w:r w:rsidRPr="00C26504">
        <w:rPr>
          <w:sz w:val="28"/>
          <w:szCs w:val="28"/>
        </w:rPr>
        <w:t>- обновление компьютерного парка;</w:t>
      </w:r>
    </w:p>
    <w:p w:rsidR="00C26504" w:rsidRPr="00C26504" w:rsidRDefault="00C26504" w:rsidP="00C26504">
      <w:pPr>
        <w:tabs>
          <w:tab w:val="left" w:pos="284"/>
        </w:tabs>
        <w:ind w:right="-6" w:firstLine="426"/>
        <w:jc w:val="both"/>
        <w:rPr>
          <w:sz w:val="28"/>
          <w:szCs w:val="28"/>
        </w:rPr>
      </w:pPr>
      <w:r w:rsidRPr="00C26504">
        <w:rPr>
          <w:sz w:val="28"/>
          <w:szCs w:val="28"/>
        </w:rPr>
        <w:t>- капитальные и текущие ремонты зданий и помещений.</w:t>
      </w:r>
    </w:p>
    <w:p w:rsidR="005646B6" w:rsidRDefault="005646B6" w:rsidP="00C26504">
      <w:pPr>
        <w:tabs>
          <w:tab w:val="left" w:pos="284"/>
        </w:tabs>
        <w:ind w:right="-6" w:firstLine="426"/>
        <w:jc w:val="both"/>
        <w:rPr>
          <w:sz w:val="28"/>
          <w:szCs w:val="28"/>
        </w:rPr>
        <w:sectPr w:rsidR="005646B6" w:rsidSect="00884B2F">
          <w:pgSz w:w="11906" w:h="16838"/>
          <w:pgMar w:top="1134" w:right="850" w:bottom="1134" w:left="1276" w:header="708" w:footer="708" w:gutter="0"/>
          <w:cols w:space="708"/>
          <w:titlePg/>
          <w:docGrid w:linePitch="360"/>
        </w:sectPr>
      </w:pPr>
    </w:p>
    <w:p w:rsidR="00960061" w:rsidRPr="00731F91" w:rsidRDefault="00960061" w:rsidP="0084412B">
      <w:pPr>
        <w:pStyle w:val="31"/>
        <w:ind w:right="-6"/>
        <w:jc w:val="right"/>
        <w:rPr>
          <w:sz w:val="24"/>
          <w:szCs w:val="24"/>
        </w:rPr>
      </w:pPr>
      <w:r w:rsidRPr="00731F91">
        <w:rPr>
          <w:sz w:val="24"/>
          <w:szCs w:val="24"/>
        </w:rPr>
        <w:lastRenderedPageBreak/>
        <w:t>Таблица №14</w:t>
      </w:r>
    </w:p>
    <w:p w:rsidR="00960061" w:rsidRDefault="00960061" w:rsidP="0084412B">
      <w:pPr>
        <w:pStyle w:val="31"/>
        <w:ind w:right="-6"/>
        <w:rPr>
          <w:b/>
          <w:sz w:val="22"/>
        </w:rPr>
      </w:pPr>
      <w:r w:rsidRPr="00731F91">
        <w:rPr>
          <w:b/>
          <w:sz w:val="24"/>
          <w:szCs w:val="24"/>
        </w:rPr>
        <w:t>Укрепление МТБ</w:t>
      </w: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8"/>
        <w:gridCol w:w="2619"/>
        <w:gridCol w:w="496"/>
        <w:gridCol w:w="493"/>
        <w:gridCol w:w="493"/>
        <w:gridCol w:w="493"/>
        <w:gridCol w:w="877"/>
        <w:gridCol w:w="886"/>
        <w:gridCol w:w="1653"/>
        <w:gridCol w:w="493"/>
        <w:gridCol w:w="654"/>
        <w:gridCol w:w="530"/>
        <w:gridCol w:w="494"/>
        <w:gridCol w:w="494"/>
        <w:gridCol w:w="610"/>
        <w:gridCol w:w="2584"/>
        <w:gridCol w:w="456"/>
      </w:tblGrid>
      <w:tr w:rsidR="0071476D" w:rsidRPr="0071476D" w:rsidTr="006E1804">
        <w:trPr>
          <w:jc w:val="center"/>
        </w:trPr>
        <w:tc>
          <w:tcPr>
            <w:tcW w:w="184" w:type="pct"/>
            <w:vMerge w:val="restart"/>
            <w:shd w:val="clear" w:color="auto" w:fill="auto"/>
            <w:vAlign w:val="center"/>
          </w:tcPr>
          <w:p w:rsidR="0071476D" w:rsidRPr="0071476D" w:rsidRDefault="0071476D" w:rsidP="0084412B">
            <w:pPr>
              <w:jc w:val="center"/>
              <w:rPr>
                <w:sz w:val="20"/>
                <w:szCs w:val="20"/>
              </w:rPr>
            </w:pPr>
            <w:r w:rsidRPr="0071476D">
              <w:rPr>
                <w:sz w:val="20"/>
                <w:szCs w:val="20"/>
              </w:rPr>
              <w:t>№</w:t>
            </w:r>
          </w:p>
          <w:p w:rsidR="0071476D" w:rsidRPr="0071476D" w:rsidRDefault="0071476D" w:rsidP="0084412B">
            <w:pPr>
              <w:jc w:val="center"/>
              <w:rPr>
                <w:sz w:val="20"/>
                <w:szCs w:val="20"/>
              </w:rPr>
            </w:pPr>
            <w:proofErr w:type="gramStart"/>
            <w:r w:rsidRPr="0071476D">
              <w:rPr>
                <w:sz w:val="20"/>
                <w:szCs w:val="20"/>
              </w:rPr>
              <w:t>п</w:t>
            </w:r>
            <w:proofErr w:type="gramEnd"/>
            <w:r w:rsidRPr="0071476D">
              <w:rPr>
                <w:sz w:val="20"/>
                <w:szCs w:val="20"/>
              </w:rPr>
              <w:t>/п</w:t>
            </w:r>
          </w:p>
        </w:tc>
        <w:tc>
          <w:tcPr>
            <w:tcW w:w="884" w:type="pct"/>
            <w:vMerge w:val="restart"/>
            <w:shd w:val="clear" w:color="auto" w:fill="auto"/>
            <w:vAlign w:val="center"/>
          </w:tcPr>
          <w:p w:rsidR="0071476D" w:rsidRPr="0071476D" w:rsidRDefault="0071476D" w:rsidP="0084412B">
            <w:pPr>
              <w:jc w:val="center"/>
              <w:rPr>
                <w:sz w:val="20"/>
                <w:szCs w:val="20"/>
              </w:rPr>
            </w:pPr>
            <w:r w:rsidRPr="0071476D">
              <w:rPr>
                <w:sz w:val="20"/>
                <w:szCs w:val="20"/>
              </w:rPr>
              <w:t>Название библиотеки</w:t>
            </w:r>
          </w:p>
        </w:tc>
        <w:tc>
          <w:tcPr>
            <w:tcW w:w="2177" w:type="pct"/>
            <w:gridSpan w:val="9"/>
            <w:shd w:val="clear" w:color="auto" w:fill="auto"/>
            <w:vAlign w:val="center"/>
          </w:tcPr>
          <w:p w:rsidR="0071476D" w:rsidRPr="0071476D" w:rsidRDefault="0071476D" w:rsidP="0084412B">
            <w:pPr>
              <w:jc w:val="center"/>
              <w:rPr>
                <w:sz w:val="20"/>
                <w:szCs w:val="20"/>
              </w:rPr>
            </w:pPr>
            <w:r w:rsidRPr="0071476D">
              <w:rPr>
                <w:sz w:val="20"/>
                <w:szCs w:val="20"/>
              </w:rPr>
              <w:t>Безопасность</w:t>
            </w:r>
          </w:p>
        </w:tc>
        <w:tc>
          <w:tcPr>
            <w:tcW w:w="1755" w:type="pct"/>
            <w:gridSpan w:val="6"/>
          </w:tcPr>
          <w:p w:rsidR="0071476D" w:rsidRPr="0071476D" w:rsidRDefault="0071476D" w:rsidP="0084412B">
            <w:pPr>
              <w:jc w:val="center"/>
              <w:rPr>
                <w:sz w:val="20"/>
                <w:szCs w:val="20"/>
              </w:rPr>
            </w:pPr>
            <w:r w:rsidRPr="0071476D">
              <w:rPr>
                <w:sz w:val="20"/>
                <w:szCs w:val="20"/>
              </w:rPr>
              <w:t>Доступность</w:t>
            </w:r>
          </w:p>
        </w:tc>
      </w:tr>
      <w:tr w:rsidR="0071476D" w:rsidRPr="0071476D" w:rsidTr="006E1804">
        <w:trPr>
          <w:trHeight w:val="397"/>
          <w:jc w:val="center"/>
        </w:trPr>
        <w:tc>
          <w:tcPr>
            <w:tcW w:w="184" w:type="pct"/>
            <w:vMerge/>
            <w:shd w:val="clear" w:color="auto" w:fill="auto"/>
            <w:vAlign w:val="center"/>
          </w:tcPr>
          <w:p w:rsidR="0071476D" w:rsidRPr="0071476D" w:rsidRDefault="0071476D" w:rsidP="0084412B">
            <w:pPr>
              <w:jc w:val="center"/>
              <w:rPr>
                <w:sz w:val="20"/>
                <w:szCs w:val="20"/>
              </w:rPr>
            </w:pPr>
          </w:p>
        </w:tc>
        <w:tc>
          <w:tcPr>
            <w:tcW w:w="884" w:type="pct"/>
            <w:vMerge/>
            <w:shd w:val="clear" w:color="auto" w:fill="auto"/>
            <w:vAlign w:val="center"/>
          </w:tcPr>
          <w:p w:rsidR="0071476D" w:rsidRPr="0071476D" w:rsidRDefault="0071476D" w:rsidP="0084412B">
            <w:pPr>
              <w:jc w:val="center"/>
              <w:rPr>
                <w:sz w:val="20"/>
                <w:szCs w:val="20"/>
              </w:rPr>
            </w:pPr>
          </w:p>
        </w:tc>
        <w:tc>
          <w:tcPr>
            <w:tcW w:w="170" w:type="pct"/>
            <w:vMerge w:val="restar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охранно-пожарная сигнализация</w:t>
            </w:r>
          </w:p>
        </w:tc>
        <w:tc>
          <w:tcPr>
            <w:tcW w:w="169" w:type="pct"/>
            <w:vMerge w:val="restar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пожарная сигнализация</w:t>
            </w:r>
          </w:p>
        </w:tc>
        <w:tc>
          <w:tcPr>
            <w:tcW w:w="169" w:type="pct"/>
            <w:vMerge w:val="restar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охранная сигнализация</w:t>
            </w:r>
          </w:p>
        </w:tc>
        <w:tc>
          <w:tcPr>
            <w:tcW w:w="169" w:type="pct"/>
            <w:vMerge w:val="restar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тревожная кнопка</w:t>
            </w:r>
          </w:p>
        </w:tc>
        <w:tc>
          <w:tcPr>
            <w:tcW w:w="599" w:type="pct"/>
            <w:gridSpan w:val="2"/>
            <w:shd w:val="clear" w:color="auto" w:fill="auto"/>
            <w:vAlign w:val="center"/>
          </w:tcPr>
          <w:p w:rsidR="0071476D" w:rsidRPr="0071476D" w:rsidRDefault="0071476D" w:rsidP="0084412B">
            <w:pPr>
              <w:jc w:val="center"/>
              <w:rPr>
                <w:sz w:val="20"/>
                <w:szCs w:val="20"/>
              </w:rPr>
            </w:pPr>
            <w:r w:rsidRPr="0071476D">
              <w:rPr>
                <w:sz w:val="20"/>
                <w:szCs w:val="20"/>
              </w:rPr>
              <w:t>видео</w:t>
            </w:r>
          </w:p>
          <w:p w:rsidR="0071476D" w:rsidRPr="0071476D" w:rsidRDefault="0071476D" w:rsidP="0084412B">
            <w:pPr>
              <w:jc w:val="center"/>
              <w:rPr>
                <w:sz w:val="20"/>
                <w:szCs w:val="20"/>
              </w:rPr>
            </w:pPr>
            <w:r w:rsidRPr="0071476D">
              <w:rPr>
                <w:sz w:val="20"/>
                <w:szCs w:val="20"/>
              </w:rPr>
              <w:t>наблюдение</w:t>
            </w:r>
          </w:p>
        </w:tc>
        <w:tc>
          <w:tcPr>
            <w:tcW w:w="559" w:type="pct"/>
            <w:vMerge w:val="restar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другое*</w:t>
            </w:r>
          </w:p>
        </w:tc>
        <w:tc>
          <w:tcPr>
            <w:tcW w:w="169" w:type="pct"/>
            <w:vMerge w:val="restar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паспорт безопасности</w:t>
            </w:r>
          </w:p>
        </w:tc>
        <w:tc>
          <w:tcPr>
            <w:tcW w:w="173" w:type="pct"/>
            <w:vMerge w:val="restar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израсходовано на безопасность (тыс. руб.)</w:t>
            </w:r>
          </w:p>
        </w:tc>
        <w:tc>
          <w:tcPr>
            <w:tcW w:w="181" w:type="pct"/>
            <w:vMerge w:val="restar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вход</w:t>
            </w:r>
          </w:p>
        </w:tc>
        <w:tc>
          <w:tcPr>
            <w:tcW w:w="169" w:type="pct"/>
            <w:vMerge w:val="restar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санузел</w:t>
            </w:r>
          </w:p>
        </w:tc>
        <w:tc>
          <w:tcPr>
            <w:tcW w:w="169" w:type="pct"/>
            <w:vMerge w:val="restar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пути движения</w:t>
            </w:r>
          </w:p>
        </w:tc>
        <w:tc>
          <w:tcPr>
            <w:tcW w:w="208" w:type="pct"/>
            <w:vMerge w:val="restar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рабочее место для инвалидов</w:t>
            </w:r>
          </w:p>
        </w:tc>
        <w:tc>
          <w:tcPr>
            <w:tcW w:w="872" w:type="pct"/>
            <w:vMerge w:val="restar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другое**</w:t>
            </w:r>
          </w:p>
        </w:tc>
        <w:tc>
          <w:tcPr>
            <w:tcW w:w="156" w:type="pct"/>
            <w:vMerge w:val="restart"/>
            <w:textDirection w:val="btLr"/>
          </w:tcPr>
          <w:p w:rsidR="0071476D" w:rsidRPr="0071476D" w:rsidRDefault="0071476D" w:rsidP="0084412B">
            <w:pPr>
              <w:ind w:left="113" w:right="113"/>
              <w:jc w:val="center"/>
              <w:rPr>
                <w:sz w:val="20"/>
                <w:szCs w:val="20"/>
              </w:rPr>
            </w:pPr>
            <w:r w:rsidRPr="0071476D">
              <w:rPr>
                <w:sz w:val="20"/>
                <w:szCs w:val="20"/>
              </w:rPr>
              <w:t>паспорт доступности</w:t>
            </w:r>
          </w:p>
        </w:tc>
      </w:tr>
      <w:tr w:rsidR="0071476D" w:rsidRPr="0071476D" w:rsidTr="006E1804">
        <w:trPr>
          <w:cantSplit/>
          <w:trHeight w:val="1933"/>
          <w:jc w:val="center"/>
        </w:trPr>
        <w:tc>
          <w:tcPr>
            <w:tcW w:w="184" w:type="pct"/>
            <w:vMerge/>
            <w:shd w:val="clear" w:color="auto" w:fill="auto"/>
            <w:vAlign w:val="center"/>
          </w:tcPr>
          <w:p w:rsidR="0071476D" w:rsidRPr="0071476D" w:rsidRDefault="0071476D" w:rsidP="0084412B">
            <w:pPr>
              <w:jc w:val="center"/>
              <w:rPr>
                <w:sz w:val="20"/>
                <w:szCs w:val="20"/>
              </w:rPr>
            </w:pPr>
          </w:p>
        </w:tc>
        <w:tc>
          <w:tcPr>
            <w:tcW w:w="884" w:type="pct"/>
            <w:vMerge/>
            <w:shd w:val="clear" w:color="auto" w:fill="auto"/>
            <w:vAlign w:val="center"/>
          </w:tcPr>
          <w:p w:rsidR="0071476D" w:rsidRPr="0071476D" w:rsidRDefault="0071476D" w:rsidP="0084412B">
            <w:pPr>
              <w:jc w:val="center"/>
              <w:rPr>
                <w:sz w:val="20"/>
                <w:szCs w:val="20"/>
              </w:rPr>
            </w:pPr>
          </w:p>
        </w:tc>
        <w:tc>
          <w:tcPr>
            <w:tcW w:w="170" w:type="pct"/>
            <w:vMerge/>
            <w:shd w:val="clear" w:color="auto" w:fill="auto"/>
            <w:vAlign w:val="center"/>
          </w:tcPr>
          <w:p w:rsidR="0071476D" w:rsidRPr="0071476D" w:rsidRDefault="0071476D" w:rsidP="0084412B">
            <w:pPr>
              <w:jc w:val="center"/>
              <w:rPr>
                <w:sz w:val="20"/>
                <w:szCs w:val="20"/>
              </w:rPr>
            </w:pPr>
          </w:p>
        </w:tc>
        <w:tc>
          <w:tcPr>
            <w:tcW w:w="169" w:type="pct"/>
            <w:vMerge/>
            <w:shd w:val="clear" w:color="auto" w:fill="auto"/>
            <w:vAlign w:val="center"/>
          </w:tcPr>
          <w:p w:rsidR="0071476D" w:rsidRPr="0071476D" w:rsidRDefault="0071476D" w:rsidP="0084412B">
            <w:pPr>
              <w:jc w:val="center"/>
              <w:rPr>
                <w:sz w:val="20"/>
                <w:szCs w:val="20"/>
              </w:rPr>
            </w:pPr>
          </w:p>
        </w:tc>
        <w:tc>
          <w:tcPr>
            <w:tcW w:w="169" w:type="pct"/>
            <w:vMerge/>
            <w:shd w:val="clear" w:color="auto" w:fill="auto"/>
            <w:vAlign w:val="center"/>
          </w:tcPr>
          <w:p w:rsidR="0071476D" w:rsidRPr="0071476D" w:rsidRDefault="0071476D" w:rsidP="0084412B">
            <w:pPr>
              <w:jc w:val="center"/>
              <w:rPr>
                <w:sz w:val="20"/>
                <w:szCs w:val="20"/>
              </w:rPr>
            </w:pPr>
          </w:p>
        </w:tc>
        <w:tc>
          <w:tcPr>
            <w:tcW w:w="169" w:type="pct"/>
            <w:vMerge/>
            <w:shd w:val="clear" w:color="auto" w:fill="auto"/>
            <w:vAlign w:val="center"/>
          </w:tcPr>
          <w:p w:rsidR="0071476D" w:rsidRPr="0071476D" w:rsidRDefault="0071476D" w:rsidP="0084412B">
            <w:pPr>
              <w:jc w:val="center"/>
              <w:rPr>
                <w:sz w:val="20"/>
                <w:szCs w:val="20"/>
              </w:rPr>
            </w:pPr>
          </w:p>
        </w:tc>
        <w:tc>
          <w:tcPr>
            <w:tcW w:w="298" w:type="pc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внутреннее</w:t>
            </w:r>
          </w:p>
        </w:tc>
        <w:tc>
          <w:tcPr>
            <w:tcW w:w="301" w:type="pct"/>
            <w:shd w:val="clear" w:color="auto" w:fill="auto"/>
            <w:textDirection w:val="btLr"/>
            <w:vAlign w:val="center"/>
          </w:tcPr>
          <w:p w:rsidR="0071476D" w:rsidRPr="0071476D" w:rsidRDefault="0071476D" w:rsidP="0084412B">
            <w:pPr>
              <w:ind w:left="113" w:right="113"/>
              <w:jc w:val="center"/>
              <w:rPr>
                <w:sz w:val="20"/>
                <w:szCs w:val="20"/>
              </w:rPr>
            </w:pPr>
            <w:r w:rsidRPr="0071476D">
              <w:rPr>
                <w:sz w:val="20"/>
                <w:szCs w:val="20"/>
              </w:rPr>
              <w:t>наружное</w:t>
            </w:r>
          </w:p>
        </w:tc>
        <w:tc>
          <w:tcPr>
            <w:tcW w:w="559" w:type="pct"/>
            <w:vMerge/>
            <w:shd w:val="clear" w:color="auto" w:fill="auto"/>
            <w:vAlign w:val="center"/>
          </w:tcPr>
          <w:p w:rsidR="0071476D" w:rsidRPr="0071476D" w:rsidRDefault="0071476D" w:rsidP="0084412B">
            <w:pPr>
              <w:jc w:val="center"/>
              <w:rPr>
                <w:sz w:val="20"/>
                <w:szCs w:val="20"/>
              </w:rPr>
            </w:pPr>
          </w:p>
        </w:tc>
        <w:tc>
          <w:tcPr>
            <w:tcW w:w="169" w:type="pct"/>
            <w:vMerge/>
            <w:shd w:val="clear" w:color="auto" w:fill="auto"/>
            <w:vAlign w:val="center"/>
          </w:tcPr>
          <w:p w:rsidR="0071476D" w:rsidRPr="0071476D" w:rsidRDefault="0071476D" w:rsidP="0084412B">
            <w:pPr>
              <w:jc w:val="center"/>
              <w:rPr>
                <w:sz w:val="20"/>
                <w:szCs w:val="20"/>
              </w:rPr>
            </w:pPr>
          </w:p>
        </w:tc>
        <w:tc>
          <w:tcPr>
            <w:tcW w:w="173" w:type="pct"/>
            <w:vMerge/>
            <w:shd w:val="clear" w:color="auto" w:fill="auto"/>
            <w:vAlign w:val="center"/>
          </w:tcPr>
          <w:p w:rsidR="0071476D" w:rsidRPr="0071476D" w:rsidRDefault="0071476D" w:rsidP="0084412B">
            <w:pPr>
              <w:jc w:val="center"/>
              <w:rPr>
                <w:sz w:val="20"/>
                <w:szCs w:val="20"/>
              </w:rPr>
            </w:pPr>
          </w:p>
        </w:tc>
        <w:tc>
          <w:tcPr>
            <w:tcW w:w="181" w:type="pct"/>
            <w:vMerge/>
            <w:shd w:val="clear" w:color="auto" w:fill="auto"/>
            <w:vAlign w:val="center"/>
          </w:tcPr>
          <w:p w:rsidR="0071476D" w:rsidRPr="0071476D" w:rsidRDefault="0071476D" w:rsidP="0084412B">
            <w:pPr>
              <w:jc w:val="center"/>
              <w:rPr>
                <w:sz w:val="20"/>
                <w:szCs w:val="20"/>
              </w:rPr>
            </w:pPr>
          </w:p>
        </w:tc>
        <w:tc>
          <w:tcPr>
            <w:tcW w:w="169" w:type="pct"/>
            <w:vMerge/>
            <w:shd w:val="clear" w:color="auto" w:fill="auto"/>
            <w:vAlign w:val="center"/>
          </w:tcPr>
          <w:p w:rsidR="0071476D" w:rsidRPr="0071476D" w:rsidRDefault="0071476D" w:rsidP="0084412B">
            <w:pPr>
              <w:jc w:val="center"/>
              <w:rPr>
                <w:sz w:val="20"/>
                <w:szCs w:val="20"/>
              </w:rPr>
            </w:pPr>
          </w:p>
        </w:tc>
        <w:tc>
          <w:tcPr>
            <w:tcW w:w="169" w:type="pct"/>
            <w:vMerge/>
            <w:shd w:val="clear" w:color="auto" w:fill="auto"/>
            <w:vAlign w:val="center"/>
          </w:tcPr>
          <w:p w:rsidR="0071476D" w:rsidRPr="0071476D" w:rsidRDefault="0071476D" w:rsidP="0084412B">
            <w:pPr>
              <w:jc w:val="center"/>
              <w:rPr>
                <w:sz w:val="20"/>
                <w:szCs w:val="20"/>
              </w:rPr>
            </w:pPr>
          </w:p>
        </w:tc>
        <w:tc>
          <w:tcPr>
            <w:tcW w:w="208" w:type="pct"/>
            <w:vMerge/>
            <w:shd w:val="clear" w:color="auto" w:fill="auto"/>
          </w:tcPr>
          <w:p w:rsidR="0071476D" w:rsidRPr="0071476D" w:rsidRDefault="0071476D" w:rsidP="0084412B">
            <w:pPr>
              <w:jc w:val="center"/>
              <w:rPr>
                <w:sz w:val="20"/>
                <w:szCs w:val="20"/>
              </w:rPr>
            </w:pPr>
          </w:p>
        </w:tc>
        <w:tc>
          <w:tcPr>
            <w:tcW w:w="872" w:type="pct"/>
            <w:vMerge/>
            <w:shd w:val="clear" w:color="auto" w:fill="auto"/>
            <w:vAlign w:val="center"/>
          </w:tcPr>
          <w:p w:rsidR="0071476D" w:rsidRPr="0071476D" w:rsidRDefault="0071476D" w:rsidP="0084412B">
            <w:pPr>
              <w:jc w:val="center"/>
              <w:rPr>
                <w:sz w:val="20"/>
                <w:szCs w:val="20"/>
              </w:rPr>
            </w:pPr>
          </w:p>
        </w:tc>
        <w:tc>
          <w:tcPr>
            <w:tcW w:w="156" w:type="pct"/>
            <w:vMerge/>
          </w:tcPr>
          <w:p w:rsidR="0071476D" w:rsidRPr="0071476D" w:rsidRDefault="0071476D" w:rsidP="0084412B">
            <w:pPr>
              <w:jc w:val="center"/>
              <w:rPr>
                <w:sz w:val="20"/>
                <w:szCs w:val="20"/>
              </w:rPr>
            </w:pPr>
          </w:p>
        </w:tc>
      </w:tr>
      <w:tr w:rsidR="0071476D" w:rsidRPr="0071476D" w:rsidTr="006E1804">
        <w:trPr>
          <w:jc w:val="center"/>
        </w:trPr>
        <w:tc>
          <w:tcPr>
            <w:tcW w:w="184" w:type="pct"/>
            <w:shd w:val="clear" w:color="auto" w:fill="auto"/>
            <w:vAlign w:val="center"/>
          </w:tcPr>
          <w:p w:rsidR="0071476D" w:rsidRPr="0071476D" w:rsidRDefault="0071476D" w:rsidP="0084412B">
            <w:pPr>
              <w:jc w:val="center"/>
              <w:rPr>
                <w:sz w:val="20"/>
                <w:szCs w:val="20"/>
              </w:rPr>
            </w:pPr>
            <w:r w:rsidRPr="0071476D">
              <w:rPr>
                <w:sz w:val="20"/>
                <w:szCs w:val="20"/>
              </w:rPr>
              <w:t>1</w:t>
            </w:r>
          </w:p>
        </w:tc>
        <w:tc>
          <w:tcPr>
            <w:tcW w:w="884" w:type="pct"/>
            <w:shd w:val="clear" w:color="auto" w:fill="auto"/>
            <w:vAlign w:val="center"/>
          </w:tcPr>
          <w:p w:rsidR="0071476D" w:rsidRPr="0071476D" w:rsidRDefault="0071476D" w:rsidP="0084412B">
            <w:pPr>
              <w:jc w:val="center"/>
              <w:rPr>
                <w:sz w:val="20"/>
                <w:szCs w:val="20"/>
              </w:rPr>
            </w:pPr>
            <w:r w:rsidRPr="0071476D">
              <w:rPr>
                <w:sz w:val="20"/>
                <w:szCs w:val="20"/>
              </w:rPr>
              <w:t>2</w:t>
            </w:r>
          </w:p>
        </w:tc>
        <w:tc>
          <w:tcPr>
            <w:tcW w:w="170" w:type="pct"/>
            <w:shd w:val="clear" w:color="auto" w:fill="auto"/>
            <w:vAlign w:val="center"/>
          </w:tcPr>
          <w:p w:rsidR="0071476D" w:rsidRPr="0071476D" w:rsidRDefault="0071476D" w:rsidP="0084412B">
            <w:pPr>
              <w:jc w:val="center"/>
              <w:rPr>
                <w:sz w:val="20"/>
                <w:szCs w:val="20"/>
              </w:rPr>
            </w:pPr>
            <w:r w:rsidRPr="0071476D">
              <w:rPr>
                <w:sz w:val="20"/>
                <w:szCs w:val="20"/>
              </w:rPr>
              <w:t>3</w:t>
            </w:r>
          </w:p>
        </w:tc>
        <w:tc>
          <w:tcPr>
            <w:tcW w:w="169" w:type="pct"/>
            <w:shd w:val="clear" w:color="auto" w:fill="auto"/>
            <w:vAlign w:val="center"/>
          </w:tcPr>
          <w:p w:rsidR="0071476D" w:rsidRPr="0071476D" w:rsidRDefault="0071476D" w:rsidP="0084412B">
            <w:pPr>
              <w:jc w:val="center"/>
              <w:rPr>
                <w:sz w:val="20"/>
                <w:szCs w:val="20"/>
              </w:rPr>
            </w:pPr>
            <w:r w:rsidRPr="0071476D">
              <w:rPr>
                <w:sz w:val="20"/>
                <w:szCs w:val="20"/>
              </w:rPr>
              <w:t>4</w:t>
            </w:r>
          </w:p>
        </w:tc>
        <w:tc>
          <w:tcPr>
            <w:tcW w:w="169" w:type="pct"/>
            <w:shd w:val="clear" w:color="auto" w:fill="auto"/>
            <w:vAlign w:val="center"/>
          </w:tcPr>
          <w:p w:rsidR="0071476D" w:rsidRPr="0071476D" w:rsidRDefault="0071476D" w:rsidP="0084412B">
            <w:pPr>
              <w:jc w:val="center"/>
              <w:rPr>
                <w:sz w:val="20"/>
                <w:szCs w:val="20"/>
              </w:rPr>
            </w:pPr>
            <w:r w:rsidRPr="0071476D">
              <w:rPr>
                <w:sz w:val="20"/>
                <w:szCs w:val="20"/>
              </w:rPr>
              <w:t>5</w:t>
            </w:r>
          </w:p>
        </w:tc>
        <w:tc>
          <w:tcPr>
            <w:tcW w:w="169" w:type="pct"/>
            <w:shd w:val="clear" w:color="auto" w:fill="auto"/>
            <w:vAlign w:val="center"/>
          </w:tcPr>
          <w:p w:rsidR="0071476D" w:rsidRPr="0071476D" w:rsidRDefault="0071476D" w:rsidP="0084412B">
            <w:pPr>
              <w:jc w:val="center"/>
              <w:rPr>
                <w:sz w:val="20"/>
                <w:szCs w:val="20"/>
              </w:rPr>
            </w:pPr>
            <w:r w:rsidRPr="0071476D">
              <w:rPr>
                <w:sz w:val="20"/>
                <w:szCs w:val="20"/>
              </w:rPr>
              <w:t>6</w:t>
            </w:r>
          </w:p>
        </w:tc>
        <w:tc>
          <w:tcPr>
            <w:tcW w:w="298" w:type="pct"/>
            <w:shd w:val="clear" w:color="auto" w:fill="auto"/>
            <w:vAlign w:val="center"/>
          </w:tcPr>
          <w:p w:rsidR="0071476D" w:rsidRPr="0071476D" w:rsidRDefault="0071476D" w:rsidP="0084412B">
            <w:pPr>
              <w:jc w:val="center"/>
              <w:rPr>
                <w:sz w:val="20"/>
                <w:szCs w:val="20"/>
              </w:rPr>
            </w:pPr>
            <w:r w:rsidRPr="0071476D">
              <w:rPr>
                <w:sz w:val="20"/>
                <w:szCs w:val="20"/>
              </w:rPr>
              <w:t>7</w:t>
            </w:r>
          </w:p>
        </w:tc>
        <w:tc>
          <w:tcPr>
            <w:tcW w:w="301" w:type="pct"/>
            <w:shd w:val="clear" w:color="auto" w:fill="auto"/>
            <w:vAlign w:val="center"/>
          </w:tcPr>
          <w:p w:rsidR="0071476D" w:rsidRPr="0071476D" w:rsidRDefault="0071476D" w:rsidP="0084412B">
            <w:pPr>
              <w:jc w:val="center"/>
              <w:rPr>
                <w:sz w:val="20"/>
                <w:szCs w:val="20"/>
              </w:rPr>
            </w:pPr>
            <w:r w:rsidRPr="0071476D">
              <w:rPr>
                <w:sz w:val="20"/>
                <w:szCs w:val="20"/>
              </w:rPr>
              <w:t>8</w:t>
            </w:r>
          </w:p>
        </w:tc>
        <w:tc>
          <w:tcPr>
            <w:tcW w:w="559" w:type="pct"/>
            <w:shd w:val="clear" w:color="auto" w:fill="auto"/>
            <w:vAlign w:val="center"/>
          </w:tcPr>
          <w:p w:rsidR="0071476D" w:rsidRPr="0071476D" w:rsidRDefault="0071476D" w:rsidP="0084412B">
            <w:pPr>
              <w:jc w:val="center"/>
              <w:rPr>
                <w:sz w:val="20"/>
                <w:szCs w:val="20"/>
              </w:rPr>
            </w:pPr>
            <w:r w:rsidRPr="0071476D">
              <w:rPr>
                <w:sz w:val="20"/>
                <w:szCs w:val="20"/>
              </w:rPr>
              <w:t>9</w:t>
            </w:r>
          </w:p>
        </w:tc>
        <w:tc>
          <w:tcPr>
            <w:tcW w:w="169" w:type="pct"/>
            <w:shd w:val="clear" w:color="auto" w:fill="auto"/>
            <w:vAlign w:val="center"/>
          </w:tcPr>
          <w:p w:rsidR="0071476D" w:rsidRPr="0071476D" w:rsidRDefault="0071476D" w:rsidP="0084412B">
            <w:pPr>
              <w:jc w:val="center"/>
              <w:rPr>
                <w:sz w:val="20"/>
                <w:szCs w:val="20"/>
              </w:rPr>
            </w:pPr>
            <w:r w:rsidRPr="0071476D">
              <w:rPr>
                <w:sz w:val="20"/>
                <w:szCs w:val="20"/>
              </w:rPr>
              <w:t>10</w:t>
            </w:r>
          </w:p>
        </w:tc>
        <w:tc>
          <w:tcPr>
            <w:tcW w:w="173" w:type="pct"/>
            <w:shd w:val="clear" w:color="auto" w:fill="auto"/>
            <w:vAlign w:val="center"/>
          </w:tcPr>
          <w:p w:rsidR="0071476D" w:rsidRPr="0071476D" w:rsidRDefault="0071476D" w:rsidP="0084412B">
            <w:pPr>
              <w:jc w:val="center"/>
              <w:rPr>
                <w:sz w:val="20"/>
                <w:szCs w:val="20"/>
              </w:rPr>
            </w:pPr>
            <w:r w:rsidRPr="0071476D">
              <w:rPr>
                <w:sz w:val="20"/>
                <w:szCs w:val="20"/>
              </w:rPr>
              <w:t>11</w:t>
            </w:r>
          </w:p>
        </w:tc>
        <w:tc>
          <w:tcPr>
            <w:tcW w:w="181" w:type="pct"/>
            <w:shd w:val="clear" w:color="auto" w:fill="auto"/>
            <w:vAlign w:val="center"/>
          </w:tcPr>
          <w:p w:rsidR="0071476D" w:rsidRPr="0071476D" w:rsidRDefault="0071476D" w:rsidP="0084412B">
            <w:pPr>
              <w:jc w:val="center"/>
              <w:rPr>
                <w:sz w:val="20"/>
                <w:szCs w:val="20"/>
              </w:rPr>
            </w:pPr>
            <w:r w:rsidRPr="0071476D">
              <w:rPr>
                <w:sz w:val="20"/>
                <w:szCs w:val="20"/>
              </w:rPr>
              <w:t>12</w:t>
            </w:r>
          </w:p>
        </w:tc>
        <w:tc>
          <w:tcPr>
            <w:tcW w:w="169" w:type="pct"/>
            <w:shd w:val="clear" w:color="auto" w:fill="auto"/>
            <w:vAlign w:val="center"/>
          </w:tcPr>
          <w:p w:rsidR="0071476D" w:rsidRPr="0071476D" w:rsidRDefault="0071476D" w:rsidP="0084412B">
            <w:pPr>
              <w:jc w:val="center"/>
              <w:rPr>
                <w:sz w:val="20"/>
                <w:szCs w:val="20"/>
              </w:rPr>
            </w:pPr>
            <w:r w:rsidRPr="0071476D">
              <w:rPr>
                <w:sz w:val="20"/>
                <w:szCs w:val="20"/>
              </w:rPr>
              <w:t>13</w:t>
            </w:r>
          </w:p>
        </w:tc>
        <w:tc>
          <w:tcPr>
            <w:tcW w:w="169" w:type="pct"/>
            <w:shd w:val="clear" w:color="auto" w:fill="auto"/>
            <w:vAlign w:val="center"/>
          </w:tcPr>
          <w:p w:rsidR="0071476D" w:rsidRPr="0071476D" w:rsidRDefault="0071476D" w:rsidP="0084412B">
            <w:pPr>
              <w:jc w:val="center"/>
              <w:rPr>
                <w:sz w:val="20"/>
                <w:szCs w:val="20"/>
              </w:rPr>
            </w:pPr>
            <w:r w:rsidRPr="0071476D">
              <w:rPr>
                <w:sz w:val="20"/>
                <w:szCs w:val="20"/>
              </w:rPr>
              <w:t>14</w:t>
            </w:r>
          </w:p>
        </w:tc>
        <w:tc>
          <w:tcPr>
            <w:tcW w:w="208" w:type="pct"/>
            <w:shd w:val="clear" w:color="auto" w:fill="auto"/>
            <w:vAlign w:val="center"/>
          </w:tcPr>
          <w:p w:rsidR="0071476D" w:rsidRPr="0071476D" w:rsidRDefault="0071476D" w:rsidP="0084412B">
            <w:pPr>
              <w:jc w:val="center"/>
              <w:rPr>
                <w:sz w:val="20"/>
                <w:szCs w:val="20"/>
              </w:rPr>
            </w:pPr>
            <w:r w:rsidRPr="0071476D">
              <w:rPr>
                <w:sz w:val="20"/>
                <w:szCs w:val="20"/>
              </w:rPr>
              <w:t>15</w:t>
            </w:r>
          </w:p>
        </w:tc>
        <w:tc>
          <w:tcPr>
            <w:tcW w:w="872" w:type="pct"/>
            <w:shd w:val="clear" w:color="auto" w:fill="auto"/>
          </w:tcPr>
          <w:p w:rsidR="0071476D" w:rsidRPr="0071476D" w:rsidRDefault="0071476D" w:rsidP="0084412B">
            <w:pPr>
              <w:jc w:val="center"/>
              <w:rPr>
                <w:sz w:val="20"/>
                <w:szCs w:val="20"/>
              </w:rPr>
            </w:pPr>
            <w:r w:rsidRPr="0071476D">
              <w:rPr>
                <w:sz w:val="20"/>
                <w:szCs w:val="20"/>
              </w:rPr>
              <w:t>16</w:t>
            </w:r>
          </w:p>
        </w:tc>
        <w:tc>
          <w:tcPr>
            <w:tcW w:w="156" w:type="pct"/>
          </w:tcPr>
          <w:p w:rsidR="0071476D" w:rsidRPr="0071476D" w:rsidRDefault="0071476D" w:rsidP="0084412B">
            <w:pPr>
              <w:jc w:val="center"/>
              <w:rPr>
                <w:sz w:val="20"/>
                <w:szCs w:val="20"/>
              </w:rPr>
            </w:pPr>
            <w:r w:rsidRPr="0071476D">
              <w:rPr>
                <w:sz w:val="20"/>
                <w:szCs w:val="20"/>
              </w:rPr>
              <w:t>17</w:t>
            </w:r>
          </w:p>
        </w:tc>
      </w:tr>
      <w:tr w:rsidR="00C26504" w:rsidRPr="0071476D" w:rsidTr="006E1804">
        <w:trPr>
          <w:jc w:val="center"/>
        </w:trPr>
        <w:tc>
          <w:tcPr>
            <w:tcW w:w="184" w:type="pct"/>
            <w:shd w:val="clear" w:color="auto" w:fill="auto"/>
            <w:vAlign w:val="center"/>
          </w:tcPr>
          <w:p w:rsidR="00C26504" w:rsidRPr="0071476D" w:rsidRDefault="00C26504" w:rsidP="0084412B">
            <w:pPr>
              <w:jc w:val="center"/>
              <w:rPr>
                <w:sz w:val="20"/>
                <w:szCs w:val="20"/>
              </w:rPr>
            </w:pPr>
            <w:r>
              <w:rPr>
                <w:sz w:val="20"/>
                <w:szCs w:val="20"/>
              </w:rPr>
              <w:t>1</w:t>
            </w:r>
          </w:p>
        </w:tc>
        <w:tc>
          <w:tcPr>
            <w:tcW w:w="884" w:type="pct"/>
            <w:shd w:val="clear" w:color="auto" w:fill="auto"/>
            <w:vAlign w:val="center"/>
          </w:tcPr>
          <w:p w:rsidR="00C26504" w:rsidRPr="0071476D" w:rsidRDefault="00C26504" w:rsidP="0084412B">
            <w:pPr>
              <w:ind w:right="-6"/>
              <w:rPr>
                <w:rFonts w:eastAsia="Calibri"/>
                <w:sz w:val="22"/>
                <w:szCs w:val="22"/>
                <w:lang w:eastAsia="en-US"/>
              </w:rPr>
            </w:pPr>
            <w:r w:rsidRPr="0071476D">
              <w:rPr>
                <w:rFonts w:eastAsia="Calibri"/>
                <w:sz w:val="22"/>
                <w:szCs w:val="22"/>
                <w:lang w:eastAsia="en-US"/>
              </w:rPr>
              <w:t>Сивинская б-ка</w:t>
            </w:r>
          </w:p>
        </w:tc>
        <w:tc>
          <w:tcPr>
            <w:tcW w:w="170" w:type="pct"/>
            <w:shd w:val="clear" w:color="auto" w:fill="auto"/>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c>
          <w:tcPr>
            <w:tcW w:w="169" w:type="pct"/>
            <w:shd w:val="clear" w:color="auto" w:fill="auto"/>
            <w:vAlign w:val="center"/>
          </w:tcPr>
          <w:p w:rsidR="00C26504" w:rsidRPr="0071476D" w:rsidRDefault="00C26504" w:rsidP="00692498">
            <w:pPr>
              <w:ind w:right="-6"/>
              <w:rPr>
                <w:rFonts w:eastAsia="Calibri"/>
                <w:sz w:val="20"/>
                <w:szCs w:val="20"/>
                <w:lang w:eastAsia="en-US"/>
              </w:rPr>
            </w:pP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98" w:type="pct"/>
            <w:shd w:val="clear" w:color="auto" w:fill="auto"/>
            <w:vAlign w:val="center"/>
          </w:tcPr>
          <w:p w:rsidR="00C26504" w:rsidRPr="00F14FCE" w:rsidRDefault="00C26504" w:rsidP="00692498">
            <w:pPr>
              <w:jc w:val="center"/>
            </w:pPr>
            <w:r>
              <w:t>1</w:t>
            </w:r>
          </w:p>
        </w:tc>
        <w:tc>
          <w:tcPr>
            <w:tcW w:w="301" w:type="pct"/>
            <w:shd w:val="clear" w:color="auto" w:fill="auto"/>
            <w:vAlign w:val="center"/>
          </w:tcPr>
          <w:p w:rsidR="00C26504" w:rsidRPr="00F14FCE" w:rsidRDefault="00C26504" w:rsidP="00692498">
            <w:pPr>
              <w:jc w:val="center"/>
            </w:pPr>
            <w:r>
              <w:t>1</w:t>
            </w:r>
          </w:p>
        </w:tc>
        <w:tc>
          <w:tcPr>
            <w:tcW w:w="559" w:type="pct"/>
            <w:shd w:val="clear" w:color="auto" w:fill="auto"/>
          </w:tcPr>
          <w:p w:rsidR="00C26504" w:rsidRPr="0071476D" w:rsidRDefault="00C26504" w:rsidP="00692498">
            <w:pPr>
              <w:ind w:right="-6"/>
              <w:rPr>
                <w:rFonts w:eastAsia="Calibri"/>
                <w:sz w:val="20"/>
                <w:szCs w:val="20"/>
                <w:lang w:eastAsia="en-US"/>
              </w:rPr>
            </w:pPr>
            <w:r w:rsidRPr="0071476D">
              <w:rPr>
                <w:rFonts w:eastAsia="Calibri"/>
                <w:sz w:val="20"/>
                <w:szCs w:val="20"/>
                <w:lang w:eastAsia="en-US"/>
              </w:rPr>
              <w:t>огнетушители, сторожа</w:t>
            </w:r>
          </w:p>
        </w:tc>
        <w:tc>
          <w:tcPr>
            <w:tcW w:w="169" w:type="pct"/>
            <w:shd w:val="clear" w:color="auto" w:fill="auto"/>
            <w:vAlign w:val="center"/>
          </w:tcPr>
          <w:p w:rsidR="00C26504" w:rsidRPr="00F14FCE" w:rsidRDefault="00C26504" w:rsidP="00692498">
            <w:pPr>
              <w:jc w:val="center"/>
            </w:pPr>
          </w:p>
        </w:tc>
        <w:tc>
          <w:tcPr>
            <w:tcW w:w="173" w:type="pct"/>
            <w:shd w:val="clear" w:color="auto" w:fill="auto"/>
            <w:vAlign w:val="center"/>
          </w:tcPr>
          <w:p w:rsidR="00C26504" w:rsidRPr="00F14FCE" w:rsidRDefault="00C26504" w:rsidP="00692498">
            <w:pPr>
              <w:jc w:val="center"/>
            </w:pPr>
          </w:p>
        </w:tc>
        <w:tc>
          <w:tcPr>
            <w:tcW w:w="181" w:type="pct"/>
            <w:shd w:val="clear" w:color="auto" w:fill="auto"/>
            <w:vAlign w:val="center"/>
          </w:tcPr>
          <w:p w:rsidR="00C26504" w:rsidRPr="00F14FCE" w:rsidRDefault="00C26504" w:rsidP="00692498">
            <w:pPr>
              <w:jc w:val="center"/>
            </w:pPr>
            <w:r>
              <w:t>1</w:t>
            </w:r>
          </w:p>
        </w:tc>
        <w:tc>
          <w:tcPr>
            <w:tcW w:w="169" w:type="pct"/>
            <w:shd w:val="clear" w:color="auto" w:fill="auto"/>
            <w:vAlign w:val="center"/>
          </w:tcPr>
          <w:p w:rsidR="00C26504" w:rsidRPr="00F14FCE" w:rsidRDefault="00C26504" w:rsidP="00692498">
            <w:pPr>
              <w:jc w:val="center"/>
            </w:pPr>
            <w:r>
              <w:t>1</w:t>
            </w:r>
          </w:p>
        </w:tc>
        <w:tc>
          <w:tcPr>
            <w:tcW w:w="169" w:type="pct"/>
            <w:shd w:val="clear" w:color="auto" w:fill="auto"/>
            <w:vAlign w:val="center"/>
          </w:tcPr>
          <w:p w:rsidR="00C26504" w:rsidRPr="00F14FCE" w:rsidRDefault="00C26504" w:rsidP="00692498">
            <w:pPr>
              <w:jc w:val="center"/>
            </w:pPr>
          </w:p>
        </w:tc>
        <w:tc>
          <w:tcPr>
            <w:tcW w:w="208" w:type="pct"/>
            <w:shd w:val="clear" w:color="auto" w:fill="auto"/>
          </w:tcPr>
          <w:p w:rsidR="00C26504" w:rsidRPr="00F14FCE" w:rsidRDefault="00C26504" w:rsidP="00692498">
            <w:pPr>
              <w:jc w:val="center"/>
            </w:pPr>
          </w:p>
        </w:tc>
        <w:tc>
          <w:tcPr>
            <w:tcW w:w="872" w:type="pct"/>
            <w:shd w:val="clear" w:color="auto" w:fill="auto"/>
          </w:tcPr>
          <w:p w:rsidR="00C26504" w:rsidRPr="00C549BA" w:rsidRDefault="00C26504" w:rsidP="00692498">
            <w:pPr>
              <w:ind w:right="-6"/>
              <w:rPr>
                <w:rFonts w:eastAsia="Calibri"/>
                <w:sz w:val="16"/>
                <w:szCs w:val="16"/>
                <w:lang w:eastAsia="en-US"/>
              </w:rPr>
            </w:pPr>
            <w:r w:rsidRPr="00C549BA">
              <w:rPr>
                <w:rFonts w:eastAsia="Calibri"/>
                <w:sz w:val="16"/>
                <w:szCs w:val="16"/>
                <w:lang w:eastAsia="en-US"/>
              </w:rPr>
              <w:t>Тактильные указатели, желтая разметка</w:t>
            </w:r>
          </w:p>
        </w:tc>
        <w:tc>
          <w:tcPr>
            <w:tcW w:w="156" w:type="pct"/>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r>
      <w:tr w:rsidR="00C26504" w:rsidRPr="0071476D" w:rsidTr="006E1804">
        <w:trPr>
          <w:jc w:val="center"/>
        </w:trPr>
        <w:tc>
          <w:tcPr>
            <w:tcW w:w="184" w:type="pct"/>
            <w:shd w:val="clear" w:color="auto" w:fill="auto"/>
            <w:vAlign w:val="center"/>
          </w:tcPr>
          <w:p w:rsidR="00C26504" w:rsidRPr="0071476D" w:rsidRDefault="00C26504" w:rsidP="0084412B">
            <w:pPr>
              <w:jc w:val="center"/>
              <w:rPr>
                <w:sz w:val="20"/>
                <w:szCs w:val="20"/>
              </w:rPr>
            </w:pPr>
            <w:r>
              <w:rPr>
                <w:sz w:val="20"/>
                <w:szCs w:val="20"/>
              </w:rPr>
              <w:t>2</w:t>
            </w:r>
          </w:p>
        </w:tc>
        <w:tc>
          <w:tcPr>
            <w:tcW w:w="884" w:type="pct"/>
            <w:shd w:val="clear" w:color="auto" w:fill="auto"/>
            <w:vAlign w:val="center"/>
          </w:tcPr>
          <w:p w:rsidR="00C26504" w:rsidRPr="0071476D" w:rsidRDefault="00C26504" w:rsidP="0084412B">
            <w:pPr>
              <w:ind w:right="-6"/>
              <w:rPr>
                <w:rFonts w:eastAsia="Calibri"/>
                <w:sz w:val="22"/>
                <w:szCs w:val="22"/>
                <w:lang w:eastAsia="en-US"/>
              </w:rPr>
            </w:pPr>
            <w:r w:rsidRPr="0071476D">
              <w:rPr>
                <w:rFonts w:eastAsia="Calibri"/>
                <w:sz w:val="22"/>
                <w:szCs w:val="22"/>
                <w:lang w:eastAsia="en-US"/>
              </w:rPr>
              <w:t>Бубинская б-ка</w:t>
            </w:r>
          </w:p>
        </w:tc>
        <w:tc>
          <w:tcPr>
            <w:tcW w:w="170" w:type="pct"/>
            <w:shd w:val="clear" w:color="auto" w:fill="auto"/>
            <w:vAlign w:val="center"/>
          </w:tcPr>
          <w:p w:rsidR="00C26504" w:rsidRPr="0071476D" w:rsidRDefault="00C26504" w:rsidP="00692498">
            <w:pPr>
              <w:ind w:right="-6"/>
              <w:rPr>
                <w:rFonts w:eastAsia="Calibri"/>
                <w:sz w:val="20"/>
                <w:szCs w:val="20"/>
                <w:lang w:eastAsia="en-US"/>
              </w:rPr>
            </w:pPr>
          </w:p>
        </w:tc>
        <w:tc>
          <w:tcPr>
            <w:tcW w:w="169" w:type="pct"/>
            <w:shd w:val="clear" w:color="auto" w:fill="auto"/>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98" w:type="pct"/>
            <w:shd w:val="clear" w:color="auto" w:fill="auto"/>
            <w:vAlign w:val="center"/>
          </w:tcPr>
          <w:p w:rsidR="00C26504" w:rsidRPr="00F14FCE" w:rsidRDefault="00C26504" w:rsidP="00692498">
            <w:pPr>
              <w:jc w:val="center"/>
            </w:pPr>
          </w:p>
        </w:tc>
        <w:tc>
          <w:tcPr>
            <w:tcW w:w="301" w:type="pct"/>
            <w:shd w:val="clear" w:color="auto" w:fill="auto"/>
            <w:vAlign w:val="center"/>
          </w:tcPr>
          <w:p w:rsidR="00C26504" w:rsidRPr="00F14FCE" w:rsidRDefault="00C26504" w:rsidP="00692498">
            <w:pPr>
              <w:jc w:val="center"/>
            </w:pPr>
            <w:r>
              <w:t>1</w:t>
            </w:r>
          </w:p>
        </w:tc>
        <w:tc>
          <w:tcPr>
            <w:tcW w:w="559" w:type="pct"/>
            <w:shd w:val="clear" w:color="auto" w:fill="auto"/>
          </w:tcPr>
          <w:p w:rsidR="00C26504" w:rsidRPr="0071476D" w:rsidRDefault="00C26504" w:rsidP="00692498">
            <w:pPr>
              <w:ind w:right="-6"/>
              <w:rPr>
                <w:rFonts w:eastAsia="Calibri"/>
                <w:sz w:val="20"/>
                <w:szCs w:val="20"/>
                <w:lang w:eastAsia="en-US"/>
              </w:rPr>
            </w:pPr>
            <w:r w:rsidRPr="0071476D">
              <w:rPr>
                <w:rFonts w:eastAsia="Calibri"/>
                <w:sz w:val="20"/>
                <w:szCs w:val="20"/>
                <w:lang w:eastAsia="en-US"/>
              </w:rPr>
              <w:t>огнетушители</w:t>
            </w:r>
          </w:p>
        </w:tc>
        <w:tc>
          <w:tcPr>
            <w:tcW w:w="169" w:type="pct"/>
            <w:shd w:val="clear" w:color="auto" w:fill="auto"/>
            <w:vAlign w:val="center"/>
          </w:tcPr>
          <w:p w:rsidR="00C26504" w:rsidRPr="00F14FCE" w:rsidRDefault="00C26504" w:rsidP="00692498">
            <w:pPr>
              <w:jc w:val="center"/>
            </w:pPr>
          </w:p>
        </w:tc>
        <w:tc>
          <w:tcPr>
            <w:tcW w:w="173" w:type="pct"/>
            <w:shd w:val="clear" w:color="auto" w:fill="auto"/>
            <w:vAlign w:val="center"/>
          </w:tcPr>
          <w:p w:rsidR="00C26504" w:rsidRPr="00F14FCE" w:rsidRDefault="00C26504" w:rsidP="00692498">
            <w:pPr>
              <w:jc w:val="center"/>
            </w:pPr>
          </w:p>
        </w:tc>
        <w:tc>
          <w:tcPr>
            <w:tcW w:w="181" w:type="pct"/>
            <w:shd w:val="clear" w:color="auto" w:fill="auto"/>
            <w:vAlign w:val="center"/>
          </w:tcPr>
          <w:p w:rsidR="00C26504" w:rsidRPr="00F14FCE" w:rsidRDefault="00C26504" w:rsidP="00692498">
            <w:pPr>
              <w:jc w:val="center"/>
            </w:pPr>
            <w:r>
              <w:t>1</w:t>
            </w: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08" w:type="pct"/>
            <w:shd w:val="clear" w:color="auto" w:fill="auto"/>
          </w:tcPr>
          <w:p w:rsidR="00C26504" w:rsidRPr="00F14FCE" w:rsidRDefault="00C26504" w:rsidP="00692498">
            <w:pPr>
              <w:jc w:val="center"/>
            </w:pPr>
          </w:p>
        </w:tc>
        <w:tc>
          <w:tcPr>
            <w:tcW w:w="872" w:type="pct"/>
            <w:shd w:val="clear" w:color="auto" w:fill="auto"/>
          </w:tcPr>
          <w:p w:rsidR="00C26504" w:rsidRPr="0071476D" w:rsidRDefault="00C26504" w:rsidP="00692498">
            <w:pPr>
              <w:tabs>
                <w:tab w:val="center" w:pos="737"/>
              </w:tabs>
              <w:rPr>
                <w:rFonts w:ascii="Calibri" w:eastAsia="Calibri" w:hAnsi="Calibri"/>
                <w:sz w:val="22"/>
                <w:szCs w:val="22"/>
                <w:lang w:eastAsia="en-US"/>
              </w:rPr>
            </w:pPr>
            <w:r w:rsidRPr="0071476D">
              <w:rPr>
                <w:rFonts w:eastAsia="Calibri"/>
                <w:sz w:val="20"/>
                <w:szCs w:val="20"/>
                <w:lang w:eastAsia="en-US"/>
              </w:rPr>
              <w:t>-</w:t>
            </w:r>
            <w:r w:rsidRPr="0071476D">
              <w:rPr>
                <w:rFonts w:eastAsia="Calibri"/>
                <w:sz w:val="20"/>
                <w:szCs w:val="20"/>
                <w:lang w:eastAsia="en-US"/>
              </w:rPr>
              <w:tab/>
            </w:r>
          </w:p>
        </w:tc>
        <w:tc>
          <w:tcPr>
            <w:tcW w:w="156" w:type="pct"/>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r>
      <w:tr w:rsidR="00C26504" w:rsidRPr="0071476D" w:rsidTr="006E1804">
        <w:trPr>
          <w:jc w:val="center"/>
        </w:trPr>
        <w:tc>
          <w:tcPr>
            <w:tcW w:w="184" w:type="pct"/>
            <w:shd w:val="clear" w:color="auto" w:fill="auto"/>
            <w:vAlign w:val="center"/>
          </w:tcPr>
          <w:p w:rsidR="00C26504" w:rsidRPr="0071476D" w:rsidRDefault="00C26504" w:rsidP="0084412B">
            <w:pPr>
              <w:jc w:val="center"/>
              <w:rPr>
                <w:sz w:val="20"/>
                <w:szCs w:val="20"/>
              </w:rPr>
            </w:pPr>
            <w:r>
              <w:rPr>
                <w:sz w:val="20"/>
                <w:szCs w:val="20"/>
              </w:rPr>
              <w:t>3</w:t>
            </w:r>
          </w:p>
        </w:tc>
        <w:tc>
          <w:tcPr>
            <w:tcW w:w="884" w:type="pct"/>
            <w:shd w:val="clear" w:color="auto" w:fill="auto"/>
            <w:vAlign w:val="center"/>
          </w:tcPr>
          <w:p w:rsidR="00C26504" w:rsidRPr="0071476D" w:rsidRDefault="00C26504" w:rsidP="0084412B">
            <w:pPr>
              <w:ind w:right="-6"/>
              <w:rPr>
                <w:rFonts w:eastAsia="Calibri"/>
                <w:sz w:val="22"/>
                <w:szCs w:val="22"/>
                <w:lang w:eastAsia="en-US"/>
              </w:rPr>
            </w:pPr>
            <w:proofErr w:type="spellStart"/>
            <w:r w:rsidRPr="0071476D">
              <w:rPr>
                <w:rFonts w:eastAsia="Calibri"/>
                <w:sz w:val="22"/>
                <w:szCs w:val="22"/>
                <w:lang w:eastAsia="en-US"/>
              </w:rPr>
              <w:t>Кониплотнич</w:t>
            </w:r>
            <w:proofErr w:type="spellEnd"/>
            <w:r w:rsidRPr="0071476D">
              <w:rPr>
                <w:rFonts w:eastAsia="Calibri"/>
                <w:sz w:val="22"/>
                <w:szCs w:val="22"/>
                <w:lang w:eastAsia="en-US"/>
              </w:rPr>
              <w:t>. б-ка</w:t>
            </w:r>
          </w:p>
        </w:tc>
        <w:tc>
          <w:tcPr>
            <w:tcW w:w="170" w:type="pct"/>
            <w:shd w:val="clear" w:color="auto" w:fill="auto"/>
            <w:vAlign w:val="center"/>
          </w:tcPr>
          <w:p w:rsidR="00C26504" w:rsidRPr="0071476D" w:rsidRDefault="00C26504" w:rsidP="00692498">
            <w:pPr>
              <w:ind w:right="-6"/>
              <w:rPr>
                <w:rFonts w:eastAsia="Calibri"/>
                <w:sz w:val="20"/>
                <w:szCs w:val="20"/>
                <w:lang w:eastAsia="en-US"/>
              </w:rPr>
            </w:pPr>
          </w:p>
        </w:tc>
        <w:tc>
          <w:tcPr>
            <w:tcW w:w="169" w:type="pct"/>
            <w:shd w:val="clear" w:color="auto" w:fill="auto"/>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98" w:type="pct"/>
            <w:shd w:val="clear" w:color="auto" w:fill="auto"/>
            <w:vAlign w:val="center"/>
          </w:tcPr>
          <w:p w:rsidR="00C26504" w:rsidRPr="00F14FCE" w:rsidRDefault="00C26504" w:rsidP="00692498">
            <w:pPr>
              <w:jc w:val="center"/>
            </w:pPr>
          </w:p>
        </w:tc>
        <w:tc>
          <w:tcPr>
            <w:tcW w:w="301" w:type="pct"/>
            <w:shd w:val="clear" w:color="auto" w:fill="auto"/>
            <w:vAlign w:val="center"/>
          </w:tcPr>
          <w:p w:rsidR="00C26504" w:rsidRPr="00F14FCE" w:rsidRDefault="00C26504" w:rsidP="00692498">
            <w:pPr>
              <w:jc w:val="center"/>
            </w:pPr>
          </w:p>
        </w:tc>
        <w:tc>
          <w:tcPr>
            <w:tcW w:w="559" w:type="pct"/>
            <w:shd w:val="clear" w:color="auto" w:fill="auto"/>
          </w:tcPr>
          <w:p w:rsidR="00C26504" w:rsidRPr="0071476D" w:rsidRDefault="00C26504" w:rsidP="00692498">
            <w:pPr>
              <w:ind w:right="-6"/>
              <w:rPr>
                <w:rFonts w:eastAsia="Calibri"/>
                <w:sz w:val="20"/>
                <w:szCs w:val="20"/>
                <w:lang w:eastAsia="en-US"/>
              </w:rPr>
            </w:pPr>
            <w:r w:rsidRPr="0071476D">
              <w:rPr>
                <w:rFonts w:eastAsia="Calibri"/>
                <w:sz w:val="20"/>
                <w:szCs w:val="20"/>
                <w:lang w:eastAsia="en-US"/>
              </w:rPr>
              <w:t>огнетушители</w:t>
            </w:r>
          </w:p>
        </w:tc>
        <w:tc>
          <w:tcPr>
            <w:tcW w:w="169" w:type="pct"/>
            <w:shd w:val="clear" w:color="auto" w:fill="auto"/>
            <w:vAlign w:val="center"/>
          </w:tcPr>
          <w:p w:rsidR="00C26504" w:rsidRPr="00F14FCE" w:rsidRDefault="00C26504" w:rsidP="00692498">
            <w:pPr>
              <w:jc w:val="center"/>
            </w:pPr>
          </w:p>
        </w:tc>
        <w:tc>
          <w:tcPr>
            <w:tcW w:w="173" w:type="pct"/>
            <w:shd w:val="clear" w:color="auto" w:fill="auto"/>
            <w:vAlign w:val="center"/>
          </w:tcPr>
          <w:p w:rsidR="00C26504" w:rsidRPr="00F14FCE" w:rsidRDefault="00C26504" w:rsidP="00692498">
            <w:pPr>
              <w:jc w:val="center"/>
            </w:pPr>
          </w:p>
        </w:tc>
        <w:tc>
          <w:tcPr>
            <w:tcW w:w="181"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08" w:type="pct"/>
            <w:shd w:val="clear" w:color="auto" w:fill="auto"/>
          </w:tcPr>
          <w:p w:rsidR="00C26504" w:rsidRPr="00F14FCE" w:rsidRDefault="00C26504" w:rsidP="00692498">
            <w:pPr>
              <w:jc w:val="center"/>
            </w:pPr>
          </w:p>
        </w:tc>
        <w:tc>
          <w:tcPr>
            <w:tcW w:w="872" w:type="pct"/>
            <w:shd w:val="clear" w:color="auto" w:fill="auto"/>
          </w:tcPr>
          <w:p w:rsidR="00C26504" w:rsidRPr="0071476D" w:rsidRDefault="00C26504" w:rsidP="00692498">
            <w:pPr>
              <w:rPr>
                <w:rFonts w:ascii="Calibri" w:eastAsia="Calibri" w:hAnsi="Calibri"/>
                <w:sz w:val="22"/>
                <w:szCs w:val="22"/>
                <w:lang w:eastAsia="en-US"/>
              </w:rPr>
            </w:pPr>
            <w:r w:rsidRPr="0071476D">
              <w:rPr>
                <w:rFonts w:eastAsia="Calibri"/>
                <w:sz w:val="20"/>
                <w:szCs w:val="20"/>
                <w:lang w:eastAsia="en-US"/>
              </w:rPr>
              <w:t>-</w:t>
            </w:r>
          </w:p>
        </w:tc>
        <w:tc>
          <w:tcPr>
            <w:tcW w:w="156" w:type="pct"/>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0</w:t>
            </w:r>
          </w:p>
        </w:tc>
      </w:tr>
      <w:tr w:rsidR="00C26504" w:rsidRPr="0071476D" w:rsidTr="006E1804">
        <w:trPr>
          <w:jc w:val="center"/>
        </w:trPr>
        <w:tc>
          <w:tcPr>
            <w:tcW w:w="184" w:type="pct"/>
            <w:shd w:val="clear" w:color="auto" w:fill="auto"/>
            <w:vAlign w:val="center"/>
          </w:tcPr>
          <w:p w:rsidR="00C26504" w:rsidRPr="0071476D" w:rsidRDefault="00C26504" w:rsidP="0084412B">
            <w:pPr>
              <w:jc w:val="center"/>
              <w:rPr>
                <w:sz w:val="20"/>
                <w:szCs w:val="20"/>
              </w:rPr>
            </w:pPr>
            <w:r>
              <w:rPr>
                <w:sz w:val="20"/>
                <w:szCs w:val="20"/>
              </w:rPr>
              <w:t>4</w:t>
            </w:r>
          </w:p>
        </w:tc>
        <w:tc>
          <w:tcPr>
            <w:tcW w:w="884" w:type="pct"/>
            <w:shd w:val="clear" w:color="auto" w:fill="auto"/>
            <w:vAlign w:val="center"/>
          </w:tcPr>
          <w:p w:rsidR="00C26504" w:rsidRPr="0071476D" w:rsidRDefault="00C26504" w:rsidP="0084412B">
            <w:pPr>
              <w:ind w:right="-6"/>
              <w:rPr>
                <w:rFonts w:eastAsia="Calibri"/>
                <w:sz w:val="22"/>
                <w:szCs w:val="22"/>
                <w:lang w:eastAsia="en-US"/>
              </w:rPr>
            </w:pPr>
            <w:r w:rsidRPr="0071476D">
              <w:rPr>
                <w:rFonts w:eastAsia="Calibri"/>
                <w:sz w:val="22"/>
                <w:szCs w:val="22"/>
                <w:lang w:eastAsia="en-US"/>
              </w:rPr>
              <w:t>Усть-Бубинская б-ка</w:t>
            </w:r>
          </w:p>
        </w:tc>
        <w:tc>
          <w:tcPr>
            <w:tcW w:w="170" w:type="pct"/>
            <w:shd w:val="clear" w:color="auto" w:fill="auto"/>
            <w:vAlign w:val="center"/>
          </w:tcPr>
          <w:p w:rsidR="00C26504" w:rsidRPr="0071476D" w:rsidRDefault="00C26504" w:rsidP="00692498">
            <w:pPr>
              <w:ind w:right="-6"/>
              <w:rPr>
                <w:rFonts w:eastAsia="Calibri"/>
                <w:sz w:val="20"/>
                <w:szCs w:val="20"/>
                <w:lang w:eastAsia="en-US"/>
              </w:rPr>
            </w:pPr>
          </w:p>
        </w:tc>
        <w:tc>
          <w:tcPr>
            <w:tcW w:w="169" w:type="pct"/>
            <w:shd w:val="clear" w:color="auto" w:fill="auto"/>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98" w:type="pct"/>
            <w:shd w:val="clear" w:color="auto" w:fill="auto"/>
            <w:vAlign w:val="center"/>
          </w:tcPr>
          <w:p w:rsidR="00C26504" w:rsidRPr="00F14FCE" w:rsidRDefault="00C26504" w:rsidP="00692498">
            <w:pPr>
              <w:jc w:val="center"/>
            </w:pPr>
          </w:p>
        </w:tc>
        <w:tc>
          <w:tcPr>
            <w:tcW w:w="301" w:type="pct"/>
            <w:shd w:val="clear" w:color="auto" w:fill="auto"/>
            <w:vAlign w:val="center"/>
          </w:tcPr>
          <w:p w:rsidR="00C26504" w:rsidRPr="00F14FCE" w:rsidRDefault="00C26504" w:rsidP="00692498">
            <w:pPr>
              <w:jc w:val="center"/>
            </w:pPr>
          </w:p>
        </w:tc>
        <w:tc>
          <w:tcPr>
            <w:tcW w:w="559" w:type="pct"/>
            <w:shd w:val="clear" w:color="auto" w:fill="auto"/>
          </w:tcPr>
          <w:p w:rsidR="00C26504" w:rsidRPr="0071476D" w:rsidRDefault="00C26504" w:rsidP="00692498">
            <w:pPr>
              <w:ind w:right="-6"/>
              <w:rPr>
                <w:rFonts w:eastAsia="Calibri"/>
                <w:sz w:val="20"/>
                <w:szCs w:val="20"/>
                <w:lang w:eastAsia="en-US"/>
              </w:rPr>
            </w:pPr>
            <w:r w:rsidRPr="0071476D">
              <w:rPr>
                <w:rFonts w:eastAsia="Calibri"/>
                <w:sz w:val="20"/>
                <w:szCs w:val="20"/>
                <w:lang w:eastAsia="en-US"/>
              </w:rPr>
              <w:t>огнетушители</w:t>
            </w:r>
          </w:p>
        </w:tc>
        <w:tc>
          <w:tcPr>
            <w:tcW w:w="169" w:type="pct"/>
            <w:shd w:val="clear" w:color="auto" w:fill="auto"/>
            <w:vAlign w:val="center"/>
          </w:tcPr>
          <w:p w:rsidR="00C26504" w:rsidRPr="00F14FCE" w:rsidRDefault="00C26504" w:rsidP="00692498">
            <w:pPr>
              <w:jc w:val="center"/>
            </w:pPr>
          </w:p>
        </w:tc>
        <w:tc>
          <w:tcPr>
            <w:tcW w:w="173" w:type="pct"/>
            <w:shd w:val="clear" w:color="auto" w:fill="auto"/>
            <w:vAlign w:val="center"/>
          </w:tcPr>
          <w:p w:rsidR="00C26504" w:rsidRPr="00F14FCE" w:rsidRDefault="00C26504" w:rsidP="00692498">
            <w:pPr>
              <w:jc w:val="center"/>
            </w:pPr>
          </w:p>
        </w:tc>
        <w:tc>
          <w:tcPr>
            <w:tcW w:w="181"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08" w:type="pct"/>
            <w:shd w:val="clear" w:color="auto" w:fill="auto"/>
          </w:tcPr>
          <w:p w:rsidR="00C26504" w:rsidRPr="00F14FCE" w:rsidRDefault="00C26504" w:rsidP="00692498">
            <w:pPr>
              <w:jc w:val="center"/>
            </w:pPr>
          </w:p>
        </w:tc>
        <w:tc>
          <w:tcPr>
            <w:tcW w:w="872" w:type="pct"/>
            <w:shd w:val="clear" w:color="auto" w:fill="auto"/>
          </w:tcPr>
          <w:p w:rsidR="00C26504" w:rsidRPr="0071476D" w:rsidRDefault="00C26504" w:rsidP="00692498">
            <w:pPr>
              <w:rPr>
                <w:rFonts w:ascii="Calibri" w:eastAsia="Calibri" w:hAnsi="Calibri"/>
                <w:sz w:val="22"/>
                <w:szCs w:val="22"/>
                <w:lang w:eastAsia="en-US"/>
              </w:rPr>
            </w:pPr>
            <w:r w:rsidRPr="0071476D">
              <w:rPr>
                <w:rFonts w:eastAsia="Calibri"/>
                <w:sz w:val="20"/>
                <w:szCs w:val="20"/>
                <w:lang w:eastAsia="en-US"/>
              </w:rPr>
              <w:t>-</w:t>
            </w:r>
          </w:p>
        </w:tc>
        <w:tc>
          <w:tcPr>
            <w:tcW w:w="156" w:type="pct"/>
          </w:tcPr>
          <w:p w:rsidR="00C26504" w:rsidRPr="0071476D" w:rsidRDefault="00C26504" w:rsidP="00692498">
            <w:pPr>
              <w:rPr>
                <w:rFonts w:ascii="Calibri" w:eastAsia="Calibri" w:hAnsi="Calibri"/>
                <w:sz w:val="22"/>
                <w:szCs w:val="22"/>
                <w:lang w:eastAsia="en-US"/>
              </w:rPr>
            </w:pPr>
            <w:r>
              <w:rPr>
                <w:rFonts w:ascii="Calibri" w:eastAsia="Calibri" w:hAnsi="Calibri"/>
                <w:sz w:val="22"/>
                <w:szCs w:val="22"/>
                <w:lang w:eastAsia="en-US"/>
              </w:rPr>
              <w:t>0</w:t>
            </w:r>
          </w:p>
        </w:tc>
      </w:tr>
      <w:tr w:rsidR="00C26504" w:rsidRPr="0071476D" w:rsidTr="006E1804">
        <w:trPr>
          <w:jc w:val="center"/>
        </w:trPr>
        <w:tc>
          <w:tcPr>
            <w:tcW w:w="184" w:type="pct"/>
            <w:shd w:val="clear" w:color="auto" w:fill="auto"/>
            <w:vAlign w:val="center"/>
          </w:tcPr>
          <w:p w:rsidR="00C26504" w:rsidRPr="0071476D" w:rsidRDefault="00C26504" w:rsidP="0084412B">
            <w:pPr>
              <w:jc w:val="center"/>
              <w:rPr>
                <w:sz w:val="20"/>
                <w:szCs w:val="20"/>
              </w:rPr>
            </w:pPr>
            <w:r>
              <w:rPr>
                <w:sz w:val="20"/>
                <w:szCs w:val="20"/>
              </w:rPr>
              <w:t>5</w:t>
            </w:r>
          </w:p>
        </w:tc>
        <w:tc>
          <w:tcPr>
            <w:tcW w:w="884" w:type="pct"/>
            <w:shd w:val="clear" w:color="auto" w:fill="auto"/>
            <w:vAlign w:val="center"/>
          </w:tcPr>
          <w:p w:rsidR="00C26504" w:rsidRPr="0071476D" w:rsidRDefault="00C26504" w:rsidP="0084412B">
            <w:pPr>
              <w:ind w:right="-6"/>
              <w:rPr>
                <w:rFonts w:eastAsia="Calibri"/>
                <w:sz w:val="22"/>
                <w:szCs w:val="22"/>
                <w:lang w:eastAsia="en-US"/>
              </w:rPr>
            </w:pPr>
            <w:r w:rsidRPr="0071476D">
              <w:rPr>
                <w:rFonts w:eastAsia="Calibri"/>
                <w:sz w:val="22"/>
                <w:szCs w:val="22"/>
                <w:lang w:eastAsia="en-US"/>
              </w:rPr>
              <w:t>Екатерининская б-ка</w:t>
            </w:r>
          </w:p>
        </w:tc>
        <w:tc>
          <w:tcPr>
            <w:tcW w:w="170" w:type="pct"/>
            <w:shd w:val="clear" w:color="auto" w:fill="auto"/>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c>
          <w:tcPr>
            <w:tcW w:w="169" w:type="pct"/>
            <w:shd w:val="clear" w:color="auto" w:fill="auto"/>
            <w:vAlign w:val="center"/>
          </w:tcPr>
          <w:p w:rsidR="00C26504" w:rsidRPr="0071476D" w:rsidRDefault="00C26504" w:rsidP="00692498">
            <w:pPr>
              <w:ind w:right="-6"/>
              <w:rPr>
                <w:rFonts w:eastAsia="Calibri"/>
                <w:sz w:val="20"/>
                <w:szCs w:val="20"/>
                <w:lang w:eastAsia="en-US"/>
              </w:rPr>
            </w:pP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98" w:type="pct"/>
            <w:shd w:val="clear" w:color="auto" w:fill="auto"/>
            <w:vAlign w:val="center"/>
          </w:tcPr>
          <w:p w:rsidR="00C26504" w:rsidRPr="00F14FCE" w:rsidRDefault="00C26504" w:rsidP="00692498">
            <w:pPr>
              <w:jc w:val="center"/>
            </w:pPr>
          </w:p>
        </w:tc>
        <w:tc>
          <w:tcPr>
            <w:tcW w:w="301" w:type="pct"/>
            <w:shd w:val="clear" w:color="auto" w:fill="auto"/>
            <w:vAlign w:val="center"/>
          </w:tcPr>
          <w:p w:rsidR="00C26504" w:rsidRPr="00F14FCE" w:rsidRDefault="00C26504" w:rsidP="00692498">
            <w:pPr>
              <w:jc w:val="center"/>
            </w:pPr>
          </w:p>
        </w:tc>
        <w:tc>
          <w:tcPr>
            <w:tcW w:w="559" w:type="pct"/>
            <w:shd w:val="clear" w:color="auto" w:fill="auto"/>
          </w:tcPr>
          <w:p w:rsidR="00C26504" w:rsidRPr="00C549BA" w:rsidRDefault="00C26504" w:rsidP="00692498">
            <w:pPr>
              <w:ind w:right="-6"/>
              <w:rPr>
                <w:rFonts w:eastAsia="Calibri"/>
                <w:sz w:val="16"/>
                <w:szCs w:val="16"/>
                <w:lang w:eastAsia="en-US"/>
              </w:rPr>
            </w:pPr>
            <w:r w:rsidRPr="00C549BA">
              <w:rPr>
                <w:rFonts w:eastAsia="Calibri"/>
                <w:sz w:val="16"/>
                <w:szCs w:val="16"/>
                <w:lang w:eastAsia="en-US"/>
              </w:rPr>
              <w:t>огнетушители, решетки на окнах</w:t>
            </w:r>
          </w:p>
        </w:tc>
        <w:tc>
          <w:tcPr>
            <w:tcW w:w="169" w:type="pct"/>
            <w:shd w:val="clear" w:color="auto" w:fill="auto"/>
            <w:vAlign w:val="center"/>
          </w:tcPr>
          <w:p w:rsidR="00C26504" w:rsidRPr="00F14FCE" w:rsidRDefault="00C26504" w:rsidP="00692498">
            <w:pPr>
              <w:jc w:val="center"/>
            </w:pPr>
          </w:p>
        </w:tc>
        <w:tc>
          <w:tcPr>
            <w:tcW w:w="173" w:type="pct"/>
            <w:shd w:val="clear" w:color="auto" w:fill="auto"/>
            <w:vAlign w:val="center"/>
          </w:tcPr>
          <w:p w:rsidR="00C26504" w:rsidRPr="00F14FCE" w:rsidRDefault="00C26504" w:rsidP="00692498">
            <w:pPr>
              <w:jc w:val="center"/>
            </w:pPr>
          </w:p>
        </w:tc>
        <w:tc>
          <w:tcPr>
            <w:tcW w:w="181"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08" w:type="pct"/>
            <w:shd w:val="clear" w:color="auto" w:fill="auto"/>
          </w:tcPr>
          <w:p w:rsidR="00C26504" w:rsidRPr="00F14FCE" w:rsidRDefault="00C26504" w:rsidP="00692498">
            <w:pPr>
              <w:jc w:val="center"/>
            </w:pPr>
          </w:p>
        </w:tc>
        <w:tc>
          <w:tcPr>
            <w:tcW w:w="872" w:type="pct"/>
            <w:shd w:val="clear" w:color="auto" w:fill="auto"/>
          </w:tcPr>
          <w:p w:rsidR="00C26504" w:rsidRPr="0071476D" w:rsidRDefault="00C26504" w:rsidP="00692498">
            <w:pPr>
              <w:rPr>
                <w:rFonts w:ascii="Calibri" w:eastAsia="Calibri" w:hAnsi="Calibri"/>
                <w:sz w:val="22"/>
                <w:szCs w:val="22"/>
                <w:lang w:eastAsia="en-US"/>
              </w:rPr>
            </w:pPr>
            <w:r w:rsidRPr="0071476D">
              <w:rPr>
                <w:rFonts w:eastAsia="Calibri"/>
                <w:sz w:val="20"/>
                <w:szCs w:val="20"/>
                <w:lang w:eastAsia="en-US"/>
              </w:rPr>
              <w:t>-</w:t>
            </w:r>
          </w:p>
        </w:tc>
        <w:tc>
          <w:tcPr>
            <w:tcW w:w="156" w:type="pct"/>
          </w:tcPr>
          <w:p w:rsidR="00C26504" w:rsidRPr="0071476D" w:rsidRDefault="00C26504" w:rsidP="00692498">
            <w:pPr>
              <w:rPr>
                <w:rFonts w:ascii="Calibri" w:eastAsia="Calibri" w:hAnsi="Calibri"/>
                <w:sz w:val="22"/>
                <w:szCs w:val="22"/>
                <w:lang w:eastAsia="en-US"/>
              </w:rPr>
            </w:pPr>
            <w:r>
              <w:rPr>
                <w:rFonts w:ascii="Calibri" w:eastAsia="Calibri" w:hAnsi="Calibri"/>
                <w:sz w:val="22"/>
                <w:szCs w:val="22"/>
                <w:lang w:eastAsia="en-US"/>
              </w:rPr>
              <w:t>1</w:t>
            </w:r>
          </w:p>
        </w:tc>
      </w:tr>
      <w:tr w:rsidR="00C26504" w:rsidRPr="0071476D" w:rsidTr="006E1804">
        <w:trPr>
          <w:jc w:val="center"/>
        </w:trPr>
        <w:tc>
          <w:tcPr>
            <w:tcW w:w="184" w:type="pct"/>
            <w:shd w:val="clear" w:color="auto" w:fill="auto"/>
            <w:vAlign w:val="center"/>
          </w:tcPr>
          <w:p w:rsidR="00C26504" w:rsidRPr="0071476D" w:rsidRDefault="00C26504" w:rsidP="0084412B">
            <w:pPr>
              <w:jc w:val="center"/>
              <w:rPr>
                <w:sz w:val="20"/>
                <w:szCs w:val="20"/>
              </w:rPr>
            </w:pPr>
            <w:r>
              <w:rPr>
                <w:sz w:val="20"/>
                <w:szCs w:val="20"/>
              </w:rPr>
              <w:t>6</w:t>
            </w:r>
          </w:p>
        </w:tc>
        <w:tc>
          <w:tcPr>
            <w:tcW w:w="884" w:type="pct"/>
            <w:shd w:val="clear" w:color="auto" w:fill="auto"/>
            <w:vAlign w:val="center"/>
          </w:tcPr>
          <w:p w:rsidR="00C26504" w:rsidRPr="0071476D" w:rsidRDefault="00C26504" w:rsidP="0084412B">
            <w:pPr>
              <w:ind w:right="-6"/>
              <w:rPr>
                <w:rFonts w:eastAsia="Calibri"/>
                <w:sz w:val="22"/>
                <w:szCs w:val="22"/>
                <w:lang w:eastAsia="en-US"/>
              </w:rPr>
            </w:pPr>
            <w:r w:rsidRPr="0071476D">
              <w:rPr>
                <w:rFonts w:eastAsia="Calibri"/>
                <w:sz w:val="22"/>
                <w:szCs w:val="22"/>
                <w:lang w:eastAsia="en-US"/>
              </w:rPr>
              <w:t>Лебедская б-ка</w:t>
            </w:r>
          </w:p>
        </w:tc>
        <w:tc>
          <w:tcPr>
            <w:tcW w:w="170" w:type="pct"/>
            <w:shd w:val="clear" w:color="auto" w:fill="auto"/>
            <w:vAlign w:val="center"/>
          </w:tcPr>
          <w:p w:rsidR="00C26504" w:rsidRPr="0071476D" w:rsidRDefault="00C26504" w:rsidP="00692498">
            <w:pPr>
              <w:ind w:right="-6"/>
              <w:rPr>
                <w:rFonts w:eastAsia="Calibri"/>
                <w:sz w:val="20"/>
                <w:szCs w:val="20"/>
                <w:lang w:eastAsia="en-US"/>
              </w:rPr>
            </w:pPr>
          </w:p>
        </w:tc>
        <w:tc>
          <w:tcPr>
            <w:tcW w:w="169" w:type="pct"/>
            <w:shd w:val="clear" w:color="auto" w:fill="auto"/>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98" w:type="pct"/>
            <w:shd w:val="clear" w:color="auto" w:fill="auto"/>
            <w:vAlign w:val="center"/>
          </w:tcPr>
          <w:p w:rsidR="00C26504" w:rsidRPr="00F14FCE" w:rsidRDefault="00C26504" w:rsidP="00692498">
            <w:pPr>
              <w:jc w:val="center"/>
            </w:pPr>
          </w:p>
        </w:tc>
        <w:tc>
          <w:tcPr>
            <w:tcW w:w="301" w:type="pct"/>
            <w:shd w:val="clear" w:color="auto" w:fill="auto"/>
            <w:vAlign w:val="center"/>
          </w:tcPr>
          <w:p w:rsidR="00C26504" w:rsidRPr="00F14FCE" w:rsidRDefault="00C26504" w:rsidP="00692498">
            <w:pPr>
              <w:jc w:val="center"/>
            </w:pPr>
          </w:p>
        </w:tc>
        <w:tc>
          <w:tcPr>
            <w:tcW w:w="559" w:type="pct"/>
            <w:shd w:val="clear" w:color="auto" w:fill="auto"/>
          </w:tcPr>
          <w:p w:rsidR="00C26504" w:rsidRPr="0071476D" w:rsidRDefault="00C26504" w:rsidP="00692498">
            <w:pPr>
              <w:ind w:right="-6"/>
              <w:rPr>
                <w:rFonts w:eastAsia="Calibri"/>
                <w:sz w:val="20"/>
                <w:szCs w:val="20"/>
                <w:lang w:eastAsia="en-US"/>
              </w:rPr>
            </w:pPr>
            <w:r w:rsidRPr="0071476D">
              <w:rPr>
                <w:rFonts w:eastAsia="Calibri"/>
                <w:sz w:val="20"/>
                <w:szCs w:val="20"/>
                <w:lang w:eastAsia="en-US"/>
              </w:rPr>
              <w:t>огнетушители</w:t>
            </w:r>
          </w:p>
        </w:tc>
        <w:tc>
          <w:tcPr>
            <w:tcW w:w="169" w:type="pct"/>
            <w:shd w:val="clear" w:color="auto" w:fill="auto"/>
            <w:vAlign w:val="center"/>
          </w:tcPr>
          <w:p w:rsidR="00C26504" w:rsidRPr="00F14FCE" w:rsidRDefault="00C26504" w:rsidP="00692498">
            <w:pPr>
              <w:jc w:val="center"/>
            </w:pPr>
          </w:p>
        </w:tc>
        <w:tc>
          <w:tcPr>
            <w:tcW w:w="173" w:type="pct"/>
            <w:shd w:val="clear" w:color="auto" w:fill="auto"/>
            <w:vAlign w:val="center"/>
          </w:tcPr>
          <w:p w:rsidR="00C26504" w:rsidRPr="00F14FCE" w:rsidRDefault="00C26504" w:rsidP="00692498">
            <w:pPr>
              <w:jc w:val="center"/>
            </w:pPr>
          </w:p>
        </w:tc>
        <w:tc>
          <w:tcPr>
            <w:tcW w:w="181"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08" w:type="pct"/>
            <w:shd w:val="clear" w:color="auto" w:fill="auto"/>
          </w:tcPr>
          <w:p w:rsidR="00C26504" w:rsidRPr="00F14FCE" w:rsidRDefault="00C26504" w:rsidP="00692498">
            <w:pPr>
              <w:jc w:val="center"/>
            </w:pPr>
          </w:p>
        </w:tc>
        <w:tc>
          <w:tcPr>
            <w:tcW w:w="872" w:type="pct"/>
            <w:shd w:val="clear" w:color="auto" w:fill="auto"/>
          </w:tcPr>
          <w:p w:rsidR="00C26504" w:rsidRPr="0071476D" w:rsidRDefault="00C26504" w:rsidP="00692498">
            <w:pPr>
              <w:rPr>
                <w:rFonts w:ascii="Calibri" w:eastAsia="Calibri" w:hAnsi="Calibri"/>
                <w:sz w:val="22"/>
                <w:szCs w:val="22"/>
                <w:lang w:eastAsia="en-US"/>
              </w:rPr>
            </w:pPr>
            <w:r w:rsidRPr="0071476D">
              <w:rPr>
                <w:rFonts w:eastAsia="Calibri"/>
                <w:sz w:val="20"/>
                <w:szCs w:val="20"/>
                <w:lang w:eastAsia="en-US"/>
              </w:rPr>
              <w:t>-</w:t>
            </w:r>
          </w:p>
        </w:tc>
        <w:tc>
          <w:tcPr>
            <w:tcW w:w="156" w:type="pct"/>
          </w:tcPr>
          <w:p w:rsidR="00C26504" w:rsidRPr="0071476D" w:rsidRDefault="00C26504" w:rsidP="00692498">
            <w:pPr>
              <w:rPr>
                <w:rFonts w:ascii="Calibri" w:eastAsia="Calibri" w:hAnsi="Calibri"/>
                <w:sz w:val="22"/>
                <w:szCs w:val="22"/>
                <w:lang w:eastAsia="en-US"/>
              </w:rPr>
            </w:pPr>
            <w:r>
              <w:rPr>
                <w:rFonts w:ascii="Calibri" w:eastAsia="Calibri" w:hAnsi="Calibri"/>
                <w:sz w:val="22"/>
                <w:szCs w:val="22"/>
                <w:lang w:eastAsia="en-US"/>
              </w:rPr>
              <w:t>1</w:t>
            </w:r>
          </w:p>
        </w:tc>
      </w:tr>
      <w:tr w:rsidR="00C26504" w:rsidRPr="0071476D" w:rsidTr="006E1804">
        <w:trPr>
          <w:jc w:val="center"/>
        </w:trPr>
        <w:tc>
          <w:tcPr>
            <w:tcW w:w="184" w:type="pct"/>
            <w:shd w:val="clear" w:color="auto" w:fill="auto"/>
            <w:vAlign w:val="center"/>
          </w:tcPr>
          <w:p w:rsidR="00C26504" w:rsidRPr="0071476D" w:rsidRDefault="00C26504" w:rsidP="0084412B">
            <w:pPr>
              <w:jc w:val="center"/>
              <w:rPr>
                <w:sz w:val="20"/>
                <w:szCs w:val="20"/>
              </w:rPr>
            </w:pPr>
            <w:r>
              <w:rPr>
                <w:sz w:val="20"/>
                <w:szCs w:val="20"/>
              </w:rPr>
              <w:t>7</w:t>
            </w:r>
          </w:p>
        </w:tc>
        <w:tc>
          <w:tcPr>
            <w:tcW w:w="884" w:type="pct"/>
            <w:shd w:val="clear" w:color="auto" w:fill="auto"/>
            <w:vAlign w:val="center"/>
          </w:tcPr>
          <w:p w:rsidR="00C26504" w:rsidRPr="0071476D" w:rsidRDefault="00C26504" w:rsidP="0084412B">
            <w:pPr>
              <w:ind w:right="-6"/>
              <w:rPr>
                <w:rFonts w:eastAsia="Calibri"/>
                <w:sz w:val="22"/>
                <w:szCs w:val="22"/>
                <w:lang w:eastAsia="en-US"/>
              </w:rPr>
            </w:pPr>
            <w:r w:rsidRPr="0071476D">
              <w:rPr>
                <w:rFonts w:eastAsia="Calibri"/>
                <w:sz w:val="22"/>
                <w:szCs w:val="22"/>
                <w:lang w:eastAsia="en-US"/>
              </w:rPr>
              <w:t>Серьгинская б-ка</w:t>
            </w:r>
          </w:p>
        </w:tc>
        <w:tc>
          <w:tcPr>
            <w:tcW w:w="170" w:type="pct"/>
            <w:shd w:val="clear" w:color="auto" w:fill="auto"/>
            <w:vAlign w:val="center"/>
          </w:tcPr>
          <w:p w:rsidR="00C26504" w:rsidRPr="0071476D" w:rsidRDefault="00C26504" w:rsidP="00692498">
            <w:pPr>
              <w:ind w:right="-6"/>
              <w:rPr>
                <w:rFonts w:eastAsia="Calibri"/>
                <w:sz w:val="20"/>
                <w:szCs w:val="20"/>
                <w:lang w:eastAsia="en-US"/>
              </w:rPr>
            </w:pPr>
          </w:p>
        </w:tc>
        <w:tc>
          <w:tcPr>
            <w:tcW w:w="169" w:type="pct"/>
            <w:shd w:val="clear" w:color="auto" w:fill="auto"/>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98" w:type="pct"/>
            <w:shd w:val="clear" w:color="auto" w:fill="auto"/>
            <w:vAlign w:val="center"/>
          </w:tcPr>
          <w:p w:rsidR="00C26504" w:rsidRPr="00F14FCE" w:rsidRDefault="00C26504" w:rsidP="00692498">
            <w:pPr>
              <w:jc w:val="center"/>
            </w:pPr>
          </w:p>
        </w:tc>
        <w:tc>
          <w:tcPr>
            <w:tcW w:w="301" w:type="pct"/>
            <w:shd w:val="clear" w:color="auto" w:fill="auto"/>
            <w:vAlign w:val="center"/>
          </w:tcPr>
          <w:p w:rsidR="00C26504" w:rsidRPr="00F14FCE" w:rsidRDefault="00C26504" w:rsidP="00692498">
            <w:pPr>
              <w:jc w:val="center"/>
            </w:pPr>
          </w:p>
        </w:tc>
        <w:tc>
          <w:tcPr>
            <w:tcW w:w="559" w:type="pct"/>
            <w:shd w:val="clear" w:color="auto" w:fill="auto"/>
          </w:tcPr>
          <w:p w:rsidR="00C26504" w:rsidRPr="0071476D" w:rsidRDefault="00C26504" w:rsidP="00692498">
            <w:pPr>
              <w:ind w:right="-6"/>
              <w:rPr>
                <w:rFonts w:eastAsia="Calibri"/>
                <w:sz w:val="20"/>
                <w:szCs w:val="20"/>
                <w:lang w:eastAsia="en-US"/>
              </w:rPr>
            </w:pPr>
            <w:r w:rsidRPr="0071476D">
              <w:rPr>
                <w:rFonts w:eastAsia="Calibri"/>
                <w:sz w:val="20"/>
                <w:szCs w:val="20"/>
                <w:lang w:eastAsia="en-US"/>
              </w:rPr>
              <w:t>огнетушители</w:t>
            </w:r>
          </w:p>
        </w:tc>
        <w:tc>
          <w:tcPr>
            <w:tcW w:w="169" w:type="pct"/>
            <w:shd w:val="clear" w:color="auto" w:fill="auto"/>
            <w:vAlign w:val="center"/>
          </w:tcPr>
          <w:p w:rsidR="00C26504" w:rsidRPr="00F14FCE" w:rsidRDefault="00C26504" w:rsidP="00692498">
            <w:pPr>
              <w:jc w:val="center"/>
            </w:pPr>
            <w:r>
              <w:t>1</w:t>
            </w:r>
          </w:p>
        </w:tc>
        <w:tc>
          <w:tcPr>
            <w:tcW w:w="173" w:type="pct"/>
            <w:shd w:val="clear" w:color="auto" w:fill="auto"/>
            <w:vAlign w:val="center"/>
          </w:tcPr>
          <w:p w:rsidR="00C26504" w:rsidRPr="00F14FCE" w:rsidRDefault="00C26504" w:rsidP="00692498">
            <w:pPr>
              <w:jc w:val="center"/>
            </w:pPr>
          </w:p>
        </w:tc>
        <w:tc>
          <w:tcPr>
            <w:tcW w:w="181" w:type="pct"/>
            <w:shd w:val="clear" w:color="auto" w:fill="auto"/>
            <w:vAlign w:val="center"/>
          </w:tcPr>
          <w:p w:rsidR="00C26504" w:rsidRPr="00F14FCE" w:rsidRDefault="00C26504" w:rsidP="00692498">
            <w:pPr>
              <w:jc w:val="center"/>
            </w:pPr>
            <w:r>
              <w:t>1</w:t>
            </w: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08" w:type="pct"/>
            <w:shd w:val="clear" w:color="auto" w:fill="auto"/>
          </w:tcPr>
          <w:p w:rsidR="00C26504" w:rsidRPr="00F14FCE" w:rsidRDefault="00C26504" w:rsidP="00692498">
            <w:pPr>
              <w:jc w:val="center"/>
            </w:pPr>
          </w:p>
        </w:tc>
        <w:tc>
          <w:tcPr>
            <w:tcW w:w="872" w:type="pct"/>
            <w:shd w:val="clear" w:color="auto" w:fill="auto"/>
          </w:tcPr>
          <w:p w:rsidR="00C26504" w:rsidRPr="0071476D" w:rsidRDefault="00C26504" w:rsidP="00692498">
            <w:pPr>
              <w:rPr>
                <w:rFonts w:ascii="Calibri" w:eastAsia="Calibri" w:hAnsi="Calibri"/>
                <w:sz w:val="22"/>
                <w:szCs w:val="22"/>
                <w:lang w:eastAsia="en-US"/>
              </w:rPr>
            </w:pPr>
            <w:r w:rsidRPr="0071476D">
              <w:rPr>
                <w:rFonts w:eastAsia="Calibri"/>
                <w:sz w:val="20"/>
                <w:szCs w:val="20"/>
                <w:lang w:eastAsia="en-US"/>
              </w:rPr>
              <w:t>-</w:t>
            </w:r>
          </w:p>
        </w:tc>
        <w:tc>
          <w:tcPr>
            <w:tcW w:w="156" w:type="pct"/>
          </w:tcPr>
          <w:p w:rsidR="00C26504" w:rsidRPr="0071476D" w:rsidRDefault="00C26504" w:rsidP="00692498">
            <w:pPr>
              <w:rPr>
                <w:rFonts w:ascii="Calibri" w:eastAsia="Calibri" w:hAnsi="Calibri"/>
                <w:sz w:val="22"/>
                <w:szCs w:val="22"/>
                <w:lang w:eastAsia="en-US"/>
              </w:rPr>
            </w:pPr>
            <w:r>
              <w:rPr>
                <w:rFonts w:ascii="Calibri" w:eastAsia="Calibri" w:hAnsi="Calibri"/>
                <w:sz w:val="22"/>
                <w:szCs w:val="22"/>
                <w:lang w:eastAsia="en-US"/>
              </w:rPr>
              <w:t>1</w:t>
            </w:r>
          </w:p>
        </w:tc>
      </w:tr>
      <w:tr w:rsidR="00C26504" w:rsidRPr="0071476D" w:rsidTr="006E1804">
        <w:trPr>
          <w:jc w:val="center"/>
        </w:trPr>
        <w:tc>
          <w:tcPr>
            <w:tcW w:w="184" w:type="pct"/>
            <w:shd w:val="clear" w:color="auto" w:fill="auto"/>
            <w:vAlign w:val="center"/>
          </w:tcPr>
          <w:p w:rsidR="00C26504" w:rsidRPr="0071476D" w:rsidRDefault="00C26504" w:rsidP="0084412B">
            <w:pPr>
              <w:jc w:val="center"/>
              <w:rPr>
                <w:sz w:val="20"/>
                <w:szCs w:val="20"/>
              </w:rPr>
            </w:pPr>
            <w:r>
              <w:rPr>
                <w:sz w:val="20"/>
                <w:szCs w:val="20"/>
              </w:rPr>
              <w:t>8</w:t>
            </w:r>
          </w:p>
        </w:tc>
        <w:tc>
          <w:tcPr>
            <w:tcW w:w="884" w:type="pct"/>
            <w:shd w:val="clear" w:color="auto" w:fill="auto"/>
            <w:vAlign w:val="center"/>
          </w:tcPr>
          <w:p w:rsidR="00C26504" w:rsidRPr="0071476D" w:rsidRDefault="00C26504" w:rsidP="0084412B">
            <w:pPr>
              <w:ind w:right="-6"/>
              <w:rPr>
                <w:rFonts w:eastAsia="Calibri"/>
                <w:sz w:val="22"/>
                <w:szCs w:val="22"/>
                <w:lang w:eastAsia="en-US"/>
              </w:rPr>
            </w:pPr>
            <w:r w:rsidRPr="0071476D">
              <w:rPr>
                <w:rFonts w:eastAsia="Calibri"/>
                <w:sz w:val="22"/>
                <w:szCs w:val="22"/>
                <w:lang w:eastAsia="en-US"/>
              </w:rPr>
              <w:t>Северокоммунарская б-ка</w:t>
            </w:r>
          </w:p>
        </w:tc>
        <w:tc>
          <w:tcPr>
            <w:tcW w:w="170" w:type="pct"/>
            <w:shd w:val="clear" w:color="auto" w:fill="auto"/>
            <w:vAlign w:val="center"/>
          </w:tcPr>
          <w:p w:rsidR="00C26504" w:rsidRPr="0071476D" w:rsidRDefault="00C26504" w:rsidP="00692498">
            <w:pPr>
              <w:ind w:right="-6"/>
              <w:rPr>
                <w:rFonts w:eastAsia="Calibri"/>
                <w:sz w:val="20"/>
                <w:szCs w:val="20"/>
                <w:lang w:eastAsia="en-US"/>
              </w:rPr>
            </w:pPr>
          </w:p>
        </w:tc>
        <w:tc>
          <w:tcPr>
            <w:tcW w:w="169" w:type="pct"/>
            <w:shd w:val="clear" w:color="auto" w:fill="auto"/>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98" w:type="pct"/>
            <w:shd w:val="clear" w:color="auto" w:fill="auto"/>
            <w:vAlign w:val="center"/>
          </w:tcPr>
          <w:p w:rsidR="00C26504" w:rsidRPr="00F14FCE" w:rsidRDefault="00C26504" w:rsidP="00692498">
            <w:pPr>
              <w:jc w:val="center"/>
            </w:pPr>
          </w:p>
        </w:tc>
        <w:tc>
          <w:tcPr>
            <w:tcW w:w="301" w:type="pct"/>
            <w:shd w:val="clear" w:color="auto" w:fill="auto"/>
            <w:vAlign w:val="center"/>
          </w:tcPr>
          <w:p w:rsidR="00C26504" w:rsidRPr="00F14FCE" w:rsidRDefault="00C26504" w:rsidP="00692498">
            <w:pPr>
              <w:jc w:val="center"/>
            </w:pPr>
          </w:p>
        </w:tc>
        <w:tc>
          <w:tcPr>
            <w:tcW w:w="559" w:type="pct"/>
            <w:shd w:val="clear" w:color="auto" w:fill="auto"/>
          </w:tcPr>
          <w:p w:rsidR="00C26504" w:rsidRPr="0071476D" w:rsidRDefault="00C26504" w:rsidP="00692498">
            <w:pPr>
              <w:ind w:right="-6"/>
              <w:rPr>
                <w:rFonts w:eastAsia="Calibri"/>
                <w:sz w:val="20"/>
                <w:szCs w:val="20"/>
                <w:lang w:eastAsia="en-US"/>
              </w:rPr>
            </w:pPr>
            <w:r w:rsidRPr="0071476D">
              <w:rPr>
                <w:rFonts w:eastAsia="Calibri"/>
                <w:sz w:val="20"/>
                <w:szCs w:val="20"/>
                <w:lang w:eastAsia="en-US"/>
              </w:rPr>
              <w:t>огнетушители</w:t>
            </w:r>
          </w:p>
        </w:tc>
        <w:tc>
          <w:tcPr>
            <w:tcW w:w="169" w:type="pct"/>
            <w:shd w:val="clear" w:color="auto" w:fill="auto"/>
            <w:vAlign w:val="center"/>
          </w:tcPr>
          <w:p w:rsidR="00C26504" w:rsidRPr="00F14FCE" w:rsidRDefault="00C26504" w:rsidP="00692498">
            <w:pPr>
              <w:jc w:val="center"/>
            </w:pPr>
          </w:p>
        </w:tc>
        <w:tc>
          <w:tcPr>
            <w:tcW w:w="173" w:type="pct"/>
            <w:shd w:val="clear" w:color="auto" w:fill="auto"/>
            <w:vAlign w:val="center"/>
          </w:tcPr>
          <w:p w:rsidR="00C26504" w:rsidRPr="00D33195" w:rsidRDefault="00C26504" w:rsidP="00692498">
            <w:pPr>
              <w:jc w:val="center"/>
              <w:rPr>
                <w:sz w:val="20"/>
                <w:szCs w:val="20"/>
              </w:rPr>
            </w:pPr>
            <w:r>
              <w:rPr>
                <w:sz w:val="20"/>
                <w:szCs w:val="20"/>
              </w:rPr>
              <w:t>168,2</w:t>
            </w:r>
          </w:p>
        </w:tc>
        <w:tc>
          <w:tcPr>
            <w:tcW w:w="181"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08" w:type="pct"/>
            <w:shd w:val="clear" w:color="auto" w:fill="auto"/>
          </w:tcPr>
          <w:p w:rsidR="00C26504" w:rsidRPr="00F14FCE" w:rsidRDefault="00C26504" w:rsidP="00692498">
            <w:pPr>
              <w:jc w:val="center"/>
            </w:pPr>
          </w:p>
        </w:tc>
        <w:tc>
          <w:tcPr>
            <w:tcW w:w="872" w:type="pct"/>
            <w:shd w:val="clear" w:color="auto" w:fill="auto"/>
          </w:tcPr>
          <w:p w:rsidR="00C26504" w:rsidRPr="0071476D" w:rsidRDefault="00C26504" w:rsidP="00692498">
            <w:pPr>
              <w:rPr>
                <w:rFonts w:ascii="Calibri" w:eastAsia="Calibri" w:hAnsi="Calibri"/>
                <w:sz w:val="22"/>
                <w:szCs w:val="22"/>
                <w:lang w:eastAsia="en-US"/>
              </w:rPr>
            </w:pPr>
            <w:r w:rsidRPr="0071476D">
              <w:rPr>
                <w:rFonts w:eastAsia="Calibri"/>
                <w:sz w:val="20"/>
                <w:szCs w:val="20"/>
                <w:lang w:eastAsia="en-US"/>
              </w:rPr>
              <w:t>-</w:t>
            </w:r>
          </w:p>
        </w:tc>
        <w:tc>
          <w:tcPr>
            <w:tcW w:w="156" w:type="pct"/>
          </w:tcPr>
          <w:p w:rsidR="00C26504" w:rsidRPr="0071476D" w:rsidRDefault="00C26504" w:rsidP="00692498">
            <w:pPr>
              <w:rPr>
                <w:rFonts w:ascii="Calibri" w:eastAsia="Calibri" w:hAnsi="Calibri"/>
                <w:sz w:val="22"/>
                <w:szCs w:val="22"/>
                <w:lang w:eastAsia="en-US"/>
              </w:rPr>
            </w:pPr>
            <w:r>
              <w:rPr>
                <w:rFonts w:ascii="Calibri" w:eastAsia="Calibri" w:hAnsi="Calibri"/>
                <w:sz w:val="22"/>
                <w:szCs w:val="22"/>
                <w:lang w:eastAsia="en-US"/>
              </w:rPr>
              <w:t>0</w:t>
            </w:r>
          </w:p>
        </w:tc>
      </w:tr>
      <w:tr w:rsidR="00C26504" w:rsidRPr="0071476D" w:rsidTr="006E1804">
        <w:trPr>
          <w:jc w:val="center"/>
        </w:trPr>
        <w:tc>
          <w:tcPr>
            <w:tcW w:w="184" w:type="pct"/>
            <w:shd w:val="clear" w:color="auto" w:fill="auto"/>
            <w:vAlign w:val="center"/>
          </w:tcPr>
          <w:p w:rsidR="00C26504" w:rsidRPr="0071476D" w:rsidRDefault="00C26504" w:rsidP="0084412B">
            <w:pPr>
              <w:jc w:val="center"/>
              <w:rPr>
                <w:sz w:val="20"/>
                <w:szCs w:val="20"/>
              </w:rPr>
            </w:pPr>
            <w:r>
              <w:rPr>
                <w:sz w:val="20"/>
                <w:szCs w:val="20"/>
              </w:rPr>
              <w:t>9</w:t>
            </w:r>
          </w:p>
        </w:tc>
        <w:tc>
          <w:tcPr>
            <w:tcW w:w="884" w:type="pct"/>
            <w:shd w:val="clear" w:color="auto" w:fill="auto"/>
            <w:vAlign w:val="center"/>
          </w:tcPr>
          <w:p w:rsidR="00C26504" w:rsidRPr="0071476D" w:rsidRDefault="00C26504" w:rsidP="0084412B">
            <w:pPr>
              <w:ind w:right="-6"/>
              <w:rPr>
                <w:rFonts w:eastAsia="Calibri"/>
                <w:sz w:val="22"/>
                <w:szCs w:val="22"/>
                <w:lang w:eastAsia="en-US"/>
              </w:rPr>
            </w:pPr>
            <w:r w:rsidRPr="0071476D">
              <w:rPr>
                <w:rFonts w:eastAsia="Calibri"/>
                <w:sz w:val="22"/>
                <w:szCs w:val="22"/>
                <w:lang w:eastAsia="en-US"/>
              </w:rPr>
              <w:t>Кизьвенская б-ка</w:t>
            </w:r>
          </w:p>
        </w:tc>
        <w:tc>
          <w:tcPr>
            <w:tcW w:w="170" w:type="pct"/>
            <w:shd w:val="clear" w:color="auto" w:fill="auto"/>
            <w:vAlign w:val="center"/>
          </w:tcPr>
          <w:p w:rsidR="00C26504" w:rsidRPr="0071476D" w:rsidRDefault="00C26504" w:rsidP="00692498">
            <w:pPr>
              <w:ind w:right="-6"/>
              <w:rPr>
                <w:rFonts w:eastAsia="Calibri"/>
                <w:sz w:val="20"/>
                <w:szCs w:val="20"/>
                <w:lang w:eastAsia="en-US"/>
              </w:rPr>
            </w:pPr>
          </w:p>
        </w:tc>
        <w:tc>
          <w:tcPr>
            <w:tcW w:w="169" w:type="pct"/>
            <w:shd w:val="clear" w:color="auto" w:fill="auto"/>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98" w:type="pct"/>
            <w:shd w:val="clear" w:color="auto" w:fill="auto"/>
            <w:vAlign w:val="center"/>
          </w:tcPr>
          <w:p w:rsidR="00C26504" w:rsidRPr="00F14FCE" w:rsidRDefault="00C26504" w:rsidP="00692498">
            <w:pPr>
              <w:jc w:val="center"/>
            </w:pPr>
          </w:p>
        </w:tc>
        <w:tc>
          <w:tcPr>
            <w:tcW w:w="301" w:type="pct"/>
            <w:shd w:val="clear" w:color="auto" w:fill="auto"/>
            <w:vAlign w:val="center"/>
          </w:tcPr>
          <w:p w:rsidR="00C26504" w:rsidRPr="00F14FCE" w:rsidRDefault="00C26504" w:rsidP="00692498">
            <w:pPr>
              <w:jc w:val="center"/>
            </w:pPr>
          </w:p>
        </w:tc>
        <w:tc>
          <w:tcPr>
            <w:tcW w:w="559" w:type="pct"/>
            <w:shd w:val="clear" w:color="auto" w:fill="auto"/>
          </w:tcPr>
          <w:p w:rsidR="00C26504" w:rsidRPr="00C549BA" w:rsidRDefault="00C26504" w:rsidP="00692498">
            <w:pPr>
              <w:ind w:right="-6"/>
              <w:rPr>
                <w:rFonts w:eastAsia="Calibri"/>
                <w:sz w:val="16"/>
                <w:szCs w:val="16"/>
                <w:lang w:eastAsia="en-US"/>
              </w:rPr>
            </w:pPr>
            <w:r w:rsidRPr="00C549BA">
              <w:rPr>
                <w:rFonts w:eastAsia="Calibri"/>
                <w:sz w:val="16"/>
                <w:szCs w:val="16"/>
                <w:lang w:eastAsia="en-US"/>
              </w:rPr>
              <w:t xml:space="preserve">огнетушители, решетки на окнах </w:t>
            </w:r>
          </w:p>
        </w:tc>
        <w:tc>
          <w:tcPr>
            <w:tcW w:w="169" w:type="pct"/>
            <w:shd w:val="clear" w:color="auto" w:fill="auto"/>
            <w:vAlign w:val="center"/>
          </w:tcPr>
          <w:p w:rsidR="00C26504" w:rsidRPr="00F14FCE" w:rsidRDefault="00C26504" w:rsidP="00692498">
            <w:pPr>
              <w:jc w:val="center"/>
            </w:pPr>
          </w:p>
        </w:tc>
        <w:tc>
          <w:tcPr>
            <w:tcW w:w="173" w:type="pct"/>
            <w:shd w:val="clear" w:color="auto" w:fill="auto"/>
            <w:vAlign w:val="center"/>
          </w:tcPr>
          <w:p w:rsidR="00C26504" w:rsidRPr="00F14FCE" w:rsidRDefault="00C26504" w:rsidP="00692498">
            <w:pPr>
              <w:jc w:val="center"/>
            </w:pPr>
          </w:p>
        </w:tc>
        <w:tc>
          <w:tcPr>
            <w:tcW w:w="181"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08" w:type="pct"/>
            <w:shd w:val="clear" w:color="auto" w:fill="auto"/>
          </w:tcPr>
          <w:p w:rsidR="00C26504" w:rsidRPr="00F14FCE" w:rsidRDefault="00C26504" w:rsidP="00692498">
            <w:pPr>
              <w:jc w:val="center"/>
            </w:pPr>
          </w:p>
        </w:tc>
        <w:tc>
          <w:tcPr>
            <w:tcW w:w="872" w:type="pct"/>
            <w:shd w:val="clear" w:color="auto" w:fill="auto"/>
          </w:tcPr>
          <w:p w:rsidR="00C26504" w:rsidRPr="0071476D" w:rsidRDefault="00C26504" w:rsidP="00692498">
            <w:pPr>
              <w:rPr>
                <w:rFonts w:ascii="Calibri" w:eastAsia="Calibri" w:hAnsi="Calibri"/>
                <w:sz w:val="22"/>
                <w:szCs w:val="22"/>
                <w:lang w:eastAsia="en-US"/>
              </w:rPr>
            </w:pPr>
            <w:r w:rsidRPr="0071476D">
              <w:rPr>
                <w:rFonts w:eastAsia="Calibri"/>
                <w:sz w:val="20"/>
                <w:szCs w:val="20"/>
                <w:lang w:eastAsia="en-US"/>
              </w:rPr>
              <w:t>-</w:t>
            </w:r>
          </w:p>
        </w:tc>
        <w:tc>
          <w:tcPr>
            <w:tcW w:w="156" w:type="pct"/>
          </w:tcPr>
          <w:p w:rsidR="00C26504" w:rsidRPr="0071476D" w:rsidRDefault="00C26504" w:rsidP="00692498">
            <w:pPr>
              <w:rPr>
                <w:rFonts w:ascii="Calibri" w:eastAsia="Calibri" w:hAnsi="Calibri"/>
                <w:sz w:val="22"/>
                <w:szCs w:val="22"/>
                <w:lang w:eastAsia="en-US"/>
              </w:rPr>
            </w:pPr>
            <w:r>
              <w:rPr>
                <w:rFonts w:ascii="Calibri" w:eastAsia="Calibri" w:hAnsi="Calibri"/>
                <w:sz w:val="22"/>
                <w:szCs w:val="22"/>
                <w:lang w:eastAsia="en-US"/>
              </w:rPr>
              <w:t>1</w:t>
            </w:r>
          </w:p>
        </w:tc>
      </w:tr>
      <w:tr w:rsidR="00C26504" w:rsidRPr="0071476D" w:rsidTr="006E1804">
        <w:trPr>
          <w:jc w:val="center"/>
        </w:trPr>
        <w:tc>
          <w:tcPr>
            <w:tcW w:w="184" w:type="pct"/>
            <w:shd w:val="clear" w:color="auto" w:fill="auto"/>
            <w:vAlign w:val="center"/>
          </w:tcPr>
          <w:p w:rsidR="00C26504" w:rsidRPr="0071476D" w:rsidRDefault="00C26504" w:rsidP="0084412B">
            <w:pPr>
              <w:jc w:val="center"/>
              <w:rPr>
                <w:sz w:val="20"/>
                <w:szCs w:val="20"/>
              </w:rPr>
            </w:pPr>
            <w:r>
              <w:rPr>
                <w:sz w:val="20"/>
                <w:szCs w:val="20"/>
              </w:rPr>
              <w:t>10</w:t>
            </w:r>
          </w:p>
        </w:tc>
        <w:tc>
          <w:tcPr>
            <w:tcW w:w="884" w:type="pct"/>
            <w:shd w:val="clear" w:color="auto" w:fill="auto"/>
            <w:vAlign w:val="center"/>
          </w:tcPr>
          <w:p w:rsidR="00C26504" w:rsidRPr="0071476D" w:rsidRDefault="00C26504" w:rsidP="0084412B">
            <w:pPr>
              <w:ind w:right="-6"/>
              <w:rPr>
                <w:rFonts w:eastAsia="Calibri"/>
                <w:sz w:val="22"/>
                <w:szCs w:val="22"/>
                <w:lang w:eastAsia="en-US"/>
              </w:rPr>
            </w:pPr>
            <w:r w:rsidRPr="0071476D">
              <w:rPr>
                <w:rFonts w:eastAsia="Calibri"/>
                <w:sz w:val="22"/>
                <w:szCs w:val="22"/>
                <w:lang w:eastAsia="en-US"/>
              </w:rPr>
              <w:t>Малосивинская б-ка</w:t>
            </w:r>
          </w:p>
        </w:tc>
        <w:tc>
          <w:tcPr>
            <w:tcW w:w="170" w:type="pct"/>
            <w:shd w:val="clear" w:color="auto" w:fill="auto"/>
            <w:vAlign w:val="center"/>
          </w:tcPr>
          <w:p w:rsidR="00C26504" w:rsidRPr="0071476D" w:rsidRDefault="00C26504" w:rsidP="00692498">
            <w:pPr>
              <w:ind w:right="-6"/>
              <w:rPr>
                <w:rFonts w:eastAsia="Calibri"/>
                <w:sz w:val="20"/>
                <w:szCs w:val="20"/>
                <w:lang w:eastAsia="en-US"/>
              </w:rPr>
            </w:pPr>
          </w:p>
        </w:tc>
        <w:tc>
          <w:tcPr>
            <w:tcW w:w="169" w:type="pct"/>
            <w:shd w:val="clear" w:color="auto" w:fill="auto"/>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98" w:type="pct"/>
            <w:shd w:val="clear" w:color="auto" w:fill="auto"/>
            <w:vAlign w:val="center"/>
          </w:tcPr>
          <w:p w:rsidR="00C26504" w:rsidRPr="00F14FCE" w:rsidRDefault="00C26504" w:rsidP="00692498">
            <w:pPr>
              <w:jc w:val="center"/>
            </w:pPr>
          </w:p>
        </w:tc>
        <w:tc>
          <w:tcPr>
            <w:tcW w:w="301" w:type="pct"/>
            <w:shd w:val="clear" w:color="auto" w:fill="auto"/>
            <w:vAlign w:val="center"/>
          </w:tcPr>
          <w:p w:rsidR="00C26504" w:rsidRPr="00F14FCE" w:rsidRDefault="00C26504" w:rsidP="00692498">
            <w:pPr>
              <w:jc w:val="center"/>
            </w:pPr>
          </w:p>
        </w:tc>
        <w:tc>
          <w:tcPr>
            <w:tcW w:w="559" w:type="pct"/>
            <w:shd w:val="clear" w:color="auto" w:fill="auto"/>
          </w:tcPr>
          <w:p w:rsidR="00C26504" w:rsidRPr="0071476D" w:rsidRDefault="00C26504" w:rsidP="00692498">
            <w:pPr>
              <w:ind w:right="-6"/>
              <w:rPr>
                <w:rFonts w:eastAsia="Calibri"/>
                <w:sz w:val="20"/>
                <w:szCs w:val="20"/>
                <w:lang w:eastAsia="en-US"/>
              </w:rPr>
            </w:pPr>
            <w:r w:rsidRPr="0071476D">
              <w:rPr>
                <w:rFonts w:eastAsia="Calibri"/>
                <w:sz w:val="20"/>
                <w:szCs w:val="20"/>
                <w:lang w:eastAsia="en-US"/>
              </w:rPr>
              <w:t>огнетушители</w:t>
            </w:r>
          </w:p>
        </w:tc>
        <w:tc>
          <w:tcPr>
            <w:tcW w:w="169" w:type="pct"/>
            <w:shd w:val="clear" w:color="auto" w:fill="auto"/>
            <w:vAlign w:val="center"/>
          </w:tcPr>
          <w:p w:rsidR="00C26504" w:rsidRPr="00F14FCE" w:rsidRDefault="00C26504" w:rsidP="00692498">
            <w:pPr>
              <w:jc w:val="center"/>
            </w:pPr>
          </w:p>
        </w:tc>
        <w:tc>
          <w:tcPr>
            <w:tcW w:w="173" w:type="pct"/>
            <w:shd w:val="clear" w:color="auto" w:fill="auto"/>
            <w:vAlign w:val="center"/>
          </w:tcPr>
          <w:p w:rsidR="00C26504" w:rsidRPr="00F14FCE" w:rsidRDefault="00C26504" w:rsidP="00692498">
            <w:pPr>
              <w:jc w:val="center"/>
            </w:pPr>
          </w:p>
        </w:tc>
        <w:tc>
          <w:tcPr>
            <w:tcW w:w="181"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08" w:type="pct"/>
            <w:shd w:val="clear" w:color="auto" w:fill="auto"/>
          </w:tcPr>
          <w:p w:rsidR="00C26504" w:rsidRPr="00F14FCE" w:rsidRDefault="00C26504" w:rsidP="00692498">
            <w:pPr>
              <w:jc w:val="center"/>
            </w:pPr>
          </w:p>
        </w:tc>
        <w:tc>
          <w:tcPr>
            <w:tcW w:w="872" w:type="pct"/>
            <w:shd w:val="clear" w:color="auto" w:fill="auto"/>
          </w:tcPr>
          <w:p w:rsidR="00C26504" w:rsidRPr="0071476D" w:rsidRDefault="00C26504" w:rsidP="00692498">
            <w:pPr>
              <w:rPr>
                <w:rFonts w:ascii="Calibri" w:eastAsia="Calibri" w:hAnsi="Calibri"/>
                <w:sz w:val="22"/>
                <w:szCs w:val="22"/>
                <w:lang w:eastAsia="en-US"/>
              </w:rPr>
            </w:pPr>
            <w:r w:rsidRPr="0071476D">
              <w:rPr>
                <w:rFonts w:eastAsia="Calibri"/>
                <w:sz w:val="20"/>
                <w:szCs w:val="20"/>
                <w:lang w:eastAsia="en-US"/>
              </w:rPr>
              <w:t>-</w:t>
            </w:r>
          </w:p>
        </w:tc>
        <w:tc>
          <w:tcPr>
            <w:tcW w:w="156" w:type="pct"/>
          </w:tcPr>
          <w:p w:rsidR="00C26504" w:rsidRPr="0071476D" w:rsidRDefault="00C26504" w:rsidP="00692498">
            <w:pPr>
              <w:rPr>
                <w:rFonts w:ascii="Calibri" w:eastAsia="Calibri" w:hAnsi="Calibri"/>
                <w:sz w:val="22"/>
                <w:szCs w:val="22"/>
                <w:lang w:eastAsia="en-US"/>
              </w:rPr>
            </w:pPr>
            <w:r>
              <w:rPr>
                <w:rFonts w:ascii="Calibri" w:eastAsia="Calibri" w:hAnsi="Calibri"/>
                <w:sz w:val="22"/>
                <w:szCs w:val="22"/>
                <w:lang w:eastAsia="en-US"/>
              </w:rPr>
              <w:t>1</w:t>
            </w:r>
          </w:p>
        </w:tc>
      </w:tr>
      <w:tr w:rsidR="00C26504" w:rsidRPr="0071476D" w:rsidTr="006E1804">
        <w:trPr>
          <w:jc w:val="center"/>
        </w:trPr>
        <w:tc>
          <w:tcPr>
            <w:tcW w:w="184" w:type="pct"/>
            <w:shd w:val="clear" w:color="auto" w:fill="auto"/>
            <w:vAlign w:val="center"/>
          </w:tcPr>
          <w:p w:rsidR="00C26504" w:rsidRPr="0071476D" w:rsidRDefault="00C26504" w:rsidP="0084412B">
            <w:pPr>
              <w:jc w:val="center"/>
              <w:rPr>
                <w:sz w:val="20"/>
                <w:szCs w:val="20"/>
              </w:rPr>
            </w:pPr>
            <w:r>
              <w:rPr>
                <w:sz w:val="20"/>
                <w:szCs w:val="20"/>
              </w:rPr>
              <w:t>11</w:t>
            </w:r>
          </w:p>
        </w:tc>
        <w:tc>
          <w:tcPr>
            <w:tcW w:w="884" w:type="pct"/>
            <w:shd w:val="clear" w:color="auto" w:fill="auto"/>
            <w:vAlign w:val="center"/>
          </w:tcPr>
          <w:p w:rsidR="00C26504" w:rsidRPr="0071476D" w:rsidRDefault="00C26504" w:rsidP="0084412B">
            <w:pPr>
              <w:ind w:right="-6"/>
              <w:rPr>
                <w:rFonts w:eastAsia="Calibri"/>
                <w:sz w:val="22"/>
                <w:szCs w:val="22"/>
                <w:lang w:eastAsia="en-US"/>
              </w:rPr>
            </w:pPr>
            <w:r w:rsidRPr="0071476D">
              <w:rPr>
                <w:rFonts w:eastAsia="Calibri"/>
                <w:sz w:val="22"/>
                <w:szCs w:val="22"/>
                <w:lang w:eastAsia="en-US"/>
              </w:rPr>
              <w:t>Первомайская б-ка</w:t>
            </w:r>
          </w:p>
        </w:tc>
        <w:tc>
          <w:tcPr>
            <w:tcW w:w="170" w:type="pct"/>
            <w:shd w:val="clear" w:color="auto" w:fill="auto"/>
            <w:vAlign w:val="center"/>
          </w:tcPr>
          <w:p w:rsidR="00C26504" w:rsidRPr="0071476D" w:rsidRDefault="00C26504" w:rsidP="00692498">
            <w:pPr>
              <w:ind w:right="-6"/>
              <w:rPr>
                <w:rFonts w:eastAsia="Calibri"/>
                <w:sz w:val="20"/>
                <w:szCs w:val="20"/>
                <w:lang w:eastAsia="en-US"/>
              </w:rPr>
            </w:pPr>
          </w:p>
        </w:tc>
        <w:tc>
          <w:tcPr>
            <w:tcW w:w="169" w:type="pct"/>
            <w:shd w:val="clear" w:color="auto" w:fill="auto"/>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98" w:type="pct"/>
            <w:shd w:val="clear" w:color="auto" w:fill="auto"/>
            <w:vAlign w:val="center"/>
          </w:tcPr>
          <w:p w:rsidR="00C26504" w:rsidRPr="00F14FCE" w:rsidRDefault="00C26504" w:rsidP="00692498">
            <w:pPr>
              <w:jc w:val="center"/>
            </w:pPr>
          </w:p>
        </w:tc>
        <w:tc>
          <w:tcPr>
            <w:tcW w:w="301" w:type="pct"/>
            <w:shd w:val="clear" w:color="auto" w:fill="auto"/>
            <w:vAlign w:val="center"/>
          </w:tcPr>
          <w:p w:rsidR="00C26504" w:rsidRPr="00F14FCE" w:rsidRDefault="00C26504" w:rsidP="00692498">
            <w:pPr>
              <w:jc w:val="center"/>
            </w:pPr>
          </w:p>
        </w:tc>
        <w:tc>
          <w:tcPr>
            <w:tcW w:w="559" w:type="pct"/>
            <w:shd w:val="clear" w:color="auto" w:fill="auto"/>
          </w:tcPr>
          <w:p w:rsidR="00C26504" w:rsidRPr="0071476D" w:rsidRDefault="00C26504" w:rsidP="00692498">
            <w:pPr>
              <w:ind w:right="-6"/>
              <w:rPr>
                <w:rFonts w:eastAsia="Calibri"/>
                <w:sz w:val="20"/>
                <w:szCs w:val="20"/>
                <w:lang w:eastAsia="en-US"/>
              </w:rPr>
            </w:pPr>
            <w:r w:rsidRPr="0071476D">
              <w:rPr>
                <w:rFonts w:eastAsia="Calibri"/>
                <w:sz w:val="20"/>
                <w:szCs w:val="20"/>
                <w:lang w:eastAsia="en-US"/>
              </w:rPr>
              <w:t>огнетушители</w:t>
            </w:r>
          </w:p>
        </w:tc>
        <w:tc>
          <w:tcPr>
            <w:tcW w:w="169" w:type="pct"/>
            <w:shd w:val="clear" w:color="auto" w:fill="auto"/>
            <w:vAlign w:val="center"/>
          </w:tcPr>
          <w:p w:rsidR="00C26504" w:rsidRPr="00F14FCE" w:rsidRDefault="00C26504" w:rsidP="00692498">
            <w:pPr>
              <w:jc w:val="center"/>
            </w:pPr>
          </w:p>
        </w:tc>
        <w:tc>
          <w:tcPr>
            <w:tcW w:w="173" w:type="pct"/>
            <w:shd w:val="clear" w:color="auto" w:fill="auto"/>
            <w:vAlign w:val="center"/>
          </w:tcPr>
          <w:p w:rsidR="00C26504" w:rsidRPr="00F14FCE" w:rsidRDefault="00C26504" w:rsidP="00692498">
            <w:pPr>
              <w:jc w:val="center"/>
            </w:pPr>
          </w:p>
        </w:tc>
        <w:tc>
          <w:tcPr>
            <w:tcW w:w="181"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08" w:type="pct"/>
            <w:shd w:val="clear" w:color="auto" w:fill="auto"/>
          </w:tcPr>
          <w:p w:rsidR="00C26504" w:rsidRPr="00F14FCE" w:rsidRDefault="00C26504" w:rsidP="00692498">
            <w:pPr>
              <w:jc w:val="center"/>
            </w:pPr>
          </w:p>
        </w:tc>
        <w:tc>
          <w:tcPr>
            <w:tcW w:w="872" w:type="pct"/>
            <w:shd w:val="clear" w:color="auto" w:fill="auto"/>
          </w:tcPr>
          <w:p w:rsidR="00C26504" w:rsidRPr="0071476D" w:rsidRDefault="00C26504" w:rsidP="00692498">
            <w:pPr>
              <w:rPr>
                <w:rFonts w:ascii="Calibri" w:eastAsia="Calibri" w:hAnsi="Calibri"/>
                <w:sz w:val="22"/>
                <w:szCs w:val="22"/>
                <w:lang w:eastAsia="en-US"/>
              </w:rPr>
            </w:pPr>
            <w:r w:rsidRPr="0071476D">
              <w:rPr>
                <w:rFonts w:eastAsia="Calibri"/>
                <w:sz w:val="20"/>
                <w:szCs w:val="20"/>
                <w:lang w:eastAsia="en-US"/>
              </w:rPr>
              <w:t>-</w:t>
            </w:r>
          </w:p>
        </w:tc>
        <w:tc>
          <w:tcPr>
            <w:tcW w:w="156" w:type="pct"/>
          </w:tcPr>
          <w:p w:rsidR="00C26504" w:rsidRPr="0071476D" w:rsidRDefault="00C26504" w:rsidP="00692498">
            <w:pPr>
              <w:rPr>
                <w:rFonts w:ascii="Calibri" w:eastAsia="Calibri" w:hAnsi="Calibri"/>
                <w:sz w:val="22"/>
                <w:szCs w:val="22"/>
                <w:lang w:eastAsia="en-US"/>
              </w:rPr>
            </w:pPr>
            <w:r>
              <w:rPr>
                <w:rFonts w:ascii="Calibri" w:eastAsia="Calibri" w:hAnsi="Calibri"/>
                <w:sz w:val="22"/>
                <w:szCs w:val="22"/>
                <w:lang w:eastAsia="en-US"/>
              </w:rPr>
              <w:t>1</w:t>
            </w:r>
          </w:p>
        </w:tc>
      </w:tr>
      <w:tr w:rsidR="00C26504" w:rsidRPr="0071476D" w:rsidTr="006E1804">
        <w:trPr>
          <w:jc w:val="center"/>
        </w:trPr>
        <w:tc>
          <w:tcPr>
            <w:tcW w:w="184" w:type="pct"/>
            <w:shd w:val="clear" w:color="auto" w:fill="auto"/>
            <w:vAlign w:val="center"/>
          </w:tcPr>
          <w:p w:rsidR="00C26504" w:rsidRPr="0071476D" w:rsidRDefault="00C26504" w:rsidP="0084412B">
            <w:pPr>
              <w:jc w:val="center"/>
              <w:rPr>
                <w:sz w:val="20"/>
                <w:szCs w:val="20"/>
              </w:rPr>
            </w:pPr>
            <w:r>
              <w:rPr>
                <w:sz w:val="20"/>
                <w:szCs w:val="20"/>
              </w:rPr>
              <w:t>12</w:t>
            </w:r>
          </w:p>
        </w:tc>
        <w:tc>
          <w:tcPr>
            <w:tcW w:w="884" w:type="pct"/>
            <w:shd w:val="clear" w:color="auto" w:fill="auto"/>
            <w:vAlign w:val="center"/>
          </w:tcPr>
          <w:p w:rsidR="00C26504" w:rsidRPr="0071476D" w:rsidRDefault="00C26504" w:rsidP="0084412B">
            <w:pPr>
              <w:ind w:right="-6"/>
              <w:rPr>
                <w:rFonts w:eastAsia="Calibri"/>
                <w:sz w:val="22"/>
                <w:szCs w:val="22"/>
                <w:lang w:eastAsia="en-US"/>
              </w:rPr>
            </w:pPr>
            <w:r w:rsidRPr="0071476D">
              <w:rPr>
                <w:rFonts w:eastAsia="Calibri"/>
                <w:sz w:val="22"/>
                <w:szCs w:val="22"/>
                <w:lang w:eastAsia="en-US"/>
              </w:rPr>
              <w:t>Савичевская б-ка</w:t>
            </w:r>
          </w:p>
        </w:tc>
        <w:tc>
          <w:tcPr>
            <w:tcW w:w="170" w:type="pct"/>
            <w:shd w:val="clear" w:color="auto" w:fill="auto"/>
            <w:vAlign w:val="center"/>
          </w:tcPr>
          <w:p w:rsidR="00C26504" w:rsidRPr="0071476D" w:rsidRDefault="00C26504" w:rsidP="00692498">
            <w:pPr>
              <w:ind w:right="-6"/>
              <w:rPr>
                <w:rFonts w:eastAsia="Calibri"/>
                <w:sz w:val="20"/>
                <w:szCs w:val="20"/>
                <w:lang w:eastAsia="en-US"/>
              </w:rPr>
            </w:pPr>
          </w:p>
        </w:tc>
        <w:tc>
          <w:tcPr>
            <w:tcW w:w="169" w:type="pct"/>
            <w:shd w:val="clear" w:color="auto" w:fill="auto"/>
            <w:vAlign w:val="center"/>
          </w:tcPr>
          <w:p w:rsidR="00C26504" w:rsidRPr="0071476D" w:rsidRDefault="00C26504" w:rsidP="00692498">
            <w:pPr>
              <w:ind w:right="-6"/>
              <w:rPr>
                <w:rFonts w:eastAsia="Calibri"/>
                <w:sz w:val="20"/>
                <w:szCs w:val="20"/>
                <w:lang w:eastAsia="en-US"/>
              </w:rPr>
            </w:pPr>
            <w:r>
              <w:rPr>
                <w:rFonts w:eastAsia="Calibri"/>
                <w:sz w:val="20"/>
                <w:szCs w:val="20"/>
                <w:lang w:eastAsia="en-US"/>
              </w:rPr>
              <w:t>1</w:t>
            </w: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98" w:type="pct"/>
            <w:shd w:val="clear" w:color="auto" w:fill="auto"/>
            <w:vAlign w:val="center"/>
          </w:tcPr>
          <w:p w:rsidR="00C26504" w:rsidRPr="00F14FCE" w:rsidRDefault="00C26504" w:rsidP="00692498">
            <w:pPr>
              <w:jc w:val="center"/>
            </w:pPr>
          </w:p>
        </w:tc>
        <w:tc>
          <w:tcPr>
            <w:tcW w:w="301" w:type="pct"/>
            <w:shd w:val="clear" w:color="auto" w:fill="auto"/>
            <w:vAlign w:val="center"/>
          </w:tcPr>
          <w:p w:rsidR="00C26504" w:rsidRPr="00F14FCE" w:rsidRDefault="00C26504" w:rsidP="00692498">
            <w:pPr>
              <w:jc w:val="center"/>
            </w:pPr>
          </w:p>
        </w:tc>
        <w:tc>
          <w:tcPr>
            <w:tcW w:w="559" w:type="pct"/>
            <w:shd w:val="clear" w:color="auto" w:fill="auto"/>
          </w:tcPr>
          <w:p w:rsidR="00C26504" w:rsidRPr="0071476D" w:rsidRDefault="00C26504" w:rsidP="00692498">
            <w:pPr>
              <w:ind w:right="-6"/>
              <w:rPr>
                <w:rFonts w:eastAsia="Calibri"/>
                <w:sz w:val="20"/>
                <w:szCs w:val="20"/>
                <w:lang w:eastAsia="en-US"/>
              </w:rPr>
            </w:pPr>
            <w:r w:rsidRPr="0071476D">
              <w:rPr>
                <w:rFonts w:eastAsia="Calibri"/>
                <w:sz w:val="20"/>
                <w:szCs w:val="20"/>
                <w:lang w:eastAsia="en-US"/>
              </w:rPr>
              <w:t>огнетушители</w:t>
            </w:r>
          </w:p>
        </w:tc>
        <w:tc>
          <w:tcPr>
            <w:tcW w:w="169" w:type="pct"/>
            <w:shd w:val="clear" w:color="auto" w:fill="auto"/>
            <w:vAlign w:val="center"/>
          </w:tcPr>
          <w:p w:rsidR="00C26504" w:rsidRPr="00F14FCE" w:rsidRDefault="00C26504" w:rsidP="00692498">
            <w:pPr>
              <w:jc w:val="center"/>
            </w:pPr>
            <w:r>
              <w:t>1</w:t>
            </w:r>
          </w:p>
        </w:tc>
        <w:tc>
          <w:tcPr>
            <w:tcW w:w="173" w:type="pct"/>
            <w:shd w:val="clear" w:color="auto" w:fill="auto"/>
            <w:vAlign w:val="center"/>
          </w:tcPr>
          <w:p w:rsidR="00C26504" w:rsidRPr="00F14FCE" w:rsidRDefault="00C26504" w:rsidP="00692498">
            <w:pPr>
              <w:jc w:val="center"/>
            </w:pPr>
          </w:p>
        </w:tc>
        <w:tc>
          <w:tcPr>
            <w:tcW w:w="181"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p>
        </w:tc>
        <w:tc>
          <w:tcPr>
            <w:tcW w:w="208" w:type="pct"/>
            <w:shd w:val="clear" w:color="auto" w:fill="auto"/>
          </w:tcPr>
          <w:p w:rsidR="00C26504" w:rsidRPr="00F14FCE" w:rsidRDefault="00C26504" w:rsidP="00692498">
            <w:pPr>
              <w:jc w:val="center"/>
            </w:pPr>
          </w:p>
        </w:tc>
        <w:tc>
          <w:tcPr>
            <w:tcW w:w="872" w:type="pct"/>
            <w:shd w:val="clear" w:color="auto" w:fill="auto"/>
          </w:tcPr>
          <w:p w:rsidR="00C26504" w:rsidRPr="0071476D" w:rsidRDefault="00C26504" w:rsidP="00692498">
            <w:pPr>
              <w:rPr>
                <w:rFonts w:ascii="Calibri" w:eastAsia="Calibri" w:hAnsi="Calibri"/>
                <w:sz w:val="22"/>
                <w:szCs w:val="22"/>
                <w:lang w:eastAsia="en-US"/>
              </w:rPr>
            </w:pPr>
            <w:r w:rsidRPr="0071476D">
              <w:rPr>
                <w:rFonts w:eastAsia="Calibri"/>
                <w:sz w:val="20"/>
                <w:szCs w:val="20"/>
                <w:lang w:eastAsia="en-US"/>
              </w:rPr>
              <w:t>-</w:t>
            </w:r>
          </w:p>
        </w:tc>
        <w:tc>
          <w:tcPr>
            <w:tcW w:w="156" w:type="pct"/>
          </w:tcPr>
          <w:p w:rsidR="00C26504" w:rsidRPr="0071476D" w:rsidRDefault="00C26504" w:rsidP="00692498">
            <w:pPr>
              <w:rPr>
                <w:rFonts w:ascii="Calibri" w:eastAsia="Calibri" w:hAnsi="Calibri"/>
                <w:sz w:val="22"/>
                <w:szCs w:val="22"/>
                <w:lang w:eastAsia="en-US"/>
              </w:rPr>
            </w:pPr>
            <w:r>
              <w:rPr>
                <w:rFonts w:ascii="Calibri" w:eastAsia="Calibri" w:hAnsi="Calibri"/>
                <w:sz w:val="22"/>
                <w:szCs w:val="22"/>
                <w:lang w:eastAsia="en-US"/>
              </w:rPr>
              <w:t>1</w:t>
            </w:r>
          </w:p>
        </w:tc>
      </w:tr>
      <w:tr w:rsidR="00C26504" w:rsidRPr="0071476D" w:rsidTr="00692498">
        <w:trPr>
          <w:jc w:val="center"/>
        </w:trPr>
        <w:tc>
          <w:tcPr>
            <w:tcW w:w="184" w:type="pct"/>
            <w:shd w:val="clear" w:color="auto" w:fill="auto"/>
            <w:vAlign w:val="center"/>
          </w:tcPr>
          <w:p w:rsidR="00C26504" w:rsidRPr="0071476D" w:rsidRDefault="00C26504" w:rsidP="0084412B">
            <w:pPr>
              <w:jc w:val="center"/>
              <w:rPr>
                <w:sz w:val="20"/>
                <w:szCs w:val="20"/>
              </w:rPr>
            </w:pPr>
          </w:p>
        </w:tc>
        <w:tc>
          <w:tcPr>
            <w:tcW w:w="884" w:type="pct"/>
            <w:shd w:val="clear" w:color="auto" w:fill="auto"/>
            <w:vAlign w:val="center"/>
          </w:tcPr>
          <w:p w:rsidR="00C26504" w:rsidRPr="0071476D" w:rsidRDefault="00C26504" w:rsidP="0084412B">
            <w:pPr>
              <w:ind w:right="-6"/>
              <w:rPr>
                <w:rFonts w:eastAsia="Calibri"/>
                <w:b/>
                <w:sz w:val="22"/>
                <w:szCs w:val="22"/>
                <w:lang w:eastAsia="en-US"/>
              </w:rPr>
            </w:pPr>
            <w:r w:rsidRPr="0071476D">
              <w:rPr>
                <w:rFonts w:eastAsia="Calibri"/>
                <w:b/>
                <w:sz w:val="22"/>
                <w:szCs w:val="22"/>
                <w:lang w:eastAsia="en-US"/>
              </w:rPr>
              <w:t xml:space="preserve">Всего по </w:t>
            </w:r>
            <w:proofErr w:type="spellStart"/>
            <w:r w:rsidRPr="0071476D">
              <w:rPr>
                <w:rFonts w:eastAsia="Calibri"/>
                <w:b/>
                <w:sz w:val="22"/>
                <w:szCs w:val="22"/>
                <w:lang w:eastAsia="en-US"/>
              </w:rPr>
              <w:t>Сивинскому</w:t>
            </w:r>
            <w:proofErr w:type="spellEnd"/>
            <w:r w:rsidRPr="0071476D">
              <w:rPr>
                <w:rFonts w:eastAsia="Calibri"/>
                <w:b/>
                <w:sz w:val="22"/>
                <w:szCs w:val="22"/>
                <w:lang w:eastAsia="en-US"/>
              </w:rPr>
              <w:t xml:space="preserve"> МО</w:t>
            </w:r>
          </w:p>
        </w:tc>
        <w:tc>
          <w:tcPr>
            <w:tcW w:w="170" w:type="pct"/>
            <w:shd w:val="clear" w:color="auto" w:fill="auto"/>
            <w:vAlign w:val="center"/>
          </w:tcPr>
          <w:p w:rsidR="00C26504" w:rsidRPr="0071476D" w:rsidRDefault="00C26504" w:rsidP="00692498">
            <w:pPr>
              <w:ind w:right="-6"/>
              <w:jc w:val="center"/>
              <w:rPr>
                <w:rFonts w:eastAsia="Calibri"/>
                <w:sz w:val="20"/>
                <w:szCs w:val="20"/>
                <w:lang w:eastAsia="en-US"/>
              </w:rPr>
            </w:pPr>
            <w:r>
              <w:rPr>
                <w:rFonts w:eastAsia="Calibri"/>
                <w:sz w:val="20"/>
                <w:szCs w:val="20"/>
                <w:lang w:eastAsia="en-US"/>
              </w:rPr>
              <w:t>2</w:t>
            </w:r>
          </w:p>
        </w:tc>
        <w:tc>
          <w:tcPr>
            <w:tcW w:w="169" w:type="pct"/>
            <w:shd w:val="clear" w:color="auto" w:fill="auto"/>
            <w:vAlign w:val="center"/>
          </w:tcPr>
          <w:p w:rsidR="00C26504" w:rsidRPr="0071476D" w:rsidRDefault="00C26504" w:rsidP="00692498">
            <w:pPr>
              <w:ind w:right="-6"/>
              <w:jc w:val="center"/>
              <w:rPr>
                <w:rFonts w:eastAsia="Calibri"/>
                <w:sz w:val="20"/>
                <w:szCs w:val="20"/>
                <w:lang w:eastAsia="en-US"/>
              </w:rPr>
            </w:pPr>
            <w:r>
              <w:rPr>
                <w:rFonts w:eastAsia="Calibri"/>
                <w:sz w:val="20"/>
                <w:szCs w:val="20"/>
                <w:lang w:eastAsia="en-US"/>
              </w:rPr>
              <w:t>10</w:t>
            </w:r>
          </w:p>
        </w:tc>
        <w:tc>
          <w:tcPr>
            <w:tcW w:w="169" w:type="pct"/>
            <w:shd w:val="clear" w:color="auto" w:fill="auto"/>
            <w:vAlign w:val="center"/>
          </w:tcPr>
          <w:p w:rsidR="00C26504" w:rsidRPr="0071476D" w:rsidRDefault="00C26504" w:rsidP="00692498">
            <w:pPr>
              <w:ind w:right="-6"/>
              <w:jc w:val="center"/>
              <w:rPr>
                <w:rFonts w:eastAsia="Calibri"/>
                <w:sz w:val="20"/>
                <w:szCs w:val="20"/>
                <w:lang w:eastAsia="en-US"/>
              </w:rPr>
            </w:pPr>
            <w:r w:rsidRPr="0071476D">
              <w:rPr>
                <w:rFonts w:eastAsia="Calibri"/>
                <w:sz w:val="20"/>
                <w:szCs w:val="20"/>
                <w:lang w:eastAsia="en-US"/>
              </w:rPr>
              <w:t>0</w:t>
            </w:r>
          </w:p>
        </w:tc>
        <w:tc>
          <w:tcPr>
            <w:tcW w:w="169" w:type="pct"/>
            <w:shd w:val="clear" w:color="auto" w:fill="auto"/>
            <w:vAlign w:val="center"/>
          </w:tcPr>
          <w:p w:rsidR="00C26504" w:rsidRPr="0071476D" w:rsidRDefault="00C26504" w:rsidP="00692498">
            <w:pPr>
              <w:ind w:right="-6"/>
              <w:jc w:val="center"/>
              <w:rPr>
                <w:rFonts w:eastAsia="Calibri"/>
                <w:sz w:val="20"/>
                <w:szCs w:val="20"/>
                <w:lang w:eastAsia="en-US"/>
              </w:rPr>
            </w:pPr>
            <w:r w:rsidRPr="0071476D">
              <w:rPr>
                <w:rFonts w:eastAsia="Calibri"/>
                <w:sz w:val="20"/>
                <w:szCs w:val="20"/>
                <w:lang w:eastAsia="en-US"/>
              </w:rPr>
              <w:t>0</w:t>
            </w:r>
          </w:p>
        </w:tc>
        <w:tc>
          <w:tcPr>
            <w:tcW w:w="298" w:type="pct"/>
            <w:shd w:val="clear" w:color="auto" w:fill="auto"/>
            <w:vAlign w:val="center"/>
          </w:tcPr>
          <w:p w:rsidR="00C26504" w:rsidRPr="0071476D" w:rsidRDefault="00C26504" w:rsidP="00692498">
            <w:pPr>
              <w:ind w:right="-6"/>
              <w:jc w:val="center"/>
              <w:rPr>
                <w:rFonts w:eastAsia="Calibri"/>
                <w:sz w:val="20"/>
                <w:szCs w:val="20"/>
                <w:lang w:eastAsia="en-US"/>
              </w:rPr>
            </w:pPr>
            <w:r w:rsidRPr="0071476D">
              <w:rPr>
                <w:rFonts w:eastAsia="Calibri"/>
                <w:sz w:val="20"/>
                <w:szCs w:val="20"/>
                <w:lang w:eastAsia="en-US"/>
              </w:rPr>
              <w:t>1</w:t>
            </w:r>
          </w:p>
        </w:tc>
        <w:tc>
          <w:tcPr>
            <w:tcW w:w="301" w:type="pct"/>
            <w:shd w:val="clear" w:color="auto" w:fill="auto"/>
            <w:vAlign w:val="center"/>
          </w:tcPr>
          <w:p w:rsidR="00C26504" w:rsidRPr="0071476D" w:rsidRDefault="00C26504" w:rsidP="00692498">
            <w:pPr>
              <w:ind w:right="-6"/>
              <w:jc w:val="center"/>
              <w:rPr>
                <w:rFonts w:eastAsia="Calibri"/>
                <w:sz w:val="20"/>
                <w:szCs w:val="20"/>
                <w:lang w:eastAsia="en-US"/>
              </w:rPr>
            </w:pPr>
            <w:r w:rsidRPr="0071476D">
              <w:rPr>
                <w:rFonts w:eastAsia="Calibri"/>
                <w:sz w:val="20"/>
                <w:szCs w:val="20"/>
                <w:lang w:eastAsia="en-US"/>
              </w:rPr>
              <w:t>2</w:t>
            </w:r>
          </w:p>
        </w:tc>
        <w:tc>
          <w:tcPr>
            <w:tcW w:w="559" w:type="pct"/>
            <w:shd w:val="clear" w:color="auto" w:fill="auto"/>
            <w:vAlign w:val="center"/>
          </w:tcPr>
          <w:p w:rsidR="00C26504" w:rsidRPr="00F14FCE" w:rsidRDefault="00C26504" w:rsidP="00692498">
            <w:pPr>
              <w:jc w:val="center"/>
            </w:pPr>
          </w:p>
        </w:tc>
        <w:tc>
          <w:tcPr>
            <w:tcW w:w="169" w:type="pct"/>
            <w:shd w:val="clear" w:color="auto" w:fill="auto"/>
            <w:vAlign w:val="center"/>
          </w:tcPr>
          <w:p w:rsidR="00C26504" w:rsidRPr="00F14FCE" w:rsidRDefault="00C26504" w:rsidP="00692498">
            <w:pPr>
              <w:jc w:val="center"/>
            </w:pPr>
            <w:r>
              <w:t>2</w:t>
            </w:r>
          </w:p>
        </w:tc>
        <w:tc>
          <w:tcPr>
            <w:tcW w:w="173" w:type="pct"/>
            <w:shd w:val="clear" w:color="auto" w:fill="auto"/>
            <w:vAlign w:val="center"/>
          </w:tcPr>
          <w:p w:rsidR="00C26504" w:rsidRPr="00F14FCE" w:rsidRDefault="00C26504" w:rsidP="00692498">
            <w:pPr>
              <w:jc w:val="center"/>
            </w:pPr>
            <w:r>
              <w:t>168,2</w:t>
            </w:r>
          </w:p>
        </w:tc>
        <w:tc>
          <w:tcPr>
            <w:tcW w:w="181" w:type="pct"/>
            <w:shd w:val="clear" w:color="auto" w:fill="auto"/>
            <w:vAlign w:val="center"/>
          </w:tcPr>
          <w:p w:rsidR="00C26504" w:rsidRPr="00F14FCE" w:rsidRDefault="00C26504" w:rsidP="00692498">
            <w:pPr>
              <w:jc w:val="center"/>
            </w:pPr>
            <w:r>
              <w:t>3</w:t>
            </w:r>
          </w:p>
        </w:tc>
        <w:tc>
          <w:tcPr>
            <w:tcW w:w="169" w:type="pct"/>
            <w:shd w:val="clear" w:color="auto" w:fill="auto"/>
            <w:vAlign w:val="center"/>
          </w:tcPr>
          <w:p w:rsidR="00C26504" w:rsidRPr="00F14FCE" w:rsidRDefault="00C26504" w:rsidP="00692498">
            <w:pPr>
              <w:jc w:val="center"/>
            </w:pPr>
            <w:r>
              <w:t>1</w:t>
            </w:r>
          </w:p>
        </w:tc>
        <w:tc>
          <w:tcPr>
            <w:tcW w:w="169" w:type="pct"/>
            <w:shd w:val="clear" w:color="auto" w:fill="auto"/>
            <w:vAlign w:val="center"/>
          </w:tcPr>
          <w:p w:rsidR="00C26504" w:rsidRPr="00F14FCE" w:rsidRDefault="00C26504" w:rsidP="00692498">
            <w:pPr>
              <w:jc w:val="center"/>
            </w:pPr>
            <w:r>
              <w:t>0</w:t>
            </w:r>
          </w:p>
        </w:tc>
        <w:tc>
          <w:tcPr>
            <w:tcW w:w="208" w:type="pct"/>
            <w:shd w:val="clear" w:color="auto" w:fill="auto"/>
            <w:vAlign w:val="center"/>
          </w:tcPr>
          <w:p w:rsidR="00C26504" w:rsidRPr="00F14FCE" w:rsidRDefault="00C26504" w:rsidP="00692498">
            <w:pPr>
              <w:jc w:val="center"/>
            </w:pPr>
            <w:r>
              <w:t>0</w:t>
            </w:r>
          </w:p>
        </w:tc>
        <w:tc>
          <w:tcPr>
            <w:tcW w:w="872" w:type="pct"/>
            <w:shd w:val="clear" w:color="auto" w:fill="auto"/>
            <w:vAlign w:val="center"/>
          </w:tcPr>
          <w:p w:rsidR="00C26504" w:rsidRPr="00F14FCE" w:rsidRDefault="00C26504" w:rsidP="00692498">
            <w:pPr>
              <w:jc w:val="center"/>
            </w:pPr>
          </w:p>
        </w:tc>
        <w:tc>
          <w:tcPr>
            <w:tcW w:w="156" w:type="pct"/>
          </w:tcPr>
          <w:p w:rsidR="00C26504" w:rsidRPr="0071476D" w:rsidRDefault="00C26504" w:rsidP="00692498">
            <w:pPr>
              <w:jc w:val="center"/>
              <w:rPr>
                <w:sz w:val="20"/>
                <w:szCs w:val="20"/>
              </w:rPr>
            </w:pPr>
            <w:r w:rsidRPr="0071476D">
              <w:rPr>
                <w:sz w:val="20"/>
                <w:szCs w:val="20"/>
              </w:rPr>
              <w:t>11</w:t>
            </w:r>
          </w:p>
        </w:tc>
      </w:tr>
    </w:tbl>
    <w:p w:rsidR="006A5F76" w:rsidRPr="006A5F76" w:rsidRDefault="006A5F76" w:rsidP="0084412B">
      <w:pPr>
        <w:tabs>
          <w:tab w:val="left" w:pos="0"/>
        </w:tabs>
        <w:ind w:right="-6"/>
        <w:jc w:val="right"/>
        <w:rPr>
          <w:b/>
          <w:sz w:val="20"/>
          <w:szCs w:val="22"/>
        </w:rPr>
      </w:pPr>
      <w:r w:rsidRPr="006A5F76">
        <w:rPr>
          <w:b/>
          <w:sz w:val="20"/>
          <w:szCs w:val="22"/>
        </w:rPr>
        <w:t xml:space="preserve">Таблица 14а </w:t>
      </w:r>
    </w:p>
    <w:p w:rsidR="006A5F76" w:rsidRPr="006A5F76" w:rsidRDefault="006A5F76" w:rsidP="00C8300C">
      <w:pPr>
        <w:tabs>
          <w:tab w:val="left" w:pos="0"/>
        </w:tabs>
        <w:ind w:left="357" w:right="-6"/>
        <w:jc w:val="center"/>
        <w:rPr>
          <w:b/>
        </w:rPr>
      </w:pPr>
      <w:r w:rsidRPr="006A5F76">
        <w:rPr>
          <w:b/>
        </w:rPr>
        <w:t>Приобретение оборудования (кроме автотранспорта и компьютерной техники)****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44"/>
        <w:gridCol w:w="2007"/>
        <w:gridCol w:w="1325"/>
        <w:gridCol w:w="1328"/>
        <w:gridCol w:w="946"/>
        <w:gridCol w:w="946"/>
        <w:gridCol w:w="1477"/>
        <w:gridCol w:w="1477"/>
        <w:gridCol w:w="1477"/>
        <w:gridCol w:w="1477"/>
        <w:gridCol w:w="1480"/>
      </w:tblGrid>
      <w:tr w:rsidR="0071476D" w:rsidRPr="0071476D" w:rsidTr="0071476D">
        <w:trPr>
          <w:cantSplit/>
          <w:trHeight w:val="170"/>
          <w:jc w:val="center"/>
        </w:trPr>
        <w:tc>
          <w:tcPr>
            <w:tcW w:w="253" w:type="pct"/>
            <w:vMerge w:val="restart"/>
            <w:vAlign w:val="center"/>
          </w:tcPr>
          <w:p w:rsidR="0071476D" w:rsidRPr="0071476D" w:rsidRDefault="0071476D" w:rsidP="00C8300C">
            <w:pPr>
              <w:jc w:val="center"/>
              <w:rPr>
                <w:sz w:val="20"/>
                <w:szCs w:val="20"/>
              </w:rPr>
            </w:pPr>
            <w:r w:rsidRPr="0071476D">
              <w:rPr>
                <w:sz w:val="20"/>
                <w:szCs w:val="20"/>
              </w:rPr>
              <w:t xml:space="preserve">№ </w:t>
            </w:r>
          </w:p>
          <w:p w:rsidR="0071476D" w:rsidRPr="0071476D" w:rsidRDefault="0071476D" w:rsidP="00C8300C">
            <w:pPr>
              <w:jc w:val="center"/>
              <w:rPr>
                <w:sz w:val="20"/>
                <w:szCs w:val="20"/>
              </w:rPr>
            </w:pPr>
            <w:proofErr w:type="gramStart"/>
            <w:r w:rsidRPr="0071476D">
              <w:rPr>
                <w:sz w:val="20"/>
                <w:szCs w:val="20"/>
              </w:rPr>
              <w:t>п</w:t>
            </w:r>
            <w:proofErr w:type="gramEnd"/>
            <w:r w:rsidRPr="0071476D">
              <w:rPr>
                <w:sz w:val="20"/>
                <w:szCs w:val="20"/>
              </w:rPr>
              <w:t>/п</w:t>
            </w:r>
          </w:p>
        </w:tc>
        <w:tc>
          <w:tcPr>
            <w:tcW w:w="683" w:type="pct"/>
            <w:vMerge w:val="restart"/>
            <w:vAlign w:val="center"/>
          </w:tcPr>
          <w:p w:rsidR="0071476D" w:rsidRPr="0071476D" w:rsidRDefault="0071476D" w:rsidP="00C8300C">
            <w:pPr>
              <w:jc w:val="center"/>
              <w:rPr>
                <w:sz w:val="20"/>
                <w:szCs w:val="20"/>
              </w:rPr>
            </w:pPr>
            <w:r w:rsidRPr="0071476D">
              <w:rPr>
                <w:sz w:val="20"/>
                <w:szCs w:val="20"/>
              </w:rPr>
              <w:t>Название библиотеки</w:t>
            </w:r>
          </w:p>
        </w:tc>
        <w:tc>
          <w:tcPr>
            <w:tcW w:w="903" w:type="pct"/>
            <w:gridSpan w:val="2"/>
            <w:vAlign w:val="center"/>
          </w:tcPr>
          <w:p w:rsidR="0071476D" w:rsidRPr="0071476D" w:rsidRDefault="0071476D" w:rsidP="00C8300C">
            <w:pPr>
              <w:jc w:val="center"/>
              <w:rPr>
                <w:sz w:val="20"/>
                <w:szCs w:val="20"/>
              </w:rPr>
            </w:pPr>
            <w:r w:rsidRPr="0071476D">
              <w:rPr>
                <w:sz w:val="20"/>
                <w:szCs w:val="20"/>
              </w:rPr>
              <w:t>Приобретено оборудования</w:t>
            </w:r>
          </w:p>
        </w:tc>
        <w:tc>
          <w:tcPr>
            <w:tcW w:w="3160" w:type="pct"/>
            <w:gridSpan w:val="7"/>
            <w:vAlign w:val="center"/>
          </w:tcPr>
          <w:p w:rsidR="0071476D" w:rsidRPr="0071476D" w:rsidRDefault="0071476D" w:rsidP="00C8300C">
            <w:pPr>
              <w:jc w:val="center"/>
              <w:rPr>
                <w:sz w:val="20"/>
                <w:szCs w:val="20"/>
              </w:rPr>
            </w:pPr>
            <w:r w:rsidRPr="0071476D">
              <w:rPr>
                <w:sz w:val="20"/>
                <w:szCs w:val="20"/>
              </w:rPr>
              <w:t>Расходы на приобретение оборудования (тыс. руб.)</w:t>
            </w:r>
          </w:p>
        </w:tc>
      </w:tr>
      <w:tr w:rsidR="0071476D" w:rsidRPr="0071476D" w:rsidTr="0071476D">
        <w:trPr>
          <w:cantSplit/>
          <w:trHeight w:val="170"/>
          <w:jc w:val="center"/>
        </w:trPr>
        <w:tc>
          <w:tcPr>
            <w:tcW w:w="253" w:type="pct"/>
            <w:vMerge/>
            <w:vAlign w:val="center"/>
          </w:tcPr>
          <w:p w:rsidR="0071476D" w:rsidRPr="0071476D" w:rsidRDefault="0071476D" w:rsidP="00C8300C">
            <w:pPr>
              <w:jc w:val="center"/>
              <w:rPr>
                <w:sz w:val="20"/>
                <w:szCs w:val="20"/>
              </w:rPr>
            </w:pPr>
          </w:p>
        </w:tc>
        <w:tc>
          <w:tcPr>
            <w:tcW w:w="683" w:type="pct"/>
            <w:vMerge/>
            <w:vAlign w:val="center"/>
          </w:tcPr>
          <w:p w:rsidR="0071476D" w:rsidRPr="0071476D" w:rsidRDefault="0071476D" w:rsidP="00C8300C">
            <w:pPr>
              <w:jc w:val="center"/>
              <w:rPr>
                <w:sz w:val="20"/>
                <w:szCs w:val="20"/>
              </w:rPr>
            </w:pPr>
          </w:p>
        </w:tc>
        <w:tc>
          <w:tcPr>
            <w:tcW w:w="451" w:type="pct"/>
            <w:vMerge w:val="restart"/>
            <w:vAlign w:val="center"/>
          </w:tcPr>
          <w:p w:rsidR="0071476D" w:rsidRPr="0071476D" w:rsidRDefault="0071476D" w:rsidP="00C8300C">
            <w:pPr>
              <w:jc w:val="center"/>
              <w:rPr>
                <w:sz w:val="20"/>
                <w:szCs w:val="20"/>
              </w:rPr>
            </w:pPr>
            <w:r w:rsidRPr="0071476D">
              <w:rPr>
                <w:sz w:val="18"/>
                <w:szCs w:val="20"/>
              </w:rPr>
              <w:t>Название</w:t>
            </w:r>
          </w:p>
        </w:tc>
        <w:tc>
          <w:tcPr>
            <w:tcW w:w="452" w:type="pct"/>
            <w:vMerge w:val="restart"/>
            <w:vAlign w:val="center"/>
          </w:tcPr>
          <w:p w:rsidR="0071476D" w:rsidRPr="0071476D" w:rsidRDefault="0071476D" w:rsidP="00C8300C">
            <w:pPr>
              <w:jc w:val="center"/>
              <w:rPr>
                <w:sz w:val="20"/>
                <w:szCs w:val="20"/>
              </w:rPr>
            </w:pPr>
            <w:r w:rsidRPr="0071476D">
              <w:rPr>
                <w:sz w:val="20"/>
                <w:szCs w:val="20"/>
              </w:rPr>
              <w:t>Кол-во</w:t>
            </w:r>
          </w:p>
        </w:tc>
        <w:tc>
          <w:tcPr>
            <w:tcW w:w="644" w:type="pct"/>
            <w:gridSpan w:val="2"/>
            <w:vAlign w:val="center"/>
          </w:tcPr>
          <w:p w:rsidR="0071476D" w:rsidRPr="0071476D" w:rsidRDefault="0071476D" w:rsidP="00C8300C">
            <w:pPr>
              <w:jc w:val="center"/>
              <w:rPr>
                <w:sz w:val="20"/>
                <w:szCs w:val="20"/>
              </w:rPr>
            </w:pPr>
            <w:r w:rsidRPr="0071476D">
              <w:rPr>
                <w:sz w:val="20"/>
                <w:szCs w:val="20"/>
              </w:rPr>
              <w:t>Всего</w:t>
            </w:r>
          </w:p>
        </w:tc>
        <w:tc>
          <w:tcPr>
            <w:tcW w:w="2516" w:type="pct"/>
            <w:gridSpan w:val="5"/>
            <w:vAlign w:val="center"/>
          </w:tcPr>
          <w:p w:rsidR="0071476D" w:rsidRPr="0071476D" w:rsidRDefault="0071476D" w:rsidP="0033369B">
            <w:pPr>
              <w:jc w:val="center"/>
              <w:rPr>
                <w:sz w:val="20"/>
                <w:szCs w:val="20"/>
              </w:rPr>
            </w:pPr>
            <w:r w:rsidRPr="0071476D">
              <w:rPr>
                <w:sz w:val="20"/>
                <w:szCs w:val="20"/>
              </w:rPr>
              <w:t xml:space="preserve">в </w:t>
            </w:r>
            <w:proofErr w:type="spellStart"/>
            <w:r w:rsidRPr="0071476D">
              <w:rPr>
                <w:sz w:val="20"/>
                <w:szCs w:val="20"/>
              </w:rPr>
              <w:t>т.ч</w:t>
            </w:r>
            <w:proofErr w:type="spellEnd"/>
            <w:r w:rsidRPr="0071476D">
              <w:rPr>
                <w:sz w:val="20"/>
                <w:szCs w:val="20"/>
              </w:rPr>
              <w:t>. источники финансирования в 202</w:t>
            </w:r>
            <w:r w:rsidR="0033369B">
              <w:rPr>
                <w:sz w:val="20"/>
                <w:szCs w:val="20"/>
              </w:rPr>
              <w:t>3</w:t>
            </w:r>
            <w:r w:rsidRPr="0071476D">
              <w:rPr>
                <w:sz w:val="20"/>
                <w:szCs w:val="20"/>
              </w:rPr>
              <w:t xml:space="preserve"> году</w:t>
            </w:r>
          </w:p>
        </w:tc>
      </w:tr>
      <w:tr w:rsidR="0071476D" w:rsidRPr="0071476D" w:rsidTr="006E1804">
        <w:trPr>
          <w:cantSplit/>
          <w:trHeight w:val="170"/>
          <w:jc w:val="center"/>
        </w:trPr>
        <w:tc>
          <w:tcPr>
            <w:tcW w:w="253" w:type="pct"/>
            <w:vMerge/>
            <w:vAlign w:val="center"/>
          </w:tcPr>
          <w:p w:rsidR="0071476D" w:rsidRPr="0071476D" w:rsidRDefault="0071476D" w:rsidP="00C8300C">
            <w:pPr>
              <w:jc w:val="center"/>
              <w:rPr>
                <w:sz w:val="20"/>
                <w:szCs w:val="20"/>
              </w:rPr>
            </w:pPr>
          </w:p>
        </w:tc>
        <w:tc>
          <w:tcPr>
            <w:tcW w:w="683" w:type="pct"/>
            <w:vMerge/>
            <w:vAlign w:val="center"/>
          </w:tcPr>
          <w:p w:rsidR="0071476D" w:rsidRPr="0071476D" w:rsidRDefault="0071476D" w:rsidP="00C8300C">
            <w:pPr>
              <w:jc w:val="center"/>
              <w:rPr>
                <w:sz w:val="20"/>
                <w:szCs w:val="20"/>
              </w:rPr>
            </w:pPr>
          </w:p>
        </w:tc>
        <w:tc>
          <w:tcPr>
            <w:tcW w:w="451" w:type="pct"/>
            <w:vMerge/>
            <w:vAlign w:val="center"/>
          </w:tcPr>
          <w:p w:rsidR="0071476D" w:rsidRPr="0071476D" w:rsidRDefault="0071476D" w:rsidP="00C8300C">
            <w:pPr>
              <w:jc w:val="center"/>
              <w:rPr>
                <w:sz w:val="20"/>
                <w:szCs w:val="20"/>
              </w:rPr>
            </w:pPr>
          </w:p>
        </w:tc>
        <w:tc>
          <w:tcPr>
            <w:tcW w:w="452" w:type="pct"/>
            <w:vMerge/>
            <w:vAlign w:val="center"/>
          </w:tcPr>
          <w:p w:rsidR="0071476D" w:rsidRPr="0071476D" w:rsidRDefault="0071476D" w:rsidP="00C8300C">
            <w:pPr>
              <w:jc w:val="center"/>
              <w:rPr>
                <w:sz w:val="20"/>
                <w:szCs w:val="20"/>
              </w:rPr>
            </w:pPr>
          </w:p>
        </w:tc>
        <w:tc>
          <w:tcPr>
            <w:tcW w:w="322" w:type="pct"/>
            <w:shd w:val="clear" w:color="auto" w:fill="auto"/>
            <w:vAlign w:val="center"/>
          </w:tcPr>
          <w:p w:rsidR="0071476D" w:rsidRPr="0071476D" w:rsidRDefault="0071476D" w:rsidP="00C26504">
            <w:pPr>
              <w:jc w:val="center"/>
              <w:rPr>
                <w:sz w:val="20"/>
                <w:szCs w:val="20"/>
              </w:rPr>
            </w:pPr>
            <w:r w:rsidRPr="0071476D">
              <w:rPr>
                <w:sz w:val="20"/>
                <w:szCs w:val="20"/>
              </w:rPr>
              <w:t>202</w:t>
            </w:r>
            <w:r w:rsidR="00C26504">
              <w:rPr>
                <w:sz w:val="20"/>
                <w:szCs w:val="20"/>
              </w:rPr>
              <w:t>3</w:t>
            </w:r>
          </w:p>
        </w:tc>
        <w:tc>
          <w:tcPr>
            <w:tcW w:w="322" w:type="pct"/>
            <w:shd w:val="clear" w:color="auto" w:fill="auto"/>
            <w:vAlign w:val="center"/>
          </w:tcPr>
          <w:p w:rsidR="0071476D" w:rsidRPr="0071476D" w:rsidRDefault="0071476D" w:rsidP="00C26504">
            <w:pPr>
              <w:jc w:val="center"/>
              <w:rPr>
                <w:sz w:val="20"/>
                <w:szCs w:val="20"/>
              </w:rPr>
            </w:pPr>
            <w:r w:rsidRPr="0071476D">
              <w:rPr>
                <w:sz w:val="20"/>
                <w:szCs w:val="20"/>
              </w:rPr>
              <w:t>202</w:t>
            </w:r>
            <w:r w:rsidR="00C26504">
              <w:rPr>
                <w:sz w:val="20"/>
                <w:szCs w:val="20"/>
              </w:rPr>
              <w:t>4</w:t>
            </w:r>
          </w:p>
        </w:tc>
        <w:tc>
          <w:tcPr>
            <w:tcW w:w="503" w:type="pct"/>
            <w:vAlign w:val="center"/>
          </w:tcPr>
          <w:p w:rsidR="0071476D" w:rsidRPr="0071476D" w:rsidRDefault="0071476D" w:rsidP="00C8300C">
            <w:pPr>
              <w:jc w:val="center"/>
              <w:rPr>
                <w:sz w:val="20"/>
                <w:szCs w:val="20"/>
              </w:rPr>
            </w:pPr>
            <w:r w:rsidRPr="0071476D">
              <w:rPr>
                <w:sz w:val="20"/>
                <w:szCs w:val="20"/>
              </w:rPr>
              <w:t>местный бюджет</w:t>
            </w:r>
          </w:p>
        </w:tc>
        <w:tc>
          <w:tcPr>
            <w:tcW w:w="503" w:type="pct"/>
            <w:vAlign w:val="center"/>
          </w:tcPr>
          <w:p w:rsidR="0071476D" w:rsidRPr="0071476D" w:rsidRDefault="0071476D" w:rsidP="00C8300C">
            <w:pPr>
              <w:jc w:val="center"/>
              <w:rPr>
                <w:sz w:val="20"/>
                <w:szCs w:val="20"/>
              </w:rPr>
            </w:pPr>
            <w:r w:rsidRPr="0071476D">
              <w:rPr>
                <w:sz w:val="20"/>
                <w:szCs w:val="20"/>
              </w:rPr>
              <w:t>краевой бюджет</w:t>
            </w:r>
          </w:p>
        </w:tc>
        <w:tc>
          <w:tcPr>
            <w:tcW w:w="503" w:type="pct"/>
            <w:vAlign w:val="center"/>
          </w:tcPr>
          <w:p w:rsidR="0071476D" w:rsidRPr="0071476D" w:rsidRDefault="0071476D" w:rsidP="00C8300C">
            <w:pPr>
              <w:jc w:val="center"/>
              <w:rPr>
                <w:sz w:val="20"/>
                <w:szCs w:val="20"/>
              </w:rPr>
            </w:pPr>
            <w:r w:rsidRPr="0071476D">
              <w:rPr>
                <w:sz w:val="20"/>
                <w:szCs w:val="20"/>
              </w:rPr>
              <w:t>гранты</w:t>
            </w:r>
          </w:p>
        </w:tc>
        <w:tc>
          <w:tcPr>
            <w:tcW w:w="503" w:type="pct"/>
            <w:vAlign w:val="center"/>
          </w:tcPr>
          <w:p w:rsidR="0071476D" w:rsidRPr="0071476D" w:rsidRDefault="0071476D" w:rsidP="00C8300C">
            <w:pPr>
              <w:jc w:val="center"/>
              <w:rPr>
                <w:sz w:val="20"/>
                <w:szCs w:val="20"/>
              </w:rPr>
            </w:pPr>
            <w:r w:rsidRPr="0071476D">
              <w:rPr>
                <w:sz w:val="18"/>
                <w:szCs w:val="20"/>
              </w:rPr>
              <w:t xml:space="preserve">уставная </w:t>
            </w:r>
            <w:proofErr w:type="spellStart"/>
            <w:r w:rsidRPr="0071476D">
              <w:rPr>
                <w:sz w:val="18"/>
                <w:szCs w:val="20"/>
              </w:rPr>
              <w:t>деятельн</w:t>
            </w:r>
            <w:proofErr w:type="spellEnd"/>
            <w:r w:rsidRPr="0071476D">
              <w:rPr>
                <w:sz w:val="18"/>
                <w:szCs w:val="20"/>
              </w:rPr>
              <w:t>.</w:t>
            </w:r>
          </w:p>
        </w:tc>
        <w:tc>
          <w:tcPr>
            <w:tcW w:w="504" w:type="pct"/>
            <w:vAlign w:val="center"/>
          </w:tcPr>
          <w:p w:rsidR="0071476D" w:rsidRPr="0071476D" w:rsidRDefault="0071476D" w:rsidP="00C8300C">
            <w:pPr>
              <w:jc w:val="center"/>
              <w:rPr>
                <w:sz w:val="20"/>
                <w:szCs w:val="20"/>
              </w:rPr>
            </w:pPr>
            <w:r w:rsidRPr="0071476D">
              <w:rPr>
                <w:sz w:val="20"/>
                <w:szCs w:val="20"/>
              </w:rPr>
              <w:t>другие</w:t>
            </w:r>
          </w:p>
          <w:p w:rsidR="0071476D" w:rsidRPr="0071476D" w:rsidRDefault="0071476D" w:rsidP="00C8300C">
            <w:pPr>
              <w:jc w:val="center"/>
              <w:rPr>
                <w:sz w:val="20"/>
                <w:szCs w:val="20"/>
              </w:rPr>
            </w:pPr>
            <w:r w:rsidRPr="0071476D">
              <w:rPr>
                <w:sz w:val="20"/>
                <w:szCs w:val="20"/>
              </w:rPr>
              <w:t>средства</w:t>
            </w:r>
          </w:p>
        </w:tc>
      </w:tr>
      <w:tr w:rsidR="0071476D" w:rsidRPr="0071476D" w:rsidTr="006E1804">
        <w:trPr>
          <w:cantSplit/>
          <w:trHeight w:val="170"/>
          <w:jc w:val="center"/>
        </w:trPr>
        <w:tc>
          <w:tcPr>
            <w:tcW w:w="253" w:type="pct"/>
            <w:vAlign w:val="center"/>
          </w:tcPr>
          <w:p w:rsidR="0071476D" w:rsidRPr="0071476D" w:rsidRDefault="0071476D" w:rsidP="00C8300C">
            <w:pPr>
              <w:jc w:val="center"/>
              <w:rPr>
                <w:sz w:val="20"/>
                <w:szCs w:val="20"/>
              </w:rPr>
            </w:pPr>
            <w:r w:rsidRPr="0071476D">
              <w:rPr>
                <w:sz w:val="20"/>
                <w:szCs w:val="20"/>
              </w:rPr>
              <w:t>1</w:t>
            </w:r>
          </w:p>
        </w:tc>
        <w:tc>
          <w:tcPr>
            <w:tcW w:w="683" w:type="pct"/>
            <w:vAlign w:val="center"/>
          </w:tcPr>
          <w:p w:rsidR="0071476D" w:rsidRPr="0071476D" w:rsidRDefault="0071476D" w:rsidP="00C8300C">
            <w:pPr>
              <w:jc w:val="center"/>
              <w:rPr>
                <w:sz w:val="20"/>
                <w:szCs w:val="20"/>
              </w:rPr>
            </w:pPr>
            <w:r w:rsidRPr="0071476D">
              <w:rPr>
                <w:sz w:val="20"/>
                <w:szCs w:val="20"/>
              </w:rPr>
              <w:t>2</w:t>
            </w:r>
          </w:p>
        </w:tc>
        <w:tc>
          <w:tcPr>
            <w:tcW w:w="451" w:type="pct"/>
            <w:vAlign w:val="center"/>
          </w:tcPr>
          <w:p w:rsidR="0071476D" w:rsidRPr="0071476D" w:rsidRDefault="0071476D" w:rsidP="00C8300C">
            <w:pPr>
              <w:jc w:val="center"/>
              <w:rPr>
                <w:sz w:val="20"/>
                <w:szCs w:val="20"/>
              </w:rPr>
            </w:pPr>
            <w:r w:rsidRPr="0071476D">
              <w:rPr>
                <w:sz w:val="20"/>
                <w:szCs w:val="20"/>
              </w:rPr>
              <w:t>3</w:t>
            </w:r>
          </w:p>
        </w:tc>
        <w:tc>
          <w:tcPr>
            <w:tcW w:w="452" w:type="pct"/>
            <w:vAlign w:val="center"/>
          </w:tcPr>
          <w:p w:rsidR="0071476D" w:rsidRPr="0071476D" w:rsidRDefault="0071476D" w:rsidP="00C8300C">
            <w:pPr>
              <w:jc w:val="center"/>
              <w:rPr>
                <w:sz w:val="20"/>
                <w:szCs w:val="20"/>
              </w:rPr>
            </w:pPr>
            <w:r w:rsidRPr="0071476D">
              <w:rPr>
                <w:sz w:val="20"/>
                <w:szCs w:val="20"/>
              </w:rPr>
              <w:t>4</w:t>
            </w:r>
          </w:p>
        </w:tc>
        <w:tc>
          <w:tcPr>
            <w:tcW w:w="322" w:type="pct"/>
            <w:vAlign w:val="center"/>
          </w:tcPr>
          <w:p w:rsidR="0071476D" w:rsidRPr="0071476D" w:rsidRDefault="0071476D" w:rsidP="00C8300C">
            <w:pPr>
              <w:jc w:val="center"/>
              <w:rPr>
                <w:sz w:val="20"/>
                <w:szCs w:val="20"/>
              </w:rPr>
            </w:pPr>
            <w:r w:rsidRPr="0071476D">
              <w:rPr>
                <w:sz w:val="20"/>
                <w:szCs w:val="20"/>
              </w:rPr>
              <w:t>5</w:t>
            </w:r>
          </w:p>
        </w:tc>
        <w:tc>
          <w:tcPr>
            <w:tcW w:w="322" w:type="pct"/>
            <w:vAlign w:val="center"/>
          </w:tcPr>
          <w:p w:rsidR="0071476D" w:rsidRPr="0071476D" w:rsidRDefault="0071476D" w:rsidP="00C8300C">
            <w:pPr>
              <w:jc w:val="center"/>
              <w:rPr>
                <w:sz w:val="20"/>
                <w:szCs w:val="20"/>
              </w:rPr>
            </w:pPr>
            <w:r w:rsidRPr="0071476D">
              <w:rPr>
                <w:sz w:val="20"/>
                <w:szCs w:val="20"/>
              </w:rPr>
              <w:t>6</w:t>
            </w:r>
          </w:p>
        </w:tc>
        <w:tc>
          <w:tcPr>
            <w:tcW w:w="503" w:type="pct"/>
            <w:vAlign w:val="center"/>
          </w:tcPr>
          <w:p w:rsidR="0071476D" w:rsidRPr="0071476D" w:rsidRDefault="0071476D" w:rsidP="00C8300C">
            <w:pPr>
              <w:jc w:val="center"/>
              <w:rPr>
                <w:sz w:val="20"/>
                <w:szCs w:val="20"/>
              </w:rPr>
            </w:pPr>
            <w:r w:rsidRPr="0071476D">
              <w:rPr>
                <w:sz w:val="20"/>
                <w:szCs w:val="20"/>
              </w:rPr>
              <w:t>7</w:t>
            </w:r>
          </w:p>
        </w:tc>
        <w:tc>
          <w:tcPr>
            <w:tcW w:w="503" w:type="pct"/>
            <w:vAlign w:val="center"/>
          </w:tcPr>
          <w:p w:rsidR="0071476D" w:rsidRPr="0071476D" w:rsidRDefault="0071476D" w:rsidP="00C8300C">
            <w:pPr>
              <w:jc w:val="center"/>
              <w:rPr>
                <w:sz w:val="20"/>
                <w:szCs w:val="20"/>
              </w:rPr>
            </w:pPr>
            <w:r w:rsidRPr="0071476D">
              <w:rPr>
                <w:sz w:val="20"/>
                <w:szCs w:val="20"/>
              </w:rPr>
              <w:t>8</w:t>
            </w:r>
          </w:p>
        </w:tc>
        <w:tc>
          <w:tcPr>
            <w:tcW w:w="503" w:type="pct"/>
            <w:vAlign w:val="center"/>
          </w:tcPr>
          <w:p w:rsidR="0071476D" w:rsidRPr="0071476D" w:rsidRDefault="0071476D" w:rsidP="00C8300C">
            <w:pPr>
              <w:jc w:val="center"/>
              <w:rPr>
                <w:sz w:val="20"/>
                <w:szCs w:val="20"/>
              </w:rPr>
            </w:pPr>
            <w:r w:rsidRPr="0071476D">
              <w:rPr>
                <w:sz w:val="20"/>
                <w:szCs w:val="20"/>
              </w:rPr>
              <w:t>9</w:t>
            </w:r>
          </w:p>
        </w:tc>
        <w:tc>
          <w:tcPr>
            <w:tcW w:w="503" w:type="pct"/>
            <w:vAlign w:val="center"/>
          </w:tcPr>
          <w:p w:rsidR="0071476D" w:rsidRPr="0071476D" w:rsidRDefault="0071476D" w:rsidP="00C8300C">
            <w:pPr>
              <w:jc w:val="center"/>
              <w:rPr>
                <w:sz w:val="20"/>
                <w:szCs w:val="20"/>
              </w:rPr>
            </w:pPr>
            <w:r w:rsidRPr="0071476D">
              <w:rPr>
                <w:sz w:val="20"/>
                <w:szCs w:val="20"/>
              </w:rPr>
              <w:t>10</w:t>
            </w:r>
          </w:p>
        </w:tc>
        <w:tc>
          <w:tcPr>
            <w:tcW w:w="504" w:type="pct"/>
            <w:vAlign w:val="center"/>
          </w:tcPr>
          <w:p w:rsidR="0071476D" w:rsidRPr="0071476D" w:rsidRDefault="0071476D" w:rsidP="00C8300C">
            <w:pPr>
              <w:jc w:val="center"/>
              <w:rPr>
                <w:sz w:val="20"/>
                <w:szCs w:val="20"/>
              </w:rPr>
            </w:pPr>
            <w:r w:rsidRPr="0071476D">
              <w:rPr>
                <w:sz w:val="20"/>
                <w:szCs w:val="20"/>
              </w:rPr>
              <w:t>11</w:t>
            </w:r>
          </w:p>
        </w:tc>
      </w:tr>
      <w:tr w:rsidR="006E1804" w:rsidRPr="0071476D" w:rsidTr="006E1804">
        <w:trPr>
          <w:cantSplit/>
          <w:trHeight w:val="170"/>
          <w:jc w:val="center"/>
        </w:trPr>
        <w:tc>
          <w:tcPr>
            <w:tcW w:w="253" w:type="pct"/>
            <w:vAlign w:val="center"/>
          </w:tcPr>
          <w:p w:rsidR="006E1804" w:rsidRPr="0071476D" w:rsidRDefault="006E1804" w:rsidP="00C8300C">
            <w:pPr>
              <w:jc w:val="center"/>
              <w:rPr>
                <w:sz w:val="20"/>
                <w:szCs w:val="20"/>
              </w:rPr>
            </w:pPr>
          </w:p>
        </w:tc>
        <w:tc>
          <w:tcPr>
            <w:tcW w:w="683" w:type="pct"/>
            <w:vAlign w:val="center"/>
          </w:tcPr>
          <w:p w:rsidR="006E1804" w:rsidRPr="006E1804" w:rsidRDefault="00803F06" w:rsidP="006E1804">
            <w:pPr>
              <w:jc w:val="center"/>
              <w:rPr>
                <w:sz w:val="16"/>
              </w:rPr>
            </w:pPr>
            <w:r>
              <w:rPr>
                <w:sz w:val="16"/>
              </w:rPr>
              <w:t>-</w:t>
            </w:r>
          </w:p>
        </w:tc>
        <w:tc>
          <w:tcPr>
            <w:tcW w:w="451" w:type="pct"/>
            <w:vAlign w:val="center"/>
          </w:tcPr>
          <w:p w:rsidR="006E1804" w:rsidRPr="006E1804" w:rsidRDefault="006E1804" w:rsidP="006E1804">
            <w:pPr>
              <w:jc w:val="center"/>
              <w:rPr>
                <w:sz w:val="16"/>
              </w:rPr>
            </w:pPr>
          </w:p>
        </w:tc>
        <w:tc>
          <w:tcPr>
            <w:tcW w:w="452" w:type="pct"/>
            <w:vAlign w:val="center"/>
          </w:tcPr>
          <w:p w:rsidR="006E1804" w:rsidRPr="006E1804" w:rsidRDefault="006E1804" w:rsidP="006E1804">
            <w:pPr>
              <w:jc w:val="center"/>
              <w:rPr>
                <w:sz w:val="16"/>
              </w:rPr>
            </w:pPr>
          </w:p>
        </w:tc>
        <w:tc>
          <w:tcPr>
            <w:tcW w:w="322" w:type="pct"/>
            <w:vAlign w:val="center"/>
          </w:tcPr>
          <w:p w:rsidR="006E1804" w:rsidRPr="006E1804" w:rsidRDefault="006E1804" w:rsidP="006E1804">
            <w:pPr>
              <w:jc w:val="center"/>
              <w:rPr>
                <w:sz w:val="16"/>
              </w:rPr>
            </w:pPr>
          </w:p>
        </w:tc>
        <w:tc>
          <w:tcPr>
            <w:tcW w:w="322" w:type="pct"/>
            <w:vAlign w:val="center"/>
          </w:tcPr>
          <w:p w:rsidR="006E1804" w:rsidRPr="006E1804" w:rsidRDefault="00803F06" w:rsidP="006E1804">
            <w:pPr>
              <w:jc w:val="center"/>
              <w:rPr>
                <w:sz w:val="16"/>
              </w:rPr>
            </w:pPr>
            <w:r>
              <w:rPr>
                <w:sz w:val="16"/>
              </w:rPr>
              <w:t>0</w:t>
            </w:r>
          </w:p>
        </w:tc>
        <w:tc>
          <w:tcPr>
            <w:tcW w:w="503" w:type="pct"/>
            <w:vAlign w:val="center"/>
          </w:tcPr>
          <w:p w:rsidR="006E1804" w:rsidRPr="006E1804" w:rsidRDefault="006E1804" w:rsidP="006E1804">
            <w:pPr>
              <w:jc w:val="center"/>
              <w:rPr>
                <w:sz w:val="16"/>
              </w:rPr>
            </w:pPr>
          </w:p>
        </w:tc>
        <w:tc>
          <w:tcPr>
            <w:tcW w:w="503" w:type="pct"/>
            <w:vAlign w:val="center"/>
          </w:tcPr>
          <w:p w:rsidR="006E1804" w:rsidRPr="006E1804" w:rsidRDefault="006E1804" w:rsidP="006E1804">
            <w:pPr>
              <w:jc w:val="center"/>
              <w:rPr>
                <w:sz w:val="16"/>
              </w:rPr>
            </w:pPr>
          </w:p>
        </w:tc>
        <w:tc>
          <w:tcPr>
            <w:tcW w:w="503" w:type="pct"/>
            <w:vAlign w:val="center"/>
          </w:tcPr>
          <w:p w:rsidR="006E1804" w:rsidRPr="006E1804" w:rsidRDefault="006E1804" w:rsidP="006E1804">
            <w:pPr>
              <w:jc w:val="center"/>
              <w:rPr>
                <w:sz w:val="16"/>
              </w:rPr>
            </w:pPr>
          </w:p>
        </w:tc>
        <w:tc>
          <w:tcPr>
            <w:tcW w:w="503" w:type="pct"/>
            <w:vAlign w:val="center"/>
          </w:tcPr>
          <w:p w:rsidR="006E1804" w:rsidRPr="006E1804" w:rsidRDefault="006E1804" w:rsidP="006E1804">
            <w:pPr>
              <w:jc w:val="center"/>
              <w:rPr>
                <w:sz w:val="16"/>
              </w:rPr>
            </w:pPr>
          </w:p>
        </w:tc>
        <w:tc>
          <w:tcPr>
            <w:tcW w:w="504" w:type="pct"/>
            <w:vAlign w:val="center"/>
          </w:tcPr>
          <w:p w:rsidR="006E1804" w:rsidRPr="006E1804" w:rsidRDefault="006E1804" w:rsidP="006E1804">
            <w:pPr>
              <w:jc w:val="center"/>
              <w:rPr>
                <w:sz w:val="16"/>
              </w:rPr>
            </w:pPr>
          </w:p>
        </w:tc>
      </w:tr>
    </w:tbl>
    <w:p w:rsidR="006A5F76" w:rsidRPr="006A5F76" w:rsidRDefault="006A5F76" w:rsidP="0084412B">
      <w:pPr>
        <w:tabs>
          <w:tab w:val="left" w:pos="0"/>
        </w:tabs>
        <w:ind w:right="-6"/>
        <w:rPr>
          <w:sz w:val="20"/>
          <w:szCs w:val="20"/>
        </w:rPr>
      </w:pPr>
    </w:p>
    <w:p w:rsidR="006A5F76" w:rsidRPr="006A5F76" w:rsidRDefault="006A5F76" w:rsidP="0084412B">
      <w:pPr>
        <w:tabs>
          <w:tab w:val="left" w:pos="0"/>
        </w:tabs>
        <w:ind w:right="-6"/>
        <w:rPr>
          <w:sz w:val="20"/>
          <w:szCs w:val="20"/>
        </w:rPr>
      </w:pPr>
      <w:r w:rsidRPr="006A5F76">
        <w:rPr>
          <w:sz w:val="20"/>
          <w:szCs w:val="20"/>
        </w:rPr>
        <w:t xml:space="preserve">****аудио, </w:t>
      </w:r>
      <w:proofErr w:type="spellStart"/>
      <w:r w:rsidRPr="006A5F76">
        <w:rPr>
          <w:sz w:val="20"/>
          <w:szCs w:val="20"/>
        </w:rPr>
        <w:t>видеосредства</w:t>
      </w:r>
      <w:proofErr w:type="spellEnd"/>
      <w:r w:rsidRPr="006A5F76">
        <w:rPr>
          <w:sz w:val="20"/>
          <w:szCs w:val="20"/>
        </w:rPr>
        <w:t>, библиотечное оборудование (столы, стулья, кафедры, витрины, стеллажи)</w:t>
      </w:r>
    </w:p>
    <w:p w:rsidR="004B79B8" w:rsidRDefault="004B79B8" w:rsidP="0084412B">
      <w:pPr>
        <w:tabs>
          <w:tab w:val="left" w:pos="9781"/>
        </w:tabs>
        <w:ind w:right="-6" w:firstLine="709"/>
        <w:jc w:val="both"/>
        <w:rPr>
          <w:sz w:val="28"/>
          <w:szCs w:val="28"/>
        </w:rPr>
        <w:sectPr w:rsidR="004B79B8" w:rsidSect="00731F91">
          <w:pgSz w:w="16838" w:h="11906" w:orient="landscape"/>
          <w:pgMar w:top="709" w:right="1134" w:bottom="850" w:left="1134" w:header="708" w:footer="708" w:gutter="0"/>
          <w:cols w:space="708"/>
          <w:titlePg/>
          <w:docGrid w:linePitch="360"/>
        </w:sectPr>
      </w:pPr>
    </w:p>
    <w:p w:rsidR="00205EDB" w:rsidRPr="00161C99" w:rsidRDefault="00205EDB" w:rsidP="0084412B">
      <w:pPr>
        <w:pStyle w:val="a3"/>
        <w:numPr>
          <w:ilvl w:val="0"/>
          <w:numId w:val="2"/>
        </w:numPr>
        <w:spacing w:before="120"/>
        <w:ind w:right="-6"/>
        <w:jc w:val="center"/>
        <w:outlineLvl w:val="0"/>
        <w:rPr>
          <w:rFonts w:eastAsia="Malgun Gothic"/>
          <w:b/>
          <w:sz w:val="27"/>
          <w:szCs w:val="27"/>
        </w:rPr>
      </w:pPr>
      <w:bookmarkStart w:id="148" w:name="_Toc188626920"/>
      <w:r w:rsidRPr="00161C99">
        <w:rPr>
          <w:rFonts w:eastAsia="Malgun Gothic"/>
          <w:b/>
          <w:sz w:val="27"/>
          <w:szCs w:val="27"/>
        </w:rPr>
        <w:lastRenderedPageBreak/>
        <w:t>Заключение</w:t>
      </w:r>
      <w:bookmarkEnd w:id="148"/>
    </w:p>
    <w:p w:rsidR="003D6090" w:rsidRPr="007F4C7C" w:rsidRDefault="003D6090" w:rsidP="0084412B">
      <w:pPr>
        <w:tabs>
          <w:tab w:val="left" w:pos="9356"/>
        </w:tabs>
        <w:ind w:right="-6" w:firstLine="709"/>
        <w:jc w:val="both"/>
        <w:rPr>
          <w:sz w:val="27"/>
          <w:szCs w:val="27"/>
        </w:rPr>
      </w:pPr>
    </w:p>
    <w:p w:rsidR="00C26504" w:rsidRPr="00C26504" w:rsidRDefault="00AD6B37" w:rsidP="00C26504">
      <w:pPr>
        <w:tabs>
          <w:tab w:val="left" w:pos="709"/>
        </w:tabs>
        <w:ind w:right="-6" w:firstLine="709"/>
        <w:jc w:val="both"/>
        <w:rPr>
          <w:rFonts w:eastAsia="Calibri"/>
          <w:sz w:val="28"/>
          <w:szCs w:val="28"/>
          <w:lang w:eastAsia="en-US"/>
        </w:rPr>
      </w:pPr>
      <w:r w:rsidRPr="00AD6B37">
        <w:rPr>
          <w:sz w:val="27"/>
          <w:szCs w:val="27"/>
        </w:rPr>
        <w:t xml:space="preserve">Библиотеки </w:t>
      </w:r>
      <w:r w:rsidR="006E1804" w:rsidRPr="006E1804">
        <w:rPr>
          <w:rFonts w:eastAsia="Calibri"/>
          <w:sz w:val="28"/>
          <w:szCs w:val="28"/>
          <w:lang w:eastAsia="en-US"/>
        </w:rPr>
        <w:t xml:space="preserve">строят </w:t>
      </w:r>
      <w:r w:rsidR="00C26504" w:rsidRPr="00C26504">
        <w:rPr>
          <w:rFonts w:eastAsia="Calibri"/>
          <w:sz w:val="28"/>
          <w:szCs w:val="28"/>
          <w:lang w:eastAsia="en-US"/>
        </w:rPr>
        <w:t xml:space="preserve">свою работу с учетом показателей муниципального задания и целевых показателей </w:t>
      </w:r>
      <w:proofErr w:type="gramStart"/>
      <w:r w:rsidR="00C26504" w:rsidRPr="00C26504">
        <w:rPr>
          <w:rFonts w:eastAsia="Calibri"/>
          <w:sz w:val="28"/>
          <w:szCs w:val="28"/>
          <w:lang w:eastAsia="en-US"/>
        </w:rPr>
        <w:t>нац. проекта</w:t>
      </w:r>
      <w:proofErr w:type="gramEnd"/>
      <w:r w:rsidR="00C26504" w:rsidRPr="00C26504">
        <w:rPr>
          <w:rFonts w:eastAsia="Calibri"/>
          <w:sz w:val="28"/>
          <w:szCs w:val="28"/>
          <w:lang w:eastAsia="en-US"/>
        </w:rPr>
        <w:t xml:space="preserve"> «Культура». </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Процент библиотечного обслуживания населения составил 52,9%.</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Плановый показатель муниципального задания по посещаемости библиотек выполнен на 140,3%.</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Процент выполнения целевого показателя «Число посещений культурных мероприятий» (число посещений библиотек) нацпроекта «Культура» выполнен на 105,5%.</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 xml:space="preserve">Комплексный подход к обслуживанию пользователей всех категорий сохранился на прежнем уровне. Специалисты предлагают пользователям разнообразные интеллектуальные продукты библиотечной работы. </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Информационно-библиографическая работа остается стабильно низкой. Основная причина этого – новые кадры без специального библиотечного образования.</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Новые поступления документов прошли благодаря пожертвованиям пользователей и организаций, из ОРФ Пермской краевой библиотеки им. А.М. Горького, взамен утерянных, проектной деятельности.</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Процесс повышения квалификации библиотекарей идет не только на муниципальном, но и краевом, и российском уровне, в 2024 г. это происходило и в дистанционном, и в очном формате. Всего 9 специалистов прошли курсы повышения квалификации в объеме от 36 до 144 часов, в том числе - один специалист по федеральной программе «Творческие люди».</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Информационные технологии используются в практике работы 11 библиотек. Парк оргтехники и компьютерного оборудования постепенно устаревает.</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В целом же результаты библиотечного обслуживания населения можно оценить положительно.</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В дальнейшем необходимо продолжить:</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 привлекать новых пользователей в библиотеки, в т. ч. в рамках программы «Пушкинская карта»;</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 xml:space="preserve">- продвигать книги и чтение, библиотечные услуги через все возможные формы библиотечной работы, в том числе в рамках празднования 80-летия Победы и Года защитников Отечества; </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 использовать традиционные формы работы и информационные технологии в деятельности библиотек по всем направлениям, в том числе в удаленном формате;</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 пополнять и продвигать собственные базы данных;</w:t>
      </w:r>
    </w:p>
    <w:p w:rsidR="00C26504" w:rsidRPr="00C265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 изыскивать возможности для пополнения библиотечных фондов библиотек, совершенствования библиотечной среды;</w:t>
      </w:r>
    </w:p>
    <w:p w:rsidR="006E1804" w:rsidRPr="006E1804" w:rsidRDefault="00C26504" w:rsidP="00C26504">
      <w:pPr>
        <w:tabs>
          <w:tab w:val="left" w:pos="709"/>
        </w:tabs>
        <w:ind w:right="-6" w:firstLine="709"/>
        <w:jc w:val="both"/>
        <w:rPr>
          <w:rFonts w:eastAsia="Calibri"/>
          <w:sz w:val="28"/>
          <w:szCs w:val="28"/>
          <w:lang w:eastAsia="en-US"/>
        </w:rPr>
      </w:pPr>
      <w:r w:rsidRPr="00C26504">
        <w:rPr>
          <w:rFonts w:eastAsia="Calibri"/>
          <w:sz w:val="28"/>
          <w:szCs w:val="28"/>
          <w:lang w:eastAsia="en-US"/>
        </w:rPr>
        <w:t>- укреплять материально-техническую базу библиотек, в т. ч. в части обеспечения доступности для лиц с ОВЗ, пожарной безопасности и антитеррористической защищенности.</w:t>
      </w:r>
    </w:p>
    <w:p w:rsidR="00774EDF" w:rsidRPr="007F4C7C" w:rsidRDefault="00774EDF" w:rsidP="006E1804">
      <w:pPr>
        <w:tabs>
          <w:tab w:val="left" w:pos="709"/>
        </w:tabs>
        <w:ind w:right="-6" w:firstLine="709"/>
        <w:jc w:val="both"/>
        <w:rPr>
          <w:sz w:val="27"/>
          <w:szCs w:val="27"/>
        </w:rPr>
      </w:pPr>
    </w:p>
    <w:sectPr w:rsidR="00774EDF" w:rsidRPr="007F4C7C" w:rsidSect="00EF17C2">
      <w:pgSz w:w="11906" w:h="16838"/>
      <w:pgMar w:top="568" w:right="850" w:bottom="142"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921" w:rsidRDefault="00567921" w:rsidP="009C3E57">
      <w:r>
        <w:separator/>
      </w:r>
    </w:p>
  </w:endnote>
  <w:endnote w:type="continuationSeparator" w:id="0">
    <w:p w:rsidR="00567921" w:rsidRDefault="00567921" w:rsidP="009C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407599"/>
      <w:docPartObj>
        <w:docPartGallery w:val="Page Numbers (Bottom of Page)"/>
        <w:docPartUnique/>
      </w:docPartObj>
    </w:sdtPr>
    <w:sdtContent>
      <w:p w:rsidR="00C42143" w:rsidRDefault="00C42143">
        <w:pPr>
          <w:pStyle w:val="a6"/>
          <w:jc w:val="center"/>
        </w:pPr>
        <w:r>
          <w:fldChar w:fldCharType="begin"/>
        </w:r>
        <w:r>
          <w:instrText xml:space="preserve"> PAGE   \* MERGEFORMAT </w:instrText>
        </w:r>
        <w:r>
          <w:fldChar w:fldCharType="separate"/>
        </w:r>
        <w:r>
          <w:rPr>
            <w:noProof/>
          </w:rPr>
          <w:t>3</w:t>
        </w:r>
        <w:r>
          <w:rPr>
            <w:noProof/>
          </w:rPr>
          <w:fldChar w:fldCharType="end"/>
        </w:r>
      </w:p>
    </w:sdtContent>
  </w:sdt>
  <w:p w:rsidR="00C42143" w:rsidRDefault="00C4214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43" w:rsidRDefault="00C4214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42143" w:rsidRDefault="00C4214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43" w:rsidRDefault="00C4214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69</w:t>
    </w:r>
    <w:r>
      <w:rPr>
        <w:rStyle w:val="a8"/>
      </w:rPr>
      <w:fldChar w:fldCharType="end"/>
    </w:r>
  </w:p>
  <w:p w:rsidR="00C42143" w:rsidRDefault="00C42143" w:rsidP="00D2599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43" w:rsidRDefault="00C4214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42143" w:rsidRDefault="00C42143">
    <w:pPr>
      <w:pStyle w:val="a6"/>
    </w:pPr>
  </w:p>
  <w:p w:rsidR="00C42143" w:rsidRDefault="00C4214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43" w:rsidRDefault="00C4214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D0C73">
      <w:rPr>
        <w:rStyle w:val="a8"/>
        <w:noProof/>
      </w:rPr>
      <w:t>103</w:t>
    </w:r>
    <w:r>
      <w:rPr>
        <w:rStyle w:val="a8"/>
      </w:rPr>
      <w:fldChar w:fldCharType="end"/>
    </w:r>
  </w:p>
  <w:p w:rsidR="00C42143" w:rsidRDefault="00C42143" w:rsidP="00460CE9">
    <w:pPr>
      <w:pStyle w:val="a6"/>
    </w:pPr>
  </w:p>
  <w:p w:rsidR="00C42143" w:rsidRDefault="00C421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921" w:rsidRDefault="00567921" w:rsidP="009C3E57">
      <w:r>
        <w:separator/>
      </w:r>
    </w:p>
  </w:footnote>
  <w:footnote w:type="continuationSeparator" w:id="0">
    <w:p w:rsidR="00567921" w:rsidRDefault="00567921" w:rsidP="009C3E57">
      <w:r>
        <w:continuationSeparator/>
      </w:r>
    </w:p>
  </w:footnote>
  <w:footnote w:id="1">
    <w:p w:rsidR="00C42143" w:rsidRPr="00B34D3F" w:rsidRDefault="00C42143" w:rsidP="005C58A6">
      <w:pPr>
        <w:pStyle w:val="ae"/>
        <w:rPr>
          <w:color w:val="FF0000"/>
        </w:rPr>
      </w:pPr>
      <w:r w:rsidRPr="00B34D3F">
        <w:rPr>
          <w:rStyle w:val="ad"/>
          <w:color w:val="FF0000"/>
        </w:rPr>
        <w:t>*</w:t>
      </w:r>
      <w:r w:rsidRPr="00B34D3F">
        <w:rPr>
          <w:color w:val="FF0000"/>
        </w:rPr>
        <w:t xml:space="preserve"> Указывается общее число инвалидов (в </w:t>
      </w:r>
      <w:proofErr w:type="spellStart"/>
      <w:r w:rsidRPr="00B34D3F">
        <w:rPr>
          <w:color w:val="FF0000"/>
        </w:rPr>
        <w:t>т.ч</w:t>
      </w:r>
      <w:proofErr w:type="spellEnd"/>
      <w:r w:rsidRPr="00B34D3F">
        <w:rPr>
          <w:color w:val="FF0000"/>
        </w:rPr>
        <w:t xml:space="preserve">. из ранее обозначенных категорий пользователей) </w:t>
      </w:r>
    </w:p>
  </w:footnote>
  <w:footnote w:id="2">
    <w:p w:rsidR="00C42143" w:rsidRDefault="00C42143" w:rsidP="005C58A6">
      <w:pPr>
        <w:pStyle w:val="ae"/>
      </w:pPr>
      <w:r>
        <w:rPr>
          <w:rStyle w:val="ad"/>
        </w:rPr>
        <w:t>*</w:t>
      </w:r>
      <w:r w:rsidRPr="00F14FCE">
        <w:rPr>
          <w:rStyle w:val="ad"/>
        </w:rPr>
        <w:t>*</w:t>
      </w:r>
      <w:r>
        <w:t xml:space="preserve"> Старше 18 лет</w:t>
      </w:r>
    </w:p>
  </w:footnote>
  <w:footnote w:id="3">
    <w:p w:rsidR="00C42143" w:rsidRDefault="00C42143" w:rsidP="00450C92">
      <w:r>
        <w:rPr>
          <w:rStyle w:val="ad"/>
        </w:rPr>
        <w:t>*</w:t>
      </w:r>
      <w:r>
        <w:t xml:space="preserve"> Б - библиографическая, Ф – фактографическая, </w:t>
      </w:r>
      <w:proofErr w:type="gramStart"/>
      <w:r>
        <w:t>П</w:t>
      </w:r>
      <w:proofErr w:type="gramEnd"/>
      <w:r>
        <w:t xml:space="preserve"> – полнотекстовая.</w:t>
      </w:r>
    </w:p>
    <w:p w:rsidR="00C42143" w:rsidRDefault="00C42143" w:rsidP="00450C92">
      <w:pPr>
        <w:pStyle w:val="ae"/>
      </w:pPr>
    </w:p>
  </w:footnote>
  <w:footnote w:id="4">
    <w:p w:rsidR="00C42143" w:rsidRPr="00602B92" w:rsidRDefault="00C42143" w:rsidP="002546E3">
      <w:pPr>
        <w:pStyle w:val="ae"/>
      </w:pPr>
      <w:r w:rsidRPr="00602B92">
        <w:rPr>
          <w:rStyle w:val="ad"/>
        </w:rPr>
        <w:t>*</w:t>
      </w:r>
      <w:r w:rsidRPr="00602B92">
        <w:t xml:space="preserve"> справки, выполненные по запросам, поступившим </w:t>
      </w:r>
      <w:r>
        <w:t>удаленно</w:t>
      </w:r>
      <w:r w:rsidRPr="00EC4509">
        <w:t>,</w:t>
      </w:r>
      <w:r w:rsidRPr="00602B92">
        <w:t xml:space="preserve"> без посещения библиотеки.</w:t>
      </w:r>
    </w:p>
  </w:footnote>
  <w:footnote w:id="5">
    <w:p w:rsidR="00C42143" w:rsidRDefault="00C42143" w:rsidP="00381AE5">
      <w:pPr>
        <w:pStyle w:val="ae"/>
      </w:pPr>
      <w:r>
        <w:rPr>
          <w:rStyle w:val="ad"/>
        </w:rPr>
        <w:t>*</w:t>
      </w:r>
      <w:r>
        <w:t xml:space="preserve"> Цифры должны совпадать с данными 6НК</w:t>
      </w:r>
    </w:p>
  </w:footnote>
  <w:footnote w:id="6">
    <w:p w:rsidR="00C42143" w:rsidRDefault="00C42143" w:rsidP="00D74701">
      <w:pPr>
        <w:pStyle w:val="ae"/>
      </w:pPr>
      <w:proofErr w:type="gramStart"/>
      <w:r>
        <w:t>*Листовка, буклет, дайджест, указатель, список литературы, сценарий, методические рекомендации и т.д.</w:t>
      </w:r>
      <w:proofErr w:type="gramEnd"/>
    </w:p>
    <w:p w:rsidR="00C42143" w:rsidRDefault="00C42143" w:rsidP="00D74701">
      <w:pPr>
        <w:pStyle w:val="ae"/>
      </w:pPr>
      <w:r>
        <w:t>** рекомендательные библиографические указатели, списки. Информационные списки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ABC"/>
    <w:multiLevelType w:val="multilevel"/>
    <w:tmpl w:val="AE16F55A"/>
    <w:lvl w:ilvl="0">
      <w:start w:val="1"/>
      <w:numFmt w:val="decimal"/>
      <w:lvlText w:val="%1."/>
      <w:lvlJc w:val="left"/>
      <w:pPr>
        <w:ind w:left="1273" w:hanging="705"/>
      </w:pPr>
      <w:rPr>
        <w:rFonts w:hint="default"/>
      </w:rPr>
    </w:lvl>
    <w:lvl w:ilvl="1">
      <w:start w:val="7"/>
      <w:numFmt w:val="decimal"/>
      <w:isLgl/>
      <w:lvlText w:val="%1.%2."/>
      <w:lvlJc w:val="left"/>
      <w:pPr>
        <w:ind w:left="1636" w:hanging="720"/>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692"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748" w:hanging="1440"/>
      </w:pPr>
      <w:rPr>
        <w:rFonts w:hint="default"/>
      </w:rPr>
    </w:lvl>
    <w:lvl w:ilvl="6">
      <w:start w:val="1"/>
      <w:numFmt w:val="decimal"/>
      <w:isLgl/>
      <w:lvlText w:val="%1.%2.%3.%4.%5.%6.%7."/>
      <w:lvlJc w:val="left"/>
      <w:pPr>
        <w:ind w:left="4456" w:hanging="1800"/>
      </w:pPr>
      <w:rPr>
        <w:rFonts w:hint="default"/>
      </w:rPr>
    </w:lvl>
    <w:lvl w:ilvl="7">
      <w:start w:val="1"/>
      <w:numFmt w:val="decimal"/>
      <w:isLgl/>
      <w:lvlText w:val="%1.%2.%3.%4.%5.%6.%7.%8."/>
      <w:lvlJc w:val="left"/>
      <w:pPr>
        <w:ind w:left="4804" w:hanging="1800"/>
      </w:pPr>
      <w:rPr>
        <w:rFonts w:hint="default"/>
      </w:rPr>
    </w:lvl>
    <w:lvl w:ilvl="8">
      <w:start w:val="1"/>
      <w:numFmt w:val="decimal"/>
      <w:isLgl/>
      <w:lvlText w:val="%1.%2.%3.%4.%5.%6.%7.%8.%9."/>
      <w:lvlJc w:val="left"/>
      <w:pPr>
        <w:ind w:left="5512" w:hanging="2160"/>
      </w:pPr>
      <w:rPr>
        <w:rFonts w:hint="default"/>
      </w:rPr>
    </w:lvl>
  </w:abstractNum>
  <w:abstractNum w:abstractNumId="1">
    <w:nsid w:val="09F82410"/>
    <w:multiLevelType w:val="multilevel"/>
    <w:tmpl w:val="702228A6"/>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3F52CF"/>
    <w:multiLevelType w:val="hybridMultilevel"/>
    <w:tmpl w:val="03845542"/>
    <w:lvl w:ilvl="0" w:tplc="8C94A1F2">
      <w:start w:val="1"/>
      <w:numFmt w:val="decimal"/>
      <w:lvlText w:val="%1"/>
      <w:lvlJc w:val="left"/>
      <w:pPr>
        <w:ind w:left="540" w:hanging="360"/>
      </w:pPr>
      <w:rPr>
        <w:rFonts w:hint="default"/>
        <w:b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11CF78F0"/>
    <w:multiLevelType w:val="hybridMultilevel"/>
    <w:tmpl w:val="81146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63A27"/>
    <w:multiLevelType w:val="multilevel"/>
    <w:tmpl w:val="5486025A"/>
    <w:lvl w:ilvl="0">
      <w:start w:val="6"/>
      <w:numFmt w:val="decimal"/>
      <w:lvlText w:val="%1."/>
      <w:lvlJc w:val="left"/>
      <w:pPr>
        <w:ind w:left="450" w:hanging="450"/>
      </w:pPr>
      <w:rPr>
        <w:rFonts w:hint="default"/>
        <w:b/>
        <w:color w:val="000000"/>
      </w:rPr>
    </w:lvl>
    <w:lvl w:ilvl="1">
      <w:start w:val="8"/>
      <w:numFmt w:val="decimal"/>
      <w:lvlText w:val="%1.%2."/>
      <w:lvlJc w:val="left"/>
      <w:pPr>
        <w:ind w:left="1442" w:hanging="720"/>
      </w:pPr>
      <w:rPr>
        <w:rFonts w:hint="default"/>
        <w:b/>
        <w:color w:val="000000"/>
      </w:rPr>
    </w:lvl>
    <w:lvl w:ilvl="2">
      <w:start w:val="1"/>
      <w:numFmt w:val="decimal"/>
      <w:lvlText w:val="%1.%2.%3."/>
      <w:lvlJc w:val="left"/>
      <w:pPr>
        <w:ind w:left="2164" w:hanging="720"/>
      </w:pPr>
      <w:rPr>
        <w:rFonts w:hint="default"/>
        <w:b/>
        <w:color w:val="000000"/>
      </w:rPr>
    </w:lvl>
    <w:lvl w:ilvl="3">
      <w:start w:val="1"/>
      <w:numFmt w:val="decimal"/>
      <w:lvlText w:val="%1.%2.%3.%4."/>
      <w:lvlJc w:val="left"/>
      <w:pPr>
        <w:ind w:left="3246" w:hanging="1080"/>
      </w:pPr>
      <w:rPr>
        <w:rFonts w:hint="default"/>
        <w:b/>
        <w:color w:val="000000"/>
      </w:rPr>
    </w:lvl>
    <w:lvl w:ilvl="4">
      <w:start w:val="1"/>
      <w:numFmt w:val="decimal"/>
      <w:lvlText w:val="%1.%2.%3.%4.%5."/>
      <w:lvlJc w:val="left"/>
      <w:pPr>
        <w:ind w:left="3968" w:hanging="1080"/>
      </w:pPr>
      <w:rPr>
        <w:rFonts w:hint="default"/>
        <w:b/>
        <w:color w:val="000000"/>
      </w:rPr>
    </w:lvl>
    <w:lvl w:ilvl="5">
      <w:start w:val="1"/>
      <w:numFmt w:val="decimal"/>
      <w:lvlText w:val="%1.%2.%3.%4.%5.%6."/>
      <w:lvlJc w:val="left"/>
      <w:pPr>
        <w:ind w:left="5050" w:hanging="1440"/>
      </w:pPr>
      <w:rPr>
        <w:rFonts w:hint="default"/>
        <w:b/>
        <w:color w:val="000000"/>
      </w:rPr>
    </w:lvl>
    <w:lvl w:ilvl="6">
      <w:start w:val="1"/>
      <w:numFmt w:val="decimal"/>
      <w:lvlText w:val="%1.%2.%3.%4.%5.%6.%7."/>
      <w:lvlJc w:val="left"/>
      <w:pPr>
        <w:ind w:left="6132" w:hanging="1800"/>
      </w:pPr>
      <w:rPr>
        <w:rFonts w:hint="default"/>
        <w:b/>
        <w:color w:val="000000"/>
      </w:rPr>
    </w:lvl>
    <w:lvl w:ilvl="7">
      <w:start w:val="1"/>
      <w:numFmt w:val="decimal"/>
      <w:lvlText w:val="%1.%2.%3.%4.%5.%6.%7.%8."/>
      <w:lvlJc w:val="left"/>
      <w:pPr>
        <w:ind w:left="6854" w:hanging="1800"/>
      </w:pPr>
      <w:rPr>
        <w:rFonts w:hint="default"/>
        <w:b/>
        <w:color w:val="000000"/>
      </w:rPr>
    </w:lvl>
    <w:lvl w:ilvl="8">
      <w:start w:val="1"/>
      <w:numFmt w:val="decimal"/>
      <w:lvlText w:val="%1.%2.%3.%4.%5.%6.%7.%8.%9."/>
      <w:lvlJc w:val="left"/>
      <w:pPr>
        <w:ind w:left="7936" w:hanging="2160"/>
      </w:pPr>
      <w:rPr>
        <w:rFonts w:hint="default"/>
        <w:b/>
        <w:color w:val="000000"/>
      </w:rPr>
    </w:lvl>
  </w:abstractNum>
  <w:abstractNum w:abstractNumId="5">
    <w:nsid w:val="18396BE0"/>
    <w:multiLevelType w:val="multilevel"/>
    <w:tmpl w:val="44D051C2"/>
    <w:lvl w:ilvl="0">
      <w:start w:val="12"/>
      <w:numFmt w:val="decimal"/>
      <w:lvlText w:val="%1."/>
      <w:lvlJc w:val="left"/>
      <w:pPr>
        <w:ind w:left="600" w:hanging="600"/>
      </w:pPr>
      <w:rPr>
        <w:rFonts w:ascii="Times New Roman" w:hAnsi="Times New Roman" w:cs="Times New Roman" w:hint="default"/>
        <w:b/>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1AA96E12"/>
    <w:multiLevelType w:val="hybridMultilevel"/>
    <w:tmpl w:val="01568714"/>
    <w:lvl w:ilvl="0" w:tplc="0419000F">
      <w:start w:val="1"/>
      <w:numFmt w:val="decimal"/>
      <w:lvlText w:val="%1."/>
      <w:lvlJc w:val="left"/>
      <w:pPr>
        <w:ind w:left="2564" w:hanging="360"/>
      </w:p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7">
    <w:nsid w:val="207E4BAC"/>
    <w:multiLevelType w:val="multilevel"/>
    <w:tmpl w:val="572EFA1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FE5AD2"/>
    <w:multiLevelType w:val="multilevel"/>
    <w:tmpl w:val="D6EEFDCC"/>
    <w:lvl w:ilvl="0">
      <w:start w:val="12"/>
      <w:numFmt w:val="decimal"/>
      <w:lvlText w:val="%1."/>
      <w:lvlJc w:val="left"/>
      <w:pPr>
        <w:ind w:left="600" w:hanging="60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25207331"/>
    <w:multiLevelType w:val="hybridMultilevel"/>
    <w:tmpl w:val="E550DA80"/>
    <w:lvl w:ilvl="0" w:tplc="C862F27C">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D3ABE"/>
    <w:multiLevelType w:val="multilevel"/>
    <w:tmpl w:val="847C04C6"/>
    <w:lvl w:ilvl="0">
      <w:start w:val="12"/>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2A512B61"/>
    <w:multiLevelType w:val="multilevel"/>
    <w:tmpl w:val="870A0AEC"/>
    <w:lvl w:ilvl="0">
      <w:start w:val="12"/>
      <w:numFmt w:val="decimal"/>
      <w:lvlText w:val="%1."/>
      <w:lvlJc w:val="left"/>
      <w:pPr>
        <w:ind w:left="600" w:hanging="60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2AB80942"/>
    <w:multiLevelType w:val="multilevel"/>
    <w:tmpl w:val="572EFA1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F10B47"/>
    <w:multiLevelType w:val="hybridMultilevel"/>
    <w:tmpl w:val="8CB21B4C"/>
    <w:lvl w:ilvl="0" w:tplc="0419000F">
      <w:start w:val="1"/>
      <w:numFmt w:val="decimal"/>
      <w:lvlText w:val="%1."/>
      <w:lvlJc w:val="left"/>
      <w:pPr>
        <w:ind w:left="2861" w:hanging="360"/>
      </w:pPr>
    </w:lvl>
    <w:lvl w:ilvl="1" w:tplc="04190019" w:tentative="1">
      <w:start w:val="1"/>
      <w:numFmt w:val="lowerLetter"/>
      <w:lvlText w:val="%2."/>
      <w:lvlJc w:val="left"/>
      <w:pPr>
        <w:ind w:left="3581" w:hanging="360"/>
      </w:pPr>
    </w:lvl>
    <w:lvl w:ilvl="2" w:tplc="0419001B" w:tentative="1">
      <w:start w:val="1"/>
      <w:numFmt w:val="lowerRoman"/>
      <w:lvlText w:val="%3."/>
      <w:lvlJc w:val="right"/>
      <w:pPr>
        <w:ind w:left="4301" w:hanging="180"/>
      </w:pPr>
    </w:lvl>
    <w:lvl w:ilvl="3" w:tplc="0419000F" w:tentative="1">
      <w:start w:val="1"/>
      <w:numFmt w:val="decimal"/>
      <w:lvlText w:val="%4."/>
      <w:lvlJc w:val="left"/>
      <w:pPr>
        <w:ind w:left="5021" w:hanging="360"/>
      </w:pPr>
    </w:lvl>
    <w:lvl w:ilvl="4" w:tplc="04190019" w:tentative="1">
      <w:start w:val="1"/>
      <w:numFmt w:val="lowerLetter"/>
      <w:lvlText w:val="%5."/>
      <w:lvlJc w:val="left"/>
      <w:pPr>
        <w:ind w:left="5741" w:hanging="360"/>
      </w:pPr>
    </w:lvl>
    <w:lvl w:ilvl="5" w:tplc="0419001B" w:tentative="1">
      <w:start w:val="1"/>
      <w:numFmt w:val="lowerRoman"/>
      <w:lvlText w:val="%6."/>
      <w:lvlJc w:val="right"/>
      <w:pPr>
        <w:ind w:left="6461" w:hanging="180"/>
      </w:pPr>
    </w:lvl>
    <w:lvl w:ilvl="6" w:tplc="0419000F" w:tentative="1">
      <w:start w:val="1"/>
      <w:numFmt w:val="decimal"/>
      <w:lvlText w:val="%7."/>
      <w:lvlJc w:val="left"/>
      <w:pPr>
        <w:ind w:left="7181" w:hanging="360"/>
      </w:pPr>
    </w:lvl>
    <w:lvl w:ilvl="7" w:tplc="04190019" w:tentative="1">
      <w:start w:val="1"/>
      <w:numFmt w:val="lowerLetter"/>
      <w:lvlText w:val="%8."/>
      <w:lvlJc w:val="left"/>
      <w:pPr>
        <w:ind w:left="7901" w:hanging="360"/>
      </w:pPr>
    </w:lvl>
    <w:lvl w:ilvl="8" w:tplc="0419001B" w:tentative="1">
      <w:start w:val="1"/>
      <w:numFmt w:val="lowerRoman"/>
      <w:lvlText w:val="%9."/>
      <w:lvlJc w:val="right"/>
      <w:pPr>
        <w:ind w:left="8621" w:hanging="180"/>
      </w:pPr>
    </w:lvl>
  </w:abstractNum>
  <w:abstractNum w:abstractNumId="14">
    <w:nsid w:val="2C155B90"/>
    <w:multiLevelType w:val="multilevel"/>
    <w:tmpl w:val="0004DE28"/>
    <w:lvl w:ilvl="0">
      <w:start w:val="7"/>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B82C65"/>
    <w:multiLevelType w:val="multilevel"/>
    <w:tmpl w:val="17A6AB24"/>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FD3668D"/>
    <w:multiLevelType w:val="multilevel"/>
    <w:tmpl w:val="17A6AB24"/>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456DDC"/>
    <w:multiLevelType w:val="multilevel"/>
    <w:tmpl w:val="E0D27BD4"/>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85D09C1"/>
    <w:multiLevelType w:val="hybridMultilevel"/>
    <w:tmpl w:val="6F7415B4"/>
    <w:lvl w:ilvl="0" w:tplc="8C94A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A960DE"/>
    <w:multiLevelType w:val="multilevel"/>
    <w:tmpl w:val="02B8BE80"/>
    <w:lvl w:ilvl="0">
      <w:start w:val="12"/>
      <w:numFmt w:val="decimal"/>
      <w:lvlText w:val="%1"/>
      <w:lvlJc w:val="left"/>
      <w:pPr>
        <w:ind w:left="525" w:hanging="525"/>
      </w:pPr>
      <w:rPr>
        <w:rFonts w:hint="default"/>
      </w:rPr>
    </w:lvl>
    <w:lvl w:ilvl="1">
      <w:start w:val="2"/>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418A0408"/>
    <w:multiLevelType w:val="multilevel"/>
    <w:tmpl w:val="992E13DE"/>
    <w:lvl w:ilvl="0">
      <w:start w:val="1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4FE0DA6"/>
    <w:multiLevelType w:val="hybridMultilevel"/>
    <w:tmpl w:val="D1149532"/>
    <w:lvl w:ilvl="0" w:tplc="D5268C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97258CE"/>
    <w:multiLevelType w:val="multilevel"/>
    <w:tmpl w:val="B264169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D8A710D"/>
    <w:multiLevelType w:val="hybridMultilevel"/>
    <w:tmpl w:val="B8E81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6525FB"/>
    <w:multiLevelType w:val="hybridMultilevel"/>
    <w:tmpl w:val="407EA95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FC15C7"/>
    <w:multiLevelType w:val="multilevel"/>
    <w:tmpl w:val="0F1A953E"/>
    <w:lvl w:ilvl="0">
      <w:start w:val="4"/>
      <w:numFmt w:val="decimal"/>
      <w:lvlText w:val="%1."/>
      <w:lvlJc w:val="left"/>
      <w:pPr>
        <w:ind w:left="450" w:hanging="450"/>
      </w:pPr>
      <w:rPr>
        <w:rFonts w:eastAsia="Times New Roman" w:hint="default"/>
      </w:rPr>
    </w:lvl>
    <w:lvl w:ilvl="1">
      <w:start w:val="3"/>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26">
    <w:nsid w:val="54D70273"/>
    <w:multiLevelType w:val="multilevel"/>
    <w:tmpl w:val="572EFA1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CE67FA"/>
    <w:multiLevelType w:val="hybridMultilevel"/>
    <w:tmpl w:val="42729226"/>
    <w:lvl w:ilvl="0" w:tplc="55642F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5A72E0"/>
    <w:multiLevelType w:val="multilevel"/>
    <w:tmpl w:val="8C5E957E"/>
    <w:lvl w:ilvl="0">
      <w:start w:val="11"/>
      <w:numFmt w:val="decimal"/>
      <w:lvlText w:val="%1."/>
      <w:lvlJc w:val="left"/>
      <w:pPr>
        <w:ind w:left="600" w:hanging="60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9FB32DB"/>
    <w:multiLevelType w:val="hybridMultilevel"/>
    <w:tmpl w:val="71ECF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B0142"/>
    <w:multiLevelType w:val="multilevel"/>
    <w:tmpl w:val="FBCC7E8E"/>
    <w:lvl w:ilvl="0">
      <w:start w:val="6"/>
      <w:numFmt w:val="decimal"/>
      <w:lvlText w:val="%1."/>
      <w:lvlJc w:val="left"/>
      <w:pPr>
        <w:ind w:left="450" w:hanging="450"/>
      </w:pPr>
      <w:rPr>
        <w:rFonts w:hint="default"/>
        <w:b/>
        <w:color w:val="000000"/>
      </w:rPr>
    </w:lvl>
    <w:lvl w:ilvl="1">
      <w:start w:val="9"/>
      <w:numFmt w:val="decimal"/>
      <w:lvlText w:val="%1.%2."/>
      <w:lvlJc w:val="left"/>
      <w:pPr>
        <w:ind w:left="1789" w:hanging="720"/>
      </w:pPr>
      <w:rPr>
        <w:rFonts w:hint="default"/>
        <w:b/>
        <w:color w:val="000000"/>
      </w:rPr>
    </w:lvl>
    <w:lvl w:ilvl="2">
      <w:start w:val="1"/>
      <w:numFmt w:val="decimal"/>
      <w:lvlText w:val="%1.%2.%3."/>
      <w:lvlJc w:val="left"/>
      <w:pPr>
        <w:ind w:left="2858" w:hanging="720"/>
      </w:pPr>
      <w:rPr>
        <w:rFonts w:hint="default"/>
        <w:b/>
        <w:color w:val="000000"/>
      </w:rPr>
    </w:lvl>
    <w:lvl w:ilvl="3">
      <w:start w:val="1"/>
      <w:numFmt w:val="decimal"/>
      <w:lvlText w:val="%1.%2.%3.%4."/>
      <w:lvlJc w:val="left"/>
      <w:pPr>
        <w:ind w:left="4287" w:hanging="1080"/>
      </w:pPr>
      <w:rPr>
        <w:rFonts w:hint="default"/>
        <w:b/>
        <w:color w:val="000000"/>
      </w:rPr>
    </w:lvl>
    <w:lvl w:ilvl="4">
      <w:start w:val="1"/>
      <w:numFmt w:val="decimal"/>
      <w:lvlText w:val="%1.%2.%3.%4.%5."/>
      <w:lvlJc w:val="left"/>
      <w:pPr>
        <w:ind w:left="5356" w:hanging="1080"/>
      </w:pPr>
      <w:rPr>
        <w:rFonts w:hint="default"/>
        <w:b/>
        <w:color w:val="000000"/>
      </w:rPr>
    </w:lvl>
    <w:lvl w:ilvl="5">
      <w:start w:val="1"/>
      <w:numFmt w:val="decimal"/>
      <w:lvlText w:val="%1.%2.%3.%4.%5.%6."/>
      <w:lvlJc w:val="left"/>
      <w:pPr>
        <w:ind w:left="6785" w:hanging="1440"/>
      </w:pPr>
      <w:rPr>
        <w:rFonts w:hint="default"/>
        <w:b/>
        <w:color w:val="000000"/>
      </w:rPr>
    </w:lvl>
    <w:lvl w:ilvl="6">
      <w:start w:val="1"/>
      <w:numFmt w:val="decimal"/>
      <w:lvlText w:val="%1.%2.%3.%4.%5.%6.%7."/>
      <w:lvlJc w:val="left"/>
      <w:pPr>
        <w:ind w:left="8214" w:hanging="1800"/>
      </w:pPr>
      <w:rPr>
        <w:rFonts w:hint="default"/>
        <w:b/>
        <w:color w:val="000000"/>
      </w:rPr>
    </w:lvl>
    <w:lvl w:ilvl="7">
      <w:start w:val="1"/>
      <w:numFmt w:val="decimal"/>
      <w:lvlText w:val="%1.%2.%3.%4.%5.%6.%7.%8."/>
      <w:lvlJc w:val="left"/>
      <w:pPr>
        <w:ind w:left="9283" w:hanging="1800"/>
      </w:pPr>
      <w:rPr>
        <w:rFonts w:hint="default"/>
        <w:b/>
        <w:color w:val="000000"/>
      </w:rPr>
    </w:lvl>
    <w:lvl w:ilvl="8">
      <w:start w:val="1"/>
      <w:numFmt w:val="decimal"/>
      <w:lvlText w:val="%1.%2.%3.%4.%5.%6.%7.%8.%9."/>
      <w:lvlJc w:val="left"/>
      <w:pPr>
        <w:ind w:left="10712" w:hanging="2160"/>
      </w:pPr>
      <w:rPr>
        <w:rFonts w:hint="default"/>
        <w:b/>
        <w:color w:val="000000"/>
      </w:rPr>
    </w:lvl>
  </w:abstractNum>
  <w:abstractNum w:abstractNumId="31">
    <w:nsid w:val="5EB5219C"/>
    <w:multiLevelType w:val="multilevel"/>
    <w:tmpl w:val="43ACA9F2"/>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F115F4A"/>
    <w:multiLevelType w:val="hybridMultilevel"/>
    <w:tmpl w:val="E9C85566"/>
    <w:lvl w:ilvl="0" w:tplc="0419000F">
      <w:start w:val="1"/>
      <w:numFmt w:val="decimal"/>
      <w:lvlText w:val="%1."/>
      <w:lvlJc w:val="left"/>
      <w:pPr>
        <w:ind w:left="2564" w:hanging="360"/>
      </w:p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33">
    <w:nsid w:val="656343BD"/>
    <w:multiLevelType w:val="hybridMultilevel"/>
    <w:tmpl w:val="C828244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nsid w:val="657467A2"/>
    <w:multiLevelType w:val="hybridMultilevel"/>
    <w:tmpl w:val="2F263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57875BB"/>
    <w:multiLevelType w:val="hybridMultilevel"/>
    <w:tmpl w:val="F378DB5A"/>
    <w:lvl w:ilvl="0" w:tplc="7194BDFC">
      <w:start w:val="6"/>
      <w:numFmt w:val="decimal"/>
      <w:lvlText w:val="%1."/>
      <w:lvlJc w:val="left"/>
      <w:pPr>
        <w:ind w:left="220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B02DA2"/>
    <w:multiLevelType w:val="hybridMultilevel"/>
    <w:tmpl w:val="9E602FEE"/>
    <w:lvl w:ilvl="0" w:tplc="0419000F">
      <w:start w:val="1"/>
      <w:numFmt w:val="decimal"/>
      <w:lvlText w:val="%1."/>
      <w:lvlJc w:val="left"/>
      <w:pPr>
        <w:ind w:left="2564" w:hanging="360"/>
      </w:p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37">
    <w:nsid w:val="66FE61BF"/>
    <w:multiLevelType w:val="multilevel"/>
    <w:tmpl w:val="351A7436"/>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85A0EE3"/>
    <w:multiLevelType w:val="hybridMultilevel"/>
    <w:tmpl w:val="2A5EB76A"/>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39">
    <w:nsid w:val="692D219D"/>
    <w:multiLevelType w:val="multilevel"/>
    <w:tmpl w:val="572EFA1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DA1091F"/>
    <w:multiLevelType w:val="hybridMultilevel"/>
    <w:tmpl w:val="3EBAE3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1593A08"/>
    <w:multiLevelType w:val="hybridMultilevel"/>
    <w:tmpl w:val="E54E69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1C42B85"/>
    <w:multiLevelType w:val="multilevel"/>
    <w:tmpl w:val="71E6F264"/>
    <w:lvl w:ilvl="0">
      <w:start w:val="6"/>
      <w:numFmt w:val="decimal"/>
      <w:lvlText w:val="%1"/>
      <w:lvlJc w:val="left"/>
      <w:pPr>
        <w:ind w:left="375" w:hanging="375"/>
      </w:pPr>
      <w:rPr>
        <w:rFonts w:hint="default"/>
        <w:b/>
      </w:rPr>
    </w:lvl>
    <w:lvl w:ilvl="1">
      <w:start w:val="1"/>
      <w:numFmt w:val="decimal"/>
      <w:lvlText w:val="%1.%2"/>
      <w:lvlJc w:val="left"/>
      <w:pPr>
        <w:ind w:left="1444" w:hanging="375"/>
      </w:pPr>
      <w:rPr>
        <w:rFonts w:hint="default"/>
        <w:b/>
      </w:rPr>
    </w:lvl>
    <w:lvl w:ilvl="2">
      <w:start w:val="1"/>
      <w:numFmt w:val="decimal"/>
      <w:lvlText w:val="%1.%2.%3"/>
      <w:lvlJc w:val="left"/>
      <w:pPr>
        <w:ind w:left="369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9283" w:hanging="1800"/>
      </w:pPr>
      <w:rPr>
        <w:rFonts w:hint="default"/>
        <w:b/>
      </w:rPr>
    </w:lvl>
    <w:lvl w:ilvl="8">
      <w:start w:val="1"/>
      <w:numFmt w:val="decimal"/>
      <w:lvlText w:val="%1.%2.%3.%4.%5.%6.%7.%8.%9"/>
      <w:lvlJc w:val="left"/>
      <w:pPr>
        <w:ind w:left="10712" w:hanging="2160"/>
      </w:pPr>
      <w:rPr>
        <w:rFonts w:hint="default"/>
        <w:b/>
      </w:rPr>
    </w:lvl>
  </w:abstractNum>
  <w:abstractNum w:abstractNumId="43">
    <w:nsid w:val="77530D9B"/>
    <w:multiLevelType w:val="hybridMultilevel"/>
    <w:tmpl w:val="56F0D1B4"/>
    <w:lvl w:ilvl="0" w:tplc="0419000F">
      <w:start w:val="1"/>
      <w:numFmt w:val="decimal"/>
      <w:lvlText w:val="%1."/>
      <w:lvlJc w:val="left"/>
      <w:pPr>
        <w:ind w:left="1863" w:hanging="360"/>
      </w:pPr>
    </w:lvl>
    <w:lvl w:ilvl="1" w:tplc="04190019" w:tentative="1">
      <w:start w:val="1"/>
      <w:numFmt w:val="lowerLetter"/>
      <w:lvlText w:val="%2."/>
      <w:lvlJc w:val="left"/>
      <w:pPr>
        <w:ind w:left="2583" w:hanging="360"/>
      </w:pPr>
    </w:lvl>
    <w:lvl w:ilvl="2" w:tplc="0419001B" w:tentative="1">
      <w:start w:val="1"/>
      <w:numFmt w:val="lowerRoman"/>
      <w:lvlText w:val="%3."/>
      <w:lvlJc w:val="right"/>
      <w:pPr>
        <w:ind w:left="3303" w:hanging="180"/>
      </w:pPr>
    </w:lvl>
    <w:lvl w:ilvl="3" w:tplc="0419000F" w:tentative="1">
      <w:start w:val="1"/>
      <w:numFmt w:val="decimal"/>
      <w:lvlText w:val="%4."/>
      <w:lvlJc w:val="left"/>
      <w:pPr>
        <w:ind w:left="4023" w:hanging="360"/>
      </w:pPr>
    </w:lvl>
    <w:lvl w:ilvl="4" w:tplc="04190019" w:tentative="1">
      <w:start w:val="1"/>
      <w:numFmt w:val="lowerLetter"/>
      <w:lvlText w:val="%5."/>
      <w:lvlJc w:val="left"/>
      <w:pPr>
        <w:ind w:left="4743" w:hanging="360"/>
      </w:pPr>
    </w:lvl>
    <w:lvl w:ilvl="5" w:tplc="0419001B" w:tentative="1">
      <w:start w:val="1"/>
      <w:numFmt w:val="lowerRoman"/>
      <w:lvlText w:val="%6."/>
      <w:lvlJc w:val="right"/>
      <w:pPr>
        <w:ind w:left="5463" w:hanging="180"/>
      </w:pPr>
    </w:lvl>
    <w:lvl w:ilvl="6" w:tplc="0419000F" w:tentative="1">
      <w:start w:val="1"/>
      <w:numFmt w:val="decimal"/>
      <w:lvlText w:val="%7."/>
      <w:lvlJc w:val="left"/>
      <w:pPr>
        <w:ind w:left="6183" w:hanging="360"/>
      </w:pPr>
    </w:lvl>
    <w:lvl w:ilvl="7" w:tplc="04190019" w:tentative="1">
      <w:start w:val="1"/>
      <w:numFmt w:val="lowerLetter"/>
      <w:lvlText w:val="%8."/>
      <w:lvlJc w:val="left"/>
      <w:pPr>
        <w:ind w:left="6903" w:hanging="360"/>
      </w:pPr>
    </w:lvl>
    <w:lvl w:ilvl="8" w:tplc="0419001B" w:tentative="1">
      <w:start w:val="1"/>
      <w:numFmt w:val="lowerRoman"/>
      <w:lvlText w:val="%9."/>
      <w:lvlJc w:val="right"/>
      <w:pPr>
        <w:ind w:left="7623" w:hanging="180"/>
      </w:pPr>
    </w:lvl>
  </w:abstractNum>
  <w:abstractNum w:abstractNumId="44">
    <w:nsid w:val="79C5434A"/>
    <w:multiLevelType w:val="multilevel"/>
    <w:tmpl w:val="79C268DA"/>
    <w:lvl w:ilvl="0">
      <w:start w:val="6"/>
      <w:numFmt w:val="decimal"/>
      <w:lvlText w:val="%1."/>
      <w:lvlJc w:val="left"/>
      <w:pPr>
        <w:ind w:left="450" w:hanging="450"/>
      </w:pPr>
      <w:rPr>
        <w:rFonts w:hint="default"/>
        <w:b/>
      </w:rPr>
    </w:lvl>
    <w:lvl w:ilvl="1">
      <w:start w:val="4"/>
      <w:numFmt w:val="decimal"/>
      <w:lvlText w:val="%1.%2."/>
      <w:lvlJc w:val="left"/>
      <w:pPr>
        <w:ind w:left="1442" w:hanging="720"/>
      </w:pPr>
      <w:rPr>
        <w:rFonts w:hint="default"/>
        <w:b/>
      </w:rPr>
    </w:lvl>
    <w:lvl w:ilvl="2">
      <w:start w:val="1"/>
      <w:numFmt w:val="decimal"/>
      <w:lvlText w:val="%1.%2.%3."/>
      <w:lvlJc w:val="left"/>
      <w:pPr>
        <w:ind w:left="2164" w:hanging="720"/>
      </w:pPr>
      <w:rPr>
        <w:rFonts w:hint="default"/>
        <w:b/>
      </w:rPr>
    </w:lvl>
    <w:lvl w:ilvl="3">
      <w:start w:val="1"/>
      <w:numFmt w:val="decimal"/>
      <w:lvlText w:val="%1.%2.%3.%4."/>
      <w:lvlJc w:val="left"/>
      <w:pPr>
        <w:ind w:left="3246" w:hanging="1080"/>
      </w:pPr>
      <w:rPr>
        <w:rFonts w:hint="default"/>
        <w:b/>
      </w:rPr>
    </w:lvl>
    <w:lvl w:ilvl="4">
      <w:start w:val="1"/>
      <w:numFmt w:val="decimal"/>
      <w:lvlText w:val="%1.%2.%3.%4.%5."/>
      <w:lvlJc w:val="left"/>
      <w:pPr>
        <w:ind w:left="3968" w:hanging="1080"/>
      </w:pPr>
      <w:rPr>
        <w:rFonts w:hint="default"/>
        <w:b/>
      </w:rPr>
    </w:lvl>
    <w:lvl w:ilvl="5">
      <w:start w:val="1"/>
      <w:numFmt w:val="decimal"/>
      <w:lvlText w:val="%1.%2.%3.%4.%5.%6."/>
      <w:lvlJc w:val="left"/>
      <w:pPr>
        <w:ind w:left="5050" w:hanging="1440"/>
      </w:pPr>
      <w:rPr>
        <w:rFonts w:hint="default"/>
        <w:b/>
      </w:rPr>
    </w:lvl>
    <w:lvl w:ilvl="6">
      <w:start w:val="1"/>
      <w:numFmt w:val="decimal"/>
      <w:lvlText w:val="%1.%2.%3.%4.%5.%6.%7."/>
      <w:lvlJc w:val="left"/>
      <w:pPr>
        <w:ind w:left="6132" w:hanging="1800"/>
      </w:pPr>
      <w:rPr>
        <w:rFonts w:hint="default"/>
        <w:b/>
      </w:rPr>
    </w:lvl>
    <w:lvl w:ilvl="7">
      <w:start w:val="1"/>
      <w:numFmt w:val="decimal"/>
      <w:lvlText w:val="%1.%2.%3.%4.%5.%6.%7.%8."/>
      <w:lvlJc w:val="left"/>
      <w:pPr>
        <w:ind w:left="6854" w:hanging="1800"/>
      </w:pPr>
      <w:rPr>
        <w:rFonts w:hint="default"/>
        <w:b/>
      </w:rPr>
    </w:lvl>
    <w:lvl w:ilvl="8">
      <w:start w:val="1"/>
      <w:numFmt w:val="decimal"/>
      <w:lvlText w:val="%1.%2.%3.%4.%5.%6.%7.%8.%9."/>
      <w:lvlJc w:val="left"/>
      <w:pPr>
        <w:ind w:left="7936" w:hanging="2160"/>
      </w:pPr>
      <w:rPr>
        <w:rFonts w:hint="default"/>
        <w:b/>
      </w:rPr>
    </w:lvl>
  </w:abstractNum>
  <w:abstractNum w:abstractNumId="45">
    <w:nsid w:val="7B054706"/>
    <w:multiLevelType w:val="multilevel"/>
    <w:tmpl w:val="D93090DA"/>
    <w:lvl w:ilvl="0">
      <w:start w:val="3"/>
      <w:numFmt w:val="decimal"/>
      <w:lvlText w:val="%1."/>
      <w:lvlJc w:val="left"/>
      <w:pPr>
        <w:ind w:left="450" w:hanging="45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42"/>
  </w:num>
  <w:num w:numId="2">
    <w:abstractNumId w:val="16"/>
  </w:num>
  <w:num w:numId="3">
    <w:abstractNumId w:val="35"/>
  </w:num>
  <w:num w:numId="4">
    <w:abstractNumId w:val="37"/>
  </w:num>
  <w:num w:numId="5">
    <w:abstractNumId w:val="22"/>
  </w:num>
  <w:num w:numId="6">
    <w:abstractNumId w:val="27"/>
  </w:num>
  <w:num w:numId="7">
    <w:abstractNumId w:val="34"/>
  </w:num>
  <w:num w:numId="8">
    <w:abstractNumId w:val="45"/>
  </w:num>
  <w:num w:numId="9">
    <w:abstractNumId w:val="17"/>
  </w:num>
  <w:num w:numId="10">
    <w:abstractNumId w:val="18"/>
  </w:num>
  <w:num w:numId="11">
    <w:abstractNumId w:val="31"/>
  </w:num>
  <w:num w:numId="12">
    <w:abstractNumId w:val="25"/>
  </w:num>
  <w:num w:numId="13">
    <w:abstractNumId w:val="20"/>
  </w:num>
  <w:num w:numId="14">
    <w:abstractNumId w:val="10"/>
  </w:num>
  <w:num w:numId="15">
    <w:abstractNumId w:val="19"/>
  </w:num>
  <w:num w:numId="16">
    <w:abstractNumId w:val="8"/>
  </w:num>
  <w:num w:numId="17">
    <w:abstractNumId w:val="30"/>
  </w:num>
  <w:num w:numId="18">
    <w:abstractNumId w:val="28"/>
  </w:num>
  <w:num w:numId="19">
    <w:abstractNumId w:val="0"/>
  </w:num>
  <w:num w:numId="20">
    <w:abstractNumId w:val="3"/>
  </w:num>
  <w:num w:numId="21">
    <w:abstractNumId w:val="24"/>
  </w:num>
  <w:num w:numId="22">
    <w:abstractNumId w:val="44"/>
  </w:num>
  <w:num w:numId="23">
    <w:abstractNumId w:val="14"/>
  </w:num>
  <w:num w:numId="24">
    <w:abstractNumId w:val="21"/>
  </w:num>
  <w:num w:numId="25">
    <w:abstractNumId w:val="9"/>
  </w:num>
  <w:num w:numId="26">
    <w:abstractNumId w:val="5"/>
  </w:num>
  <w:num w:numId="27">
    <w:abstractNumId w:val="11"/>
  </w:num>
  <w:num w:numId="28">
    <w:abstractNumId w:val="4"/>
  </w:num>
  <w:num w:numId="29">
    <w:abstractNumId w:val="29"/>
  </w:num>
  <w:num w:numId="30">
    <w:abstractNumId w:val="1"/>
  </w:num>
  <w:num w:numId="31">
    <w:abstractNumId w:val="39"/>
  </w:num>
  <w:num w:numId="32">
    <w:abstractNumId w:val="12"/>
  </w:num>
  <w:num w:numId="33">
    <w:abstractNumId w:val="15"/>
  </w:num>
  <w:num w:numId="34">
    <w:abstractNumId w:val="26"/>
  </w:num>
  <w:num w:numId="35">
    <w:abstractNumId w:val="7"/>
  </w:num>
  <w:num w:numId="36">
    <w:abstractNumId w:val="38"/>
  </w:num>
  <w:num w:numId="37">
    <w:abstractNumId w:val="27"/>
  </w:num>
  <w:num w:numId="38">
    <w:abstractNumId w:val="41"/>
  </w:num>
  <w:num w:numId="39">
    <w:abstractNumId w:val="17"/>
  </w:num>
  <w:num w:numId="40">
    <w:abstractNumId w:val="23"/>
  </w:num>
  <w:num w:numId="41">
    <w:abstractNumId w:val="33"/>
  </w:num>
  <w:num w:numId="42">
    <w:abstractNumId w:val="40"/>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43"/>
  </w:num>
  <w:num w:numId="46">
    <w:abstractNumId w:val="36"/>
  </w:num>
  <w:num w:numId="47">
    <w:abstractNumId w:val="32"/>
  </w:num>
  <w:num w:numId="48">
    <w:abstractNumId w:val="6"/>
  </w:num>
  <w:num w:numId="4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6B"/>
    <w:rsid w:val="00005142"/>
    <w:rsid w:val="00005CDE"/>
    <w:rsid w:val="00006149"/>
    <w:rsid w:val="000068D6"/>
    <w:rsid w:val="000068D9"/>
    <w:rsid w:val="0000727A"/>
    <w:rsid w:val="0000779F"/>
    <w:rsid w:val="0001013B"/>
    <w:rsid w:val="00011A6E"/>
    <w:rsid w:val="00012647"/>
    <w:rsid w:val="000126BD"/>
    <w:rsid w:val="00012C95"/>
    <w:rsid w:val="000156EF"/>
    <w:rsid w:val="000210F6"/>
    <w:rsid w:val="00021500"/>
    <w:rsid w:val="000215EF"/>
    <w:rsid w:val="00021E02"/>
    <w:rsid w:val="00021E7A"/>
    <w:rsid w:val="00022442"/>
    <w:rsid w:val="00022C8F"/>
    <w:rsid w:val="00023DCE"/>
    <w:rsid w:val="00025714"/>
    <w:rsid w:val="00025CCB"/>
    <w:rsid w:val="00025E9F"/>
    <w:rsid w:val="00026012"/>
    <w:rsid w:val="000265B5"/>
    <w:rsid w:val="0002661A"/>
    <w:rsid w:val="00026A8C"/>
    <w:rsid w:val="000271F4"/>
    <w:rsid w:val="000272A2"/>
    <w:rsid w:val="00030293"/>
    <w:rsid w:val="000315B0"/>
    <w:rsid w:val="000315DF"/>
    <w:rsid w:val="000327C2"/>
    <w:rsid w:val="00032A72"/>
    <w:rsid w:val="00032CC8"/>
    <w:rsid w:val="0003346C"/>
    <w:rsid w:val="0003427C"/>
    <w:rsid w:val="00034D64"/>
    <w:rsid w:val="000352DE"/>
    <w:rsid w:val="00035BBA"/>
    <w:rsid w:val="00035EFB"/>
    <w:rsid w:val="00036FDA"/>
    <w:rsid w:val="000378D2"/>
    <w:rsid w:val="00037EBA"/>
    <w:rsid w:val="000400D8"/>
    <w:rsid w:val="0004070C"/>
    <w:rsid w:val="00041CEA"/>
    <w:rsid w:val="00041ED8"/>
    <w:rsid w:val="00042A4B"/>
    <w:rsid w:val="000431BE"/>
    <w:rsid w:val="0004335B"/>
    <w:rsid w:val="00046452"/>
    <w:rsid w:val="00046B26"/>
    <w:rsid w:val="00046B45"/>
    <w:rsid w:val="00046E74"/>
    <w:rsid w:val="0004706E"/>
    <w:rsid w:val="00050852"/>
    <w:rsid w:val="000519E4"/>
    <w:rsid w:val="000527D3"/>
    <w:rsid w:val="00052A26"/>
    <w:rsid w:val="00052A88"/>
    <w:rsid w:val="00053142"/>
    <w:rsid w:val="0005353D"/>
    <w:rsid w:val="00054347"/>
    <w:rsid w:val="00055A65"/>
    <w:rsid w:val="00055DD8"/>
    <w:rsid w:val="00056715"/>
    <w:rsid w:val="00056C12"/>
    <w:rsid w:val="0005729A"/>
    <w:rsid w:val="00057743"/>
    <w:rsid w:val="000609F2"/>
    <w:rsid w:val="00060EA4"/>
    <w:rsid w:val="00062510"/>
    <w:rsid w:val="0006258A"/>
    <w:rsid w:val="000637CB"/>
    <w:rsid w:val="00063A21"/>
    <w:rsid w:val="00063FF5"/>
    <w:rsid w:val="00064093"/>
    <w:rsid w:val="000648CA"/>
    <w:rsid w:val="00064CD1"/>
    <w:rsid w:val="000650C5"/>
    <w:rsid w:val="000664B1"/>
    <w:rsid w:val="00066DC5"/>
    <w:rsid w:val="000679DD"/>
    <w:rsid w:val="00070E83"/>
    <w:rsid w:val="00071C4D"/>
    <w:rsid w:val="00071DE9"/>
    <w:rsid w:val="00072800"/>
    <w:rsid w:val="00072CF4"/>
    <w:rsid w:val="00073155"/>
    <w:rsid w:val="00073162"/>
    <w:rsid w:val="000733F3"/>
    <w:rsid w:val="0007346F"/>
    <w:rsid w:val="00073CBE"/>
    <w:rsid w:val="000743F1"/>
    <w:rsid w:val="00074BAF"/>
    <w:rsid w:val="00074DD8"/>
    <w:rsid w:val="00075453"/>
    <w:rsid w:val="00075CA3"/>
    <w:rsid w:val="00076433"/>
    <w:rsid w:val="00076B22"/>
    <w:rsid w:val="0007721C"/>
    <w:rsid w:val="00077299"/>
    <w:rsid w:val="000808C6"/>
    <w:rsid w:val="00081075"/>
    <w:rsid w:val="000813D4"/>
    <w:rsid w:val="00082749"/>
    <w:rsid w:val="00083DBF"/>
    <w:rsid w:val="00083FBC"/>
    <w:rsid w:val="00084C2B"/>
    <w:rsid w:val="000850E6"/>
    <w:rsid w:val="0008559A"/>
    <w:rsid w:val="00087808"/>
    <w:rsid w:val="000907E5"/>
    <w:rsid w:val="000915FA"/>
    <w:rsid w:val="00091927"/>
    <w:rsid w:val="00093624"/>
    <w:rsid w:val="00093685"/>
    <w:rsid w:val="000939BD"/>
    <w:rsid w:val="00093D8C"/>
    <w:rsid w:val="00094008"/>
    <w:rsid w:val="00094019"/>
    <w:rsid w:val="00094D0B"/>
    <w:rsid w:val="000956A0"/>
    <w:rsid w:val="00095A69"/>
    <w:rsid w:val="00097D24"/>
    <w:rsid w:val="00097E1B"/>
    <w:rsid w:val="000A036D"/>
    <w:rsid w:val="000A085D"/>
    <w:rsid w:val="000A0883"/>
    <w:rsid w:val="000A1D1A"/>
    <w:rsid w:val="000A1F38"/>
    <w:rsid w:val="000A2C44"/>
    <w:rsid w:val="000A49B2"/>
    <w:rsid w:val="000A5458"/>
    <w:rsid w:val="000A7EF4"/>
    <w:rsid w:val="000B09DD"/>
    <w:rsid w:val="000B19AC"/>
    <w:rsid w:val="000B19E9"/>
    <w:rsid w:val="000B1DE6"/>
    <w:rsid w:val="000B3AD5"/>
    <w:rsid w:val="000B4F05"/>
    <w:rsid w:val="000B5467"/>
    <w:rsid w:val="000B619C"/>
    <w:rsid w:val="000B676C"/>
    <w:rsid w:val="000B67EB"/>
    <w:rsid w:val="000B69A0"/>
    <w:rsid w:val="000B6ACE"/>
    <w:rsid w:val="000B6EA9"/>
    <w:rsid w:val="000B7A69"/>
    <w:rsid w:val="000B7BFB"/>
    <w:rsid w:val="000B7D0C"/>
    <w:rsid w:val="000C039B"/>
    <w:rsid w:val="000C0D05"/>
    <w:rsid w:val="000C0D65"/>
    <w:rsid w:val="000C0E69"/>
    <w:rsid w:val="000C0F5C"/>
    <w:rsid w:val="000C1030"/>
    <w:rsid w:val="000C144F"/>
    <w:rsid w:val="000C149D"/>
    <w:rsid w:val="000C17F1"/>
    <w:rsid w:val="000C200C"/>
    <w:rsid w:val="000C4559"/>
    <w:rsid w:val="000C463F"/>
    <w:rsid w:val="000C4673"/>
    <w:rsid w:val="000C5DF5"/>
    <w:rsid w:val="000C777E"/>
    <w:rsid w:val="000C7C34"/>
    <w:rsid w:val="000D0722"/>
    <w:rsid w:val="000D0DE9"/>
    <w:rsid w:val="000D119A"/>
    <w:rsid w:val="000D230D"/>
    <w:rsid w:val="000D2881"/>
    <w:rsid w:val="000D2988"/>
    <w:rsid w:val="000D2A1F"/>
    <w:rsid w:val="000D3053"/>
    <w:rsid w:val="000D3E63"/>
    <w:rsid w:val="000D4E39"/>
    <w:rsid w:val="000D568A"/>
    <w:rsid w:val="000D5A5C"/>
    <w:rsid w:val="000D617B"/>
    <w:rsid w:val="000D6DC1"/>
    <w:rsid w:val="000D7A0B"/>
    <w:rsid w:val="000E0017"/>
    <w:rsid w:val="000E03FF"/>
    <w:rsid w:val="000E0941"/>
    <w:rsid w:val="000E0AC9"/>
    <w:rsid w:val="000E0F93"/>
    <w:rsid w:val="000E124B"/>
    <w:rsid w:val="000E12B3"/>
    <w:rsid w:val="000E3446"/>
    <w:rsid w:val="000E3640"/>
    <w:rsid w:val="000E3B2F"/>
    <w:rsid w:val="000E4236"/>
    <w:rsid w:val="000E4D34"/>
    <w:rsid w:val="000E568D"/>
    <w:rsid w:val="000E5C01"/>
    <w:rsid w:val="000E60E4"/>
    <w:rsid w:val="000E6405"/>
    <w:rsid w:val="000F0492"/>
    <w:rsid w:val="000F1417"/>
    <w:rsid w:val="000F1483"/>
    <w:rsid w:val="000F319B"/>
    <w:rsid w:val="000F3472"/>
    <w:rsid w:val="000F3ECD"/>
    <w:rsid w:val="000F421B"/>
    <w:rsid w:val="000F4342"/>
    <w:rsid w:val="000F4EFA"/>
    <w:rsid w:val="000F58F3"/>
    <w:rsid w:val="000F67FC"/>
    <w:rsid w:val="000F7044"/>
    <w:rsid w:val="000F7055"/>
    <w:rsid w:val="000F7377"/>
    <w:rsid w:val="0010123E"/>
    <w:rsid w:val="00101FE3"/>
    <w:rsid w:val="00102474"/>
    <w:rsid w:val="00103A72"/>
    <w:rsid w:val="00104AE8"/>
    <w:rsid w:val="00104C0E"/>
    <w:rsid w:val="001050A4"/>
    <w:rsid w:val="00107DAE"/>
    <w:rsid w:val="00107E67"/>
    <w:rsid w:val="00107E68"/>
    <w:rsid w:val="00107FD3"/>
    <w:rsid w:val="001123FC"/>
    <w:rsid w:val="00112D5C"/>
    <w:rsid w:val="00113D9B"/>
    <w:rsid w:val="00113E1C"/>
    <w:rsid w:val="00113E4A"/>
    <w:rsid w:val="001146C0"/>
    <w:rsid w:val="00114C19"/>
    <w:rsid w:val="001159B5"/>
    <w:rsid w:val="00115F2E"/>
    <w:rsid w:val="001162B8"/>
    <w:rsid w:val="00116478"/>
    <w:rsid w:val="00116AED"/>
    <w:rsid w:val="00116F13"/>
    <w:rsid w:val="001170D3"/>
    <w:rsid w:val="00117454"/>
    <w:rsid w:val="00117BDC"/>
    <w:rsid w:val="00121276"/>
    <w:rsid w:val="00121C50"/>
    <w:rsid w:val="0012219F"/>
    <w:rsid w:val="00122AF1"/>
    <w:rsid w:val="001239C6"/>
    <w:rsid w:val="00123AAC"/>
    <w:rsid w:val="00123EBD"/>
    <w:rsid w:val="001242ED"/>
    <w:rsid w:val="0012531B"/>
    <w:rsid w:val="0012753D"/>
    <w:rsid w:val="0012755D"/>
    <w:rsid w:val="0012769B"/>
    <w:rsid w:val="00127C73"/>
    <w:rsid w:val="00127EA5"/>
    <w:rsid w:val="0013028B"/>
    <w:rsid w:val="0013079A"/>
    <w:rsid w:val="001312A4"/>
    <w:rsid w:val="00131D55"/>
    <w:rsid w:val="00131D86"/>
    <w:rsid w:val="00131E0A"/>
    <w:rsid w:val="00132404"/>
    <w:rsid w:val="001324F0"/>
    <w:rsid w:val="00132760"/>
    <w:rsid w:val="00132B98"/>
    <w:rsid w:val="00133448"/>
    <w:rsid w:val="00133D2F"/>
    <w:rsid w:val="001341DB"/>
    <w:rsid w:val="00134D91"/>
    <w:rsid w:val="00134ECA"/>
    <w:rsid w:val="0013617F"/>
    <w:rsid w:val="001367AF"/>
    <w:rsid w:val="0013714C"/>
    <w:rsid w:val="00141481"/>
    <w:rsid w:val="001414FF"/>
    <w:rsid w:val="00142F64"/>
    <w:rsid w:val="00143701"/>
    <w:rsid w:val="00144109"/>
    <w:rsid w:val="00144C06"/>
    <w:rsid w:val="00145DDE"/>
    <w:rsid w:val="0014634F"/>
    <w:rsid w:val="0014650F"/>
    <w:rsid w:val="0014708C"/>
    <w:rsid w:val="00147B09"/>
    <w:rsid w:val="00147DAC"/>
    <w:rsid w:val="00147DF1"/>
    <w:rsid w:val="00150594"/>
    <w:rsid w:val="00150758"/>
    <w:rsid w:val="001508C1"/>
    <w:rsid w:val="00152A92"/>
    <w:rsid w:val="00152B90"/>
    <w:rsid w:val="00152DAA"/>
    <w:rsid w:val="00152E41"/>
    <w:rsid w:val="00154064"/>
    <w:rsid w:val="00154075"/>
    <w:rsid w:val="00154994"/>
    <w:rsid w:val="00155032"/>
    <w:rsid w:val="001553C2"/>
    <w:rsid w:val="001556D5"/>
    <w:rsid w:val="00155878"/>
    <w:rsid w:val="00155D42"/>
    <w:rsid w:val="00155E9D"/>
    <w:rsid w:val="00156EB8"/>
    <w:rsid w:val="001575E3"/>
    <w:rsid w:val="001576E9"/>
    <w:rsid w:val="001576F8"/>
    <w:rsid w:val="001579D8"/>
    <w:rsid w:val="001601E6"/>
    <w:rsid w:val="001602CF"/>
    <w:rsid w:val="00160474"/>
    <w:rsid w:val="001606CB"/>
    <w:rsid w:val="001607CE"/>
    <w:rsid w:val="00160CC0"/>
    <w:rsid w:val="00161074"/>
    <w:rsid w:val="00161814"/>
    <w:rsid w:val="00161C99"/>
    <w:rsid w:val="00162372"/>
    <w:rsid w:val="0016264E"/>
    <w:rsid w:val="001635C3"/>
    <w:rsid w:val="001637B8"/>
    <w:rsid w:val="00164749"/>
    <w:rsid w:val="00164D6A"/>
    <w:rsid w:val="00165015"/>
    <w:rsid w:val="00165271"/>
    <w:rsid w:val="00165B11"/>
    <w:rsid w:val="00165B41"/>
    <w:rsid w:val="00166991"/>
    <w:rsid w:val="0016709E"/>
    <w:rsid w:val="001700DF"/>
    <w:rsid w:val="00170754"/>
    <w:rsid w:val="00171633"/>
    <w:rsid w:val="00171B2E"/>
    <w:rsid w:val="00171BAF"/>
    <w:rsid w:val="00171F2E"/>
    <w:rsid w:val="0017295B"/>
    <w:rsid w:val="00173BD3"/>
    <w:rsid w:val="001742F2"/>
    <w:rsid w:val="0017473F"/>
    <w:rsid w:val="00174F27"/>
    <w:rsid w:val="00174FE3"/>
    <w:rsid w:val="00175534"/>
    <w:rsid w:val="001766E2"/>
    <w:rsid w:val="00176B4D"/>
    <w:rsid w:val="00177610"/>
    <w:rsid w:val="00177638"/>
    <w:rsid w:val="001776EF"/>
    <w:rsid w:val="001777F7"/>
    <w:rsid w:val="00182371"/>
    <w:rsid w:val="00182A74"/>
    <w:rsid w:val="00183865"/>
    <w:rsid w:val="00183D44"/>
    <w:rsid w:val="00184578"/>
    <w:rsid w:val="00184C1F"/>
    <w:rsid w:val="001850C6"/>
    <w:rsid w:val="00185238"/>
    <w:rsid w:val="00185254"/>
    <w:rsid w:val="00185BC8"/>
    <w:rsid w:val="001875AB"/>
    <w:rsid w:val="001879A8"/>
    <w:rsid w:val="00191B45"/>
    <w:rsid w:val="00192503"/>
    <w:rsid w:val="001938ED"/>
    <w:rsid w:val="00194C7B"/>
    <w:rsid w:val="0019758B"/>
    <w:rsid w:val="001975F5"/>
    <w:rsid w:val="00197B6B"/>
    <w:rsid w:val="00197CB8"/>
    <w:rsid w:val="00197EB2"/>
    <w:rsid w:val="001A0272"/>
    <w:rsid w:val="001A0C41"/>
    <w:rsid w:val="001A120A"/>
    <w:rsid w:val="001A2624"/>
    <w:rsid w:val="001A4C86"/>
    <w:rsid w:val="001A5C0E"/>
    <w:rsid w:val="001A5E6B"/>
    <w:rsid w:val="001A7451"/>
    <w:rsid w:val="001A7C89"/>
    <w:rsid w:val="001A7DC3"/>
    <w:rsid w:val="001B0DD3"/>
    <w:rsid w:val="001B13C5"/>
    <w:rsid w:val="001B1D12"/>
    <w:rsid w:val="001B2BD4"/>
    <w:rsid w:val="001B3EDA"/>
    <w:rsid w:val="001B4321"/>
    <w:rsid w:val="001B5601"/>
    <w:rsid w:val="001B5ACF"/>
    <w:rsid w:val="001B6BC7"/>
    <w:rsid w:val="001B6CE8"/>
    <w:rsid w:val="001B7CA9"/>
    <w:rsid w:val="001C0313"/>
    <w:rsid w:val="001C04B6"/>
    <w:rsid w:val="001C0BAB"/>
    <w:rsid w:val="001C1CB4"/>
    <w:rsid w:val="001C2FAC"/>
    <w:rsid w:val="001C3EAC"/>
    <w:rsid w:val="001C4493"/>
    <w:rsid w:val="001C4B90"/>
    <w:rsid w:val="001C5470"/>
    <w:rsid w:val="001C585D"/>
    <w:rsid w:val="001C6137"/>
    <w:rsid w:val="001C6D1A"/>
    <w:rsid w:val="001C6E9C"/>
    <w:rsid w:val="001C70EC"/>
    <w:rsid w:val="001C71B4"/>
    <w:rsid w:val="001C7AE3"/>
    <w:rsid w:val="001D07F0"/>
    <w:rsid w:val="001D0D69"/>
    <w:rsid w:val="001D0E43"/>
    <w:rsid w:val="001D513C"/>
    <w:rsid w:val="001D5A10"/>
    <w:rsid w:val="001D60F5"/>
    <w:rsid w:val="001D6711"/>
    <w:rsid w:val="001D6C8F"/>
    <w:rsid w:val="001D703C"/>
    <w:rsid w:val="001D726B"/>
    <w:rsid w:val="001D7825"/>
    <w:rsid w:val="001E0709"/>
    <w:rsid w:val="001E094B"/>
    <w:rsid w:val="001E0962"/>
    <w:rsid w:val="001E1164"/>
    <w:rsid w:val="001E1EB5"/>
    <w:rsid w:val="001E2667"/>
    <w:rsid w:val="001E28D6"/>
    <w:rsid w:val="001E2917"/>
    <w:rsid w:val="001E2CC2"/>
    <w:rsid w:val="001E4BB2"/>
    <w:rsid w:val="001E529D"/>
    <w:rsid w:val="001E61BA"/>
    <w:rsid w:val="001E6F49"/>
    <w:rsid w:val="001E7724"/>
    <w:rsid w:val="001F0D48"/>
    <w:rsid w:val="001F1ED1"/>
    <w:rsid w:val="001F242F"/>
    <w:rsid w:val="001F3209"/>
    <w:rsid w:val="001F409F"/>
    <w:rsid w:val="001F5FAD"/>
    <w:rsid w:val="001F6D23"/>
    <w:rsid w:val="001F7500"/>
    <w:rsid w:val="00200307"/>
    <w:rsid w:val="00200653"/>
    <w:rsid w:val="0020096F"/>
    <w:rsid w:val="00200D86"/>
    <w:rsid w:val="00201B05"/>
    <w:rsid w:val="0020253F"/>
    <w:rsid w:val="00202579"/>
    <w:rsid w:val="00202764"/>
    <w:rsid w:val="0020391C"/>
    <w:rsid w:val="00203D54"/>
    <w:rsid w:val="00203ECA"/>
    <w:rsid w:val="00204F49"/>
    <w:rsid w:val="0020518A"/>
    <w:rsid w:val="00205354"/>
    <w:rsid w:val="00205EDB"/>
    <w:rsid w:val="00206D55"/>
    <w:rsid w:val="0020713A"/>
    <w:rsid w:val="00207A2A"/>
    <w:rsid w:val="00207C5C"/>
    <w:rsid w:val="0021109C"/>
    <w:rsid w:val="00211461"/>
    <w:rsid w:val="0021178B"/>
    <w:rsid w:val="002138E1"/>
    <w:rsid w:val="002159B8"/>
    <w:rsid w:val="00215E18"/>
    <w:rsid w:val="00216C3A"/>
    <w:rsid w:val="00220C46"/>
    <w:rsid w:val="00222099"/>
    <w:rsid w:val="0022288F"/>
    <w:rsid w:val="00222AC6"/>
    <w:rsid w:val="0022350C"/>
    <w:rsid w:val="00224208"/>
    <w:rsid w:val="0022461F"/>
    <w:rsid w:val="0022493F"/>
    <w:rsid w:val="00224ADC"/>
    <w:rsid w:val="0022511D"/>
    <w:rsid w:val="0022644B"/>
    <w:rsid w:val="00230087"/>
    <w:rsid w:val="0023008E"/>
    <w:rsid w:val="002302FB"/>
    <w:rsid w:val="002303BB"/>
    <w:rsid w:val="002306F4"/>
    <w:rsid w:val="00230D9F"/>
    <w:rsid w:val="002324DC"/>
    <w:rsid w:val="00232A97"/>
    <w:rsid w:val="00232B7C"/>
    <w:rsid w:val="0023321F"/>
    <w:rsid w:val="00233C5E"/>
    <w:rsid w:val="002341CA"/>
    <w:rsid w:val="002344BA"/>
    <w:rsid w:val="0023451E"/>
    <w:rsid w:val="00234C43"/>
    <w:rsid w:val="0023533F"/>
    <w:rsid w:val="00235B7B"/>
    <w:rsid w:val="0023793D"/>
    <w:rsid w:val="00237989"/>
    <w:rsid w:val="00237EC5"/>
    <w:rsid w:val="00237F27"/>
    <w:rsid w:val="0024073E"/>
    <w:rsid w:val="00241DFD"/>
    <w:rsid w:val="002423EA"/>
    <w:rsid w:val="00242DA7"/>
    <w:rsid w:val="00243974"/>
    <w:rsid w:val="002442B1"/>
    <w:rsid w:val="00244E08"/>
    <w:rsid w:val="0024542A"/>
    <w:rsid w:val="00245B82"/>
    <w:rsid w:val="00245C8F"/>
    <w:rsid w:val="002465B0"/>
    <w:rsid w:val="002471BD"/>
    <w:rsid w:val="00247942"/>
    <w:rsid w:val="00247CF1"/>
    <w:rsid w:val="00247F37"/>
    <w:rsid w:val="002501A4"/>
    <w:rsid w:val="0025051D"/>
    <w:rsid w:val="00250E1B"/>
    <w:rsid w:val="0025100B"/>
    <w:rsid w:val="002512D6"/>
    <w:rsid w:val="00251852"/>
    <w:rsid w:val="0025350A"/>
    <w:rsid w:val="0025377B"/>
    <w:rsid w:val="002546E3"/>
    <w:rsid w:val="0025494F"/>
    <w:rsid w:val="0025518D"/>
    <w:rsid w:val="002554C9"/>
    <w:rsid w:val="002563DF"/>
    <w:rsid w:val="0025652D"/>
    <w:rsid w:val="00256D06"/>
    <w:rsid w:val="0025719D"/>
    <w:rsid w:val="00257707"/>
    <w:rsid w:val="00257A21"/>
    <w:rsid w:val="00257B37"/>
    <w:rsid w:val="00260687"/>
    <w:rsid w:val="00262885"/>
    <w:rsid w:val="00262CA8"/>
    <w:rsid w:val="00263F94"/>
    <w:rsid w:val="00266163"/>
    <w:rsid w:val="00267668"/>
    <w:rsid w:val="00267AB9"/>
    <w:rsid w:val="00267B04"/>
    <w:rsid w:val="00267CAC"/>
    <w:rsid w:val="00271328"/>
    <w:rsid w:val="00272864"/>
    <w:rsid w:val="00272D14"/>
    <w:rsid w:val="002733B2"/>
    <w:rsid w:val="00273735"/>
    <w:rsid w:val="00273BE9"/>
    <w:rsid w:val="00277A05"/>
    <w:rsid w:val="00277F30"/>
    <w:rsid w:val="0028093A"/>
    <w:rsid w:val="0028124E"/>
    <w:rsid w:val="002815D8"/>
    <w:rsid w:val="00281698"/>
    <w:rsid w:val="00283D7E"/>
    <w:rsid w:val="0028515A"/>
    <w:rsid w:val="0028546E"/>
    <w:rsid w:val="00285715"/>
    <w:rsid w:val="00285D84"/>
    <w:rsid w:val="002861E7"/>
    <w:rsid w:val="00286406"/>
    <w:rsid w:val="00287325"/>
    <w:rsid w:val="0028786F"/>
    <w:rsid w:val="00287CC7"/>
    <w:rsid w:val="0029056E"/>
    <w:rsid w:val="00290895"/>
    <w:rsid w:val="002929E3"/>
    <w:rsid w:val="00292D4E"/>
    <w:rsid w:val="0029371A"/>
    <w:rsid w:val="00295A44"/>
    <w:rsid w:val="00296D75"/>
    <w:rsid w:val="002A01E1"/>
    <w:rsid w:val="002A1B27"/>
    <w:rsid w:val="002A1B69"/>
    <w:rsid w:val="002A240F"/>
    <w:rsid w:val="002A2E62"/>
    <w:rsid w:val="002A453F"/>
    <w:rsid w:val="002A4798"/>
    <w:rsid w:val="002A484A"/>
    <w:rsid w:val="002A4F4E"/>
    <w:rsid w:val="002A5197"/>
    <w:rsid w:val="002A535E"/>
    <w:rsid w:val="002A566E"/>
    <w:rsid w:val="002A5690"/>
    <w:rsid w:val="002A5AFA"/>
    <w:rsid w:val="002A7568"/>
    <w:rsid w:val="002A79C8"/>
    <w:rsid w:val="002B1BD5"/>
    <w:rsid w:val="002B20C1"/>
    <w:rsid w:val="002B376E"/>
    <w:rsid w:val="002B42D8"/>
    <w:rsid w:val="002B46BC"/>
    <w:rsid w:val="002B497F"/>
    <w:rsid w:val="002B4CAD"/>
    <w:rsid w:val="002B4D72"/>
    <w:rsid w:val="002B6B80"/>
    <w:rsid w:val="002B7CF7"/>
    <w:rsid w:val="002B7F89"/>
    <w:rsid w:val="002C0227"/>
    <w:rsid w:val="002C07DA"/>
    <w:rsid w:val="002C0B4F"/>
    <w:rsid w:val="002C13D5"/>
    <w:rsid w:val="002C218E"/>
    <w:rsid w:val="002C2DBA"/>
    <w:rsid w:val="002C391C"/>
    <w:rsid w:val="002C3954"/>
    <w:rsid w:val="002C3A60"/>
    <w:rsid w:val="002C4381"/>
    <w:rsid w:val="002C43A7"/>
    <w:rsid w:val="002C43F4"/>
    <w:rsid w:val="002C4A05"/>
    <w:rsid w:val="002C5954"/>
    <w:rsid w:val="002C627B"/>
    <w:rsid w:val="002C66EF"/>
    <w:rsid w:val="002C6987"/>
    <w:rsid w:val="002C73CF"/>
    <w:rsid w:val="002D0829"/>
    <w:rsid w:val="002D0AAF"/>
    <w:rsid w:val="002D0F74"/>
    <w:rsid w:val="002D11F0"/>
    <w:rsid w:val="002D1797"/>
    <w:rsid w:val="002D2F61"/>
    <w:rsid w:val="002D3091"/>
    <w:rsid w:val="002D3179"/>
    <w:rsid w:val="002D3564"/>
    <w:rsid w:val="002D3634"/>
    <w:rsid w:val="002D3C1B"/>
    <w:rsid w:val="002D45F2"/>
    <w:rsid w:val="002D5CD2"/>
    <w:rsid w:val="002D635A"/>
    <w:rsid w:val="002D63A1"/>
    <w:rsid w:val="002D659A"/>
    <w:rsid w:val="002D6BDC"/>
    <w:rsid w:val="002D7AC0"/>
    <w:rsid w:val="002E05A7"/>
    <w:rsid w:val="002E076A"/>
    <w:rsid w:val="002E10A4"/>
    <w:rsid w:val="002E11AF"/>
    <w:rsid w:val="002E1377"/>
    <w:rsid w:val="002E1D61"/>
    <w:rsid w:val="002E26CA"/>
    <w:rsid w:val="002E2B7F"/>
    <w:rsid w:val="002E4026"/>
    <w:rsid w:val="002E5E8F"/>
    <w:rsid w:val="002E5EE1"/>
    <w:rsid w:val="002E61FD"/>
    <w:rsid w:val="002E6446"/>
    <w:rsid w:val="002F035C"/>
    <w:rsid w:val="002F0512"/>
    <w:rsid w:val="002F0918"/>
    <w:rsid w:val="002F1305"/>
    <w:rsid w:val="002F1DCC"/>
    <w:rsid w:val="002F1DD7"/>
    <w:rsid w:val="002F32EF"/>
    <w:rsid w:val="002F5513"/>
    <w:rsid w:val="002F61BB"/>
    <w:rsid w:val="002F64F2"/>
    <w:rsid w:val="002F6D24"/>
    <w:rsid w:val="002F77AE"/>
    <w:rsid w:val="002F7800"/>
    <w:rsid w:val="002F7953"/>
    <w:rsid w:val="002F7AA4"/>
    <w:rsid w:val="002F7DC1"/>
    <w:rsid w:val="002F7E92"/>
    <w:rsid w:val="00300854"/>
    <w:rsid w:val="00300B75"/>
    <w:rsid w:val="00301084"/>
    <w:rsid w:val="00302282"/>
    <w:rsid w:val="003024A4"/>
    <w:rsid w:val="00302963"/>
    <w:rsid w:val="00302EDC"/>
    <w:rsid w:val="00303DCF"/>
    <w:rsid w:val="00303F3E"/>
    <w:rsid w:val="00303FF2"/>
    <w:rsid w:val="00304329"/>
    <w:rsid w:val="003048DA"/>
    <w:rsid w:val="00304987"/>
    <w:rsid w:val="003055C5"/>
    <w:rsid w:val="00305C0D"/>
    <w:rsid w:val="00305F16"/>
    <w:rsid w:val="003065BA"/>
    <w:rsid w:val="003107FD"/>
    <w:rsid w:val="003117F5"/>
    <w:rsid w:val="003124CE"/>
    <w:rsid w:val="0031308A"/>
    <w:rsid w:val="00313159"/>
    <w:rsid w:val="003136AE"/>
    <w:rsid w:val="0031419C"/>
    <w:rsid w:val="003145A4"/>
    <w:rsid w:val="003154F8"/>
    <w:rsid w:val="0031554A"/>
    <w:rsid w:val="0031558E"/>
    <w:rsid w:val="0031692D"/>
    <w:rsid w:val="00316B53"/>
    <w:rsid w:val="00316E20"/>
    <w:rsid w:val="0031745C"/>
    <w:rsid w:val="003174CD"/>
    <w:rsid w:val="0032068C"/>
    <w:rsid w:val="00321D64"/>
    <w:rsid w:val="00322A5E"/>
    <w:rsid w:val="00322DFE"/>
    <w:rsid w:val="0032345B"/>
    <w:rsid w:val="00323570"/>
    <w:rsid w:val="00323E68"/>
    <w:rsid w:val="00323FC5"/>
    <w:rsid w:val="00324055"/>
    <w:rsid w:val="00324BEB"/>
    <w:rsid w:val="003255FA"/>
    <w:rsid w:val="00325D11"/>
    <w:rsid w:val="0032656D"/>
    <w:rsid w:val="0032661E"/>
    <w:rsid w:val="00326B77"/>
    <w:rsid w:val="0032720F"/>
    <w:rsid w:val="003277D4"/>
    <w:rsid w:val="00327D36"/>
    <w:rsid w:val="00330319"/>
    <w:rsid w:val="00330C4C"/>
    <w:rsid w:val="00331F42"/>
    <w:rsid w:val="00331F8B"/>
    <w:rsid w:val="00332184"/>
    <w:rsid w:val="003323DD"/>
    <w:rsid w:val="00332705"/>
    <w:rsid w:val="003327B9"/>
    <w:rsid w:val="00332EDA"/>
    <w:rsid w:val="00332F55"/>
    <w:rsid w:val="0033369B"/>
    <w:rsid w:val="00335D54"/>
    <w:rsid w:val="00335E7F"/>
    <w:rsid w:val="00336FC2"/>
    <w:rsid w:val="003370DA"/>
    <w:rsid w:val="003370E6"/>
    <w:rsid w:val="0034037C"/>
    <w:rsid w:val="00340A50"/>
    <w:rsid w:val="00341CC5"/>
    <w:rsid w:val="00341F94"/>
    <w:rsid w:val="00342B2F"/>
    <w:rsid w:val="00342F1C"/>
    <w:rsid w:val="00343F84"/>
    <w:rsid w:val="00344453"/>
    <w:rsid w:val="00344D38"/>
    <w:rsid w:val="00344DFB"/>
    <w:rsid w:val="00346786"/>
    <w:rsid w:val="003468CC"/>
    <w:rsid w:val="00347523"/>
    <w:rsid w:val="0034775E"/>
    <w:rsid w:val="00347959"/>
    <w:rsid w:val="00350181"/>
    <w:rsid w:val="00351A7C"/>
    <w:rsid w:val="0035229F"/>
    <w:rsid w:val="00352BF1"/>
    <w:rsid w:val="00352F2A"/>
    <w:rsid w:val="00352F40"/>
    <w:rsid w:val="00353222"/>
    <w:rsid w:val="0035383A"/>
    <w:rsid w:val="0035396D"/>
    <w:rsid w:val="00353A22"/>
    <w:rsid w:val="00355620"/>
    <w:rsid w:val="00356FB2"/>
    <w:rsid w:val="003571BA"/>
    <w:rsid w:val="003579FB"/>
    <w:rsid w:val="00361335"/>
    <w:rsid w:val="00361DF2"/>
    <w:rsid w:val="00362388"/>
    <w:rsid w:val="00363211"/>
    <w:rsid w:val="00363B7E"/>
    <w:rsid w:val="0036414F"/>
    <w:rsid w:val="003646E6"/>
    <w:rsid w:val="00364EDD"/>
    <w:rsid w:val="003659DD"/>
    <w:rsid w:val="00365FB9"/>
    <w:rsid w:val="00366244"/>
    <w:rsid w:val="00366CB3"/>
    <w:rsid w:val="00366EF4"/>
    <w:rsid w:val="003672EF"/>
    <w:rsid w:val="003673F1"/>
    <w:rsid w:val="00371EC3"/>
    <w:rsid w:val="00372009"/>
    <w:rsid w:val="00372407"/>
    <w:rsid w:val="00373031"/>
    <w:rsid w:val="00374B74"/>
    <w:rsid w:val="0037766E"/>
    <w:rsid w:val="00377ABF"/>
    <w:rsid w:val="00381314"/>
    <w:rsid w:val="00381AE5"/>
    <w:rsid w:val="003829D5"/>
    <w:rsid w:val="0038320C"/>
    <w:rsid w:val="003832B7"/>
    <w:rsid w:val="00383479"/>
    <w:rsid w:val="003837C4"/>
    <w:rsid w:val="00383E4E"/>
    <w:rsid w:val="00384269"/>
    <w:rsid w:val="00384689"/>
    <w:rsid w:val="00384BF5"/>
    <w:rsid w:val="00386775"/>
    <w:rsid w:val="00387013"/>
    <w:rsid w:val="003906E3"/>
    <w:rsid w:val="00390B71"/>
    <w:rsid w:val="00390E55"/>
    <w:rsid w:val="00390F24"/>
    <w:rsid w:val="00391183"/>
    <w:rsid w:val="003913DA"/>
    <w:rsid w:val="00391888"/>
    <w:rsid w:val="00391AB0"/>
    <w:rsid w:val="00391BB8"/>
    <w:rsid w:val="003921A1"/>
    <w:rsid w:val="00392290"/>
    <w:rsid w:val="00392F64"/>
    <w:rsid w:val="00393582"/>
    <w:rsid w:val="003938D5"/>
    <w:rsid w:val="00393E77"/>
    <w:rsid w:val="00394A04"/>
    <w:rsid w:val="00396111"/>
    <w:rsid w:val="00396CCA"/>
    <w:rsid w:val="003A09A9"/>
    <w:rsid w:val="003A22F9"/>
    <w:rsid w:val="003A2A84"/>
    <w:rsid w:val="003A32C6"/>
    <w:rsid w:val="003A4C91"/>
    <w:rsid w:val="003A56CB"/>
    <w:rsid w:val="003A65AC"/>
    <w:rsid w:val="003A6632"/>
    <w:rsid w:val="003B0E20"/>
    <w:rsid w:val="003B117B"/>
    <w:rsid w:val="003B1548"/>
    <w:rsid w:val="003B1B12"/>
    <w:rsid w:val="003B1BC8"/>
    <w:rsid w:val="003B1C7C"/>
    <w:rsid w:val="003B2593"/>
    <w:rsid w:val="003B26C3"/>
    <w:rsid w:val="003B2B61"/>
    <w:rsid w:val="003B2DFF"/>
    <w:rsid w:val="003B3CA4"/>
    <w:rsid w:val="003B3F32"/>
    <w:rsid w:val="003B4436"/>
    <w:rsid w:val="003B47C2"/>
    <w:rsid w:val="003B5AB3"/>
    <w:rsid w:val="003B5B5F"/>
    <w:rsid w:val="003B6806"/>
    <w:rsid w:val="003B7631"/>
    <w:rsid w:val="003B77CF"/>
    <w:rsid w:val="003B7B8A"/>
    <w:rsid w:val="003C05AD"/>
    <w:rsid w:val="003C0D65"/>
    <w:rsid w:val="003C1098"/>
    <w:rsid w:val="003C1C30"/>
    <w:rsid w:val="003C207D"/>
    <w:rsid w:val="003C2916"/>
    <w:rsid w:val="003C324C"/>
    <w:rsid w:val="003C4023"/>
    <w:rsid w:val="003C4561"/>
    <w:rsid w:val="003C4D44"/>
    <w:rsid w:val="003C6225"/>
    <w:rsid w:val="003C6A6A"/>
    <w:rsid w:val="003C6A7C"/>
    <w:rsid w:val="003C6EF6"/>
    <w:rsid w:val="003C715D"/>
    <w:rsid w:val="003C7255"/>
    <w:rsid w:val="003C75D7"/>
    <w:rsid w:val="003C7866"/>
    <w:rsid w:val="003D02EF"/>
    <w:rsid w:val="003D0367"/>
    <w:rsid w:val="003D08B9"/>
    <w:rsid w:val="003D210F"/>
    <w:rsid w:val="003D247C"/>
    <w:rsid w:val="003D273A"/>
    <w:rsid w:val="003D2838"/>
    <w:rsid w:val="003D32AC"/>
    <w:rsid w:val="003D3B27"/>
    <w:rsid w:val="003D402F"/>
    <w:rsid w:val="003D4101"/>
    <w:rsid w:val="003D48CA"/>
    <w:rsid w:val="003D4934"/>
    <w:rsid w:val="003D49C2"/>
    <w:rsid w:val="003D55AF"/>
    <w:rsid w:val="003D6090"/>
    <w:rsid w:val="003D6510"/>
    <w:rsid w:val="003D6C1D"/>
    <w:rsid w:val="003D7406"/>
    <w:rsid w:val="003D776E"/>
    <w:rsid w:val="003E00F2"/>
    <w:rsid w:val="003E09C6"/>
    <w:rsid w:val="003E0F71"/>
    <w:rsid w:val="003E1251"/>
    <w:rsid w:val="003E1622"/>
    <w:rsid w:val="003E1FEB"/>
    <w:rsid w:val="003E226B"/>
    <w:rsid w:val="003E2DDC"/>
    <w:rsid w:val="003E33F0"/>
    <w:rsid w:val="003E3C20"/>
    <w:rsid w:val="003E45D1"/>
    <w:rsid w:val="003E475B"/>
    <w:rsid w:val="003E52E1"/>
    <w:rsid w:val="003E5E7C"/>
    <w:rsid w:val="003E6A88"/>
    <w:rsid w:val="003E74B9"/>
    <w:rsid w:val="003E7570"/>
    <w:rsid w:val="003F0A33"/>
    <w:rsid w:val="003F2358"/>
    <w:rsid w:val="003F32D1"/>
    <w:rsid w:val="003F3764"/>
    <w:rsid w:val="003F3850"/>
    <w:rsid w:val="003F4133"/>
    <w:rsid w:val="003F4A7A"/>
    <w:rsid w:val="003F4E02"/>
    <w:rsid w:val="003F6565"/>
    <w:rsid w:val="003F76C7"/>
    <w:rsid w:val="003F7B83"/>
    <w:rsid w:val="004008DD"/>
    <w:rsid w:val="00400A0C"/>
    <w:rsid w:val="00400AAC"/>
    <w:rsid w:val="00401737"/>
    <w:rsid w:val="00401ABA"/>
    <w:rsid w:val="0040317C"/>
    <w:rsid w:val="00404A43"/>
    <w:rsid w:val="004052C0"/>
    <w:rsid w:val="0040550D"/>
    <w:rsid w:val="0040567B"/>
    <w:rsid w:val="00405713"/>
    <w:rsid w:val="00405989"/>
    <w:rsid w:val="00405F73"/>
    <w:rsid w:val="00406618"/>
    <w:rsid w:val="00406A7D"/>
    <w:rsid w:val="00406B7E"/>
    <w:rsid w:val="004115A0"/>
    <w:rsid w:val="0041269C"/>
    <w:rsid w:val="00412A5F"/>
    <w:rsid w:val="00412F9D"/>
    <w:rsid w:val="004135C2"/>
    <w:rsid w:val="00413FC2"/>
    <w:rsid w:val="0041549D"/>
    <w:rsid w:val="00415669"/>
    <w:rsid w:val="0041594A"/>
    <w:rsid w:val="00416004"/>
    <w:rsid w:val="00416878"/>
    <w:rsid w:val="00416D80"/>
    <w:rsid w:val="0041705B"/>
    <w:rsid w:val="004170E9"/>
    <w:rsid w:val="0041728F"/>
    <w:rsid w:val="004172D7"/>
    <w:rsid w:val="00417FA2"/>
    <w:rsid w:val="0042254F"/>
    <w:rsid w:val="00422860"/>
    <w:rsid w:val="00423DAA"/>
    <w:rsid w:val="004247D4"/>
    <w:rsid w:val="004248FB"/>
    <w:rsid w:val="0042524D"/>
    <w:rsid w:val="00425C6C"/>
    <w:rsid w:val="00426B4F"/>
    <w:rsid w:val="00426B65"/>
    <w:rsid w:val="00426D9B"/>
    <w:rsid w:val="00427761"/>
    <w:rsid w:val="00427817"/>
    <w:rsid w:val="00430287"/>
    <w:rsid w:val="00430523"/>
    <w:rsid w:val="00430763"/>
    <w:rsid w:val="00430897"/>
    <w:rsid w:val="0043157F"/>
    <w:rsid w:val="0043177F"/>
    <w:rsid w:val="00432E73"/>
    <w:rsid w:val="00433063"/>
    <w:rsid w:val="004340F8"/>
    <w:rsid w:val="00434132"/>
    <w:rsid w:val="004341EE"/>
    <w:rsid w:val="00434DD2"/>
    <w:rsid w:val="00435380"/>
    <w:rsid w:val="00436C4F"/>
    <w:rsid w:val="00436D1F"/>
    <w:rsid w:val="00437BEE"/>
    <w:rsid w:val="00440FBF"/>
    <w:rsid w:val="00441A43"/>
    <w:rsid w:val="00441E80"/>
    <w:rsid w:val="00441F55"/>
    <w:rsid w:val="00442AE7"/>
    <w:rsid w:val="00442EBB"/>
    <w:rsid w:val="0044396D"/>
    <w:rsid w:val="00443DB1"/>
    <w:rsid w:val="00444494"/>
    <w:rsid w:val="00444A7A"/>
    <w:rsid w:val="00445100"/>
    <w:rsid w:val="00445E50"/>
    <w:rsid w:val="0044648A"/>
    <w:rsid w:val="00446809"/>
    <w:rsid w:val="00446B2C"/>
    <w:rsid w:val="00446D56"/>
    <w:rsid w:val="00446E6F"/>
    <w:rsid w:val="00447D98"/>
    <w:rsid w:val="004501D0"/>
    <w:rsid w:val="0045064E"/>
    <w:rsid w:val="00450C92"/>
    <w:rsid w:val="00450EB2"/>
    <w:rsid w:val="00450EBA"/>
    <w:rsid w:val="00450FC1"/>
    <w:rsid w:val="00451439"/>
    <w:rsid w:val="00451443"/>
    <w:rsid w:val="004521FD"/>
    <w:rsid w:val="0045321E"/>
    <w:rsid w:val="00453C13"/>
    <w:rsid w:val="004540DB"/>
    <w:rsid w:val="00454B92"/>
    <w:rsid w:val="00455335"/>
    <w:rsid w:val="00455495"/>
    <w:rsid w:val="004556AA"/>
    <w:rsid w:val="00457CB5"/>
    <w:rsid w:val="00460CE9"/>
    <w:rsid w:val="0046167F"/>
    <w:rsid w:val="00461EF3"/>
    <w:rsid w:val="00462993"/>
    <w:rsid w:val="00462AE0"/>
    <w:rsid w:val="00463733"/>
    <w:rsid w:val="0046637F"/>
    <w:rsid w:val="00466DD5"/>
    <w:rsid w:val="004679EF"/>
    <w:rsid w:val="0047011A"/>
    <w:rsid w:val="0047032D"/>
    <w:rsid w:val="00470A4B"/>
    <w:rsid w:val="00470B47"/>
    <w:rsid w:val="00470C3F"/>
    <w:rsid w:val="00471166"/>
    <w:rsid w:val="0047269B"/>
    <w:rsid w:val="00472FF2"/>
    <w:rsid w:val="004736B4"/>
    <w:rsid w:val="0047375A"/>
    <w:rsid w:val="004738C2"/>
    <w:rsid w:val="00473A64"/>
    <w:rsid w:val="004746E4"/>
    <w:rsid w:val="00474971"/>
    <w:rsid w:val="00475192"/>
    <w:rsid w:val="00475B18"/>
    <w:rsid w:val="00475B34"/>
    <w:rsid w:val="00475F06"/>
    <w:rsid w:val="00475F88"/>
    <w:rsid w:val="004764C7"/>
    <w:rsid w:val="004778C1"/>
    <w:rsid w:val="00480697"/>
    <w:rsid w:val="00480B97"/>
    <w:rsid w:val="00480C94"/>
    <w:rsid w:val="00481701"/>
    <w:rsid w:val="00481CCA"/>
    <w:rsid w:val="00482052"/>
    <w:rsid w:val="0048237F"/>
    <w:rsid w:val="00482EF6"/>
    <w:rsid w:val="00483DE3"/>
    <w:rsid w:val="00484101"/>
    <w:rsid w:val="00484B9E"/>
    <w:rsid w:val="00484EFB"/>
    <w:rsid w:val="004858F6"/>
    <w:rsid w:val="00485D1F"/>
    <w:rsid w:val="00485E44"/>
    <w:rsid w:val="00486BD0"/>
    <w:rsid w:val="00486F3D"/>
    <w:rsid w:val="00487E97"/>
    <w:rsid w:val="00490EA8"/>
    <w:rsid w:val="004912E7"/>
    <w:rsid w:val="004912F6"/>
    <w:rsid w:val="004918D1"/>
    <w:rsid w:val="004926C7"/>
    <w:rsid w:val="004932FD"/>
    <w:rsid w:val="00493785"/>
    <w:rsid w:val="00493BE5"/>
    <w:rsid w:val="00493D30"/>
    <w:rsid w:val="00493DD1"/>
    <w:rsid w:val="00494142"/>
    <w:rsid w:val="0049693D"/>
    <w:rsid w:val="00497C36"/>
    <w:rsid w:val="004A09B9"/>
    <w:rsid w:val="004A0F0F"/>
    <w:rsid w:val="004A1014"/>
    <w:rsid w:val="004A1A4E"/>
    <w:rsid w:val="004A2142"/>
    <w:rsid w:val="004A2B08"/>
    <w:rsid w:val="004A302B"/>
    <w:rsid w:val="004A355F"/>
    <w:rsid w:val="004A382E"/>
    <w:rsid w:val="004A3B42"/>
    <w:rsid w:val="004A3F8C"/>
    <w:rsid w:val="004A440E"/>
    <w:rsid w:val="004A4486"/>
    <w:rsid w:val="004A536A"/>
    <w:rsid w:val="004A6778"/>
    <w:rsid w:val="004A6FE0"/>
    <w:rsid w:val="004A70B5"/>
    <w:rsid w:val="004A783D"/>
    <w:rsid w:val="004B0145"/>
    <w:rsid w:val="004B07B8"/>
    <w:rsid w:val="004B14CB"/>
    <w:rsid w:val="004B168D"/>
    <w:rsid w:val="004B2490"/>
    <w:rsid w:val="004B347F"/>
    <w:rsid w:val="004B351F"/>
    <w:rsid w:val="004B3757"/>
    <w:rsid w:val="004B3EAF"/>
    <w:rsid w:val="004B4165"/>
    <w:rsid w:val="004B5380"/>
    <w:rsid w:val="004B62F8"/>
    <w:rsid w:val="004B63EC"/>
    <w:rsid w:val="004B6E0B"/>
    <w:rsid w:val="004B6EB1"/>
    <w:rsid w:val="004B6F7D"/>
    <w:rsid w:val="004B73F1"/>
    <w:rsid w:val="004B75B5"/>
    <w:rsid w:val="004B79B8"/>
    <w:rsid w:val="004C12FD"/>
    <w:rsid w:val="004C2831"/>
    <w:rsid w:val="004C28A5"/>
    <w:rsid w:val="004C2C0A"/>
    <w:rsid w:val="004C31EF"/>
    <w:rsid w:val="004C3B4B"/>
    <w:rsid w:val="004C47FD"/>
    <w:rsid w:val="004C507D"/>
    <w:rsid w:val="004C5D52"/>
    <w:rsid w:val="004C6D0E"/>
    <w:rsid w:val="004C7582"/>
    <w:rsid w:val="004C76A0"/>
    <w:rsid w:val="004C76AA"/>
    <w:rsid w:val="004D0005"/>
    <w:rsid w:val="004D0AB5"/>
    <w:rsid w:val="004D1076"/>
    <w:rsid w:val="004D1277"/>
    <w:rsid w:val="004D1389"/>
    <w:rsid w:val="004D1411"/>
    <w:rsid w:val="004D233A"/>
    <w:rsid w:val="004D296E"/>
    <w:rsid w:val="004D3AE7"/>
    <w:rsid w:val="004D4727"/>
    <w:rsid w:val="004D4E7B"/>
    <w:rsid w:val="004D5335"/>
    <w:rsid w:val="004D53F4"/>
    <w:rsid w:val="004D67D7"/>
    <w:rsid w:val="004D6AFD"/>
    <w:rsid w:val="004D6E56"/>
    <w:rsid w:val="004D7457"/>
    <w:rsid w:val="004E05FB"/>
    <w:rsid w:val="004E06AE"/>
    <w:rsid w:val="004E0A20"/>
    <w:rsid w:val="004E1575"/>
    <w:rsid w:val="004E1920"/>
    <w:rsid w:val="004E2244"/>
    <w:rsid w:val="004E4085"/>
    <w:rsid w:val="004E4157"/>
    <w:rsid w:val="004E4346"/>
    <w:rsid w:val="004E494E"/>
    <w:rsid w:val="004E4BE6"/>
    <w:rsid w:val="004E5F9B"/>
    <w:rsid w:val="004E69AC"/>
    <w:rsid w:val="004E6D29"/>
    <w:rsid w:val="004E77D3"/>
    <w:rsid w:val="004E7ED4"/>
    <w:rsid w:val="004F15D0"/>
    <w:rsid w:val="004F2E6C"/>
    <w:rsid w:val="004F3B72"/>
    <w:rsid w:val="004F4AE4"/>
    <w:rsid w:val="004F507E"/>
    <w:rsid w:val="004F5D9C"/>
    <w:rsid w:val="004F7DD3"/>
    <w:rsid w:val="00500434"/>
    <w:rsid w:val="00501CBF"/>
    <w:rsid w:val="0050344F"/>
    <w:rsid w:val="00504158"/>
    <w:rsid w:val="00504AC1"/>
    <w:rsid w:val="0050570A"/>
    <w:rsid w:val="0050623D"/>
    <w:rsid w:val="00506DB4"/>
    <w:rsid w:val="0050770C"/>
    <w:rsid w:val="005101C7"/>
    <w:rsid w:val="0051043D"/>
    <w:rsid w:val="00511A5D"/>
    <w:rsid w:val="00512D18"/>
    <w:rsid w:val="0051359B"/>
    <w:rsid w:val="00515E1A"/>
    <w:rsid w:val="005166FA"/>
    <w:rsid w:val="00516AC0"/>
    <w:rsid w:val="00517974"/>
    <w:rsid w:val="00517A8B"/>
    <w:rsid w:val="00517ED6"/>
    <w:rsid w:val="005213CD"/>
    <w:rsid w:val="00521A9F"/>
    <w:rsid w:val="00522176"/>
    <w:rsid w:val="00522435"/>
    <w:rsid w:val="0052254F"/>
    <w:rsid w:val="00523D01"/>
    <w:rsid w:val="005247EB"/>
    <w:rsid w:val="00524E04"/>
    <w:rsid w:val="0052503F"/>
    <w:rsid w:val="005262F4"/>
    <w:rsid w:val="005265E2"/>
    <w:rsid w:val="00526DB3"/>
    <w:rsid w:val="00527F48"/>
    <w:rsid w:val="005300BE"/>
    <w:rsid w:val="00530297"/>
    <w:rsid w:val="00531419"/>
    <w:rsid w:val="00532C14"/>
    <w:rsid w:val="005338B0"/>
    <w:rsid w:val="005344A8"/>
    <w:rsid w:val="00534B1C"/>
    <w:rsid w:val="00534CFB"/>
    <w:rsid w:val="005353F5"/>
    <w:rsid w:val="00540415"/>
    <w:rsid w:val="00540881"/>
    <w:rsid w:val="005408C5"/>
    <w:rsid w:val="00541153"/>
    <w:rsid w:val="00541BA5"/>
    <w:rsid w:val="005427D0"/>
    <w:rsid w:val="00543A76"/>
    <w:rsid w:val="00543A96"/>
    <w:rsid w:val="00543D58"/>
    <w:rsid w:val="00545099"/>
    <w:rsid w:val="005458FA"/>
    <w:rsid w:val="0054636D"/>
    <w:rsid w:val="0054647B"/>
    <w:rsid w:val="0054727A"/>
    <w:rsid w:val="005477D4"/>
    <w:rsid w:val="00547F1B"/>
    <w:rsid w:val="0055051C"/>
    <w:rsid w:val="0055110C"/>
    <w:rsid w:val="00551B8C"/>
    <w:rsid w:val="00552DC2"/>
    <w:rsid w:val="00554126"/>
    <w:rsid w:val="005549F9"/>
    <w:rsid w:val="005555DE"/>
    <w:rsid w:val="00555644"/>
    <w:rsid w:val="00555D60"/>
    <w:rsid w:val="00555F9E"/>
    <w:rsid w:val="005560DC"/>
    <w:rsid w:val="00556ECD"/>
    <w:rsid w:val="00557600"/>
    <w:rsid w:val="00557C26"/>
    <w:rsid w:val="00557D66"/>
    <w:rsid w:val="00560866"/>
    <w:rsid w:val="00560A67"/>
    <w:rsid w:val="00560E15"/>
    <w:rsid w:val="00560F22"/>
    <w:rsid w:val="00560FB4"/>
    <w:rsid w:val="00561085"/>
    <w:rsid w:val="00561382"/>
    <w:rsid w:val="00561A69"/>
    <w:rsid w:val="00561C7E"/>
    <w:rsid w:val="00561E7C"/>
    <w:rsid w:val="00561F21"/>
    <w:rsid w:val="00561F3C"/>
    <w:rsid w:val="005626F5"/>
    <w:rsid w:val="005628EE"/>
    <w:rsid w:val="00562907"/>
    <w:rsid w:val="005636F2"/>
    <w:rsid w:val="00563BF8"/>
    <w:rsid w:val="00563FF3"/>
    <w:rsid w:val="00564615"/>
    <w:rsid w:val="005646B6"/>
    <w:rsid w:val="00564D21"/>
    <w:rsid w:val="00565363"/>
    <w:rsid w:val="0056602D"/>
    <w:rsid w:val="005668D1"/>
    <w:rsid w:val="00566FE5"/>
    <w:rsid w:val="00567921"/>
    <w:rsid w:val="00570C0D"/>
    <w:rsid w:val="00570DE8"/>
    <w:rsid w:val="00570FD9"/>
    <w:rsid w:val="005711E4"/>
    <w:rsid w:val="005711F1"/>
    <w:rsid w:val="00571F61"/>
    <w:rsid w:val="00574B19"/>
    <w:rsid w:val="005752B9"/>
    <w:rsid w:val="00576392"/>
    <w:rsid w:val="0057788E"/>
    <w:rsid w:val="0057789D"/>
    <w:rsid w:val="005803E3"/>
    <w:rsid w:val="0058075A"/>
    <w:rsid w:val="00580DD1"/>
    <w:rsid w:val="00581073"/>
    <w:rsid w:val="005819D0"/>
    <w:rsid w:val="00582367"/>
    <w:rsid w:val="0058285E"/>
    <w:rsid w:val="00582A79"/>
    <w:rsid w:val="00582E44"/>
    <w:rsid w:val="00585FA5"/>
    <w:rsid w:val="00586755"/>
    <w:rsid w:val="00586B4F"/>
    <w:rsid w:val="00586FA7"/>
    <w:rsid w:val="0059012A"/>
    <w:rsid w:val="005901E8"/>
    <w:rsid w:val="005908AD"/>
    <w:rsid w:val="00591E62"/>
    <w:rsid w:val="00591F36"/>
    <w:rsid w:val="0059246A"/>
    <w:rsid w:val="005934F0"/>
    <w:rsid w:val="00593663"/>
    <w:rsid w:val="00593BA7"/>
    <w:rsid w:val="00593F18"/>
    <w:rsid w:val="005961AD"/>
    <w:rsid w:val="005965AE"/>
    <w:rsid w:val="005970D7"/>
    <w:rsid w:val="00597676"/>
    <w:rsid w:val="005976B3"/>
    <w:rsid w:val="00597FD8"/>
    <w:rsid w:val="005A08A8"/>
    <w:rsid w:val="005A18C8"/>
    <w:rsid w:val="005A1A36"/>
    <w:rsid w:val="005A1A47"/>
    <w:rsid w:val="005A1AE0"/>
    <w:rsid w:val="005A2A4D"/>
    <w:rsid w:val="005A2D65"/>
    <w:rsid w:val="005A31F6"/>
    <w:rsid w:val="005A4050"/>
    <w:rsid w:val="005A4899"/>
    <w:rsid w:val="005A5118"/>
    <w:rsid w:val="005A5574"/>
    <w:rsid w:val="005A5AFA"/>
    <w:rsid w:val="005A6EBD"/>
    <w:rsid w:val="005A795D"/>
    <w:rsid w:val="005A7B4C"/>
    <w:rsid w:val="005A7B87"/>
    <w:rsid w:val="005A7B8B"/>
    <w:rsid w:val="005A7DE8"/>
    <w:rsid w:val="005B08E4"/>
    <w:rsid w:val="005B1116"/>
    <w:rsid w:val="005B1CE7"/>
    <w:rsid w:val="005B1E93"/>
    <w:rsid w:val="005B23C1"/>
    <w:rsid w:val="005B24AF"/>
    <w:rsid w:val="005B3E96"/>
    <w:rsid w:val="005B3EE0"/>
    <w:rsid w:val="005B5948"/>
    <w:rsid w:val="005B5DF1"/>
    <w:rsid w:val="005B6403"/>
    <w:rsid w:val="005B70E3"/>
    <w:rsid w:val="005B7452"/>
    <w:rsid w:val="005B75AB"/>
    <w:rsid w:val="005B7701"/>
    <w:rsid w:val="005B7800"/>
    <w:rsid w:val="005C049C"/>
    <w:rsid w:val="005C0EF1"/>
    <w:rsid w:val="005C14D7"/>
    <w:rsid w:val="005C14F1"/>
    <w:rsid w:val="005C2365"/>
    <w:rsid w:val="005C2C0A"/>
    <w:rsid w:val="005C47A6"/>
    <w:rsid w:val="005C5176"/>
    <w:rsid w:val="005C58A6"/>
    <w:rsid w:val="005C5E7C"/>
    <w:rsid w:val="005C6774"/>
    <w:rsid w:val="005C7D2C"/>
    <w:rsid w:val="005D0167"/>
    <w:rsid w:val="005D0AB7"/>
    <w:rsid w:val="005D17E2"/>
    <w:rsid w:val="005D1898"/>
    <w:rsid w:val="005D1CB4"/>
    <w:rsid w:val="005D2BC4"/>
    <w:rsid w:val="005D2D57"/>
    <w:rsid w:val="005D3020"/>
    <w:rsid w:val="005D3382"/>
    <w:rsid w:val="005D356E"/>
    <w:rsid w:val="005D3F79"/>
    <w:rsid w:val="005D560C"/>
    <w:rsid w:val="005D5B9B"/>
    <w:rsid w:val="005D70A7"/>
    <w:rsid w:val="005D76BE"/>
    <w:rsid w:val="005D77B8"/>
    <w:rsid w:val="005E0D23"/>
    <w:rsid w:val="005E0E05"/>
    <w:rsid w:val="005E1349"/>
    <w:rsid w:val="005E1E6E"/>
    <w:rsid w:val="005E2BBC"/>
    <w:rsid w:val="005E2DBF"/>
    <w:rsid w:val="005E2F11"/>
    <w:rsid w:val="005E32CA"/>
    <w:rsid w:val="005E3D62"/>
    <w:rsid w:val="005E40BE"/>
    <w:rsid w:val="005E47BC"/>
    <w:rsid w:val="005E5739"/>
    <w:rsid w:val="005E6424"/>
    <w:rsid w:val="005E7326"/>
    <w:rsid w:val="005E78A9"/>
    <w:rsid w:val="005E7A89"/>
    <w:rsid w:val="005F0365"/>
    <w:rsid w:val="005F092E"/>
    <w:rsid w:val="005F0A33"/>
    <w:rsid w:val="005F0C16"/>
    <w:rsid w:val="005F10FB"/>
    <w:rsid w:val="005F1689"/>
    <w:rsid w:val="005F18C5"/>
    <w:rsid w:val="005F1AE3"/>
    <w:rsid w:val="005F1BCB"/>
    <w:rsid w:val="005F24CB"/>
    <w:rsid w:val="005F2697"/>
    <w:rsid w:val="005F26C0"/>
    <w:rsid w:val="005F3181"/>
    <w:rsid w:val="005F46C4"/>
    <w:rsid w:val="005F5296"/>
    <w:rsid w:val="005F53A7"/>
    <w:rsid w:val="005F5723"/>
    <w:rsid w:val="005F5B7D"/>
    <w:rsid w:val="005F700C"/>
    <w:rsid w:val="00600CC1"/>
    <w:rsid w:val="00600D0C"/>
    <w:rsid w:val="00602ED6"/>
    <w:rsid w:val="00602EF9"/>
    <w:rsid w:val="00603D72"/>
    <w:rsid w:val="00604037"/>
    <w:rsid w:val="0060499B"/>
    <w:rsid w:val="00604CB7"/>
    <w:rsid w:val="00605F7A"/>
    <w:rsid w:val="00606088"/>
    <w:rsid w:val="0060693B"/>
    <w:rsid w:val="00607119"/>
    <w:rsid w:val="00607A0E"/>
    <w:rsid w:val="0061020D"/>
    <w:rsid w:val="00610D6C"/>
    <w:rsid w:val="006111F7"/>
    <w:rsid w:val="0061145B"/>
    <w:rsid w:val="00612AAA"/>
    <w:rsid w:val="006145E5"/>
    <w:rsid w:val="00614B8B"/>
    <w:rsid w:val="00614EC7"/>
    <w:rsid w:val="00615C67"/>
    <w:rsid w:val="006164E5"/>
    <w:rsid w:val="00617D27"/>
    <w:rsid w:val="006202C4"/>
    <w:rsid w:val="006205C1"/>
    <w:rsid w:val="00620D62"/>
    <w:rsid w:val="00620DDD"/>
    <w:rsid w:val="00620F2E"/>
    <w:rsid w:val="006210BE"/>
    <w:rsid w:val="00621CCC"/>
    <w:rsid w:val="00621E5D"/>
    <w:rsid w:val="00621F53"/>
    <w:rsid w:val="00623B75"/>
    <w:rsid w:val="0062438C"/>
    <w:rsid w:val="00624884"/>
    <w:rsid w:val="00624949"/>
    <w:rsid w:val="0062588E"/>
    <w:rsid w:val="0062610E"/>
    <w:rsid w:val="0062624D"/>
    <w:rsid w:val="006267DC"/>
    <w:rsid w:val="0062748C"/>
    <w:rsid w:val="006307C5"/>
    <w:rsid w:val="006309C2"/>
    <w:rsid w:val="00631189"/>
    <w:rsid w:val="00631379"/>
    <w:rsid w:val="0063363B"/>
    <w:rsid w:val="00633AA3"/>
    <w:rsid w:val="006348F7"/>
    <w:rsid w:val="00634DBC"/>
    <w:rsid w:val="00635886"/>
    <w:rsid w:val="006359F6"/>
    <w:rsid w:val="00635DF8"/>
    <w:rsid w:val="00635E96"/>
    <w:rsid w:val="00636139"/>
    <w:rsid w:val="00636938"/>
    <w:rsid w:val="00636BCC"/>
    <w:rsid w:val="00636D44"/>
    <w:rsid w:val="00640434"/>
    <w:rsid w:val="00641606"/>
    <w:rsid w:val="006416DB"/>
    <w:rsid w:val="0064196A"/>
    <w:rsid w:val="00641C12"/>
    <w:rsid w:val="006422EE"/>
    <w:rsid w:val="00642677"/>
    <w:rsid w:val="00642771"/>
    <w:rsid w:val="00642930"/>
    <w:rsid w:val="00642F04"/>
    <w:rsid w:val="0064353A"/>
    <w:rsid w:val="006438AF"/>
    <w:rsid w:val="0064473F"/>
    <w:rsid w:val="00644E59"/>
    <w:rsid w:val="006454DF"/>
    <w:rsid w:val="006457A2"/>
    <w:rsid w:val="006459A3"/>
    <w:rsid w:val="00646408"/>
    <w:rsid w:val="00646E49"/>
    <w:rsid w:val="00647B94"/>
    <w:rsid w:val="00650AE4"/>
    <w:rsid w:val="00651998"/>
    <w:rsid w:val="00651AEE"/>
    <w:rsid w:val="006522E3"/>
    <w:rsid w:val="006527E2"/>
    <w:rsid w:val="0065280F"/>
    <w:rsid w:val="006529CB"/>
    <w:rsid w:val="00652D10"/>
    <w:rsid w:val="006548CC"/>
    <w:rsid w:val="006553F8"/>
    <w:rsid w:val="006557A4"/>
    <w:rsid w:val="006557D2"/>
    <w:rsid w:val="00655A21"/>
    <w:rsid w:val="00656051"/>
    <w:rsid w:val="00657C79"/>
    <w:rsid w:val="00657E31"/>
    <w:rsid w:val="00657EF4"/>
    <w:rsid w:val="006600E8"/>
    <w:rsid w:val="006612B1"/>
    <w:rsid w:val="006612D5"/>
    <w:rsid w:val="00661400"/>
    <w:rsid w:val="00661682"/>
    <w:rsid w:val="006616BA"/>
    <w:rsid w:val="00661F02"/>
    <w:rsid w:val="006621C5"/>
    <w:rsid w:val="006644EC"/>
    <w:rsid w:val="006660DE"/>
    <w:rsid w:val="00667CE4"/>
    <w:rsid w:val="006701A4"/>
    <w:rsid w:val="00670CA5"/>
    <w:rsid w:val="00671DD6"/>
    <w:rsid w:val="006720D6"/>
    <w:rsid w:val="00672149"/>
    <w:rsid w:val="006723C0"/>
    <w:rsid w:val="00673C51"/>
    <w:rsid w:val="00674566"/>
    <w:rsid w:val="006754C6"/>
    <w:rsid w:val="006758D5"/>
    <w:rsid w:val="00676EAC"/>
    <w:rsid w:val="00677961"/>
    <w:rsid w:val="00677B20"/>
    <w:rsid w:val="006802F5"/>
    <w:rsid w:val="0068066A"/>
    <w:rsid w:val="00680EC9"/>
    <w:rsid w:val="00682990"/>
    <w:rsid w:val="006832F6"/>
    <w:rsid w:val="006845C3"/>
    <w:rsid w:val="00684AAF"/>
    <w:rsid w:val="00684CE6"/>
    <w:rsid w:val="00685610"/>
    <w:rsid w:val="0068628A"/>
    <w:rsid w:val="00686DAF"/>
    <w:rsid w:val="00687CA1"/>
    <w:rsid w:val="00690D3C"/>
    <w:rsid w:val="006917A8"/>
    <w:rsid w:val="00691E22"/>
    <w:rsid w:val="0069226C"/>
    <w:rsid w:val="00692498"/>
    <w:rsid w:val="00692BC0"/>
    <w:rsid w:val="006940E4"/>
    <w:rsid w:val="006958E0"/>
    <w:rsid w:val="00695AC5"/>
    <w:rsid w:val="00695CED"/>
    <w:rsid w:val="00696DDC"/>
    <w:rsid w:val="006971B9"/>
    <w:rsid w:val="006974D2"/>
    <w:rsid w:val="00697D57"/>
    <w:rsid w:val="00697F03"/>
    <w:rsid w:val="006A06DD"/>
    <w:rsid w:val="006A0728"/>
    <w:rsid w:val="006A0F05"/>
    <w:rsid w:val="006A18FF"/>
    <w:rsid w:val="006A46A8"/>
    <w:rsid w:val="006A5AAE"/>
    <w:rsid w:val="006A5F76"/>
    <w:rsid w:val="006A65C8"/>
    <w:rsid w:val="006A6AD6"/>
    <w:rsid w:val="006A6CC0"/>
    <w:rsid w:val="006A6F22"/>
    <w:rsid w:val="006A6FAD"/>
    <w:rsid w:val="006A77DD"/>
    <w:rsid w:val="006A7E56"/>
    <w:rsid w:val="006B055D"/>
    <w:rsid w:val="006B134E"/>
    <w:rsid w:val="006B17C1"/>
    <w:rsid w:val="006B2176"/>
    <w:rsid w:val="006B2466"/>
    <w:rsid w:val="006B402C"/>
    <w:rsid w:val="006B4CB0"/>
    <w:rsid w:val="006B4CE4"/>
    <w:rsid w:val="006B4DA7"/>
    <w:rsid w:val="006B4FCD"/>
    <w:rsid w:val="006B5420"/>
    <w:rsid w:val="006B568E"/>
    <w:rsid w:val="006B56D3"/>
    <w:rsid w:val="006B5860"/>
    <w:rsid w:val="006B5F43"/>
    <w:rsid w:val="006B5F82"/>
    <w:rsid w:val="006B613A"/>
    <w:rsid w:val="006B6375"/>
    <w:rsid w:val="006B69FA"/>
    <w:rsid w:val="006B7454"/>
    <w:rsid w:val="006B74D2"/>
    <w:rsid w:val="006B7FAE"/>
    <w:rsid w:val="006C17BF"/>
    <w:rsid w:val="006C1DE0"/>
    <w:rsid w:val="006C3167"/>
    <w:rsid w:val="006C3837"/>
    <w:rsid w:val="006C40C9"/>
    <w:rsid w:val="006C4887"/>
    <w:rsid w:val="006C5962"/>
    <w:rsid w:val="006C68BC"/>
    <w:rsid w:val="006C705A"/>
    <w:rsid w:val="006C7597"/>
    <w:rsid w:val="006C776D"/>
    <w:rsid w:val="006D0011"/>
    <w:rsid w:val="006D0CE5"/>
    <w:rsid w:val="006D1185"/>
    <w:rsid w:val="006D34C2"/>
    <w:rsid w:val="006D3712"/>
    <w:rsid w:val="006D377D"/>
    <w:rsid w:val="006D598D"/>
    <w:rsid w:val="006D617D"/>
    <w:rsid w:val="006D6DD2"/>
    <w:rsid w:val="006D759C"/>
    <w:rsid w:val="006E01DE"/>
    <w:rsid w:val="006E02EC"/>
    <w:rsid w:val="006E1804"/>
    <w:rsid w:val="006E19D3"/>
    <w:rsid w:val="006E1CEF"/>
    <w:rsid w:val="006E20E4"/>
    <w:rsid w:val="006E35FB"/>
    <w:rsid w:val="006E3A75"/>
    <w:rsid w:val="006E3C67"/>
    <w:rsid w:val="006E426F"/>
    <w:rsid w:val="006E54E3"/>
    <w:rsid w:val="006E5E42"/>
    <w:rsid w:val="006E5EA9"/>
    <w:rsid w:val="006E657C"/>
    <w:rsid w:val="006E7689"/>
    <w:rsid w:val="006E7EB0"/>
    <w:rsid w:val="006F0686"/>
    <w:rsid w:val="006F07A8"/>
    <w:rsid w:val="006F1AAA"/>
    <w:rsid w:val="006F285E"/>
    <w:rsid w:val="006F2AF9"/>
    <w:rsid w:val="006F3186"/>
    <w:rsid w:val="006F3632"/>
    <w:rsid w:val="006F5A75"/>
    <w:rsid w:val="006F6B55"/>
    <w:rsid w:val="006F6D7D"/>
    <w:rsid w:val="006F7F7F"/>
    <w:rsid w:val="00702B02"/>
    <w:rsid w:val="00702DA9"/>
    <w:rsid w:val="00703DB6"/>
    <w:rsid w:val="007046BD"/>
    <w:rsid w:val="00704F75"/>
    <w:rsid w:val="007056FB"/>
    <w:rsid w:val="007068EC"/>
    <w:rsid w:val="00706CDC"/>
    <w:rsid w:val="007104D4"/>
    <w:rsid w:val="0071077E"/>
    <w:rsid w:val="007115E3"/>
    <w:rsid w:val="00711E8B"/>
    <w:rsid w:val="007121D9"/>
    <w:rsid w:val="0071250B"/>
    <w:rsid w:val="007125FF"/>
    <w:rsid w:val="007127CE"/>
    <w:rsid w:val="00712B3C"/>
    <w:rsid w:val="00713260"/>
    <w:rsid w:val="00714031"/>
    <w:rsid w:val="0071476D"/>
    <w:rsid w:val="007153C4"/>
    <w:rsid w:val="007164C1"/>
    <w:rsid w:val="00717821"/>
    <w:rsid w:val="00717CC9"/>
    <w:rsid w:val="0072374B"/>
    <w:rsid w:val="00723FC9"/>
    <w:rsid w:val="00724DA7"/>
    <w:rsid w:val="0072535C"/>
    <w:rsid w:val="00725600"/>
    <w:rsid w:val="00727710"/>
    <w:rsid w:val="00727F25"/>
    <w:rsid w:val="00730119"/>
    <w:rsid w:val="007310F1"/>
    <w:rsid w:val="00731890"/>
    <w:rsid w:val="00731F91"/>
    <w:rsid w:val="007321E5"/>
    <w:rsid w:val="0073321C"/>
    <w:rsid w:val="007343CF"/>
    <w:rsid w:val="00734838"/>
    <w:rsid w:val="00734CD3"/>
    <w:rsid w:val="00736AEF"/>
    <w:rsid w:val="0074068D"/>
    <w:rsid w:val="00740F86"/>
    <w:rsid w:val="00742359"/>
    <w:rsid w:val="0074320F"/>
    <w:rsid w:val="007442B9"/>
    <w:rsid w:val="00745700"/>
    <w:rsid w:val="00745921"/>
    <w:rsid w:val="007465A3"/>
    <w:rsid w:val="00746E1B"/>
    <w:rsid w:val="00747233"/>
    <w:rsid w:val="007473FD"/>
    <w:rsid w:val="0075028F"/>
    <w:rsid w:val="00750861"/>
    <w:rsid w:val="007509AC"/>
    <w:rsid w:val="00751095"/>
    <w:rsid w:val="00751200"/>
    <w:rsid w:val="007530C5"/>
    <w:rsid w:val="007536BD"/>
    <w:rsid w:val="007539B4"/>
    <w:rsid w:val="00753A11"/>
    <w:rsid w:val="0075445A"/>
    <w:rsid w:val="00754894"/>
    <w:rsid w:val="00754EE7"/>
    <w:rsid w:val="00755DF0"/>
    <w:rsid w:val="0075710C"/>
    <w:rsid w:val="00757140"/>
    <w:rsid w:val="00757262"/>
    <w:rsid w:val="007572A3"/>
    <w:rsid w:val="0075792B"/>
    <w:rsid w:val="00761212"/>
    <w:rsid w:val="007613EF"/>
    <w:rsid w:val="00761A77"/>
    <w:rsid w:val="00762CEB"/>
    <w:rsid w:val="00763CE7"/>
    <w:rsid w:val="007649E1"/>
    <w:rsid w:val="00765345"/>
    <w:rsid w:val="0076548E"/>
    <w:rsid w:val="007659A7"/>
    <w:rsid w:val="00765A6D"/>
    <w:rsid w:val="0076693E"/>
    <w:rsid w:val="00766B40"/>
    <w:rsid w:val="00767176"/>
    <w:rsid w:val="007675AD"/>
    <w:rsid w:val="00767B07"/>
    <w:rsid w:val="00767D20"/>
    <w:rsid w:val="00770AD4"/>
    <w:rsid w:val="007710A8"/>
    <w:rsid w:val="00771263"/>
    <w:rsid w:val="00771772"/>
    <w:rsid w:val="00772A78"/>
    <w:rsid w:val="00773861"/>
    <w:rsid w:val="00773DCB"/>
    <w:rsid w:val="00774EDF"/>
    <w:rsid w:val="00775937"/>
    <w:rsid w:val="00775DA2"/>
    <w:rsid w:val="007765D5"/>
    <w:rsid w:val="007772D0"/>
    <w:rsid w:val="007779C5"/>
    <w:rsid w:val="00777D14"/>
    <w:rsid w:val="0078196C"/>
    <w:rsid w:val="00781B76"/>
    <w:rsid w:val="00781E10"/>
    <w:rsid w:val="007820C3"/>
    <w:rsid w:val="00782D77"/>
    <w:rsid w:val="00782D7E"/>
    <w:rsid w:val="00782F20"/>
    <w:rsid w:val="00783837"/>
    <w:rsid w:val="00784CB7"/>
    <w:rsid w:val="00784D94"/>
    <w:rsid w:val="00785338"/>
    <w:rsid w:val="007867AF"/>
    <w:rsid w:val="00786B27"/>
    <w:rsid w:val="00787E35"/>
    <w:rsid w:val="00787E97"/>
    <w:rsid w:val="0079032F"/>
    <w:rsid w:val="00790D61"/>
    <w:rsid w:val="00792407"/>
    <w:rsid w:val="00792DE5"/>
    <w:rsid w:val="00793C1D"/>
    <w:rsid w:val="00793D09"/>
    <w:rsid w:val="00794164"/>
    <w:rsid w:val="00795702"/>
    <w:rsid w:val="00795AD9"/>
    <w:rsid w:val="00796278"/>
    <w:rsid w:val="00796E69"/>
    <w:rsid w:val="00797020"/>
    <w:rsid w:val="00797A3D"/>
    <w:rsid w:val="00797AD5"/>
    <w:rsid w:val="007A0EEB"/>
    <w:rsid w:val="007A17F9"/>
    <w:rsid w:val="007A2766"/>
    <w:rsid w:val="007A3459"/>
    <w:rsid w:val="007A3AAB"/>
    <w:rsid w:val="007A5A90"/>
    <w:rsid w:val="007A6AFC"/>
    <w:rsid w:val="007A6BBB"/>
    <w:rsid w:val="007A6BFB"/>
    <w:rsid w:val="007A6F86"/>
    <w:rsid w:val="007B015E"/>
    <w:rsid w:val="007B17A1"/>
    <w:rsid w:val="007B1B5C"/>
    <w:rsid w:val="007B3CDE"/>
    <w:rsid w:val="007B7337"/>
    <w:rsid w:val="007B7A67"/>
    <w:rsid w:val="007B7F55"/>
    <w:rsid w:val="007C0C1F"/>
    <w:rsid w:val="007C1200"/>
    <w:rsid w:val="007C1255"/>
    <w:rsid w:val="007C240E"/>
    <w:rsid w:val="007C35B9"/>
    <w:rsid w:val="007C402C"/>
    <w:rsid w:val="007C49AC"/>
    <w:rsid w:val="007C51E3"/>
    <w:rsid w:val="007C562F"/>
    <w:rsid w:val="007C6123"/>
    <w:rsid w:val="007C6A1F"/>
    <w:rsid w:val="007C6E0D"/>
    <w:rsid w:val="007C7413"/>
    <w:rsid w:val="007C7441"/>
    <w:rsid w:val="007C7E22"/>
    <w:rsid w:val="007D0550"/>
    <w:rsid w:val="007D0C73"/>
    <w:rsid w:val="007D0E4C"/>
    <w:rsid w:val="007D135B"/>
    <w:rsid w:val="007D1730"/>
    <w:rsid w:val="007D1B20"/>
    <w:rsid w:val="007D1D38"/>
    <w:rsid w:val="007D2094"/>
    <w:rsid w:val="007D2511"/>
    <w:rsid w:val="007D2778"/>
    <w:rsid w:val="007D3250"/>
    <w:rsid w:val="007D3704"/>
    <w:rsid w:val="007D3F7C"/>
    <w:rsid w:val="007D45B4"/>
    <w:rsid w:val="007D45D8"/>
    <w:rsid w:val="007D542A"/>
    <w:rsid w:val="007D5474"/>
    <w:rsid w:val="007D575E"/>
    <w:rsid w:val="007D63B9"/>
    <w:rsid w:val="007D6A26"/>
    <w:rsid w:val="007E0235"/>
    <w:rsid w:val="007E02A6"/>
    <w:rsid w:val="007E0568"/>
    <w:rsid w:val="007E08AD"/>
    <w:rsid w:val="007E0D7B"/>
    <w:rsid w:val="007E131D"/>
    <w:rsid w:val="007E1BB9"/>
    <w:rsid w:val="007E1F82"/>
    <w:rsid w:val="007E2246"/>
    <w:rsid w:val="007E2863"/>
    <w:rsid w:val="007E3BF4"/>
    <w:rsid w:val="007E45F4"/>
    <w:rsid w:val="007E48BD"/>
    <w:rsid w:val="007E4C33"/>
    <w:rsid w:val="007E52C5"/>
    <w:rsid w:val="007E5FE4"/>
    <w:rsid w:val="007E6395"/>
    <w:rsid w:val="007E6D55"/>
    <w:rsid w:val="007E7C68"/>
    <w:rsid w:val="007F0A4C"/>
    <w:rsid w:val="007F16BF"/>
    <w:rsid w:val="007F16EC"/>
    <w:rsid w:val="007F2410"/>
    <w:rsid w:val="007F3A76"/>
    <w:rsid w:val="007F3ADC"/>
    <w:rsid w:val="007F422B"/>
    <w:rsid w:val="007F4C7C"/>
    <w:rsid w:val="007F518B"/>
    <w:rsid w:val="007F5445"/>
    <w:rsid w:val="007F6956"/>
    <w:rsid w:val="007F6A0E"/>
    <w:rsid w:val="008001C6"/>
    <w:rsid w:val="00800618"/>
    <w:rsid w:val="00801755"/>
    <w:rsid w:val="0080183A"/>
    <w:rsid w:val="00801B73"/>
    <w:rsid w:val="00801C4E"/>
    <w:rsid w:val="008023E3"/>
    <w:rsid w:val="00802456"/>
    <w:rsid w:val="0080262B"/>
    <w:rsid w:val="008027F6"/>
    <w:rsid w:val="00802A67"/>
    <w:rsid w:val="008033D0"/>
    <w:rsid w:val="00803E3C"/>
    <w:rsid w:val="00803F06"/>
    <w:rsid w:val="008041FC"/>
    <w:rsid w:val="008054AF"/>
    <w:rsid w:val="008062A0"/>
    <w:rsid w:val="008074CF"/>
    <w:rsid w:val="00807C8C"/>
    <w:rsid w:val="0081017F"/>
    <w:rsid w:val="008103B2"/>
    <w:rsid w:val="0081103F"/>
    <w:rsid w:val="00811978"/>
    <w:rsid w:val="008119CC"/>
    <w:rsid w:val="00811D6C"/>
    <w:rsid w:val="00811FD1"/>
    <w:rsid w:val="00813931"/>
    <w:rsid w:val="00813CD1"/>
    <w:rsid w:val="00813E5D"/>
    <w:rsid w:val="00813FB8"/>
    <w:rsid w:val="00813FC3"/>
    <w:rsid w:val="0081444A"/>
    <w:rsid w:val="00814CB2"/>
    <w:rsid w:val="00814F1B"/>
    <w:rsid w:val="00814F75"/>
    <w:rsid w:val="00815951"/>
    <w:rsid w:val="008167FA"/>
    <w:rsid w:val="008172FF"/>
    <w:rsid w:val="008205D8"/>
    <w:rsid w:val="00821DC0"/>
    <w:rsid w:val="0082261E"/>
    <w:rsid w:val="00824964"/>
    <w:rsid w:val="008252D6"/>
    <w:rsid w:val="00826C06"/>
    <w:rsid w:val="00826DD1"/>
    <w:rsid w:val="00826E49"/>
    <w:rsid w:val="00827BB9"/>
    <w:rsid w:val="008304AF"/>
    <w:rsid w:val="0083175E"/>
    <w:rsid w:val="00831AB5"/>
    <w:rsid w:val="00832172"/>
    <w:rsid w:val="008325CE"/>
    <w:rsid w:val="008331B4"/>
    <w:rsid w:val="00833656"/>
    <w:rsid w:val="00833D0C"/>
    <w:rsid w:val="00833DCB"/>
    <w:rsid w:val="0083446F"/>
    <w:rsid w:val="008349D9"/>
    <w:rsid w:val="00834C3F"/>
    <w:rsid w:val="008359D9"/>
    <w:rsid w:val="008371D1"/>
    <w:rsid w:val="008377BF"/>
    <w:rsid w:val="00837AC2"/>
    <w:rsid w:val="00837AF7"/>
    <w:rsid w:val="00837C76"/>
    <w:rsid w:val="008401E3"/>
    <w:rsid w:val="008407F2"/>
    <w:rsid w:val="00840FFA"/>
    <w:rsid w:val="00841364"/>
    <w:rsid w:val="0084182D"/>
    <w:rsid w:val="008418BD"/>
    <w:rsid w:val="00841F72"/>
    <w:rsid w:val="008422A2"/>
    <w:rsid w:val="008422B7"/>
    <w:rsid w:val="008430D1"/>
    <w:rsid w:val="00843925"/>
    <w:rsid w:val="008439C2"/>
    <w:rsid w:val="0084412B"/>
    <w:rsid w:val="008442A4"/>
    <w:rsid w:val="00844E64"/>
    <w:rsid w:val="00844F09"/>
    <w:rsid w:val="008451E8"/>
    <w:rsid w:val="0084583F"/>
    <w:rsid w:val="00845B42"/>
    <w:rsid w:val="00845BA5"/>
    <w:rsid w:val="00845FEA"/>
    <w:rsid w:val="0084608C"/>
    <w:rsid w:val="00846321"/>
    <w:rsid w:val="00846D44"/>
    <w:rsid w:val="00846F41"/>
    <w:rsid w:val="00847D61"/>
    <w:rsid w:val="008510BA"/>
    <w:rsid w:val="0085124F"/>
    <w:rsid w:val="00852D4D"/>
    <w:rsid w:val="00852FBF"/>
    <w:rsid w:val="00853E4C"/>
    <w:rsid w:val="00854E3D"/>
    <w:rsid w:val="008550A0"/>
    <w:rsid w:val="00855E15"/>
    <w:rsid w:val="008567B8"/>
    <w:rsid w:val="008567DD"/>
    <w:rsid w:val="00856EEB"/>
    <w:rsid w:val="008570F4"/>
    <w:rsid w:val="00861E8F"/>
    <w:rsid w:val="00861F57"/>
    <w:rsid w:val="00862101"/>
    <w:rsid w:val="00862454"/>
    <w:rsid w:val="008629F5"/>
    <w:rsid w:val="00864025"/>
    <w:rsid w:val="008663B0"/>
    <w:rsid w:val="0086678C"/>
    <w:rsid w:val="00867E24"/>
    <w:rsid w:val="00870651"/>
    <w:rsid w:val="008709BD"/>
    <w:rsid w:val="00870E19"/>
    <w:rsid w:val="00872355"/>
    <w:rsid w:val="008725C0"/>
    <w:rsid w:val="00872FE2"/>
    <w:rsid w:val="0087400D"/>
    <w:rsid w:val="00874E22"/>
    <w:rsid w:val="00874E53"/>
    <w:rsid w:val="00876E9B"/>
    <w:rsid w:val="00876F4B"/>
    <w:rsid w:val="00877250"/>
    <w:rsid w:val="0087728F"/>
    <w:rsid w:val="0087733F"/>
    <w:rsid w:val="00877A58"/>
    <w:rsid w:val="00877FFB"/>
    <w:rsid w:val="008801B7"/>
    <w:rsid w:val="00881548"/>
    <w:rsid w:val="00883A49"/>
    <w:rsid w:val="008841DF"/>
    <w:rsid w:val="00884B2F"/>
    <w:rsid w:val="0088507C"/>
    <w:rsid w:val="0088624D"/>
    <w:rsid w:val="00886BE1"/>
    <w:rsid w:val="0088760C"/>
    <w:rsid w:val="008876C9"/>
    <w:rsid w:val="00887A66"/>
    <w:rsid w:val="00887B7A"/>
    <w:rsid w:val="00890B07"/>
    <w:rsid w:val="00890BE7"/>
    <w:rsid w:val="008921B5"/>
    <w:rsid w:val="008923D8"/>
    <w:rsid w:val="00893084"/>
    <w:rsid w:val="00893FC8"/>
    <w:rsid w:val="008945D9"/>
    <w:rsid w:val="00895874"/>
    <w:rsid w:val="0089624F"/>
    <w:rsid w:val="008965BF"/>
    <w:rsid w:val="00896C86"/>
    <w:rsid w:val="00896E5A"/>
    <w:rsid w:val="00897831"/>
    <w:rsid w:val="008A0581"/>
    <w:rsid w:val="008A1A48"/>
    <w:rsid w:val="008A1C98"/>
    <w:rsid w:val="008A269B"/>
    <w:rsid w:val="008A2EB8"/>
    <w:rsid w:val="008A32ED"/>
    <w:rsid w:val="008A4E73"/>
    <w:rsid w:val="008A51F1"/>
    <w:rsid w:val="008A69A8"/>
    <w:rsid w:val="008A6DA6"/>
    <w:rsid w:val="008A7E96"/>
    <w:rsid w:val="008B0308"/>
    <w:rsid w:val="008B04CF"/>
    <w:rsid w:val="008B085F"/>
    <w:rsid w:val="008B0FE9"/>
    <w:rsid w:val="008B2082"/>
    <w:rsid w:val="008B2CDA"/>
    <w:rsid w:val="008B37D2"/>
    <w:rsid w:val="008B5C70"/>
    <w:rsid w:val="008B6334"/>
    <w:rsid w:val="008B7F7F"/>
    <w:rsid w:val="008B7FDB"/>
    <w:rsid w:val="008C1215"/>
    <w:rsid w:val="008C14BA"/>
    <w:rsid w:val="008C1896"/>
    <w:rsid w:val="008C25D6"/>
    <w:rsid w:val="008C265D"/>
    <w:rsid w:val="008C28ED"/>
    <w:rsid w:val="008C2FE3"/>
    <w:rsid w:val="008C36E3"/>
    <w:rsid w:val="008C4379"/>
    <w:rsid w:val="008C4AB4"/>
    <w:rsid w:val="008C5157"/>
    <w:rsid w:val="008C533C"/>
    <w:rsid w:val="008C5EE9"/>
    <w:rsid w:val="008C67BF"/>
    <w:rsid w:val="008C69EB"/>
    <w:rsid w:val="008C6E76"/>
    <w:rsid w:val="008C7248"/>
    <w:rsid w:val="008C786C"/>
    <w:rsid w:val="008C7CF9"/>
    <w:rsid w:val="008D014F"/>
    <w:rsid w:val="008D01E2"/>
    <w:rsid w:val="008D0EFA"/>
    <w:rsid w:val="008D1985"/>
    <w:rsid w:val="008D1BCE"/>
    <w:rsid w:val="008D1E9C"/>
    <w:rsid w:val="008D2823"/>
    <w:rsid w:val="008D2BB5"/>
    <w:rsid w:val="008D3A2A"/>
    <w:rsid w:val="008D4796"/>
    <w:rsid w:val="008D5D35"/>
    <w:rsid w:val="008D676D"/>
    <w:rsid w:val="008D690D"/>
    <w:rsid w:val="008D7953"/>
    <w:rsid w:val="008D7E71"/>
    <w:rsid w:val="008E165A"/>
    <w:rsid w:val="008E26C5"/>
    <w:rsid w:val="008E289C"/>
    <w:rsid w:val="008E30F7"/>
    <w:rsid w:val="008E4B5C"/>
    <w:rsid w:val="008E4BA6"/>
    <w:rsid w:val="008E4C50"/>
    <w:rsid w:val="008E4CC1"/>
    <w:rsid w:val="008E586C"/>
    <w:rsid w:val="008E6330"/>
    <w:rsid w:val="008E688F"/>
    <w:rsid w:val="008E757A"/>
    <w:rsid w:val="008F103C"/>
    <w:rsid w:val="008F18A0"/>
    <w:rsid w:val="008F1939"/>
    <w:rsid w:val="008F1AFF"/>
    <w:rsid w:val="008F35F0"/>
    <w:rsid w:val="008F3722"/>
    <w:rsid w:val="008F38E3"/>
    <w:rsid w:val="008F4B4B"/>
    <w:rsid w:val="008F60FC"/>
    <w:rsid w:val="008F64C7"/>
    <w:rsid w:val="008F6D78"/>
    <w:rsid w:val="008F72BD"/>
    <w:rsid w:val="008F7F4A"/>
    <w:rsid w:val="009007DB"/>
    <w:rsid w:val="009007E3"/>
    <w:rsid w:val="00900E32"/>
    <w:rsid w:val="0090154C"/>
    <w:rsid w:val="00901729"/>
    <w:rsid w:val="00901925"/>
    <w:rsid w:val="00901A82"/>
    <w:rsid w:val="00901D78"/>
    <w:rsid w:val="00901EAB"/>
    <w:rsid w:val="009022E6"/>
    <w:rsid w:val="00903270"/>
    <w:rsid w:val="009038CE"/>
    <w:rsid w:val="0090419E"/>
    <w:rsid w:val="00905359"/>
    <w:rsid w:val="009056AF"/>
    <w:rsid w:val="00905811"/>
    <w:rsid w:val="0090696A"/>
    <w:rsid w:val="00907636"/>
    <w:rsid w:val="00907A59"/>
    <w:rsid w:val="00907B80"/>
    <w:rsid w:val="00910643"/>
    <w:rsid w:val="00910B97"/>
    <w:rsid w:val="00910D00"/>
    <w:rsid w:val="00910D50"/>
    <w:rsid w:val="0091106B"/>
    <w:rsid w:val="00911166"/>
    <w:rsid w:val="00911536"/>
    <w:rsid w:val="00911C6E"/>
    <w:rsid w:val="009124D0"/>
    <w:rsid w:val="0091297D"/>
    <w:rsid w:val="00913BB8"/>
    <w:rsid w:val="009149B1"/>
    <w:rsid w:val="00915123"/>
    <w:rsid w:val="00915AAC"/>
    <w:rsid w:val="00915DA4"/>
    <w:rsid w:val="00915DBF"/>
    <w:rsid w:val="009164EC"/>
    <w:rsid w:val="009167C0"/>
    <w:rsid w:val="00916AB8"/>
    <w:rsid w:val="00916D6C"/>
    <w:rsid w:val="0091701F"/>
    <w:rsid w:val="00917A71"/>
    <w:rsid w:val="00923A68"/>
    <w:rsid w:val="00923B40"/>
    <w:rsid w:val="00924279"/>
    <w:rsid w:val="009243AF"/>
    <w:rsid w:val="009247F1"/>
    <w:rsid w:val="00925260"/>
    <w:rsid w:val="0092569C"/>
    <w:rsid w:val="00925D4F"/>
    <w:rsid w:val="00926418"/>
    <w:rsid w:val="00926956"/>
    <w:rsid w:val="00927E7F"/>
    <w:rsid w:val="009301F8"/>
    <w:rsid w:val="0093035A"/>
    <w:rsid w:val="00930D31"/>
    <w:rsid w:val="00930D8A"/>
    <w:rsid w:val="00930DA1"/>
    <w:rsid w:val="00931EAA"/>
    <w:rsid w:val="00931FF5"/>
    <w:rsid w:val="00932263"/>
    <w:rsid w:val="009322F1"/>
    <w:rsid w:val="0093261B"/>
    <w:rsid w:val="00932658"/>
    <w:rsid w:val="00932CC1"/>
    <w:rsid w:val="00933206"/>
    <w:rsid w:val="00933341"/>
    <w:rsid w:val="009345B7"/>
    <w:rsid w:val="00934E60"/>
    <w:rsid w:val="009351D1"/>
    <w:rsid w:val="009362B6"/>
    <w:rsid w:val="00937A3D"/>
    <w:rsid w:val="00940022"/>
    <w:rsid w:val="009405D9"/>
    <w:rsid w:val="009415C1"/>
    <w:rsid w:val="0094193F"/>
    <w:rsid w:val="00941D56"/>
    <w:rsid w:val="00941F28"/>
    <w:rsid w:val="00943460"/>
    <w:rsid w:val="00943933"/>
    <w:rsid w:val="00943D5F"/>
    <w:rsid w:val="00944113"/>
    <w:rsid w:val="009442FB"/>
    <w:rsid w:val="0094434F"/>
    <w:rsid w:val="00944D6A"/>
    <w:rsid w:val="009456BA"/>
    <w:rsid w:val="009456F0"/>
    <w:rsid w:val="009456F2"/>
    <w:rsid w:val="00945AA9"/>
    <w:rsid w:val="009462DF"/>
    <w:rsid w:val="009464C6"/>
    <w:rsid w:val="00946D8C"/>
    <w:rsid w:val="00947011"/>
    <w:rsid w:val="009473ED"/>
    <w:rsid w:val="009501DF"/>
    <w:rsid w:val="00950423"/>
    <w:rsid w:val="009508B8"/>
    <w:rsid w:val="0095128C"/>
    <w:rsid w:val="009513DF"/>
    <w:rsid w:val="009513FF"/>
    <w:rsid w:val="00951F42"/>
    <w:rsid w:val="009520A7"/>
    <w:rsid w:val="0095274F"/>
    <w:rsid w:val="0095387A"/>
    <w:rsid w:val="00953B75"/>
    <w:rsid w:val="009557F8"/>
    <w:rsid w:val="009558E7"/>
    <w:rsid w:val="00956B71"/>
    <w:rsid w:val="00957075"/>
    <w:rsid w:val="0095746E"/>
    <w:rsid w:val="00957A4A"/>
    <w:rsid w:val="00957B69"/>
    <w:rsid w:val="00957DD2"/>
    <w:rsid w:val="00957F1F"/>
    <w:rsid w:val="00960061"/>
    <w:rsid w:val="009604E8"/>
    <w:rsid w:val="00960B6D"/>
    <w:rsid w:val="00960D5A"/>
    <w:rsid w:val="00961AAD"/>
    <w:rsid w:val="0096260B"/>
    <w:rsid w:val="0096266B"/>
    <w:rsid w:val="0096270F"/>
    <w:rsid w:val="00962800"/>
    <w:rsid w:val="00962D57"/>
    <w:rsid w:val="00963F2C"/>
    <w:rsid w:val="00964360"/>
    <w:rsid w:val="0096447F"/>
    <w:rsid w:val="0096451E"/>
    <w:rsid w:val="00965427"/>
    <w:rsid w:val="0096550A"/>
    <w:rsid w:val="0096583E"/>
    <w:rsid w:val="00965A0E"/>
    <w:rsid w:val="00966025"/>
    <w:rsid w:val="00966A09"/>
    <w:rsid w:val="00967F30"/>
    <w:rsid w:val="00970928"/>
    <w:rsid w:val="00971CE3"/>
    <w:rsid w:val="0097297B"/>
    <w:rsid w:val="00972E28"/>
    <w:rsid w:val="00972E55"/>
    <w:rsid w:val="009734BD"/>
    <w:rsid w:val="00974CB7"/>
    <w:rsid w:val="00974CEE"/>
    <w:rsid w:val="00975541"/>
    <w:rsid w:val="00975DD8"/>
    <w:rsid w:val="00976B25"/>
    <w:rsid w:val="00976CAC"/>
    <w:rsid w:val="009770E7"/>
    <w:rsid w:val="009773B6"/>
    <w:rsid w:val="00977453"/>
    <w:rsid w:val="00977C2E"/>
    <w:rsid w:val="00980AE6"/>
    <w:rsid w:val="00981ABE"/>
    <w:rsid w:val="00981BDB"/>
    <w:rsid w:val="00982039"/>
    <w:rsid w:val="00982C54"/>
    <w:rsid w:val="00982C6F"/>
    <w:rsid w:val="0098325F"/>
    <w:rsid w:val="00983BE7"/>
    <w:rsid w:val="00985174"/>
    <w:rsid w:val="0098531B"/>
    <w:rsid w:val="00986518"/>
    <w:rsid w:val="009904E0"/>
    <w:rsid w:val="00992048"/>
    <w:rsid w:val="0099319B"/>
    <w:rsid w:val="00993956"/>
    <w:rsid w:val="00993FE0"/>
    <w:rsid w:val="00994007"/>
    <w:rsid w:val="009963C4"/>
    <w:rsid w:val="009972A4"/>
    <w:rsid w:val="00997EC4"/>
    <w:rsid w:val="009A0827"/>
    <w:rsid w:val="009A0A84"/>
    <w:rsid w:val="009A0B57"/>
    <w:rsid w:val="009A16CC"/>
    <w:rsid w:val="009A2853"/>
    <w:rsid w:val="009A2F9B"/>
    <w:rsid w:val="009A3698"/>
    <w:rsid w:val="009A3918"/>
    <w:rsid w:val="009A41F0"/>
    <w:rsid w:val="009A4A13"/>
    <w:rsid w:val="009A4C47"/>
    <w:rsid w:val="009A4CB4"/>
    <w:rsid w:val="009A4EC1"/>
    <w:rsid w:val="009A508B"/>
    <w:rsid w:val="009A6BEC"/>
    <w:rsid w:val="009B08BD"/>
    <w:rsid w:val="009B09AA"/>
    <w:rsid w:val="009B1F08"/>
    <w:rsid w:val="009B2695"/>
    <w:rsid w:val="009B52F8"/>
    <w:rsid w:val="009B5520"/>
    <w:rsid w:val="009B751B"/>
    <w:rsid w:val="009B7795"/>
    <w:rsid w:val="009B7D64"/>
    <w:rsid w:val="009C0A03"/>
    <w:rsid w:val="009C16CC"/>
    <w:rsid w:val="009C1743"/>
    <w:rsid w:val="009C1AB0"/>
    <w:rsid w:val="009C1DCB"/>
    <w:rsid w:val="009C2FB4"/>
    <w:rsid w:val="009C3C59"/>
    <w:rsid w:val="009C3E57"/>
    <w:rsid w:val="009C415B"/>
    <w:rsid w:val="009C426E"/>
    <w:rsid w:val="009C4917"/>
    <w:rsid w:val="009C497F"/>
    <w:rsid w:val="009C62E6"/>
    <w:rsid w:val="009C6935"/>
    <w:rsid w:val="009C7FE7"/>
    <w:rsid w:val="009D1BA0"/>
    <w:rsid w:val="009D399D"/>
    <w:rsid w:val="009D3CD5"/>
    <w:rsid w:val="009D3CDB"/>
    <w:rsid w:val="009D3CDC"/>
    <w:rsid w:val="009D554B"/>
    <w:rsid w:val="009D593C"/>
    <w:rsid w:val="009D5AB2"/>
    <w:rsid w:val="009D5BFC"/>
    <w:rsid w:val="009D5C3D"/>
    <w:rsid w:val="009D5E4B"/>
    <w:rsid w:val="009D7C40"/>
    <w:rsid w:val="009D7F01"/>
    <w:rsid w:val="009E0234"/>
    <w:rsid w:val="009E2AE6"/>
    <w:rsid w:val="009E3369"/>
    <w:rsid w:val="009E3EFB"/>
    <w:rsid w:val="009E465C"/>
    <w:rsid w:val="009E479F"/>
    <w:rsid w:val="009E4D8B"/>
    <w:rsid w:val="009E60F9"/>
    <w:rsid w:val="009E65C5"/>
    <w:rsid w:val="009E6626"/>
    <w:rsid w:val="009E73C3"/>
    <w:rsid w:val="009E75EB"/>
    <w:rsid w:val="009F1D45"/>
    <w:rsid w:val="009F2786"/>
    <w:rsid w:val="009F2A16"/>
    <w:rsid w:val="009F2D2C"/>
    <w:rsid w:val="009F39D4"/>
    <w:rsid w:val="009F3CCB"/>
    <w:rsid w:val="009F4C1F"/>
    <w:rsid w:val="009F4FC6"/>
    <w:rsid w:val="009F5222"/>
    <w:rsid w:val="009F5502"/>
    <w:rsid w:val="009F5A96"/>
    <w:rsid w:val="009F5FA4"/>
    <w:rsid w:val="009F66BA"/>
    <w:rsid w:val="009F66D8"/>
    <w:rsid w:val="009F6710"/>
    <w:rsid w:val="009F67C8"/>
    <w:rsid w:val="009F754E"/>
    <w:rsid w:val="009F7718"/>
    <w:rsid w:val="00A00082"/>
    <w:rsid w:val="00A00EBB"/>
    <w:rsid w:val="00A00FFF"/>
    <w:rsid w:val="00A01EE9"/>
    <w:rsid w:val="00A02224"/>
    <w:rsid w:val="00A02258"/>
    <w:rsid w:val="00A0268D"/>
    <w:rsid w:val="00A0276D"/>
    <w:rsid w:val="00A04517"/>
    <w:rsid w:val="00A05910"/>
    <w:rsid w:val="00A05E50"/>
    <w:rsid w:val="00A06703"/>
    <w:rsid w:val="00A06FCD"/>
    <w:rsid w:val="00A07163"/>
    <w:rsid w:val="00A10823"/>
    <w:rsid w:val="00A116D7"/>
    <w:rsid w:val="00A116ED"/>
    <w:rsid w:val="00A119C4"/>
    <w:rsid w:val="00A124D6"/>
    <w:rsid w:val="00A124F7"/>
    <w:rsid w:val="00A126ED"/>
    <w:rsid w:val="00A12D56"/>
    <w:rsid w:val="00A1328D"/>
    <w:rsid w:val="00A14898"/>
    <w:rsid w:val="00A14F1E"/>
    <w:rsid w:val="00A162A6"/>
    <w:rsid w:val="00A16818"/>
    <w:rsid w:val="00A16CCA"/>
    <w:rsid w:val="00A171F7"/>
    <w:rsid w:val="00A173DA"/>
    <w:rsid w:val="00A177B5"/>
    <w:rsid w:val="00A177C6"/>
    <w:rsid w:val="00A17A0B"/>
    <w:rsid w:val="00A17BC9"/>
    <w:rsid w:val="00A17C9B"/>
    <w:rsid w:val="00A20491"/>
    <w:rsid w:val="00A20651"/>
    <w:rsid w:val="00A20993"/>
    <w:rsid w:val="00A21325"/>
    <w:rsid w:val="00A2139E"/>
    <w:rsid w:val="00A216B6"/>
    <w:rsid w:val="00A216E5"/>
    <w:rsid w:val="00A22592"/>
    <w:rsid w:val="00A232A1"/>
    <w:rsid w:val="00A24559"/>
    <w:rsid w:val="00A2456B"/>
    <w:rsid w:val="00A2460B"/>
    <w:rsid w:val="00A24779"/>
    <w:rsid w:val="00A24C1E"/>
    <w:rsid w:val="00A2545C"/>
    <w:rsid w:val="00A25ACD"/>
    <w:rsid w:val="00A267DA"/>
    <w:rsid w:val="00A26FB2"/>
    <w:rsid w:val="00A278CE"/>
    <w:rsid w:val="00A301F4"/>
    <w:rsid w:val="00A302D3"/>
    <w:rsid w:val="00A30678"/>
    <w:rsid w:val="00A30D22"/>
    <w:rsid w:val="00A30EC7"/>
    <w:rsid w:val="00A30FA6"/>
    <w:rsid w:val="00A3140C"/>
    <w:rsid w:val="00A31669"/>
    <w:rsid w:val="00A31A4C"/>
    <w:rsid w:val="00A32AC2"/>
    <w:rsid w:val="00A32B01"/>
    <w:rsid w:val="00A33221"/>
    <w:rsid w:val="00A33485"/>
    <w:rsid w:val="00A335DB"/>
    <w:rsid w:val="00A337A3"/>
    <w:rsid w:val="00A341AB"/>
    <w:rsid w:val="00A345E9"/>
    <w:rsid w:val="00A34E49"/>
    <w:rsid w:val="00A34F69"/>
    <w:rsid w:val="00A3522D"/>
    <w:rsid w:val="00A35BC7"/>
    <w:rsid w:val="00A36585"/>
    <w:rsid w:val="00A370C7"/>
    <w:rsid w:val="00A37511"/>
    <w:rsid w:val="00A37973"/>
    <w:rsid w:val="00A4011F"/>
    <w:rsid w:val="00A4194B"/>
    <w:rsid w:val="00A41B89"/>
    <w:rsid w:val="00A41D3D"/>
    <w:rsid w:val="00A42896"/>
    <w:rsid w:val="00A42E46"/>
    <w:rsid w:val="00A42E48"/>
    <w:rsid w:val="00A43A9E"/>
    <w:rsid w:val="00A458AB"/>
    <w:rsid w:val="00A45E72"/>
    <w:rsid w:val="00A46021"/>
    <w:rsid w:val="00A4630C"/>
    <w:rsid w:val="00A46432"/>
    <w:rsid w:val="00A46C90"/>
    <w:rsid w:val="00A478B7"/>
    <w:rsid w:val="00A50BA4"/>
    <w:rsid w:val="00A515CC"/>
    <w:rsid w:val="00A518C3"/>
    <w:rsid w:val="00A52048"/>
    <w:rsid w:val="00A5214E"/>
    <w:rsid w:val="00A52291"/>
    <w:rsid w:val="00A52FD2"/>
    <w:rsid w:val="00A52FE9"/>
    <w:rsid w:val="00A5381C"/>
    <w:rsid w:val="00A53E1B"/>
    <w:rsid w:val="00A54B33"/>
    <w:rsid w:val="00A55096"/>
    <w:rsid w:val="00A5549B"/>
    <w:rsid w:val="00A55913"/>
    <w:rsid w:val="00A55D59"/>
    <w:rsid w:val="00A56FCB"/>
    <w:rsid w:val="00A60246"/>
    <w:rsid w:val="00A60321"/>
    <w:rsid w:val="00A60BC5"/>
    <w:rsid w:val="00A61143"/>
    <w:rsid w:val="00A6185D"/>
    <w:rsid w:val="00A62335"/>
    <w:rsid w:val="00A626FA"/>
    <w:rsid w:val="00A62B6B"/>
    <w:rsid w:val="00A63175"/>
    <w:rsid w:val="00A63186"/>
    <w:rsid w:val="00A6353F"/>
    <w:rsid w:val="00A647A9"/>
    <w:rsid w:val="00A64B67"/>
    <w:rsid w:val="00A67555"/>
    <w:rsid w:val="00A67B96"/>
    <w:rsid w:val="00A70998"/>
    <w:rsid w:val="00A713F5"/>
    <w:rsid w:val="00A7184B"/>
    <w:rsid w:val="00A71E1F"/>
    <w:rsid w:val="00A71F33"/>
    <w:rsid w:val="00A71FB9"/>
    <w:rsid w:val="00A7229F"/>
    <w:rsid w:val="00A723C3"/>
    <w:rsid w:val="00A748DE"/>
    <w:rsid w:val="00A753EC"/>
    <w:rsid w:val="00A75B7F"/>
    <w:rsid w:val="00A75D15"/>
    <w:rsid w:val="00A77421"/>
    <w:rsid w:val="00A77F4E"/>
    <w:rsid w:val="00A80682"/>
    <w:rsid w:val="00A82188"/>
    <w:rsid w:val="00A82EC6"/>
    <w:rsid w:val="00A8394A"/>
    <w:rsid w:val="00A83F5B"/>
    <w:rsid w:val="00A841A3"/>
    <w:rsid w:val="00A843CB"/>
    <w:rsid w:val="00A844F4"/>
    <w:rsid w:val="00A846A3"/>
    <w:rsid w:val="00A84F69"/>
    <w:rsid w:val="00A85283"/>
    <w:rsid w:val="00A852E7"/>
    <w:rsid w:val="00A85CA4"/>
    <w:rsid w:val="00A85FFB"/>
    <w:rsid w:val="00A867A3"/>
    <w:rsid w:val="00A86959"/>
    <w:rsid w:val="00A87711"/>
    <w:rsid w:val="00A9232C"/>
    <w:rsid w:val="00A92360"/>
    <w:rsid w:val="00A935B4"/>
    <w:rsid w:val="00A945C7"/>
    <w:rsid w:val="00A975CD"/>
    <w:rsid w:val="00A977FE"/>
    <w:rsid w:val="00A97CEB"/>
    <w:rsid w:val="00AA06BB"/>
    <w:rsid w:val="00AA07D0"/>
    <w:rsid w:val="00AA174F"/>
    <w:rsid w:val="00AA1C3F"/>
    <w:rsid w:val="00AA271F"/>
    <w:rsid w:val="00AA2D00"/>
    <w:rsid w:val="00AA31C7"/>
    <w:rsid w:val="00AA4213"/>
    <w:rsid w:val="00AA4736"/>
    <w:rsid w:val="00AA499B"/>
    <w:rsid w:val="00AA4A99"/>
    <w:rsid w:val="00AA5021"/>
    <w:rsid w:val="00AA5022"/>
    <w:rsid w:val="00AA60C8"/>
    <w:rsid w:val="00AA68AA"/>
    <w:rsid w:val="00AA6B0C"/>
    <w:rsid w:val="00AA6C69"/>
    <w:rsid w:val="00AA6D08"/>
    <w:rsid w:val="00AA6D48"/>
    <w:rsid w:val="00AA7F5C"/>
    <w:rsid w:val="00AB06B7"/>
    <w:rsid w:val="00AB0C53"/>
    <w:rsid w:val="00AB11D9"/>
    <w:rsid w:val="00AB1CB9"/>
    <w:rsid w:val="00AB2B6E"/>
    <w:rsid w:val="00AB31D4"/>
    <w:rsid w:val="00AB3B2E"/>
    <w:rsid w:val="00AB3B5B"/>
    <w:rsid w:val="00AB3C30"/>
    <w:rsid w:val="00AB3F16"/>
    <w:rsid w:val="00AB424F"/>
    <w:rsid w:val="00AB4779"/>
    <w:rsid w:val="00AB4A06"/>
    <w:rsid w:val="00AB4AB2"/>
    <w:rsid w:val="00AB4F13"/>
    <w:rsid w:val="00AB5187"/>
    <w:rsid w:val="00AB575F"/>
    <w:rsid w:val="00AB7453"/>
    <w:rsid w:val="00AC1651"/>
    <w:rsid w:val="00AC1F9D"/>
    <w:rsid w:val="00AC21E4"/>
    <w:rsid w:val="00AC2BBF"/>
    <w:rsid w:val="00AC34BA"/>
    <w:rsid w:val="00AC3F30"/>
    <w:rsid w:val="00AC467F"/>
    <w:rsid w:val="00AC579E"/>
    <w:rsid w:val="00AC6741"/>
    <w:rsid w:val="00AC6899"/>
    <w:rsid w:val="00AC73C3"/>
    <w:rsid w:val="00AC79FB"/>
    <w:rsid w:val="00AC7BF1"/>
    <w:rsid w:val="00AD206A"/>
    <w:rsid w:val="00AD21DA"/>
    <w:rsid w:val="00AD278A"/>
    <w:rsid w:val="00AD2A1D"/>
    <w:rsid w:val="00AD3A95"/>
    <w:rsid w:val="00AD3D99"/>
    <w:rsid w:val="00AD6B37"/>
    <w:rsid w:val="00AD7315"/>
    <w:rsid w:val="00AD78EC"/>
    <w:rsid w:val="00AD7D73"/>
    <w:rsid w:val="00AE021B"/>
    <w:rsid w:val="00AE067C"/>
    <w:rsid w:val="00AE11E3"/>
    <w:rsid w:val="00AE203F"/>
    <w:rsid w:val="00AE257F"/>
    <w:rsid w:val="00AE30F5"/>
    <w:rsid w:val="00AE32AB"/>
    <w:rsid w:val="00AE38ED"/>
    <w:rsid w:val="00AE3A04"/>
    <w:rsid w:val="00AE49FD"/>
    <w:rsid w:val="00AE53B7"/>
    <w:rsid w:val="00AE57C4"/>
    <w:rsid w:val="00AE640E"/>
    <w:rsid w:val="00AE6566"/>
    <w:rsid w:val="00AE657B"/>
    <w:rsid w:val="00AE7999"/>
    <w:rsid w:val="00AE7C94"/>
    <w:rsid w:val="00AE7D70"/>
    <w:rsid w:val="00AE7EBD"/>
    <w:rsid w:val="00AF069F"/>
    <w:rsid w:val="00AF0C5E"/>
    <w:rsid w:val="00AF167E"/>
    <w:rsid w:val="00AF1CA2"/>
    <w:rsid w:val="00AF2584"/>
    <w:rsid w:val="00AF315F"/>
    <w:rsid w:val="00AF4066"/>
    <w:rsid w:val="00AF46DE"/>
    <w:rsid w:val="00AF4A29"/>
    <w:rsid w:val="00AF5CAB"/>
    <w:rsid w:val="00AF610A"/>
    <w:rsid w:val="00AF619F"/>
    <w:rsid w:val="00AF6786"/>
    <w:rsid w:val="00AF702F"/>
    <w:rsid w:val="00AF7523"/>
    <w:rsid w:val="00AF7ED0"/>
    <w:rsid w:val="00B0103D"/>
    <w:rsid w:val="00B01ABC"/>
    <w:rsid w:val="00B01E1E"/>
    <w:rsid w:val="00B01E4B"/>
    <w:rsid w:val="00B0216E"/>
    <w:rsid w:val="00B0243A"/>
    <w:rsid w:val="00B039D4"/>
    <w:rsid w:val="00B03D8E"/>
    <w:rsid w:val="00B0476F"/>
    <w:rsid w:val="00B04A8B"/>
    <w:rsid w:val="00B04D49"/>
    <w:rsid w:val="00B05A3E"/>
    <w:rsid w:val="00B05CC5"/>
    <w:rsid w:val="00B0604C"/>
    <w:rsid w:val="00B063BB"/>
    <w:rsid w:val="00B06442"/>
    <w:rsid w:val="00B0647D"/>
    <w:rsid w:val="00B0724E"/>
    <w:rsid w:val="00B0772C"/>
    <w:rsid w:val="00B07949"/>
    <w:rsid w:val="00B0798F"/>
    <w:rsid w:val="00B079A2"/>
    <w:rsid w:val="00B07B96"/>
    <w:rsid w:val="00B07E36"/>
    <w:rsid w:val="00B10403"/>
    <w:rsid w:val="00B10906"/>
    <w:rsid w:val="00B1277C"/>
    <w:rsid w:val="00B1308A"/>
    <w:rsid w:val="00B1315C"/>
    <w:rsid w:val="00B133D9"/>
    <w:rsid w:val="00B134B8"/>
    <w:rsid w:val="00B1433A"/>
    <w:rsid w:val="00B14653"/>
    <w:rsid w:val="00B15578"/>
    <w:rsid w:val="00B15678"/>
    <w:rsid w:val="00B15AAC"/>
    <w:rsid w:val="00B15DBB"/>
    <w:rsid w:val="00B16365"/>
    <w:rsid w:val="00B16B97"/>
    <w:rsid w:val="00B2030C"/>
    <w:rsid w:val="00B20739"/>
    <w:rsid w:val="00B20FE7"/>
    <w:rsid w:val="00B21556"/>
    <w:rsid w:val="00B22334"/>
    <w:rsid w:val="00B224D6"/>
    <w:rsid w:val="00B2312D"/>
    <w:rsid w:val="00B23639"/>
    <w:rsid w:val="00B24671"/>
    <w:rsid w:val="00B24DEA"/>
    <w:rsid w:val="00B25AF6"/>
    <w:rsid w:val="00B262F7"/>
    <w:rsid w:val="00B27403"/>
    <w:rsid w:val="00B279E5"/>
    <w:rsid w:val="00B27B82"/>
    <w:rsid w:val="00B27F31"/>
    <w:rsid w:val="00B27F35"/>
    <w:rsid w:val="00B303B0"/>
    <w:rsid w:val="00B30497"/>
    <w:rsid w:val="00B31E7A"/>
    <w:rsid w:val="00B3207C"/>
    <w:rsid w:val="00B3216B"/>
    <w:rsid w:val="00B3219C"/>
    <w:rsid w:val="00B3276D"/>
    <w:rsid w:val="00B333CC"/>
    <w:rsid w:val="00B338A6"/>
    <w:rsid w:val="00B3397F"/>
    <w:rsid w:val="00B33A68"/>
    <w:rsid w:val="00B3470F"/>
    <w:rsid w:val="00B34B7B"/>
    <w:rsid w:val="00B359DB"/>
    <w:rsid w:val="00B35A1A"/>
    <w:rsid w:val="00B3604F"/>
    <w:rsid w:val="00B36C86"/>
    <w:rsid w:val="00B36DA0"/>
    <w:rsid w:val="00B36E59"/>
    <w:rsid w:val="00B37A2E"/>
    <w:rsid w:val="00B40DFC"/>
    <w:rsid w:val="00B41828"/>
    <w:rsid w:val="00B41919"/>
    <w:rsid w:val="00B423DE"/>
    <w:rsid w:val="00B42623"/>
    <w:rsid w:val="00B42624"/>
    <w:rsid w:val="00B42CAF"/>
    <w:rsid w:val="00B43091"/>
    <w:rsid w:val="00B43875"/>
    <w:rsid w:val="00B43AA4"/>
    <w:rsid w:val="00B44521"/>
    <w:rsid w:val="00B44BC4"/>
    <w:rsid w:val="00B44F2F"/>
    <w:rsid w:val="00B46490"/>
    <w:rsid w:val="00B4656F"/>
    <w:rsid w:val="00B46A2D"/>
    <w:rsid w:val="00B470BA"/>
    <w:rsid w:val="00B47262"/>
    <w:rsid w:val="00B50260"/>
    <w:rsid w:val="00B50A75"/>
    <w:rsid w:val="00B50C4C"/>
    <w:rsid w:val="00B50F8D"/>
    <w:rsid w:val="00B5149B"/>
    <w:rsid w:val="00B52110"/>
    <w:rsid w:val="00B52297"/>
    <w:rsid w:val="00B52705"/>
    <w:rsid w:val="00B528BE"/>
    <w:rsid w:val="00B5291F"/>
    <w:rsid w:val="00B52F03"/>
    <w:rsid w:val="00B534F1"/>
    <w:rsid w:val="00B53E1A"/>
    <w:rsid w:val="00B541EA"/>
    <w:rsid w:val="00B55658"/>
    <w:rsid w:val="00B56DE4"/>
    <w:rsid w:val="00B572CF"/>
    <w:rsid w:val="00B575E7"/>
    <w:rsid w:val="00B57807"/>
    <w:rsid w:val="00B60CC5"/>
    <w:rsid w:val="00B634E1"/>
    <w:rsid w:val="00B6356D"/>
    <w:rsid w:val="00B63BFF"/>
    <w:rsid w:val="00B64687"/>
    <w:rsid w:val="00B653A6"/>
    <w:rsid w:val="00B67613"/>
    <w:rsid w:val="00B7070B"/>
    <w:rsid w:val="00B71115"/>
    <w:rsid w:val="00B729FD"/>
    <w:rsid w:val="00B72B55"/>
    <w:rsid w:val="00B73078"/>
    <w:rsid w:val="00B734EC"/>
    <w:rsid w:val="00B73689"/>
    <w:rsid w:val="00B73708"/>
    <w:rsid w:val="00B73D98"/>
    <w:rsid w:val="00B744B2"/>
    <w:rsid w:val="00B7475B"/>
    <w:rsid w:val="00B75CD4"/>
    <w:rsid w:val="00B764E3"/>
    <w:rsid w:val="00B76507"/>
    <w:rsid w:val="00B76BA1"/>
    <w:rsid w:val="00B76F3C"/>
    <w:rsid w:val="00B803E8"/>
    <w:rsid w:val="00B8076C"/>
    <w:rsid w:val="00B80871"/>
    <w:rsid w:val="00B810D8"/>
    <w:rsid w:val="00B81308"/>
    <w:rsid w:val="00B81544"/>
    <w:rsid w:val="00B816EB"/>
    <w:rsid w:val="00B82320"/>
    <w:rsid w:val="00B825CF"/>
    <w:rsid w:val="00B826B5"/>
    <w:rsid w:val="00B82F55"/>
    <w:rsid w:val="00B83067"/>
    <w:rsid w:val="00B842A7"/>
    <w:rsid w:val="00B85825"/>
    <w:rsid w:val="00B85910"/>
    <w:rsid w:val="00B90BE7"/>
    <w:rsid w:val="00B90BF1"/>
    <w:rsid w:val="00B90FCD"/>
    <w:rsid w:val="00B910A9"/>
    <w:rsid w:val="00B91D14"/>
    <w:rsid w:val="00B92728"/>
    <w:rsid w:val="00B92910"/>
    <w:rsid w:val="00B93007"/>
    <w:rsid w:val="00B93B9F"/>
    <w:rsid w:val="00B93DF1"/>
    <w:rsid w:val="00B94003"/>
    <w:rsid w:val="00B95682"/>
    <w:rsid w:val="00B96971"/>
    <w:rsid w:val="00B971F9"/>
    <w:rsid w:val="00B97774"/>
    <w:rsid w:val="00BA05EF"/>
    <w:rsid w:val="00BA21E9"/>
    <w:rsid w:val="00BA29F9"/>
    <w:rsid w:val="00BA3C27"/>
    <w:rsid w:val="00BA4445"/>
    <w:rsid w:val="00BA44C3"/>
    <w:rsid w:val="00BA4F8E"/>
    <w:rsid w:val="00BA568F"/>
    <w:rsid w:val="00BA579E"/>
    <w:rsid w:val="00BA5B11"/>
    <w:rsid w:val="00BB05A3"/>
    <w:rsid w:val="00BB27B6"/>
    <w:rsid w:val="00BB3310"/>
    <w:rsid w:val="00BB4471"/>
    <w:rsid w:val="00BB4536"/>
    <w:rsid w:val="00BB4A3C"/>
    <w:rsid w:val="00BB4B3B"/>
    <w:rsid w:val="00BB4FE3"/>
    <w:rsid w:val="00BB55D9"/>
    <w:rsid w:val="00BB5FC6"/>
    <w:rsid w:val="00BB6040"/>
    <w:rsid w:val="00BB6662"/>
    <w:rsid w:val="00BB701A"/>
    <w:rsid w:val="00BB79CB"/>
    <w:rsid w:val="00BB7F9E"/>
    <w:rsid w:val="00BC11CC"/>
    <w:rsid w:val="00BC1897"/>
    <w:rsid w:val="00BC2479"/>
    <w:rsid w:val="00BC2C43"/>
    <w:rsid w:val="00BC4084"/>
    <w:rsid w:val="00BC446E"/>
    <w:rsid w:val="00BC4518"/>
    <w:rsid w:val="00BC4B28"/>
    <w:rsid w:val="00BC4DD3"/>
    <w:rsid w:val="00BC616C"/>
    <w:rsid w:val="00BC65CE"/>
    <w:rsid w:val="00BD1484"/>
    <w:rsid w:val="00BD1DEE"/>
    <w:rsid w:val="00BD23F6"/>
    <w:rsid w:val="00BD2A29"/>
    <w:rsid w:val="00BD3C91"/>
    <w:rsid w:val="00BD45A9"/>
    <w:rsid w:val="00BD4CB3"/>
    <w:rsid w:val="00BD5407"/>
    <w:rsid w:val="00BD549C"/>
    <w:rsid w:val="00BD6055"/>
    <w:rsid w:val="00BD6E07"/>
    <w:rsid w:val="00BD6F31"/>
    <w:rsid w:val="00BD6F50"/>
    <w:rsid w:val="00BD7108"/>
    <w:rsid w:val="00BD7E02"/>
    <w:rsid w:val="00BD7F5F"/>
    <w:rsid w:val="00BD7FDE"/>
    <w:rsid w:val="00BE0434"/>
    <w:rsid w:val="00BE06CC"/>
    <w:rsid w:val="00BE078E"/>
    <w:rsid w:val="00BE0B66"/>
    <w:rsid w:val="00BE197B"/>
    <w:rsid w:val="00BE259B"/>
    <w:rsid w:val="00BE2651"/>
    <w:rsid w:val="00BE2B9C"/>
    <w:rsid w:val="00BE2D2F"/>
    <w:rsid w:val="00BE37D9"/>
    <w:rsid w:val="00BE45B5"/>
    <w:rsid w:val="00BE479F"/>
    <w:rsid w:val="00BE4AF1"/>
    <w:rsid w:val="00BE5131"/>
    <w:rsid w:val="00BE5132"/>
    <w:rsid w:val="00BE58EE"/>
    <w:rsid w:val="00BE6642"/>
    <w:rsid w:val="00BE6D62"/>
    <w:rsid w:val="00BE6F25"/>
    <w:rsid w:val="00BE79B4"/>
    <w:rsid w:val="00BF0C13"/>
    <w:rsid w:val="00BF122D"/>
    <w:rsid w:val="00BF1AE4"/>
    <w:rsid w:val="00BF1B67"/>
    <w:rsid w:val="00BF237D"/>
    <w:rsid w:val="00BF3265"/>
    <w:rsid w:val="00BF3A82"/>
    <w:rsid w:val="00BF48BC"/>
    <w:rsid w:val="00BF4BCF"/>
    <w:rsid w:val="00BF5B73"/>
    <w:rsid w:val="00BF5CF1"/>
    <w:rsid w:val="00BF5DA7"/>
    <w:rsid w:val="00BF63E3"/>
    <w:rsid w:val="00BF6C27"/>
    <w:rsid w:val="00BF751A"/>
    <w:rsid w:val="00BF75DF"/>
    <w:rsid w:val="00BF767E"/>
    <w:rsid w:val="00BF7C74"/>
    <w:rsid w:val="00C00228"/>
    <w:rsid w:val="00C00438"/>
    <w:rsid w:val="00C004B4"/>
    <w:rsid w:val="00C0062E"/>
    <w:rsid w:val="00C01775"/>
    <w:rsid w:val="00C01C7D"/>
    <w:rsid w:val="00C035E2"/>
    <w:rsid w:val="00C038E9"/>
    <w:rsid w:val="00C03C8F"/>
    <w:rsid w:val="00C03EB5"/>
    <w:rsid w:val="00C04330"/>
    <w:rsid w:val="00C054C5"/>
    <w:rsid w:val="00C058C0"/>
    <w:rsid w:val="00C05EF4"/>
    <w:rsid w:val="00C06689"/>
    <w:rsid w:val="00C06D28"/>
    <w:rsid w:val="00C07E5D"/>
    <w:rsid w:val="00C10350"/>
    <w:rsid w:val="00C10721"/>
    <w:rsid w:val="00C133AE"/>
    <w:rsid w:val="00C14206"/>
    <w:rsid w:val="00C14290"/>
    <w:rsid w:val="00C14549"/>
    <w:rsid w:val="00C14A12"/>
    <w:rsid w:val="00C14AC5"/>
    <w:rsid w:val="00C15FE7"/>
    <w:rsid w:val="00C17A7B"/>
    <w:rsid w:val="00C17B89"/>
    <w:rsid w:val="00C17C97"/>
    <w:rsid w:val="00C20D7D"/>
    <w:rsid w:val="00C21320"/>
    <w:rsid w:val="00C22953"/>
    <w:rsid w:val="00C2326F"/>
    <w:rsid w:val="00C23522"/>
    <w:rsid w:val="00C23FCC"/>
    <w:rsid w:val="00C246C1"/>
    <w:rsid w:val="00C24B56"/>
    <w:rsid w:val="00C24C11"/>
    <w:rsid w:val="00C250A5"/>
    <w:rsid w:val="00C25117"/>
    <w:rsid w:val="00C25B47"/>
    <w:rsid w:val="00C26504"/>
    <w:rsid w:val="00C2656E"/>
    <w:rsid w:val="00C26C4D"/>
    <w:rsid w:val="00C30B5B"/>
    <w:rsid w:val="00C31BBC"/>
    <w:rsid w:val="00C32F9E"/>
    <w:rsid w:val="00C33204"/>
    <w:rsid w:val="00C334E4"/>
    <w:rsid w:val="00C33AA8"/>
    <w:rsid w:val="00C33AEF"/>
    <w:rsid w:val="00C33F63"/>
    <w:rsid w:val="00C34BF2"/>
    <w:rsid w:val="00C34C5B"/>
    <w:rsid w:val="00C35417"/>
    <w:rsid w:val="00C37CCD"/>
    <w:rsid w:val="00C37DAB"/>
    <w:rsid w:val="00C4012C"/>
    <w:rsid w:val="00C40A08"/>
    <w:rsid w:val="00C40CBF"/>
    <w:rsid w:val="00C4110E"/>
    <w:rsid w:val="00C419BE"/>
    <w:rsid w:val="00C42143"/>
    <w:rsid w:val="00C42424"/>
    <w:rsid w:val="00C4249F"/>
    <w:rsid w:val="00C4254E"/>
    <w:rsid w:val="00C42D7F"/>
    <w:rsid w:val="00C42FF4"/>
    <w:rsid w:val="00C433A9"/>
    <w:rsid w:val="00C438C7"/>
    <w:rsid w:val="00C44DCC"/>
    <w:rsid w:val="00C458C3"/>
    <w:rsid w:val="00C45D8A"/>
    <w:rsid w:val="00C45E95"/>
    <w:rsid w:val="00C4603D"/>
    <w:rsid w:val="00C46E98"/>
    <w:rsid w:val="00C4711A"/>
    <w:rsid w:val="00C512A5"/>
    <w:rsid w:val="00C52BF8"/>
    <w:rsid w:val="00C53073"/>
    <w:rsid w:val="00C536A3"/>
    <w:rsid w:val="00C53B59"/>
    <w:rsid w:val="00C53C4E"/>
    <w:rsid w:val="00C5499C"/>
    <w:rsid w:val="00C54FCA"/>
    <w:rsid w:val="00C55E65"/>
    <w:rsid w:val="00C56A69"/>
    <w:rsid w:val="00C56B73"/>
    <w:rsid w:val="00C572D9"/>
    <w:rsid w:val="00C5787E"/>
    <w:rsid w:val="00C57D4B"/>
    <w:rsid w:val="00C57E1D"/>
    <w:rsid w:val="00C617F3"/>
    <w:rsid w:val="00C61CCB"/>
    <w:rsid w:val="00C627EA"/>
    <w:rsid w:val="00C63B71"/>
    <w:rsid w:val="00C64A77"/>
    <w:rsid w:val="00C65CAF"/>
    <w:rsid w:val="00C65E57"/>
    <w:rsid w:val="00C70872"/>
    <w:rsid w:val="00C70E71"/>
    <w:rsid w:val="00C71477"/>
    <w:rsid w:val="00C719C6"/>
    <w:rsid w:val="00C71EA3"/>
    <w:rsid w:val="00C721AE"/>
    <w:rsid w:val="00C72336"/>
    <w:rsid w:val="00C72F1D"/>
    <w:rsid w:val="00C73428"/>
    <w:rsid w:val="00C73B28"/>
    <w:rsid w:val="00C73B7B"/>
    <w:rsid w:val="00C746EE"/>
    <w:rsid w:val="00C74EE9"/>
    <w:rsid w:val="00C7545C"/>
    <w:rsid w:val="00C75529"/>
    <w:rsid w:val="00C775AB"/>
    <w:rsid w:val="00C808DF"/>
    <w:rsid w:val="00C809BD"/>
    <w:rsid w:val="00C81947"/>
    <w:rsid w:val="00C8216C"/>
    <w:rsid w:val="00C82A99"/>
    <w:rsid w:val="00C82B9C"/>
    <w:rsid w:val="00C8300C"/>
    <w:rsid w:val="00C832FC"/>
    <w:rsid w:val="00C833AF"/>
    <w:rsid w:val="00C836F0"/>
    <w:rsid w:val="00C83E0B"/>
    <w:rsid w:val="00C84E5F"/>
    <w:rsid w:val="00C8564C"/>
    <w:rsid w:val="00C85B07"/>
    <w:rsid w:val="00C86301"/>
    <w:rsid w:val="00C8715B"/>
    <w:rsid w:val="00C87D3C"/>
    <w:rsid w:val="00C90A39"/>
    <w:rsid w:val="00C90E20"/>
    <w:rsid w:val="00C91108"/>
    <w:rsid w:val="00C912B0"/>
    <w:rsid w:val="00C91371"/>
    <w:rsid w:val="00C93295"/>
    <w:rsid w:val="00C93EB1"/>
    <w:rsid w:val="00C9572C"/>
    <w:rsid w:val="00C96D23"/>
    <w:rsid w:val="00CA07E7"/>
    <w:rsid w:val="00CA0CEE"/>
    <w:rsid w:val="00CA1A42"/>
    <w:rsid w:val="00CA2490"/>
    <w:rsid w:val="00CA2590"/>
    <w:rsid w:val="00CA2DE1"/>
    <w:rsid w:val="00CA34D6"/>
    <w:rsid w:val="00CA3C13"/>
    <w:rsid w:val="00CA3F49"/>
    <w:rsid w:val="00CA5A47"/>
    <w:rsid w:val="00CA5C2E"/>
    <w:rsid w:val="00CA6560"/>
    <w:rsid w:val="00CA6BFC"/>
    <w:rsid w:val="00CA7E6A"/>
    <w:rsid w:val="00CA7FE8"/>
    <w:rsid w:val="00CB12F4"/>
    <w:rsid w:val="00CB2274"/>
    <w:rsid w:val="00CB315D"/>
    <w:rsid w:val="00CB362B"/>
    <w:rsid w:val="00CB41F0"/>
    <w:rsid w:val="00CB46B1"/>
    <w:rsid w:val="00CB4A85"/>
    <w:rsid w:val="00CB4A9E"/>
    <w:rsid w:val="00CB4D5A"/>
    <w:rsid w:val="00CB50A2"/>
    <w:rsid w:val="00CB50F8"/>
    <w:rsid w:val="00CB522C"/>
    <w:rsid w:val="00CB6902"/>
    <w:rsid w:val="00CB7778"/>
    <w:rsid w:val="00CB7AA2"/>
    <w:rsid w:val="00CC2D02"/>
    <w:rsid w:val="00CC2DA0"/>
    <w:rsid w:val="00CC33F5"/>
    <w:rsid w:val="00CC4379"/>
    <w:rsid w:val="00CC473F"/>
    <w:rsid w:val="00CC4830"/>
    <w:rsid w:val="00CC5F0D"/>
    <w:rsid w:val="00CC60B0"/>
    <w:rsid w:val="00CC6814"/>
    <w:rsid w:val="00CC6C99"/>
    <w:rsid w:val="00CC709D"/>
    <w:rsid w:val="00CD00AA"/>
    <w:rsid w:val="00CD102C"/>
    <w:rsid w:val="00CD1B63"/>
    <w:rsid w:val="00CD2763"/>
    <w:rsid w:val="00CD37BF"/>
    <w:rsid w:val="00CD4088"/>
    <w:rsid w:val="00CD456C"/>
    <w:rsid w:val="00CD462C"/>
    <w:rsid w:val="00CD4EAD"/>
    <w:rsid w:val="00CD4EB5"/>
    <w:rsid w:val="00CD5483"/>
    <w:rsid w:val="00CD5B78"/>
    <w:rsid w:val="00CD632E"/>
    <w:rsid w:val="00CD685F"/>
    <w:rsid w:val="00CE0258"/>
    <w:rsid w:val="00CE0316"/>
    <w:rsid w:val="00CE27FF"/>
    <w:rsid w:val="00CE2D48"/>
    <w:rsid w:val="00CE2F5A"/>
    <w:rsid w:val="00CE33BA"/>
    <w:rsid w:val="00CE3A7A"/>
    <w:rsid w:val="00CE3F7F"/>
    <w:rsid w:val="00CE4384"/>
    <w:rsid w:val="00CE5579"/>
    <w:rsid w:val="00CE5979"/>
    <w:rsid w:val="00CE59C7"/>
    <w:rsid w:val="00CE5B81"/>
    <w:rsid w:val="00CE61DB"/>
    <w:rsid w:val="00CE61DE"/>
    <w:rsid w:val="00CE62C9"/>
    <w:rsid w:val="00CE66DD"/>
    <w:rsid w:val="00CE7319"/>
    <w:rsid w:val="00CE75D6"/>
    <w:rsid w:val="00CF0828"/>
    <w:rsid w:val="00CF0874"/>
    <w:rsid w:val="00CF0967"/>
    <w:rsid w:val="00CF0DEF"/>
    <w:rsid w:val="00CF0FEE"/>
    <w:rsid w:val="00CF2908"/>
    <w:rsid w:val="00CF4947"/>
    <w:rsid w:val="00CF5F4A"/>
    <w:rsid w:val="00CF68E0"/>
    <w:rsid w:val="00CF6D55"/>
    <w:rsid w:val="00CF6FA6"/>
    <w:rsid w:val="00CF7147"/>
    <w:rsid w:val="00CF7DF8"/>
    <w:rsid w:val="00D0004A"/>
    <w:rsid w:val="00D002F1"/>
    <w:rsid w:val="00D00623"/>
    <w:rsid w:val="00D0064A"/>
    <w:rsid w:val="00D00D5B"/>
    <w:rsid w:val="00D00F7F"/>
    <w:rsid w:val="00D0184A"/>
    <w:rsid w:val="00D01E98"/>
    <w:rsid w:val="00D02D27"/>
    <w:rsid w:val="00D033A5"/>
    <w:rsid w:val="00D04A7E"/>
    <w:rsid w:val="00D0533F"/>
    <w:rsid w:val="00D0542B"/>
    <w:rsid w:val="00D06FC8"/>
    <w:rsid w:val="00D07BC0"/>
    <w:rsid w:val="00D12309"/>
    <w:rsid w:val="00D12F30"/>
    <w:rsid w:val="00D1441B"/>
    <w:rsid w:val="00D15879"/>
    <w:rsid w:val="00D15CC3"/>
    <w:rsid w:val="00D16F52"/>
    <w:rsid w:val="00D16FF1"/>
    <w:rsid w:val="00D171FD"/>
    <w:rsid w:val="00D17420"/>
    <w:rsid w:val="00D17AFB"/>
    <w:rsid w:val="00D200DD"/>
    <w:rsid w:val="00D20289"/>
    <w:rsid w:val="00D2057A"/>
    <w:rsid w:val="00D20F37"/>
    <w:rsid w:val="00D21028"/>
    <w:rsid w:val="00D213D5"/>
    <w:rsid w:val="00D2214C"/>
    <w:rsid w:val="00D22894"/>
    <w:rsid w:val="00D23232"/>
    <w:rsid w:val="00D23797"/>
    <w:rsid w:val="00D237AB"/>
    <w:rsid w:val="00D2384D"/>
    <w:rsid w:val="00D238FF"/>
    <w:rsid w:val="00D23AA6"/>
    <w:rsid w:val="00D23D57"/>
    <w:rsid w:val="00D240D1"/>
    <w:rsid w:val="00D245C7"/>
    <w:rsid w:val="00D24936"/>
    <w:rsid w:val="00D24F0D"/>
    <w:rsid w:val="00D2509F"/>
    <w:rsid w:val="00D25997"/>
    <w:rsid w:val="00D259C6"/>
    <w:rsid w:val="00D276BB"/>
    <w:rsid w:val="00D276E7"/>
    <w:rsid w:val="00D27872"/>
    <w:rsid w:val="00D30C16"/>
    <w:rsid w:val="00D30CA2"/>
    <w:rsid w:val="00D313E1"/>
    <w:rsid w:val="00D32D35"/>
    <w:rsid w:val="00D33F7B"/>
    <w:rsid w:val="00D34331"/>
    <w:rsid w:val="00D34465"/>
    <w:rsid w:val="00D346DD"/>
    <w:rsid w:val="00D358D5"/>
    <w:rsid w:val="00D359F0"/>
    <w:rsid w:val="00D369D9"/>
    <w:rsid w:val="00D40142"/>
    <w:rsid w:val="00D40721"/>
    <w:rsid w:val="00D4088F"/>
    <w:rsid w:val="00D4207E"/>
    <w:rsid w:val="00D42744"/>
    <w:rsid w:val="00D4319E"/>
    <w:rsid w:val="00D434D8"/>
    <w:rsid w:val="00D43A4F"/>
    <w:rsid w:val="00D44127"/>
    <w:rsid w:val="00D45279"/>
    <w:rsid w:val="00D45716"/>
    <w:rsid w:val="00D45ABC"/>
    <w:rsid w:val="00D476ED"/>
    <w:rsid w:val="00D50AB9"/>
    <w:rsid w:val="00D50E38"/>
    <w:rsid w:val="00D5118F"/>
    <w:rsid w:val="00D5169D"/>
    <w:rsid w:val="00D51F78"/>
    <w:rsid w:val="00D5262C"/>
    <w:rsid w:val="00D52A69"/>
    <w:rsid w:val="00D52D9B"/>
    <w:rsid w:val="00D52DD3"/>
    <w:rsid w:val="00D53897"/>
    <w:rsid w:val="00D54563"/>
    <w:rsid w:val="00D54AAF"/>
    <w:rsid w:val="00D55C38"/>
    <w:rsid w:val="00D55C9B"/>
    <w:rsid w:val="00D55CF2"/>
    <w:rsid w:val="00D55F7A"/>
    <w:rsid w:val="00D5682E"/>
    <w:rsid w:val="00D56ABA"/>
    <w:rsid w:val="00D57004"/>
    <w:rsid w:val="00D57238"/>
    <w:rsid w:val="00D57E5F"/>
    <w:rsid w:val="00D60C62"/>
    <w:rsid w:val="00D60D04"/>
    <w:rsid w:val="00D61143"/>
    <w:rsid w:val="00D61CEE"/>
    <w:rsid w:val="00D6296B"/>
    <w:rsid w:val="00D64940"/>
    <w:rsid w:val="00D64BDB"/>
    <w:rsid w:val="00D64F28"/>
    <w:rsid w:val="00D6625A"/>
    <w:rsid w:val="00D66DE6"/>
    <w:rsid w:val="00D671A9"/>
    <w:rsid w:val="00D674C9"/>
    <w:rsid w:val="00D6751E"/>
    <w:rsid w:val="00D6763A"/>
    <w:rsid w:val="00D70382"/>
    <w:rsid w:val="00D709F4"/>
    <w:rsid w:val="00D71837"/>
    <w:rsid w:val="00D71AFC"/>
    <w:rsid w:val="00D71C0C"/>
    <w:rsid w:val="00D71CEC"/>
    <w:rsid w:val="00D71EC5"/>
    <w:rsid w:val="00D7241C"/>
    <w:rsid w:val="00D72524"/>
    <w:rsid w:val="00D7259D"/>
    <w:rsid w:val="00D72AEA"/>
    <w:rsid w:val="00D73C30"/>
    <w:rsid w:val="00D7411F"/>
    <w:rsid w:val="00D74701"/>
    <w:rsid w:val="00D74AAA"/>
    <w:rsid w:val="00D7579F"/>
    <w:rsid w:val="00D757D7"/>
    <w:rsid w:val="00D75C1D"/>
    <w:rsid w:val="00D76312"/>
    <w:rsid w:val="00D77FA1"/>
    <w:rsid w:val="00D80D91"/>
    <w:rsid w:val="00D819BE"/>
    <w:rsid w:val="00D81C5D"/>
    <w:rsid w:val="00D81D58"/>
    <w:rsid w:val="00D8206F"/>
    <w:rsid w:val="00D82687"/>
    <w:rsid w:val="00D827A5"/>
    <w:rsid w:val="00D82D87"/>
    <w:rsid w:val="00D83102"/>
    <w:rsid w:val="00D832A1"/>
    <w:rsid w:val="00D83718"/>
    <w:rsid w:val="00D838DD"/>
    <w:rsid w:val="00D83B08"/>
    <w:rsid w:val="00D83C78"/>
    <w:rsid w:val="00D84DFB"/>
    <w:rsid w:val="00D851AC"/>
    <w:rsid w:val="00D852A4"/>
    <w:rsid w:val="00D856A0"/>
    <w:rsid w:val="00D857A5"/>
    <w:rsid w:val="00D86384"/>
    <w:rsid w:val="00D86C03"/>
    <w:rsid w:val="00D86F5E"/>
    <w:rsid w:val="00D87090"/>
    <w:rsid w:val="00D8730D"/>
    <w:rsid w:val="00D90176"/>
    <w:rsid w:val="00D90F7D"/>
    <w:rsid w:val="00D916FC"/>
    <w:rsid w:val="00D92080"/>
    <w:rsid w:val="00D92CBA"/>
    <w:rsid w:val="00D92E53"/>
    <w:rsid w:val="00D92F09"/>
    <w:rsid w:val="00D933D8"/>
    <w:rsid w:val="00D936B8"/>
    <w:rsid w:val="00D93DE2"/>
    <w:rsid w:val="00D9409D"/>
    <w:rsid w:val="00D956AC"/>
    <w:rsid w:val="00D9673C"/>
    <w:rsid w:val="00D96C21"/>
    <w:rsid w:val="00D97294"/>
    <w:rsid w:val="00D972E8"/>
    <w:rsid w:val="00D97B7E"/>
    <w:rsid w:val="00DA008D"/>
    <w:rsid w:val="00DA032E"/>
    <w:rsid w:val="00DA07ED"/>
    <w:rsid w:val="00DA132F"/>
    <w:rsid w:val="00DA135A"/>
    <w:rsid w:val="00DA183A"/>
    <w:rsid w:val="00DA1C5E"/>
    <w:rsid w:val="00DA2F44"/>
    <w:rsid w:val="00DA376B"/>
    <w:rsid w:val="00DA3D9B"/>
    <w:rsid w:val="00DA4211"/>
    <w:rsid w:val="00DA471F"/>
    <w:rsid w:val="00DA4E32"/>
    <w:rsid w:val="00DA6D03"/>
    <w:rsid w:val="00DA701B"/>
    <w:rsid w:val="00DB0223"/>
    <w:rsid w:val="00DB11D7"/>
    <w:rsid w:val="00DB12EA"/>
    <w:rsid w:val="00DB23AE"/>
    <w:rsid w:val="00DB2AFC"/>
    <w:rsid w:val="00DB3150"/>
    <w:rsid w:val="00DB35FA"/>
    <w:rsid w:val="00DB4BCC"/>
    <w:rsid w:val="00DB4F04"/>
    <w:rsid w:val="00DB5118"/>
    <w:rsid w:val="00DB52CD"/>
    <w:rsid w:val="00DB537F"/>
    <w:rsid w:val="00DB5829"/>
    <w:rsid w:val="00DB59E9"/>
    <w:rsid w:val="00DB622F"/>
    <w:rsid w:val="00DB6367"/>
    <w:rsid w:val="00DB6654"/>
    <w:rsid w:val="00DB6F65"/>
    <w:rsid w:val="00DB7433"/>
    <w:rsid w:val="00DB74E2"/>
    <w:rsid w:val="00DC01E3"/>
    <w:rsid w:val="00DC0684"/>
    <w:rsid w:val="00DC0DEF"/>
    <w:rsid w:val="00DC1314"/>
    <w:rsid w:val="00DC22E4"/>
    <w:rsid w:val="00DC23EC"/>
    <w:rsid w:val="00DC2877"/>
    <w:rsid w:val="00DC36E5"/>
    <w:rsid w:val="00DC474A"/>
    <w:rsid w:val="00DC4EF1"/>
    <w:rsid w:val="00DC6102"/>
    <w:rsid w:val="00DC67BA"/>
    <w:rsid w:val="00DC67D5"/>
    <w:rsid w:val="00DC798D"/>
    <w:rsid w:val="00DC7D0D"/>
    <w:rsid w:val="00DC7F19"/>
    <w:rsid w:val="00DD0922"/>
    <w:rsid w:val="00DD0BCF"/>
    <w:rsid w:val="00DD0CCF"/>
    <w:rsid w:val="00DD1DE6"/>
    <w:rsid w:val="00DD2AFB"/>
    <w:rsid w:val="00DD2DCC"/>
    <w:rsid w:val="00DD313E"/>
    <w:rsid w:val="00DD4DFE"/>
    <w:rsid w:val="00DD5049"/>
    <w:rsid w:val="00DD5578"/>
    <w:rsid w:val="00DD56C6"/>
    <w:rsid w:val="00DD5B6B"/>
    <w:rsid w:val="00DD5B95"/>
    <w:rsid w:val="00DD6776"/>
    <w:rsid w:val="00DD6889"/>
    <w:rsid w:val="00DD7685"/>
    <w:rsid w:val="00DD79D9"/>
    <w:rsid w:val="00DD79DA"/>
    <w:rsid w:val="00DD7BC3"/>
    <w:rsid w:val="00DE0548"/>
    <w:rsid w:val="00DE0562"/>
    <w:rsid w:val="00DE0E02"/>
    <w:rsid w:val="00DE0FC6"/>
    <w:rsid w:val="00DE250D"/>
    <w:rsid w:val="00DE3776"/>
    <w:rsid w:val="00DE421C"/>
    <w:rsid w:val="00DE422F"/>
    <w:rsid w:val="00DE4A31"/>
    <w:rsid w:val="00DE4F90"/>
    <w:rsid w:val="00DE530D"/>
    <w:rsid w:val="00DE5875"/>
    <w:rsid w:val="00DE60D7"/>
    <w:rsid w:val="00DE7B00"/>
    <w:rsid w:val="00DE7F35"/>
    <w:rsid w:val="00DF0678"/>
    <w:rsid w:val="00DF1B9E"/>
    <w:rsid w:val="00DF2B9B"/>
    <w:rsid w:val="00DF31CB"/>
    <w:rsid w:val="00DF42AE"/>
    <w:rsid w:val="00DF4B91"/>
    <w:rsid w:val="00DF4C8B"/>
    <w:rsid w:val="00DF4F1C"/>
    <w:rsid w:val="00DF55E8"/>
    <w:rsid w:val="00DF584D"/>
    <w:rsid w:val="00DF5C92"/>
    <w:rsid w:val="00DF6BE2"/>
    <w:rsid w:val="00DF6BFD"/>
    <w:rsid w:val="00DF7247"/>
    <w:rsid w:val="00DF7366"/>
    <w:rsid w:val="00DF7B8C"/>
    <w:rsid w:val="00E00DB7"/>
    <w:rsid w:val="00E01286"/>
    <w:rsid w:val="00E024DC"/>
    <w:rsid w:val="00E02689"/>
    <w:rsid w:val="00E03FC0"/>
    <w:rsid w:val="00E04C91"/>
    <w:rsid w:val="00E05B8A"/>
    <w:rsid w:val="00E06335"/>
    <w:rsid w:val="00E068A8"/>
    <w:rsid w:val="00E06905"/>
    <w:rsid w:val="00E06AB8"/>
    <w:rsid w:val="00E0726B"/>
    <w:rsid w:val="00E075C9"/>
    <w:rsid w:val="00E077E0"/>
    <w:rsid w:val="00E10056"/>
    <w:rsid w:val="00E10241"/>
    <w:rsid w:val="00E10C01"/>
    <w:rsid w:val="00E10C30"/>
    <w:rsid w:val="00E10F3B"/>
    <w:rsid w:val="00E1264F"/>
    <w:rsid w:val="00E12B63"/>
    <w:rsid w:val="00E13375"/>
    <w:rsid w:val="00E13981"/>
    <w:rsid w:val="00E13F1D"/>
    <w:rsid w:val="00E15204"/>
    <w:rsid w:val="00E15BD2"/>
    <w:rsid w:val="00E16059"/>
    <w:rsid w:val="00E164BD"/>
    <w:rsid w:val="00E165CA"/>
    <w:rsid w:val="00E16A9E"/>
    <w:rsid w:val="00E16B10"/>
    <w:rsid w:val="00E16D0E"/>
    <w:rsid w:val="00E172C2"/>
    <w:rsid w:val="00E17C32"/>
    <w:rsid w:val="00E17DB9"/>
    <w:rsid w:val="00E20145"/>
    <w:rsid w:val="00E20622"/>
    <w:rsid w:val="00E20668"/>
    <w:rsid w:val="00E20E55"/>
    <w:rsid w:val="00E2120F"/>
    <w:rsid w:val="00E2250D"/>
    <w:rsid w:val="00E22963"/>
    <w:rsid w:val="00E23468"/>
    <w:rsid w:val="00E238FB"/>
    <w:rsid w:val="00E23A47"/>
    <w:rsid w:val="00E23C32"/>
    <w:rsid w:val="00E24E84"/>
    <w:rsid w:val="00E2511D"/>
    <w:rsid w:val="00E25611"/>
    <w:rsid w:val="00E25E51"/>
    <w:rsid w:val="00E27CF3"/>
    <w:rsid w:val="00E27D46"/>
    <w:rsid w:val="00E314A5"/>
    <w:rsid w:val="00E31707"/>
    <w:rsid w:val="00E319FA"/>
    <w:rsid w:val="00E326B3"/>
    <w:rsid w:val="00E32B82"/>
    <w:rsid w:val="00E32C6B"/>
    <w:rsid w:val="00E33215"/>
    <w:rsid w:val="00E33285"/>
    <w:rsid w:val="00E33309"/>
    <w:rsid w:val="00E33493"/>
    <w:rsid w:val="00E34CF4"/>
    <w:rsid w:val="00E35294"/>
    <w:rsid w:val="00E352C5"/>
    <w:rsid w:val="00E3594B"/>
    <w:rsid w:val="00E36879"/>
    <w:rsid w:val="00E368D9"/>
    <w:rsid w:val="00E37656"/>
    <w:rsid w:val="00E37769"/>
    <w:rsid w:val="00E37BA3"/>
    <w:rsid w:val="00E37ED3"/>
    <w:rsid w:val="00E403E3"/>
    <w:rsid w:val="00E40CE5"/>
    <w:rsid w:val="00E40E70"/>
    <w:rsid w:val="00E42039"/>
    <w:rsid w:val="00E42D3F"/>
    <w:rsid w:val="00E4328D"/>
    <w:rsid w:val="00E43326"/>
    <w:rsid w:val="00E433F2"/>
    <w:rsid w:val="00E43837"/>
    <w:rsid w:val="00E446BB"/>
    <w:rsid w:val="00E44FBB"/>
    <w:rsid w:val="00E467CF"/>
    <w:rsid w:val="00E471DD"/>
    <w:rsid w:val="00E472C6"/>
    <w:rsid w:val="00E47842"/>
    <w:rsid w:val="00E47947"/>
    <w:rsid w:val="00E47AC0"/>
    <w:rsid w:val="00E47C70"/>
    <w:rsid w:val="00E50109"/>
    <w:rsid w:val="00E5134E"/>
    <w:rsid w:val="00E51815"/>
    <w:rsid w:val="00E523BC"/>
    <w:rsid w:val="00E523E2"/>
    <w:rsid w:val="00E52D77"/>
    <w:rsid w:val="00E53096"/>
    <w:rsid w:val="00E53BB3"/>
    <w:rsid w:val="00E550C8"/>
    <w:rsid w:val="00E55A2C"/>
    <w:rsid w:val="00E56918"/>
    <w:rsid w:val="00E56C98"/>
    <w:rsid w:val="00E56E91"/>
    <w:rsid w:val="00E57A85"/>
    <w:rsid w:val="00E57B90"/>
    <w:rsid w:val="00E603A2"/>
    <w:rsid w:val="00E60665"/>
    <w:rsid w:val="00E60F2E"/>
    <w:rsid w:val="00E61389"/>
    <w:rsid w:val="00E613DA"/>
    <w:rsid w:val="00E61AB2"/>
    <w:rsid w:val="00E61D8B"/>
    <w:rsid w:val="00E62373"/>
    <w:rsid w:val="00E630C1"/>
    <w:rsid w:val="00E63AEC"/>
    <w:rsid w:val="00E642FE"/>
    <w:rsid w:val="00E64DFD"/>
    <w:rsid w:val="00E64E1D"/>
    <w:rsid w:val="00E66059"/>
    <w:rsid w:val="00E660C7"/>
    <w:rsid w:val="00E67127"/>
    <w:rsid w:val="00E673CF"/>
    <w:rsid w:val="00E67FE9"/>
    <w:rsid w:val="00E701A1"/>
    <w:rsid w:val="00E70D95"/>
    <w:rsid w:val="00E70E93"/>
    <w:rsid w:val="00E717E3"/>
    <w:rsid w:val="00E720DC"/>
    <w:rsid w:val="00E725A9"/>
    <w:rsid w:val="00E727C2"/>
    <w:rsid w:val="00E7281F"/>
    <w:rsid w:val="00E7299B"/>
    <w:rsid w:val="00E72B76"/>
    <w:rsid w:val="00E733F7"/>
    <w:rsid w:val="00E73AF6"/>
    <w:rsid w:val="00E7426D"/>
    <w:rsid w:val="00E74D47"/>
    <w:rsid w:val="00E74EA3"/>
    <w:rsid w:val="00E754D3"/>
    <w:rsid w:val="00E75611"/>
    <w:rsid w:val="00E75F4E"/>
    <w:rsid w:val="00E77571"/>
    <w:rsid w:val="00E77E86"/>
    <w:rsid w:val="00E80127"/>
    <w:rsid w:val="00E81199"/>
    <w:rsid w:val="00E844E8"/>
    <w:rsid w:val="00E84B1F"/>
    <w:rsid w:val="00E85BCF"/>
    <w:rsid w:val="00E86521"/>
    <w:rsid w:val="00E87050"/>
    <w:rsid w:val="00E8763A"/>
    <w:rsid w:val="00E87921"/>
    <w:rsid w:val="00E901F8"/>
    <w:rsid w:val="00E90C17"/>
    <w:rsid w:val="00E91974"/>
    <w:rsid w:val="00E921CD"/>
    <w:rsid w:val="00E921E0"/>
    <w:rsid w:val="00E9286A"/>
    <w:rsid w:val="00E93548"/>
    <w:rsid w:val="00E93562"/>
    <w:rsid w:val="00E93AB9"/>
    <w:rsid w:val="00E942E1"/>
    <w:rsid w:val="00E94313"/>
    <w:rsid w:val="00E946FD"/>
    <w:rsid w:val="00E951B1"/>
    <w:rsid w:val="00E96A8D"/>
    <w:rsid w:val="00E9748C"/>
    <w:rsid w:val="00EA0357"/>
    <w:rsid w:val="00EA0870"/>
    <w:rsid w:val="00EA0B82"/>
    <w:rsid w:val="00EA3225"/>
    <w:rsid w:val="00EA4976"/>
    <w:rsid w:val="00EA4A2B"/>
    <w:rsid w:val="00EA5713"/>
    <w:rsid w:val="00EA5899"/>
    <w:rsid w:val="00EA6B79"/>
    <w:rsid w:val="00EB11B4"/>
    <w:rsid w:val="00EB16F3"/>
    <w:rsid w:val="00EB181D"/>
    <w:rsid w:val="00EB274A"/>
    <w:rsid w:val="00EB2772"/>
    <w:rsid w:val="00EB2DD4"/>
    <w:rsid w:val="00EB2EAB"/>
    <w:rsid w:val="00EB3450"/>
    <w:rsid w:val="00EB3688"/>
    <w:rsid w:val="00EB3B52"/>
    <w:rsid w:val="00EB4428"/>
    <w:rsid w:val="00EB490E"/>
    <w:rsid w:val="00EB4EE7"/>
    <w:rsid w:val="00EB5A41"/>
    <w:rsid w:val="00EB62CB"/>
    <w:rsid w:val="00EB6FA4"/>
    <w:rsid w:val="00EB7087"/>
    <w:rsid w:val="00EB7662"/>
    <w:rsid w:val="00EB7677"/>
    <w:rsid w:val="00EC056E"/>
    <w:rsid w:val="00EC0792"/>
    <w:rsid w:val="00EC1394"/>
    <w:rsid w:val="00EC1554"/>
    <w:rsid w:val="00EC1574"/>
    <w:rsid w:val="00EC167D"/>
    <w:rsid w:val="00EC1E15"/>
    <w:rsid w:val="00EC2B35"/>
    <w:rsid w:val="00EC2F87"/>
    <w:rsid w:val="00EC3503"/>
    <w:rsid w:val="00EC3AA1"/>
    <w:rsid w:val="00EC452B"/>
    <w:rsid w:val="00EC46F1"/>
    <w:rsid w:val="00EC4C21"/>
    <w:rsid w:val="00EC5705"/>
    <w:rsid w:val="00EC5870"/>
    <w:rsid w:val="00EC65F8"/>
    <w:rsid w:val="00EC7274"/>
    <w:rsid w:val="00ED0000"/>
    <w:rsid w:val="00ED0366"/>
    <w:rsid w:val="00ED1162"/>
    <w:rsid w:val="00ED17D0"/>
    <w:rsid w:val="00ED195E"/>
    <w:rsid w:val="00ED19D3"/>
    <w:rsid w:val="00ED2F15"/>
    <w:rsid w:val="00ED3048"/>
    <w:rsid w:val="00ED3182"/>
    <w:rsid w:val="00ED36E3"/>
    <w:rsid w:val="00ED4343"/>
    <w:rsid w:val="00ED4F28"/>
    <w:rsid w:val="00ED5668"/>
    <w:rsid w:val="00ED58A8"/>
    <w:rsid w:val="00EE0D1A"/>
    <w:rsid w:val="00EE174F"/>
    <w:rsid w:val="00EE1826"/>
    <w:rsid w:val="00EE1C88"/>
    <w:rsid w:val="00EE206C"/>
    <w:rsid w:val="00EE2ECB"/>
    <w:rsid w:val="00EE33BC"/>
    <w:rsid w:val="00EE46A5"/>
    <w:rsid w:val="00EE46F4"/>
    <w:rsid w:val="00EE50EC"/>
    <w:rsid w:val="00EE586F"/>
    <w:rsid w:val="00EE6841"/>
    <w:rsid w:val="00EE7D69"/>
    <w:rsid w:val="00EF05F1"/>
    <w:rsid w:val="00EF0635"/>
    <w:rsid w:val="00EF0710"/>
    <w:rsid w:val="00EF0B55"/>
    <w:rsid w:val="00EF0F32"/>
    <w:rsid w:val="00EF17C2"/>
    <w:rsid w:val="00EF1F58"/>
    <w:rsid w:val="00EF2592"/>
    <w:rsid w:val="00EF2BD8"/>
    <w:rsid w:val="00EF324C"/>
    <w:rsid w:val="00EF3538"/>
    <w:rsid w:val="00EF35A4"/>
    <w:rsid w:val="00EF368B"/>
    <w:rsid w:val="00EF3713"/>
    <w:rsid w:val="00EF3B48"/>
    <w:rsid w:val="00EF405E"/>
    <w:rsid w:val="00EF4596"/>
    <w:rsid w:val="00EF595B"/>
    <w:rsid w:val="00EF5E68"/>
    <w:rsid w:val="00EF6606"/>
    <w:rsid w:val="00EF6ACD"/>
    <w:rsid w:val="00F00602"/>
    <w:rsid w:val="00F018A4"/>
    <w:rsid w:val="00F01E8E"/>
    <w:rsid w:val="00F02395"/>
    <w:rsid w:val="00F036BC"/>
    <w:rsid w:val="00F03B1D"/>
    <w:rsid w:val="00F041F7"/>
    <w:rsid w:val="00F04B15"/>
    <w:rsid w:val="00F04F82"/>
    <w:rsid w:val="00F05080"/>
    <w:rsid w:val="00F05083"/>
    <w:rsid w:val="00F060A8"/>
    <w:rsid w:val="00F0629B"/>
    <w:rsid w:val="00F06CF0"/>
    <w:rsid w:val="00F07814"/>
    <w:rsid w:val="00F122AB"/>
    <w:rsid w:val="00F12AC4"/>
    <w:rsid w:val="00F12EF8"/>
    <w:rsid w:val="00F14989"/>
    <w:rsid w:val="00F14A16"/>
    <w:rsid w:val="00F15501"/>
    <w:rsid w:val="00F170B5"/>
    <w:rsid w:val="00F17229"/>
    <w:rsid w:val="00F213F3"/>
    <w:rsid w:val="00F21504"/>
    <w:rsid w:val="00F21ABA"/>
    <w:rsid w:val="00F21EFF"/>
    <w:rsid w:val="00F22556"/>
    <w:rsid w:val="00F2287E"/>
    <w:rsid w:val="00F229AE"/>
    <w:rsid w:val="00F22B52"/>
    <w:rsid w:val="00F234E6"/>
    <w:rsid w:val="00F23787"/>
    <w:rsid w:val="00F24AB6"/>
    <w:rsid w:val="00F253B0"/>
    <w:rsid w:val="00F25F3C"/>
    <w:rsid w:val="00F2778E"/>
    <w:rsid w:val="00F3076E"/>
    <w:rsid w:val="00F30D41"/>
    <w:rsid w:val="00F31BD7"/>
    <w:rsid w:val="00F31F0A"/>
    <w:rsid w:val="00F31FE3"/>
    <w:rsid w:val="00F32304"/>
    <w:rsid w:val="00F3333A"/>
    <w:rsid w:val="00F33997"/>
    <w:rsid w:val="00F339A4"/>
    <w:rsid w:val="00F339F1"/>
    <w:rsid w:val="00F33B48"/>
    <w:rsid w:val="00F34202"/>
    <w:rsid w:val="00F3453A"/>
    <w:rsid w:val="00F349C0"/>
    <w:rsid w:val="00F35532"/>
    <w:rsid w:val="00F35AC2"/>
    <w:rsid w:val="00F360CF"/>
    <w:rsid w:val="00F362A9"/>
    <w:rsid w:val="00F36599"/>
    <w:rsid w:val="00F36E9C"/>
    <w:rsid w:val="00F37DE0"/>
    <w:rsid w:val="00F42758"/>
    <w:rsid w:val="00F43375"/>
    <w:rsid w:val="00F448BE"/>
    <w:rsid w:val="00F4509F"/>
    <w:rsid w:val="00F460B4"/>
    <w:rsid w:val="00F46E86"/>
    <w:rsid w:val="00F46EF5"/>
    <w:rsid w:val="00F47BFA"/>
    <w:rsid w:val="00F47D13"/>
    <w:rsid w:val="00F50E3E"/>
    <w:rsid w:val="00F513FB"/>
    <w:rsid w:val="00F52D3A"/>
    <w:rsid w:val="00F5348D"/>
    <w:rsid w:val="00F53B24"/>
    <w:rsid w:val="00F54540"/>
    <w:rsid w:val="00F548A7"/>
    <w:rsid w:val="00F552E7"/>
    <w:rsid w:val="00F55F6B"/>
    <w:rsid w:val="00F56EF8"/>
    <w:rsid w:val="00F56FD8"/>
    <w:rsid w:val="00F578C4"/>
    <w:rsid w:val="00F57D8C"/>
    <w:rsid w:val="00F57E20"/>
    <w:rsid w:val="00F605B9"/>
    <w:rsid w:val="00F62556"/>
    <w:rsid w:val="00F629E6"/>
    <w:rsid w:val="00F63C6E"/>
    <w:rsid w:val="00F63DA6"/>
    <w:rsid w:val="00F641D5"/>
    <w:rsid w:val="00F64519"/>
    <w:rsid w:val="00F64A71"/>
    <w:rsid w:val="00F65054"/>
    <w:rsid w:val="00F665BD"/>
    <w:rsid w:val="00F668F0"/>
    <w:rsid w:val="00F673A3"/>
    <w:rsid w:val="00F70282"/>
    <w:rsid w:val="00F70988"/>
    <w:rsid w:val="00F71F8E"/>
    <w:rsid w:val="00F7211B"/>
    <w:rsid w:val="00F7276B"/>
    <w:rsid w:val="00F73EAA"/>
    <w:rsid w:val="00F74106"/>
    <w:rsid w:val="00F74D0C"/>
    <w:rsid w:val="00F75413"/>
    <w:rsid w:val="00F75475"/>
    <w:rsid w:val="00F75B5F"/>
    <w:rsid w:val="00F766B0"/>
    <w:rsid w:val="00F77BF5"/>
    <w:rsid w:val="00F807E7"/>
    <w:rsid w:val="00F80958"/>
    <w:rsid w:val="00F816A6"/>
    <w:rsid w:val="00F81BE1"/>
    <w:rsid w:val="00F81D9A"/>
    <w:rsid w:val="00F81EDE"/>
    <w:rsid w:val="00F82574"/>
    <w:rsid w:val="00F825F0"/>
    <w:rsid w:val="00F82FCA"/>
    <w:rsid w:val="00F83949"/>
    <w:rsid w:val="00F848F4"/>
    <w:rsid w:val="00F852F3"/>
    <w:rsid w:val="00F85363"/>
    <w:rsid w:val="00F864AD"/>
    <w:rsid w:val="00F8717A"/>
    <w:rsid w:val="00F871E8"/>
    <w:rsid w:val="00F87C34"/>
    <w:rsid w:val="00F87DE6"/>
    <w:rsid w:val="00F90426"/>
    <w:rsid w:val="00F90D5A"/>
    <w:rsid w:val="00F91003"/>
    <w:rsid w:val="00F91862"/>
    <w:rsid w:val="00F91F48"/>
    <w:rsid w:val="00F92AE5"/>
    <w:rsid w:val="00F9361E"/>
    <w:rsid w:val="00F93ADE"/>
    <w:rsid w:val="00F93B61"/>
    <w:rsid w:val="00F9429F"/>
    <w:rsid w:val="00F95872"/>
    <w:rsid w:val="00F9703C"/>
    <w:rsid w:val="00F97770"/>
    <w:rsid w:val="00FA0891"/>
    <w:rsid w:val="00FA22E7"/>
    <w:rsid w:val="00FA36C4"/>
    <w:rsid w:val="00FA39D8"/>
    <w:rsid w:val="00FA4976"/>
    <w:rsid w:val="00FA64C3"/>
    <w:rsid w:val="00FB1A14"/>
    <w:rsid w:val="00FB1E8E"/>
    <w:rsid w:val="00FB2C82"/>
    <w:rsid w:val="00FB3D70"/>
    <w:rsid w:val="00FB45B7"/>
    <w:rsid w:val="00FB4ED5"/>
    <w:rsid w:val="00FB5387"/>
    <w:rsid w:val="00FB5553"/>
    <w:rsid w:val="00FB6249"/>
    <w:rsid w:val="00FB78E8"/>
    <w:rsid w:val="00FC0D9D"/>
    <w:rsid w:val="00FC0E09"/>
    <w:rsid w:val="00FC13EC"/>
    <w:rsid w:val="00FC14E9"/>
    <w:rsid w:val="00FC1C18"/>
    <w:rsid w:val="00FC289C"/>
    <w:rsid w:val="00FC2DBA"/>
    <w:rsid w:val="00FC3AED"/>
    <w:rsid w:val="00FC42F3"/>
    <w:rsid w:val="00FC4B37"/>
    <w:rsid w:val="00FC5245"/>
    <w:rsid w:val="00FC54B6"/>
    <w:rsid w:val="00FC6260"/>
    <w:rsid w:val="00FC68A5"/>
    <w:rsid w:val="00FC6B56"/>
    <w:rsid w:val="00FC6DB7"/>
    <w:rsid w:val="00FC6E63"/>
    <w:rsid w:val="00FC731D"/>
    <w:rsid w:val="00FC7AC2"/>
    <w:rsid w:val="00FD0374"/>
    <w:rsid w:val="00FD179D"/>
    <w:rsid w:val="00FD1C8B"/>
    <w:rsid w:val="00FD26A4"/>
    <w:rsid w:val="00FD303C"/>
    <w:rsid w:val="00FD33E1"/>
    <w:rsid w:val="00FD3DFE"/>
    <w:rsid w:val="00FD492C"/>
    <w:rsid w:val="00FD49E2"/>
    <w:rsid w:val="00FD50E5"/>
    <w:rsid w:val="00FD546C"/>
    <w:rsid w:val="00FD58EF"/>
    <w:rsid w:val="00FD5CC3"/>
    <w:rsid w:val="00FD73C9"/>
    <w:rsid w:val="00FD7597"/>
    <w:rsid w:val="00FD7A1B"/>
    <w:rsid w:val="00FE1229"/>
    <w:rsid w:val="00FE12EC"/>
    <w:rsid w:val="00FE14BB"/>
    <w:rsid w:val="00FE2E1E"/>
    <w:rsid w:val="00FE45A2"/>
    <w:rsid w:val="00FE4850"/>
    <w:rsid w:val="00FE4FDC"/>
    <w:rsid w:val="00FE6F4F"/>
    <w:rsid w:val="00FE73D6"/>
    <w:rsid w:val="00FE7481"/>
    <w:rsid w:val="00FE7B03"/>
    <w:rsid w:val="00FE7FAA"/>
    <w:rsid w:val="00FF04C5"/>
    <w:rsid w:val="00FF1048"/>
    <w:rsid w:val="00FF1A4A"/>
    <w:rsid w:val="00FF2C41"/>
    <w:rsid w:val="00FF2E79"/>
    <w:rsid w:val="00FF2EE8"/>
    <w:rsid w:val="00FF3DDB"/>
    <w:rsid w:val="00FF40BB"/>
    <w:rsid w:val="00FF48DE"/>
    <w:rsid w:val="00FF49A4"/>
    <w:rsid w:val="00FF4BD8"/>
    <w:rsid w:val="00FF65FE"/>
    <w:rsid w:val="00FF7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7F"/>
    <w:pPr>
      <w:spacing w:line="240" w:lineRule="auto"/>
      <w:ind w:firstLine="0"/>
    </w:pPr>
    <w:rPr>
      <w:rFonts w:eastAsia="Times New Roman" w:cs="Times New Roman"/>
      <w:sz w:val="24"/>
      <w:szCs w:val="24"/>
      <w:lang w:eastAsia="ru-RU"/>
    </w:rPr>
  </w:style>
  <w:style w:type="paragraph" w:styleId="1">
    <w:name w:val="heading 1"/>
    <w:basedOn w:val="a"/>
    <w:next w:val="a"/>
    <w:link w:val="10"/>
    <w:uiPriority w:val="9"/>
    <w:qFormat/>
    <w:rsid w:val="00DA471F"/>
    <w:pPr>
      <w:keepNext/>
      <w:spacing w:before="240" w:after="60"/>
      <w:outlineLvl w:val="0"/>
    </w:pPr>
    <w:rPr>
      <w:rFonts w:ascii="Arial" w:hAnsi="Arial"/>
      <w:b/>
      <w:bCs/>
      <w:kern w:val="32"/>
      <w:sz w:val="32"/>
      <w:szCs w:val="32"/>
    </w:rPr>
  </w:style>
  <w:style w:type="paragraph" w:styleId="2">
    <w:name w:val="heading 2"/>
    <w:basedOn w:val="a"/>
    <w:next w:val="a"/>
    <w:link w:val="20"/>
    <w:qFormat/>
    <w:rsid w:val="0096447F"/>
    <w:pPr>
      <w:keepNext/>
      <w:outlineLvl w:val="1"/>
    </w:pPr>
    <w:rPr>
      <w:szCs w:val="20"/>
    </w:rPr>
  </w:style>
  <w:style w:type="paragraph" w:styleId="3">
    <w:name w:val="heading 3"/>
    <w:basedOn w:val="a"/>
    <w:next w:val="a"/>
    <w:link w:val="30"/>
    <w:qFormat/>
    <w:rsid w:val="0048237F"/>
    <w:pPr>
      <w:keepNext/>
      <w:spacing w:before="240" w:after="60"/>
      <w:outlineLvl w:val="2"/>
    </w:pPr>
    <w:rPr>
      <w:rFonts w:ascii="Arial" w:hAnsi="Arial" w:cs="Arial"/>
      <w:b/>
      <w:bCs/>
      <w:sz w:val="26"/>
      <w:szCs w:val="26"/>
    </w:rPr>
  </w:style>
  <w:style w:type="paragraph" w:styleId="4">
    <w:name w:val="heading 4"/>
    <w:basedOn w:val="a"/>
    <w:next w:val="a"/>
    <w:link w:val="40"/>
    <w:qFormat/>
    <w:rsid w:val="0005353D"/>
    <w:pPr>
      <w:keepNext/>
      <w:spacing w:before="240" w:after="60"/>
      <w:outlineLvl w:val="3"/>
    </w:pPr>
    <w:rPr>
      <w:b/>
      <w:bCs/>
      <w:sz w:val="28"/>
      <w:szCs w:val="28"/>
    </w:rPr>
  </w:style>
  <w:style w:type="paragraph" w:styleId="7">
    <w:name w:val="heading 7"/>
    <w:basedOn w:val="a"/>
    <w:next w:val="a"/>
    <w:link w:val="70"/>
    <w:qFormat/>
    <w:rsid w:val="0096447F"/>
    <w:pPr>
      <w:keepNext/>
      <w:tabs>
        <w:tab w:val="left" w:pos="0"/>
      </w:tabs>
      <w:ind w:right="-625"/>
      <w:jc w:val="right"/>
      <w:outlineLvl w:val="6"/>
    </w:pPr>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71F"/>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96447F"/>
    <w:rPr>
      <w:rFonts w:eastAsia="Times New Roman" w:cs="Times New Roman"/>
      <w:sz w:val="24"/>
      <w:szCs w:val="20"/>
      <w:lang w:eastAsia="ru-RU"/>
    </w:rPr>
  </w:style>
  <w:style w:type="character" w:customStyle="1" w:styleId="30">
    <w:name w:val="Заголовок 3 Знак"/>
    <w:basedOn w:val="a0"/>
    <w:link w:val="3"/>
    <w:rsid w:val="0048237F"/>
    <w:rPr>
      <w:rFonts w:ascii="Arial" w:eastAsia="Times New Roman" w:hAnsi="Arial" w:cs="Arial"/>
      <w:b/>
      <w:bCs/>
      <w:sz w:val="26"/>
      <w:szCs w:val="26"/>
      <w:lang w:eastAsia="ru-RU"/>
    </w:rPr>
  </w:style>
  <w:style w:type="character" w:customStyle="1" w:styleId="40">
    <w:name w:val="Заголовок 4 Знак"/>
    <w:basedOn w:val="a0"/>
    <w:link w:val="4"/>
    <w:rsid w:val="0005353D"/>
    <w:rPr>
      <w:rFonts w:eastAsia="Times New Roman" w:cs="Times New Roman"/>
      <w:b/>
      <w:bCs/>
      <w:szCs w:val="28"/>
      <w:lang w:eastAsia="ru-RU"/>
    </w:rPr>
  </w:style>
  <w:style w:type="character" w:customStyle="1" w:styleId="70">
    <w:name w:val="Заголовок 7 Знак"/>
    <w:basedOn w:val="a0"/>
    <w:link w:val="7"/>
    <w:rsid w:val="0096447F"/>
    <w:rPr>
      <w:rFonts w:eastAsia="Times New Roman" w:cs="Times New Roman"/>
      <w:szCs w:val="20"/>
      <w:lang w:eastAsia="ru-RU"/>
    </w:rPr>
  </w:style>
  <w:style w:type="paragraph" w:styleId="a3">
    <w:name w:val="List Paragraph"/>
    <w:basedOn w:val="a"/>
    <w:uiPriority w:val="34"/>
    <w:qFormat/>
    <w:rsid w:val="00093D8C"/>
    <w:pPr>
      <w:ind w:left="720"/>
      <w:contextualSpacing/>
    </w:pPr>
  </w:style>
  <w:style w:type="paragraph" w:styleId="a4">
    <w:name w:val="header"/>
    <w:basedOn w:val="a"/>
    <w:link w:val="a5"/>
    <w:uiPriority w:val="99"/>
    <w:unhideWhenUsed/>
    <w:rsid w:val="009C3E57"/>
    <w:pPr>
      <w:tabs>
        <w:tab w:val="center" w:pos="4677"/>
        <w:tab w:val="right" w:pos="9355"/>
      </w:tabs>
    </w:pPr>
  </w:style>
  <w:style w:type="character" w:customStyle="1" w:styleId="a5">
    <w:name w:val="Верхний колонтитул Знак"/>
    <w:basedOn w:val="a0"/>
    <w:link w:val="a4"/>
    <w:uiPriority w:val="99"/>
    <w:rsid w:val="009C3E57"/>
    <w:rPr>
      <w:rFonts w:eastAsia="Times New Roman" w:cs="Times New Roman"/>
      <w:sz w:val="24"/>
      <w:szCs w:val="24"/>
      <w:lang w:eastAsia="ru-RU"/>
    </w:rPr>
  </w:style>
  <w:style w:type="paragraph" w:styleId="a6">
    <w:name w:val="footer"/>
    <w:basedOn w:val="a"/>
    <w:link w:val="a7"/>
    <w:unhideWhenUsed/>
    <w:rsid w:val="009C3E57"/>
    <w:pPr>
      <w:tabs>
        <w:tab w:val="center" w:pos="4677"/>
        <w:tab w:val="right" w:pos="9355"/>
      </w:tabs>
    </w:pPr>
  </w:style>
  <w:style w:type="character" w:customStyle="1" w:styleId="a7">
    <w:name w:val="Нижний колонтитул Знак"/>
    <w:basedOn w:val="a0"/>
    <w:link w:val="a6"/>
    <w:rsid w:val="009C3E57"/>
    <w:rPr>
      <w:rFonts w:eastAsia="Times New Roman" w:cs="Times New Roman"/>
      <w:sz w:val="24"/>
      <w:szCs w:val="24"/>
      <w:lang w:eastAsia="ru-RU"/>
    </w:rPr>
  </w:style>
  <w:style w:type="paragraph" w:styleId="31">
    <w:name w:val="Body Text 3"/>
    <w:basedOn w:val="a"/>
    <w:link w:val="32"/>
    <w:rsid w:val="00884B2F"/>
    <w:pPr>
      <w:jc w:val="center"/>
    </w:pPr>
    <w:rPr>
      <w:sz w:val="28"/>
      <w:szCs w:val="20"/>
    </w:rPr>
  </w:style>
  <w:style w:type="character" w:customStyle="1" w:styleId="32">
    <w:name w:val="Основной текст 3 Знак"/>
    <w:basedOn w:val="a0"/>
    <w:link w:val="31"/>
    <w:rsid w:val="00884B2F"/>
    <w:rPr>
      <w:rFonts w:eastAsia="Times New Roman" w:cs="Times New Roman"/>
      <w:szCs w:val="20"/>
    </w:rPr>
  </w:style>
  <w:style w:type="character" w:styleId="a8">
    <w:name w:val="page number"/>
    <w:basedOn w:val="a0"/>
    <w:rsid w:val="00884B2F"/>
  </w:style>
  <w:style w:type="paragraph" w:styleId="a9">
    <w:name w:val="Document Map"/>
    <w:basedOn w:val="a"/>
    <w:link w:val="aa"/>
    <w:uiPriority w:val="99"/>
    <w:semiHidden/>
    <w:unhideWhenUsed/>
    <w:rsid w:val="005D2BC4"/>
    <w:rPr>
      <w:rFonts w:ascii="Tahoma" w:hAnsi="Tahoma" w:cs="Tahoma"/>
      <w:sz w:val="16"/>
      <w:szCs w:val="16"/>
    </w:rPr>
  </w:style>
  <w:style w:type="character" w:customStyle="1" w:styleId="aa">
    <w:name w:val="Схема документа Знак"/>
    <w:basedOn w:val="a0"/>
    <w:link w:val="a9"/>
    <w:uiPriority w:val="99"/>
    <w:semiHidden/>
    <w:rsid w:val="005D2BC4"/>
    <w:rPr>
      <w:rFonts w:ascii="Tahoma" w:eastAsia="Times New Roman" w:hAnsi="Tahoma" w:cs="Tahoma"/>
      <w:sz w:val="16"/>
      <w:szCs w:val="16"/>
      <w:lang w:eastAsia="ru-RU"/>
    </w:rPr>
  </w:style>
  <w:style w:type="character" w:customStyle="1" w:styleId="apple-converted-space">
    <w:name w:val="apple-converted-space"/>
    <w:basedOn w:val="a0"/>
    <w:rsid w:val="009E65C5"/>
  </w:style>
  <w:style w:type="paragraph" w:styleId="ab">
    <w:name w:val="Body Text"/>
    <w:basedOn w:val="a"/>
    <w:link w:val="ac"/>
    <w:unhideWhenUsed/>
    <w:rsid w:val="00DA471F"/>
    <w:pPr>
      <w:spacing w:after="120"/>
    </w:pPr>
  </w:style>
  <w:style w:type="character" w:customStyle="1" w:styleId="ac">
    <w:name w:val="Основной текст Знак"/>
    <w:basedOn w:val="a0"/>
    <w:link w:val="ab"/>
    <w:rsid w:val="00DA471F"/>
    <w:rPr>
      <w:rFonts w:eastAsia="Times New Roman" w:cs="Times New Roman"/>
      <w:sz w:val="24"/>
      <w:szCs w:val="24"/>
      <w:lang w:eastAsia="ru-RU"/>
    </w:rPr>
  </w:style>
  <w:style w:type="character" w:styleId="ad">
    <w:name w:val="footnote reference"/>
    <w:semiHidden/>
    <w:rsid w:val="00DA471F"/>
    <w:rPr>
      <w:vertAlign w:val="superscript"/>
    </w:rPr>
  </w:style>
  <w:style w:type="paragraph" w:styleId="ae">
    <w:name w:val="footnote text"/>
    <w:basedOn w:val="a"/>
    <w:link w:val="af"/>
    <w:semiHidden/>
    <w:rsid w:val="00DA471F"/>
    <w:rPr>
      <w:sz w:val="20"/>
      <w:szCs w:val="20"/>
    </w:rPr>
  </w:style>
  <w:style w:type="character" w:customStyle="1" w:styleId="af">
    <w:name w:val="Текст сноски Знак"/>
    <w:basedOn w:val="a0"/>
    <w:link w:val="ae"/>
    <w:semiHidden/>
    <w:rsid w:val="00DA471F"/>
    <w:rPr>
      <w:rFonts w:eastAsia="Times New Roman" w:cs="Times New Roman"/>
      <w:sz w:val="20"/>
      <w:szCs w:val="20"/>
      <w:lang w:eastAsia="ru-RU"/>
    </w:rPr>
  </w:style>
  <w:style w:type="character" w:styleId="af0">
    <w:name w:val="Hyperlink"/>
    <w:basedOn w:val="a0"/>
    <w:uiPriority w:val="99"/>
    <w:unhideWhenUsed/>
    <w:rsid w:val="00E24E84"/>
    <w:rPr>
      <w:color w:val="0000FF"/>
      <w:u w:val="single"/>
    </w:rPr>
  </w:style>
  <w:style w:type="character" w:styleId="af1">
    <w:name w:val="Strong"/>
    <w:basedOn w:val="a0"/>
    <w:qFormat/>
    <w:rsid w:val="00784D94"/>
    <w:rPr>
      <w:b/>
      <w:bCs/>
    </w:rPr>
  </w:style>
  <w:style w:type="paragraph" w:styleId="af2">
    <w:name w:val="Normal (Web)"/>
    <w:basedOn w:val="a"/>
    <w:uiPriority w:val="99"/>
    <w:unhideWhenUsed/>
    <w:rsid w:val="00B36C86"/>
    <w:pPr>
      <w:spacing w:before="100" w:beforeAutospacing="1" w:after="100" w:afterAutospacing="1"/>
    </w:pPr>
  </w:style>
  <w:style w:type="character" w:styleId="af3">
    <w:name w:val="Emphasis"/>
    <w:basedOn w:val="a0"/>
    <w:qFormat/>
    <w:rsid w:val="0055110C"/>
    <w:rPr>
      <w:i/>
      <w:iCs/>
    </w:rPr>
  </w:style>
  <w:style w:type="paragraph" w:customStyle="1" w:styleId="rtejustify">
    <w:name w:val="rtejustify"/>
    <w:basedOn w:val="a"/>
    <w:rsid w:val="0055110C"/>
    <w:pPr>
      <w:spacing w:before="100" w:beforeAutospacing="1" w:after="100" w:afterAutospacing="1"/>
    </w:pPr>
  </w:style>
  <w:style w:type="paragraph" w:styleId="21">
    <w:name w:val="Body Text 2"/>
    <w:basedOn w:val="a"/>
    <w:link w:val="22"/>
    <w:unhideWhenUsed/>
    <w:rsid w:val="00D57238"/>
    <w:pPr>
      <w:spacing w:after="120" w:line="480" w:lineRule="auto"/>
    </w:pPr>
    <w:rPr>
      <w:sz w:val="20"/>
      <w:szCs w:val="20"/>
    </w:rPr>
  </w:style>
  <w:style w:type="character" w:customStyle="1" w:styleId="22">
    <w:name w:val="Основной текст 2 Знак"/>
    <w:basedOn w:val="a0"/>
    <w:link w:val="21"/>
    <w:rsid w:val="00D57238"/>
    <w:rPr>
      <w:rFonts w:eastAsia="Times New Roman" w:cs="Times New Roman"/>
      <w:sz w:val="20"/>
      <w:szCs w:val="20"/>
      <w:lang w:eastAsia="ru-RU"/>
    </w:rPr>
  </w:style>
  <w:style w:type="paragraph" w:styleId="af4">
    <w:name w:val="Title"/>
    <w:basedOn w:val="a"/>
    <w:link w:val="af5"/>
    <w:qFormat/>
    <w:rsid w:val="004C3B4B"/>
    <w:pPr>
      <w:jc w:val="center"/>
    </w:pPr>
    <w:rPr>
      <w:sz w:val="28"/>
      <w:szCs w:val="20"/>
    </w:rPr>
  </w:style>
  <w:style w:type="character" w:customStyle="1" w:styleId="af5">
    <w:name w:val="Название Знак"/>
    <w:basedOn w:val="a0"/>
    <w:link w:val="af4"/>
    <w:rsid w:val="004C3B4B"/>
    <w:rPr>
      <w:rFonts w:eastAsia="Times New Roman" w:cs="Times New Roman"/>
      <w:szCs w:val="20"/>
      <w:lang w:eastAsia="ru-RU"/>
    </w:rPr>
  </w:style>
  <w:style w:type="paragraph" w:styleId="af6">
    <w:name w:val="Body Text Indent"/>
    <w:basedOn w:val="a"/>
    <w:link w:val="af7"/>
    <w:uiPriority w:val="99"/>
    <w:semiHidden/>
    <w:unhideWhenUsed/>
    <w:rsid w:val="004C3B4B"/>
    <w:pPr>
      <w:spacing w:after="120"/>
      <w:ind w:left="283"/>
    </w:pPr>
    <w:rPr>
      <w:sz w:val="20"/>
      <w:szCs w:val="20"/>
    </w:rPr>
  </w:style>
  <w:style w:type="character" w:customStyle="1" w:styleId="af7">
    <w:name w:val="Основной текст с отступом Знак"/>
    <w:basedOn w:val="a0"/>
    <w:link w:val="af6"/>
    <w:uiPriority w:val="99"/>
    <w:semiHidden/>
    <w:rsid w:val="004C3B4B"/>
    <w:rPr>
      <w:rFonts w:eastAsia="Times New Roman" w:cs="Times New Roman"/>
      <w:sz w:val="20"/>
      <w:szCs w:val="20"/>
      <w:lang w:eastAsia="ru-RU"/>
    </w:rPr>
  </w:style>
  <w:style w:type="table" w:styleId="af8">
    <w:name w:val="Table Grid"/>
    <w:basedOn w:val="a1"/>
    <w:uiPriority w:val="59"/>
    <w:rsid w:val="004C3B4B"/>
    <w:pPr>
      <w:spacing w:line="240" w:lineRule="auto"/>
      <w:ind w:firstLine="0"/>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Plain Text"/>
    <w:basedOn w:val="a"/>
    <w:link w:val="afa"/>
    <w:semiHidden/>
    <w:rsid w:val="0025719D"/>
    <w:rPr>
      <w:rFonts w:ascii="Courier New" w:hAnsi="Courier New"/>
      <w:sz w:val="20"/>
      <w:szCs w:val="20"/>
    </w:rPr>
  </w:style>
  <w:style w:type="character" w:customStyle="1" w:styleId="afa">
    <w:name w:val="Текст Знак"/>
    <w:basedOn w:val="a0"/>
    <w:link w:val="af9"/>
    <w:semiHidden/>
    <w:rsid w:val="0025719D"/>
    <w:rPr>
      <w:rFonts w:ascii="Courier New" w:eastAsia="Times New Roman" w:hAnsi="Courier New" w:cs="Times New Roman"/>
      <w:sz w:val="20"/>
      <w:szCs w:val="20"/>
    </w:rPr>
  </w:style>
  <w:style w:type="paragraph" w:customStyle="1" w:styleId="afb">
    <w:name w:val="Знак"/>
    <w:basedOn w:val="a"/>
    <w:rsid w:val="000A036D"/>
    <w:pPr>
      <w:widowControl w:val="0"/>
      <w:adjustRightInd w:val="0"/>
      <w:spacing w:line="360" w:lineRule="atLeast"/>
      <w:jc w:val="both"/>
      <w:textAlignment w:val="baseline"/>
    </w:pPr>
    <w:rPr>
      <w:rFonts w:ascii="Verdana" w:hAnsi="Verdana" w:cs="Verdana"/>
      <w:sz w:val="20"/>
      <w:szCs w:val="20"/>
      <w:lang w:val="en-US" w:eastAsia="en-US"/>
    </w:rPr>
  </w:style>
  <w:style w:type="paragraph" w:styleId="afc">
    <w:name w:val="TOC Heading"/>
    <w:basedOn w:val="1"/>
    <w:next w:val="a"/>
    <w:uiPriority w:val="39"/>
    <w:semiHidden/>
    <w:unhideWhenUsed/>
    <w:qFormat/>
    <w:rsid w:val="003D776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3">
    <w:name w:val="toc 2"/>
    <w:basedOn w:val="a"/>
    <w:next w:val="a"/>
    <w:autoRedefine/>
    <w:uiPriority w:val="39"/>
    <w:unhideWhenUsed/>
    <w:qFormat/>
    <w:rsid w:val="003D776E"/>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unhideWhenUsed/>
    <w:qFormat/>
    <w:rsid w:val="00063FF5"/>
    <w:pPr>
      <w:tabs>
        <w:tab w:val="left" w:pos="440"/>
        <w:tab w:val="right" w:leader="underscore" w:pos="9770"/>
      </w:tabs>
    </w:pPr>
    <w:rPr>
      <w:rFonts w:eastAsiaTheme="minorEastAsia"/>
      <w:b/>
      <w:sz w:val="28"/>
      <w:szCs w:val="28"/>
      <w:lang w:eastAsia="en-US"/>
    </w:rPr>
  </w:style>
  <w:style w:type="paragraph" w:styleId="33">
    <w:name w:val="toc 3"/>
    <w:basedOn w:val="a"/>
    <w:next w:val="a"/>
    <w:autoRedefine/>
    <w:uiPriority w:val="39"/>
    <w:unhideWhenUsed/>
    <w:qFormat/>
    <w:rsid w:val="003D776E"/>
    <w:pPr>
      <w:spacing w:after="100" w:line="276" w:lineRule="auto"/>
      <w:ind w:left="440"/>
    </w:pPr>
    <w:rPr>
      <w:rFonts w:asciiTheme="minorHAnsi" w:eastAsiaTheme="minorEastAsia" w:hAnsiTheme="minorHAnsi" w:cstheme="minorBidi"/>
      <w:sz w:val="22"/>
      <w:szCs w:val="22"/>
      <w:lang w:eastAsia="en-US"/>
    </w:rPr>
  </w:style>
  <w:style w:type="paragraph" w:styleId="afd">
    <w:name w:val="Balloon Text"/>
    <w:basedOn w:val="a"/>
    <w:link w:val="afe"/>
    <w:uiPriority w:val="99"/>
    <w:semiHidden/>
    <w:unhideWhenUsed/>
    <w:rsid w:val="003D776E"/>
    <w:rPr>
      <w:rFonts w:ascii="Tahoma" w:hAnsi="Tahoma" w:cs="Tahoma"/>
      <w:sz w:val="16"/>
      <w:szCs w:val="16"/>
    </w:rPr>
  </w:style>
  <w:style w:type="character" w:customStyle="1" w:styleId="afe">
    <w:name w:val="Текст выноски Знак"/>
    <w:basedOn w:val="a0"/>
    <w:link w:val="afd"/>
    <w:uiPriority w:val="99"/>
    <w:semiHidden/>
    <w:rsid w:val="003D776E"/>
    <w:rPr>
      <w:rFonts w:ascii="Tahoma" w:eastAsia="Times New Roman" w:hAnsi="Tahoma" w:cs="Tahoma"/>
      <w:sz w:val="16"/>
      <w:szCs w:val="16"/>
      <w:lang w:eastAsia="ru-RU"/>
    </w:rPr>
  </w:style>
  <w:style w:type="paragraph" w:styleId="aff">
    <w:name w:val="caption"/>
    <w:basedOn w:val="a"/>
    <w:next w:val="a"/>
    <w:qFormat/>
    <w:rsid w:val="0048237F"/>
    <w:pPr>
      <w:spacing w:after="120"/>
      <w:jc w:val="right"/>
    </w:pPr>
    <w:rPr>
      <w:sz w:val="28"/>
      <w:szCs w:val="20"/>
    </w:rPr>
  </w:style>
  <w:style w:type="paragraph" w:styleId="24">
    <w:name w:val="Body Text Indent 2"/>
    <w:basedOn w:val="a"/>
    <w:link w:val="25"/>
    <w:uiPriority w:val="99"/>
    <w:semiHidden/>
    <w:unhideWhenUsed/>
    <w:rsid w:val="00FF48DE"/>
    <w:pPr>
      <w:spacing w:after="120" w:line="480" w:lineRule="auto"/>
      <w:ind w:left="283"/>
    </w:pPr>
    <w:rPr>
      <w:sz w:val="20"/>
      <w:szCs w:val="20"/>
    </w:rPr>
  </w:style>
  <w:style w:type="character" w:customStyle="1" w:styleId="25">
    <w:name w:val="Основной текст с отступом 2 Знак"/>
    <w:basedOn w:val="a0"/>
    <w:link w:val="24"/>
    <w:uiPriority w:val="99"/>
    <w:semiHidden/>
    <w:rsid w:val="00FF48DE"/>
    <w:rPr>
      <w:rFonts w:eastAsia="Times New Roman" w:cs="Times New Roman"/>
      <w:sz w:val="20"/>
      <w:szCs w:val="20"/>
      <w:lang w:eastAsia="ru-RU"/>
    </w:rPr>
  </w:style>
  <w:style w:type="character" w:customStyle="1" w:styleId="12">
    <w:name w:val="Дата1"/>
    <w:basedOn w:val="a0"/>
    <w:rsid w:val="00E51815"/>
  </w:style>
  <w:style w:type="paragraph" w:styleId="aff0">
    <w:name w:val="No Spacing"/>
    <w:link w:val="aff1"/>
    <w:uiPriority w:val="1"/>
    <w:qFormat/>
    <w:rsid w:val="00761A77"/>
    <w:pPr>
      <w:spacing w:line="240" w:lineRule="auto"/>
      <w:ind w:firstLine="0"/>
    </w:pPr>
    <w:rPr>
      <w:rFonts w:asciiTheme="minorHAnsi" w:hAnsiTheme="minorHAnsi"/>
      <w:sz w:val="22"/>
      <w:szCs w:val="22"/>
    </w:rPr>
  </w:style>
  <w:style w:type="paragraph" w:customStyle="1" w:styleId="p8">
    <w:name w:val="p8"/>
    <w:basedOn w:val="a"/>
    <w:rsid w:val="00704F75"/>
    <w:pPr>
      <w:spacing w:before="100" w:beforeAutospacing="1" w:after="100" w:afterAutospacing="1"/>
    </w:pPr>
  </w:style>
  <w:style w:type="character" w:customStyle="1" w:styleId="s1">
    <w:name w:val="s1"/>
    <w:rsid w:val="00704F75"/>
  </w:style>
  <w:style w:type="paragraph" w:customStyle="1" w:styleId="p9">
    <w:name w:val="p9"/>
    <w:basedOn w:val="a"/>
    <w:rsid w:val="00704F75"/>
    <w:pPr>
      <w:spacing w:before="100" w:beforeAutospacing="1" w:after="100" w:afterAutospacing="1"/>
    </w:pPr>
  </w:style>
  <w:style w:type="paragraph" w:customStyle="1" w:styleId="p3">
    <w:name w:val="p3"/>
    <w:basedOn w:val="a"/>
    <w:rsid w:val="00704F75"/>
    <w:pPr>
      <w:spacing w:before="100" w:beforeAutospacing="1" w:after="100" w:afterAutospacing="1"/>
    </w:pPr>
  </w:style>
  <w:style w:type="character" w:styleId="aff2">
    <w:name w:val="FollowedHyperlink"/>
    <w:uiPriority w:val="99"/>
    <w:semiHidden/>
    <w:unhideWhenUsed/>
    <w:rsid w:val="00704F75"/>
    <w:rPr>
      <w:color w:val="800080"/>
      <w:u w:val="single"/>
    </w:rPr>
  </w:style>
  <w:style w:type="character" w:styleId="aff3">
    <w:name w:val="Intense Emphasis"/>
    <w:basedOn w:val="a0"/>
    <w:uiPriority w:val="21"/>
    <w:qFormat/>
    <w:rsid w:val="00B1277C"/>
    <w:rPr>
      <w:b/>
      <w:bCs/>
      <w:i/>
      <w:iCs/>
      <w:color w:val="4F81BD"/>
    </w:rPr>
  </w:style>
  <w:style w:type="character" w:styleId="aff4">
    <w:name w:val="Subtle Emphasis"/>
    <w:uiPriority w:val="19"/>
    <w:qFormat/>
    <w:rsid w:val="00CB50A2"/>
    <w:rPr>
      <w:i/>
      <w:iCs/>
      <w:color w:val="808080"/>
    </w:rPr>
  </w:style>
  <w:style w:type="character" w:customStyle="1" w:styleId="aff1">
    <w:name w:val="Без интервала Знак"/>
    <w:link w:val="aff0"/>
    <w:uiPriority w:val="1"/>
    <w:rsid w:val="00FC4B37"/>
    <w:rPr>
      <w:rFonts w:asciiTheme="minorHAnsi" w:hAnsiTheme="minorHAnsi"/>
      <w:sz w:val="22"/>
      <w:szCs w:val="22"/>
    </w:rPr>
  </w:style>
  <w:style w:type="paragraph" w:customStyle="1" w:styleId="Default">
    <w:name w:val="Default"/>
    <w:rsid w:val="00034D64"/>
    <w:pPr>
      <w:autoSpaceDE w:val="0"/>
      <w:autoSpaceDN w:val="0"/>
      <w:adjustRightInd w:val="0"/>
      <w:spacing w:line="240" w:lineRule="auto"/>
      <w:ind w:firstLine="0"/>
    </w:pPr>
    <w:rPr>
      <w:rFonts w:eastAsia="Calibri" w:cs="Times New Roman"/>
      <w:color w:val="000000"/>
      <w:sz w:val="24"/>
      <w:szCs w:val="24"/>
    </w:rPr>
  </w:style>
  <w:style w:type="numbering" w:customStyle="1" w:styleId="13">
    <w:name w:val="Нет списка1"/>
    <w:next w:val="a2"/>
    <w:uiPriority w:val="99"/>
    <w:semiHidden/>
    <w:unhideWhenUsed/>
    <w:rsid w:val="00BF63E3"/>
  </w:style>
  <w:style w:type="table" w:customStyle="1" w:styleId="14">
    <w:name w:val="Сетка таблицы1"/>
    <w:basedOn w:val="a1"/>
    <w:next w:val="af8"/>
    <w:uiPriority w:val="59"/>
    <w:rsid w:val="00BF63E3"/>
    <w:pPr>
      <w:spacing w:line="240" w:lineRule="auto"/>
      <w:ind w:firstLine="0"/>
    </w:pPr>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basedOn w:val="1"/>
    <w:next w:val="a"/>
    <w:uiPriority w:val="39"/>
    <w:semiHidden/>
    <w:unhideWhenUsed/>
    <w:qFormat/>
    <w:rsid w:val="00BF63E3"/>
    <w:pPr>
      <w:keepLines/>
      <w:spacing w:before="480" w:after="0" w:line="276" w:lineRule="auto"/>
      <w:outlineLvl w:val="9"/>
    </w:pPr>
    <w:rPr>
      <w:rFonts w:ascii="Cambria" w:hAnsi="Cambria"/>
      <w:color w:val="365F91"/>
      <w:kern w:val="0"/>
      <w:sz w:val="28"/>
      <w:szCs w:val="28"/>
      <w:lang w:eastAsia="en-US"/>
    </w:rPr>
  </w:style>
  <w:style w:type="paragraph" w:customStyle="1" w:styleId="210">
    <w:name w:val="Оглавление 21"/>
    <w:basedOn w:val="a"/>
    <w:next w:val="a"/>
    <w:autoRedefine/>
    <w:uiPriority w:val="39"/>
    <w:unhideWhenUsed/>
    <w:qFormat/>
    <w:rsid w:val="00BF63E3"/>
    <w:pPr>
      <w:spacing w:after="100" w:line="276" w:lineRule="auto"/>
      <w:ind w:left="220"/>
    </w:pPr>
    <w:rPr>
      <w:rFonts w:ascii="Calibri" w:hAnsi="Calibri"/>
      <w:sz w:val="22"/>
      <w:szCs w:val="22"/>
      <w:lang w:eastAsia="en-US"/>
    </w:rPr>
  </w:style>
  <w:style w:type="paragraph" w:customStyle="1" w:styleId="110">
    <w:name w:val="Оглавление 11"/>
    <w:basedOn w:val="a"/>
    <w:next w:val="a"/>
    <w:autoRedefine/>
    <w:uiPriority w:val="39"/>
    <w:unhideWhenUsed/>
    <w:qFormat/>
    <w:rsid w:val="00BF63E3"/>
    <w:pPr>
      <w:tabs>
        <w:tab w:val="left" w:pos="440"/>
        <w:tab w:val="right" w:leader="underscore" w:pos="9770"/>
      </w:tabs>
    </w:pPr>
    <w:rPr>
      <w:b/>
      <w:sz w:val="28"/>
      <w:szCs w:val="28"/>
      <w:lang w:eastAsia="en-US"/>
    </w:rPr>
  </w:style>
  <w:style w:type="paragraph" w:customStyle="1" w:styleId="310">
    <w:name w:val="Оглавление 31"/>
    <w:basedOn w:val="a"/>
    <w:next w:val="a"/>
    <w:autoRedefine/>
    <w:uiPriority w:val="39"/>
    <w:unhideWhenUsed/>
    <w:qFormat/>
    <w:rsid w:val="00BF63E3"/>
    <w:pPr>
      <w:spacing w:after="100" w:line="276" w:lineRule="auto"/>
      <w:ind w:left="440"/>
    </w:pPr>
    <w:rPr>
      <w:rFonts w:ascii="Calibri" w:hAnsi="Calibri"/>
      <w:sz w:val="22"/>
      <w:szCs w:val="22"/>
      <w:lang w:eastAsia="en-US"/>
    </w:rPr>
  </w:style>
  <w:style w:type="paragraph" w:customStyle="1" w:styleId="16">
    <w:name w:val="Без интервала1"/>
    <w:next w:val="aff0"/>
    <w:uiPriority w:val="1"/>
    <w:qFormat/>
    <w:rsid w:val="00BF63E3"/>
    <w:pPr>
      <w:spacing w:line="240" w:lineRule="auto"/>
      <w:ind w:firstLine="0"/>
    </w:pPr>
    <w:rPr>
      <w:rFonts w:ascii="Calibri" w:hAnsi="Calibri" w:cs="Times New Roman"/>
      <w:sz w:val="22"/>
      <w:szCs w:val="22"/>
    </w:rPr>
  </w:style>
  <w:style w:type="paragraph" w:styleId="41">
    <w:name w:val="toc 4"/>
    <w:basedOn w:val="a"/>
    <w:next w:val="a"/>
    <w:autoRedefine/>
    <w:uiPriority w:val="39"/>
    <w:unhideWhenUsed/>
    <w:rsid w:val="003E00F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E00F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E00F2"/>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E00F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E00F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E00F2"/>
    <w:pPr>
      <w:spacing w:after="100" w:line="276" w:lineRule="auto"/>
      <w:ind w:left="1760"/>
    </w:pPr>
    <w:rPr>
      <w:rFonts w:asciiTheme="minorHAnsi" w:eastAsiaTheme="minorEastAsia" w:hAnsiTheme="minorHAnsi" w:cstheme="minorBidi"/>
      <w:sz w:val="22"/>
      <w:szCs w:val="22"/>
    </w:rPr>
  </w:style>
  <w:style w:type="character" w:customStyle="1" w:styleId="normaltextrun">
    <w:name w:val="normaltextrun"/>
    <w:rsid w:val="003B7B8A"/>
  </w:style>
  <w:style w:type="character" w:customStyle="1" w:styleId="eop">
    <w:name w:val="eop"/>
    <w:rsid w:val="003B7B8A"/>
  </w:style>
  <w:style w:type="numbering" w:customStyle="1" w:styleId="26">
    <w:name w:val="Нет списка2"/>
    <w:next w:val="a2"/>
    <w:uiPriority w:val="99"/>
    <w:semiHidden/>
    <w:unhideWhenUsed/>
    <w:rsid w:val="002F7E92"/>
  </w:style>
  <w:style w:type="numbering" w:customStyle="1" w:styleId="111">
    <w:name w:val="Нет списка11"/>
    <w:next w:val="a2"/>
    <w:uiPriority w:val="99"/>
    <w:semiHidden/>
    <w:unhideWhenUsed/>
    <w:rsid w:val="002F7E92"/>
  </w:style>
  <w:style w:type="table" w:customStyle="1" w:styleId="112">
    <w:name w:val="Сетка таблицы11"/>
    <w:basedOn w:val="a1"/>
    <w:next w:val="af8"/>
    <w:uiPriority w:val="59"/>
    <w:rsid w:val="002F7E92"/>
    <w:pPr>
      <w:spacing w:line="240" w:lineRule="auto"/>
      <w:ind w:firstLine="0"/>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2F7E92"/>
  </w:style>
  <w:style w:type="table" w:customStyle="1" w:styleId="1111">
    <w:name w:val="Сетка таблицы111"/>
    <w:basedOn w:val="a1"/>
    <w:next w:val="af8"/>
    <w:uiPriority w:val="59"/>
    <w:rsid w:val="002F7E92"/>
    <w:pPr>
      <w:spacing w:line="240" w:lineRule="auto"/>
      <w:ind w:firstLine="0"/>
    </w:pPr>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0">
    <w:name w:val="Оглавление 41"/>
    <w:basedOn w:val="a"/>
    <w:next w:val="a"/>
    <w:autoRedefine/>
    <w:uiPriority w:val="39"/>
    <w:unhideWhenUsed/>
    <w:rsid w:val="002F7E92"/>
    <w:pPr>
      <w:spacing w:after="100" w:line="276" w:lineRule="auto"/>
      <w:ind w:left="660"/>
    </w:pPr>
    <w:rPr>
      <w:rFonts w:ascii="Calibri" w:hAnsi="Calibri"/>
      <w:sz w:val="22"/>
      <w:szCs w:val="22"/>
    </w:rPr>
  </w:style>
  <w:style w:type="paragraph" w:customStyle="1" w:styleId="51">
    <w:name w:val="Оглавление 51"/>
    <w:basedOn w:val="a"/>
    <w:next w:val="a"/>
    <w:autoRedefine/>
    <w:uiPriority w:val="39"/>
    <w:unhideWhenUsed/>
    <w:rsid w:val="002F7E92"/>
    <w:pPr>
      <w:spacing w:after="100" w:line="276" w:lineRule="auto"/>
      <w:ind w:left="880"/>
    </w:pPr>
    <w:rPr>
      <w:rFonts w:ascii="Calibri" w:hAnsi="Calibri"/>
      <w:sz w:val="22"/>
      <w:szCs w:val="22"/>
    </w:rPr>
  </w:style>
  <w:style w:type="paragraph" w:customStyle="1" w:styleId="61">
    <w:name w:val="Оглавление 61"/>
    <w:basedOn w:val="a"/>
    <w:next w:val="a"/>
    <w:autoRedefine/>
    <w:uiPriority w:val="39"/>
    <w:unhideWhenUsed/>
    <w:rsid w:val="002F7E92"/>
    <w:pPr>
      <w:spacing w:after="100" w:line="276" w:lineRule="auto"/>
      <w:ind w:left="1100"/>
    </w:pPr>
    <w:rPr>
      <w:rFonts w:ascii="Calibri" w:hAnsi="Calibri"/>
      <w:sz w:val="22"/>
      <w:szCs w:val="22"/>
    </w:rPr>
  </w:style>
  <w:style w:type="paragraph" w:customStyle="1" w:styleId="710">
    <w:name w:val="Оглавление 71"/>
    <w:basedOn w:val="a"/>
    <w:next w:val="a"/>
    <w:autoRedefine/>
    <w:uiPriority w:val="39"/>
    <w:unhideWhenUsed/>
    <w:rsid w:val="002F7E92"/>
    <w:pPr>
      <w:spacing w:after="100" w:line="276" w:lineRule="auto"/>
      <w:ind w:left="1320"/>
    </w:pPr>
    <w:rPr>
      <w:rFonts w:ascii="Calibri" w:hAnsi="Calibri"/>
      <w:sz w:val="22"/>
      <w:szCs w:val="22"/>
    </w:rPr>
  </w:style>
  <w:style w:type="paragraph" w:customStyle="1" w:styleId="81">
    <w:name w:val="Оглавление 81"/>
    <w:basedOn w:val="a"/>
    <w:next w:val="a"/>
    <w:autoRedefine/>
    <w:uiPriority w:val="39"/>
    <w:unhideWhenUsed/>
    <w:rsid w:val="002F7E92"/>
    <w:pPr>
      <w:spacing w:after="100" w:line="276" w:lineRule="auto"/>
      <w:ind w:left="1540"/>
    </w:pPr>
    <w:rPr>
      <w:rFonts w:ascii="Calibri" w:hAnsi="Calibri"/>
      <w:sz w:val="22"/>
      <w:szCs w:val="22"/>
    </w:rPr>
  </w:style>
  <w:style w:type="paragraph" w:customStyle="1" w:styleId="91">
    <w:name w:val="Оглавление 91"/>
    <w:basedOn w:val="a"/>
    <w:next w:val="a"/>
    <w:autoRedefine/>
    <w:uiPriority w:val="39"/>
    <w:unhideWhenUsed/>
    <w:rsid w:val="002F7E92"/>
    <w:pPr>
      <w:spacing w:after="100" w:line="276" w:lineRule="auto"/>
      <w:ind w:left="1760"/>
    </w:pPr>
    <w:rPr>
      <w:rFonts w:ascii="Calibri" w:hAnsi="Calibri"/>
      <w:sz w:val="22"/>
      <w:szCs w:val="22"/>
    </w:rPr>
  </w:style>
  <w:style w:type="table" w:customStyle="1" w:styleId="27">
    <w:name w:val="Сетка таблицы2"/>
    <w:basedOn w:val="a1"/>
    <w:next w:val="af8"/>
    <w:uiPriority w:val="59"/>
    <w:rsid w:val="002F7E92"/>
    <w:pPr>
      <w:spacing w:line="240" w:lineRule="auto"/>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7F"/>
    <w:pPr>
      <w:spacing w:line="240" w:lineRule="auto"/>
      <w:ind w:firstLine="0"/>
    </w:pPr>
    <w:rPr>
      <w:rFonts w:eastAsia="Times New Roman" w:cs="Times New Roman"/>
      <w:sz w:val="24"/>
      <w:szCs w:val="24"/>
      <w:lang w:eastAsia="ru-RU"/>
    </w:rPr>
  </w:style>
  <w:style w:type="paragraph" w:styleId="1">
    <w:name w:val="heading 1"/>
    <w:basedOn w:val="a"/>
    <w:next w:val="a"/>
    <w:link w:val="10"/>
    <w:uiPriority w:val="9"/>
    <w:qFormat/>
    <w:rsid w:val="00DA471F"/>
    <w:pPr>
      <w:keepNext/>
      <w:spacing w:before="240" w:after="60"/>
      <w:outlineLvl w:val="0"/>
    </w:pPr>
    <w:rPr>
      <w:rFonts w:ascii="Arial" w:hAnsi="Arial"/>
      <w:b/>
      <w:bCs/>
      <w:kern w:val="32"/>
      <w:sz w:val="32"/>
      <w:szCs w:val="32"/>
    </w:rPr>
  </w:style>
  <w:style w:type="paragraph" w:styleId="2">
    <w:name w:val="heading 2"/>
    <w:basedOn w:val="a"/>
    <w:next w:val="a"/>
    <w:link w:val="20"/>
    <w:qFormat/>
    <w:rsid w:val="0096447F"/>
    <w:pPr>
      <w:keepNext/>
      <w:outlineLvl w:val="1"/>
    </w:pPr>
    <w:rPr>
      <w:szCs w:val="20"/>
    </w:rPr>
  </w:style>
  <w:style w:type="paragraph" w:styleId="3">
    <w:name w:val="heading 3"/>
    <w:basedOn w:val="a"/>
    <w:next w:val="a"/>
    <w:link w:val="30"/>
    <w:qFormat/>
    <w:rsid w:val="0048237F"/>
    <w:pPr>
      <w:keepNext/>
      <w:spacing w:before="240" w:after="60"/>
      <w:outlineLvl w:val="2"/>
    </w:pPr>
    <w:rPr>
      <w:rFonts w:ascii="Arial" w:hAnsi="Arial" w:cs="Arial"/>
      <w:b/>
      <w:bCs/>
      <w:sz w:val="26"/>
      <w:szCs w:val="26"/>
    </w:rPr>
  </w:style>
  <w:style w:type="paragraph" w:styleId="4">
    <w:name w:val="heading 4"/>
    <w:basedOn w:val="a"/>
    <w:next w:val="a"/>
    <w:link w:val="40"/>
    <w:qFormat/>
    <w:rsid w:val="0005353D"/>
    <w:pPr>
      <w:keepNext/>
      <w:spacing w:before="240" w:after="60"/>
      <w:outlineLvl w:val="3"/>
    </w:pPr>
    <w:rPr>
      <w:b/>
      <w:bCs/>
      <w:sz w:val="28"/>
      <w:szCs w:val="28"/>
    </w:rPr>
  </w:style>
  <w:style w:type="paragraph" w:styleId="7">
    <w:name w:val="heading 7"/>
    <w:basedOn w:val="a"/>
    <w:next w:val="a"/>
    <w:link w:val="70"/>
    <w:qFormat/>
    <w:rsid w:val="0096447F"/>
    <w:pPr>
      <w:keepNext/>
      <w:tabs>
        <w:tab w:val="left" w:pos="0"/>
      </w:tabs>
      <w:ind w:right="-625"/>
      <w:jc w:val="right"/>
      <w:outlineLvl w:val="6"/>
    </w:pPr>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71F"/>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96447F"/>
    <w:rPr>
      <w:rFonts w:eastAsia="Times New Roman" w:cs="Times New Roman"/>
      <w:sz w:val="24"/>
      <w:szCs w:val="20"/>
      <w:lang w:eastAsia="ru-RU"/>
    </w:rPr>
  </w:style>
  <w:style w:type="character" w:customStyle="1" w:styleId="30">
    <w:name w:val="Заголовок 3 Знак"/>
    <w:basedOn w:val="a0"/>
    <w:link w:val="3"/>
    <w:rsid w:val="0048237F"/>
    <w:rPr>
      <w:rFonts w:ascii="Arial" w:eastAsia="Times New Roman" w:hAnsi="Arial" w:cs="Arial"/>
      <w:b/>
      <w:bCs/>
      <w:sz w:val="26"/>
      <w:szCs w:val="26"/>
      <w:lang w:eastAsia="ru-RU"/>
    </w:rPr>
  </w:style>
  <w:style w:type="character" w:customStyle="1" w:styleId="40">
    <w:name w:val="Заголовок 4 Знак"/>
    <w:basedOn w:val="a0"/>
    <w:link w:val="4"/>
    <w:rsid w:val="0005353D"/>
    <w:rPr>
      <w:rFonts w:eastAsia="Times New Roman" w:cs="Times New Roman"/>
      <w:b/>
      <w:bCs/>
      <w:szCs w:val="28"/>
      <w:lang w:eastAsia="ru-RU"/>
    </w:rPr>
  </w:style>
  <w:style w:type="character" w:customStyle="1" w:styleId="70">
    <w:name w:val="Заголовок 7 Знак"/>
    <w:basedOn w:val="a0"/>
    <w:link w:val="7"/>
    <w:rsid w:val="0096447F"/>
    <w:rPr>
      <w:rFonts w:eastAsia="Times New Roman" w:cs="Times New Roman"/>
      <w:szCs w:val="20"/>
      <w:lang w:eastAsia="ru-RU"/>
    </w:rPr>
  </w:style>
  <w:style w:type="paragraph" w:styleId="a3">
    <w:name w:val="List Paragraph"/>
    <w:basedOn w:val="a"/>
    <w:uiPriority w:val="34"/>
    <w:qFormat/>
    <w:rsid w:val="00093D8C"/>
    <w:pPr>
      <w:ind w:left="720"/>
      <w:contextualSpacing/>
    </w:pPr>
  </w:style>
  <w:style w:type="paragraph" w:styleId="a4">
    <w:name w:val="header"/>
    <w:basedOn w:val="a"/>
    <w:link w:val="a5"/>
    <w:uiPriority w:val="99"/>
    <w:unhideWhenUsed/>
    <w:rsid w:val="009C3E57"/>
    <w:pPr>
      <w:tabs>
        <w:tab w:val="center" w:pos="4677"/>
        <w:tab w:val="right" w:pos="9355"/>
      </w:tabs>
    </w:pPr>
  </w:style>
  <w:style w:type="character" w:customStyle="1" w:styleId="a5">
    <w:name w:val="Верхний колонтитул Знак"/>
    <w:basedOn w:val="a0"/>
    <w:link w:val="a4"/>
    <w:uiPriority w:val="99"/>
    <w:rsid w:val="009C3E57"/>
    <w:rPr>
      <w:rFonts w:eastAsia="Times New Roman" w:cs="Times New Roman"/>
      <w:sz w:val="24"/>
      <w:szCs w:val="24"/>
      <w:lang w:eastAsia="ru-RU"/>
    </w:rPr>
  </w:style>
  <w:style w:type="paragraph" w:styleId="a6">
    <w:name w:val="footer"/>
    <w:basedOn w:val="a"/>
    <w:link w:val="a7"/>
    <w:unhideWhenUsed/>
    <w:rsid w:val="009C3E57"/>
    <w:pPr>
      <w:tabs>
        <w:tab w:val="center" w:pos="4677"/>
        <w:tab w:val="right" w:pos="9355"/>
      </w:tabs>
    </w:pPr>
  </w:style>
  <w:style w:type="character" w:customStyle="1" w:styleId="a7">
    <w:name w:val="Нижний колонтитул Знак"/>
    <w:basedOn w:val="a0"/>
    <w:link w:val="a6"/>
    <w:rsid w:val="009C3E57"/>
    <w:rPr>
      <w:rFonts w:eastAsia="Times New Roman" w:cs="Times New Roman"/>
      <w:sz w:val="24"/>
      <w:szCs w:val="24"/>
      <w:lang w:eastAsia="ru-RU"/>
    </w:rPr>
  </w:style>
  <w:style w:type="paragraph" w:styleId="31">
    <w:name w:val="Body Text 3"/>
    <w:basedOn w:val="a"/>
    <w:link w:val="32"/>
    <w:rsid w:val="00884B2F"/>
    <w:pPr>
      <w:jc w:val="center"/>
    </w:pPr>
    <w:rPr>
      <w:sz w:val="28"/>
      <w:szCs w:val="20"/>
    </w:rPr>
  </w:style>
  <w:style w:type="character" w:customStyle="1" w:styleId="32">
    <w:name w:val="Основной текст 3 Знак"/>
    <w:basedOn w:val="a0"/>
    <w:link w:val="31"/>
    <w:rsid w:val="00884B2F"/>
    <w:rPr>
      <w:rFonts w:eastAsia="Times New Roman" w:cs="Times New Roman"/>
      <w:szCs w:val="20"/>
    </w:rPr>
  </w:style>
  <w:style w:type="character" w:styleId="a8">
    <w:name w:val="page number"/>
    <w:basedOn w:val="a0"/>
    <w:rsid w:val="00884B2F"/>
  </w:style>
  <w:style w:type="paragraph" w:styleId="a9">
    <w:name w:val="Document Map"/>
    <w:basedOn w:val="a"/>
    <w:link w:val="aa"/>
    <w:uiPriority w:val="99"/>
    <w:semiHidden/>
    <w:unhideWhenUsed/>
    <w:rsid w:val="005D2BC4"/>
    <w:rPr>
      <w:rFonts w:ascii="Tahoma" w:hAnsi="Tahoma" w:cs="Tahoma"/>
      <w:sz w:val="16"/>
      <w:szCs w:val="16"/>
    </w:rPr>
  </w:style>
  <w:style w:type="character" w:customStyle="1" w:styleId="aa">
    <w:name w:val="Схема документа Знак"/>
    <w:basedOn w:val="a0"/>
    <w:link w:val="a9"/>
    <w:uiPriority w:val="99"/>
    <w:semiHidden/>
    <w:rsid w:val="005D2BC4"/>
    <w:rPr>
      <w:rFonts w:ascii="Tahoma" w:eastAsia="Times New Roman" w:hAnsi="Tahoma" w:cs="Tahoma"/>
      <w:sz w:val="16"/>
      <w:szCs w:val="16"/>
      <w:lang w:eastAsia="ru-RU"/>
    </w:rPr>
  </w:style>
  <w:style w:type="character" w:customStyle="1" w:styleId="apple-converted-space">
    <w:name w:val="apple-converted-space"/>
    <w:basedOn w:val="a0"/>
    <w:rsid w:val="009E65C5"/>
  </w:style>
  <w:style w:type="paragraph" w:styleId="ab">
    <w:name w:val="Body Text"/>
    <w:basedOn w:val="a"/>
    <w:link w:val="ac"/>
    <w:unhideWhenUsed/>
    <w:rsid w:val="00DA471F"/>
    <w:pPr>
      <w:spacing w:after="120"/>
    </w:pPr>
  </w:style>
  <w:style w:type="character" w:customStyle="1" w:styleId="ac">
    <w:name w:val="Основной текст Знак"/>
    <w:basedOn w:val="a0"/>
    <w:link w:val="ab"/>
    <w:rsid w:val="00DA471F"/>
    <w:rPr>
      <w:rFonts w:eastAsia="Times New Roman" w:cs="Times New Roman"/>
      <w:sz w:val="24"/>
      <w:szCs w:val="24"/>
      <w:lang w:eastAsia="ru-RU"/>
    </w:rPr>
  </w:style>
  <w:style w:type="character" w:styleId="ad">
    <w:name w:val="footnote reference"/>
    <w:semiHidden/>
    <w:rsid w:val="00DA471F"/>
    <w:rPr>
      <w:vertAlign w:val="superscript"/>
    </w:rPr>
  </w:style>
  <w:style w:type="paragraph" w:styleId="ae">
    <w:name w:val="footnote text"/>
    <w:basedOn w:val="a"/>
    <w:link w:val="af"/>
    <w:semiHidden/>
    <w:rsid w:val="00DA471F"/>
    <w:rPr>
      <w:sz w:val="20"/>
      <w:szCs w:val="20"/>
    </w:rPr>
  </w:style>
  <w:style w:type="character" w:customStyle="1" w:styleId="af">
    <w:name w:val="Текст сноски Знак"/>
    <w:basedOn w:val="a0"/>
    <w:link w:val="ae"/>
    <w:semiHidden/>
    <w:rsid w:val="00DA471F"/>
    <w:rPr>
      <w:rFonts w:eastAsia="Times New Roman" w:cs="Times New Roman"/>
      <w:sz w:val="20"/>
      <w:szCs w:val="20"/>
      <w:lang w:eastAsia="ru-RU"/>
    </w:rPr>
  </w:style>
  <w:style w:type="character" w:styleId="af0">
    <w:name w:val="Hyperlink"/>
    <w:basedOn w:val="a0"/>
    <w:uiPriority w:val="99"/>
    <w:unhideWhenUsed/>
    <w:rsid w:val="00E24E84"/>
    <w:rPr>
      <w:color w:val="0000FF"/>
      <w:u w:val="single"/>
    </w:rPr>
  </w:style>
  <w:style w:type="character" w:styleId="af1">
    <w:name w:val="Strong"/>
    <w:basedOn w:val="a0"/>
    <w:qFormat/>
    <w:rsid w:val="00784D94"/>
    <w:rPr>
      <w:b/>
      <w:bCs/>
    </w:rPr>
  </w:style>
  <w:style w:type="paragraph" w:styleId="af2">
    <w:name w:val="Normal (Web)"/>
    <w:basedOn w:val="a"/>
    <w:uiPriority w:val="99"/>
    <w:unhideWhenUsed/>
    <w:rsid w:val="00B36C86"/>
    <w:pPr>
      <w:spacing w:before="100" w:beforeAutospacing="1" w:after="100" w:afterAutospacing="1"/>
    </w:pPr>
  </w:style>
  <w:style w:type="character" w:styleId="af3">
    <w:name w:val="Emphasis"/>
    <w:basedOn w:val="a0"/>
    <w:qFormat/>
    <w:rsid w:val="0055110C"/>
    <w:rPr>
      <w:i/>
      <w:iCs/>
    </w:rPr>
  </w:style>
  <w:style w:type="paragraph" w:customStyle="1" w:styleId="rtejustify">
    <w:name w:val="rtejustify"/>
    <w:basedOn w:val="a"/>
    <w:rsid w:val="0055110C"/>
    <w:pPr>
      <w:spacing w:before="100" w:beforeAutospacing="1" w:after="100" w:afterAutospacing="1"/>
    </w:pPr>
  </w:style>
  <w:style w:type="paragraph" w:styleId="21">
    <w:name w:val="Body Text 2"/>
    <w:basedOn w:val="a"/>
    <w:link w:val="22"/>
    <w:unhideWhenUsed/>
    <w:rsid w:val="00D57238"/>
    <w:pPr>
      <w:spacing w:after="120" w:line="480" w:lineRule="auto"/>
    </w:pPr>
    <w:rPr>
      <w:sz w:val="20"/>
      <w:szCs w:val="20"/>
    </w:rPr>
  </w:style>
  <w:style w:type="character" w:customStyle="1" w:styleId="22">
    <w:name w:val="Основной текст 2 Знак"/>
    <w:basedOn w:val="a0"/>
    <w:link w:val="21"/>
    <w:rsid w:val="00D57238"/>
    <w:rPr>
      <w:rFonts w:eastAsia="Times New Roman" w:cs="Times New Roman"/>
      <w:sz w:val="20"/>
      <w:szCs w:val="20"/>
      <w:lang w:eastAsia="ru-RU"/>
    </w:rPr>
  </w:style>
  <w:style w:type="paragraph" w:styleId="af4">
    <w:name w:val="Title"/>
    <w:basedOn w:val="a"/>
    <w:link w:val="af5"/>
    <w:qFormat/>
    <w:rsid w:val="004C3B4B"/>
    <w:pPr>
      <w:jc w:val="center"/>
    </w:pPr>
    <w:rPr>
      <w:sz w:val="28"/>
      <w:szCs w:val="20"/>
    </w:rPr>
  </w:style>
  <w:style w:type="character" w:customStyle="1" w:styleId="af5">
    <w:name w:val="Название Знак"/>
    <w:basedOn w:val="a0"/>
    <w:link w:val="af4"/>
    <w:rsid w:val="004C3B4B"/>
    <w:rPr>
      <w:rFonts w:eastAsia="Times New Roman" w:cs="Times New Roman"/>
      <w:szCs w:val="20"/>
      <w:lang w:eastAsia="ru-RU"/>
    </w:rPr>
  </w:style>
  <w:style w:type="paragraph" w:styleId="af6">
    <w:name w:val="Body Text Indent"/>
    <w:basedOn w:val="a"/>
    <w:link w:val="af7"/>
    <w:uiPriority w:val="99"/>
    <w:semiHidden/>
    <w:unhideWhenUsed/>
    <w:rsid w:val="004C3B4B"/>
    <w:pPr>
      <w:spacing w:after="120"/>
      <w:ind w:left="283"/>
    </w:pPr>
    <w:rPr>
      <w:sz w:val="20"/>
      <w:szCs w:val="20"/>
    </w:rPr>
  </w:style>
  <w:style w:type="character" w:customStyle="1" w:styleId="af7">
    <w:name w:val="Основной текст с отступом Знак"/>
    <w:basedOn w:val="a0"/>
    <w:link w:val="af6"/>
    <w:uiPriority w:val="99"/>
    <w:semiHidden/>
    <w:rsid w:val="004C3B4B"/>
    <w:rPr>
      <w:rFonts w:eastAsia="Times New Roman" w:cs="Times New Roman"/>
      <w:sz w:val="20"/>
      <w:szCs w:val="20"/>
      <w:lang w:eastAsia="ru-RU"/>
    </w:rPr>
  </w:style>
  <w:style w:type="table" w:styleId="af8">
    <w:name w:val="Table Grid"/>
    <w:basedOn w:val="a1"/>
    <w:uiPriority w:val="59"/>
    <w:rsid w:val="004C3B4B"/>
    <w:pPr>
      <w:spacing w:line="240" w:lineRule="auto"/>
      <w:ind w:firstLine="0"/>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Plain Text"/>
    <w:basedOn w:val="a"/>
    <w:link w:val="afa"/>
    <w:semiHidden/>
    <w:rsid w:val="0025719D"/>
    <w:rPr>
      <w:rFonts w:ascii="Courier New" w:hAnsi="Courier New"/>
      <w:sz w:val="20"/>
      <w:szCs w:val="20"/>
    </w:rPr>
  </w:style>
  <w:style w:type="character" w:customStyle="1" w:styleId="afa">
    <w:name w:val="Текст Знак"/>
    <w:basedOn w:val="a0"/>
    <w:link w:val="af9"/>
    <w:semiHidden/>
    <w:rsid w:val="0025719D"/>
    <w:rPr>
      <w:rFonts w:ascii="Courier New" w:eastAsia="Times New Roman" w:hAnsi="Courier New" w:cs="Times New Roman"/>
      <w:sz w:val="20"/>
      <w:szCs w:val="20"/>
    </w:rPr>
  </w:style>
  <w:style w:type="paragraph" w:customStyle="1" w:styleId="afb">
    <w:name w:val="Знак"/>
    <w:basedOn w:val="a"/>
    <w:rsid w:val="000A036D"/>
    <w:pPr>
      <w:widowControl w:val="0"/>
      <w:adjustRightInd w:val="0"/>
      <w:spacing w:line="360" w:lineRule="atLeast"/>
      <w:jc w:val="both"/>
      <w:textAlignment w:val="baseline"/>
    </w:pPr>
    <w:rPr>
      <w:rFonts w:ascii="Verdana" w:hAnsi="Verdana" w:cs="Verdana"/>
      <w:sz w:val="20"/>
      <w:szCs w:val="20"/>
      <w:lang w:val="en-US" w:eastAsia="en-US"/>
    </w:rPr>
  </w:style>
  <w:style w:type="paragraph" w:styleId="afc">
    <w:name w:val="TOC Heading"/>
    <w:basedOn w:val="1"/>
    <w:next w:val="a"/>
    <w:uiPriority w:val="39"/>
    <w:semiHidden/>
    <w:unhideWhenUsed/>
    <w:qFormat/>
    <w:rsid w:val="003D776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3">
    <w:name w:val="toc 2"/>
    <w:basedOn w:val="a"/>
    <w:next w:val="a"/>
    <w:autoRedefine/>
    <w:uiPriority w:val="39"/>
    <w:unhideWhenUsed/>
    <w:qFormat/>
    <w:rsid w:val="003D776E"/>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unhideWhenUsed/>
    <w:qFormat/>
    <w:rsid w:val="00063FF5"/>
    <w:pPr>
      <w:tabs>
        <w:tab w:val="left" w:pos="440"/>
        <w:tab w:val="right" w:leader="underscore" w:pos="9770"/>
      </w:tabs>
    </w:pPr>
    <w:rPr>
      <w:rFonts w:eastAsiaTheme="minorEastAsia"/>
      <w:b/>
      <w:sz w:val="28"/>
      <w:szCs w:val="28"/>
      <w:lang w:eastAsia="en-US"/>
    </w:rPr>
  </w:style>
  <w:style w:type="paragraph" w:styleId="33">
    <w:name w:val="toc 3"/>
    <w:basedOn w:val="a"/>
    <w:next w:val="a"/>
    <w:autoRedefine/>
    <w:uiPriority w:val="39"/>
    <w:unhideWhenUsed/>
    <w:qFormat/>
    <w:rsid w:val="003D776E"/>
    <w:pPr>
      <w:spacing w:after="100" w:line="276" w:lineRule="auto"/>
      <w:ind w:left="440"/>
    </w:pPr>
    <w:rPr>
      <w:rFonts w:asciiTheme="minorHAnsi" w:eastAsiaTheme="minorEastAsia" w:hAnsiTheme="minorHAnsi" w:cstheme="minorBidi"/>
      <w:sz w:val="22"/>
      <w:szCs w:val="22"/>
      <w:lang w:eastAsia="en-US"/>
    </w:rPr>
  </w:style>
  <w:style w:type="paragraph" w:styleId="afd">
    <w:name w:val="Balloon Text"/>
    <w:basedOn w:val="a"/>
    <w:link w:val="afe"/>
    <w:uiPriority w:val="99"/>
    <w:semiHidden/>
    <w:unhideWhenUsed/>
    <w:rsid w:val="003D776E"/>
    <w:rPr>
      <w:rFonts w:ascii="Tahoma" w:hAnsi="Tahoma" w:cs="Tahoma"/>
      <w:sz w:val="16"/>
      <w:szCs w:val="16"/>
    </w:rPr>
  </w:style>
  <w:style w:type="character" w:customStyle="1" w:styleId="afe">
    <w:name w:val="Текст выноски Знак"/>
    <w:basedOn w:val="a0"/>
    <w:link w:val="afd"/>
    <w:uiPriority w:val="99"/>
    <w:semiHidden/>
    <w:rsid w:val="003D776E"/>
    <w:rPr>
      <w:rFonts w:ascii="Tahoma" w:eastAsia="Times New Roman" w:hAnsi="Tahoma" w:cs="Tahoma"/>
      <w:sz w:val="16"/>
      <w:szCs w:val="16"/>
      <w:lang w:eastAsia="ru-RU"/>
    </w:rPr>
  </w:style>
  <w:style w:type="paragraph" w:styleId="aff">
    <w:name w:val="caption"/>
    <w:basedOn w:val="a"/>
    <w:next w:val="a"/>
    <w:qFormat/>
    <w:rsid w:val="0048237F"/>
    <w:pPr>
      <w:spacing w:after="120"/>
      <w:jc w:val="right"/>
    </w:pPr>
    <w:rPr>
      <w:sz w:val="28"/>
      <w:szCs w:val="20"/>
    </w:rPr>
  </w:style>
  <w:style w:type="paragraph" w:styleId="24">
    <w:name w:val="Body Text Indent 2"/>
    <w:basedOn w:val="a"/>
    <w:link w:val="25"/>
    <w:uiPriority w:val="99"/>
    <w:semiHidden/>
    <w:unhideWhenUsed/>
    <w:rsid w:val="00FF48DE"/>
    <w:pPr>
      <w:spacing w:after="120" w:line="480" w:lineRule="auto"/>
      <w:ind w:left="283"/>
    </w:pPr>
    <w:rPr>
      <w:sz w:val="20"/>
      <w:szCs w:val="20"/>
    </w:rPr>
  </w:style>
  <w:style w:type="character" w:customStyle="1" w:styleId="25">
    <w:name w:val="Основной текст с отступом 2 Знак"/>
    <w:basedOn w:val="a0"/>
    <w:link w:val="24"/>
    <w:uiPriority w:val="99"/>
    <w:semiHidden/>
    <w:rsid w:val="00FF48DE"/>
    <w:rPr>
      <w:rFonts w:eastAsia="Times New Roman" w:cs="Times New Roman"/>
      <w:sz w:val="20"/>
      <w:szCs w:val="20"/>
      <w:lang w:eastAsia="ru-RU"/>
    </w:rPr>
  </w:style>
  <w:style w:type="character" w:customStyle="1" w:styleId="12">
    <w:name w:val="Дата1"/>
    <w:basedOn w:val="a0"/>
    <w:rsid w:val="00E51815"/>
  </w:style>
  <w:style w:type="paragraph" w:styleId="aff0">
    <w:name w:val="No Spacing"/>
    <w:link w:val="aff1"/>
    <w:uiPriority w:val="1"/>
    <w:qFormat/>
    <w:rsid w:val="00761A77"/>
    <w:pPr>
      <w:spacing w:line="240" w:lineRule="auto"/>
      <w:ind w:firstLine="0"/>
    </w:pPr>
    <w:rPr>
      <w:rFonts w:asciiTheme="minorHAnsi" w:hAnsiTheme="minorHAnsi"/>
      <w:sz w:val="22"/>
      <w:szCs w:val="22"/>
    </w:rPr>
  </w:style>
  <w:style w:type="paragraph" w:customStyle="1" w:styleId="p8">
    <w:name w:val="p8"/>
    <w:basedOn w:val="a"/>
    <w:rsid w:val="00704F75"/>
    <w:pPr>
      <w:spacing w:before="100" w:beforeAutospacing="1" w:after="100" w:afterAutospacing="1"/>
    </w:pPr>
  </w:style>
  <w:style w:type="character" w:customStyle="1" w:styleId="s1">
    <w:name w:val="s1"/>
    <w:rsid w:val="00704F75"/>
  </w:style>
  <w:style w:type="paragraph" w:customStyle="1" w:styleId="p9">
    <w:name w:val="p9"/>
    <w:basedOn w:val="a"/>
    <w:rsid w:val="00704F75"/>
    <w:pPr>
      <w:spacing w:before="100" w:beforeAutospacing="1" w:after="100" w:afterAutospacing="1"/>
    </w:pPr>
  </w:style>
  <w:style w:type="paragraph" w:customStyle="1" w:styleId="p3">
    <w:name w:val="p3"/>
    <w:basedOn w:val="a"/>
    <w:rsid w:val="00704F75"/>
    <w:pPr>
      <w:spacing w:before="100" w:beforeAutospacing="1" w:after="100" w:afterAutospacing="1"/>
    </w:pPr>
  </w:style>
  <w:style w:type="character" w:styleId="aff2">
    <w:name w:val="FollowedHyperlink"/>
    <w:uiPriority w:val="99"/>
    <w:semiHidden/>
    <w:unhideWhenUsed/>
    <w:rsid w:val="00704F75"/>
    <w:rPr>
      <w:color w:val="800080"/>
      <w:u w:val="single"/>
    </w:rPr>
  </w:style>
  <w:style w:type="character" w:styleId="aff3">
    <w:name w:val="Intense Emphasis"/>
    <w:basedOn w:val="a0"/>
    <w:uiPriority w:val="21"/>
    <w:qFormat/>
    <w:rsid w:val="00B1277C"/>
    <w:rPr>
      <w:b/>
      <w:bCs/>
      <w:i/>
      <w:iCs/>
      <w:color w:val="4F81BD"/>
    </w:rPr>
  </w:style>
  <w:style w:type="character" w:styleId="aff4">
    <w:name w:val="Subtle Emphasis"/>
    <w:uiPriority w:val="19"/>
    <w:qFormat/>
    <w:rsid w:val="00CB50A2"/>
    <w:rPr>
      <w:i/>
      <w:iCs/>
      <w:color w:val="808080"/>
    </w:rPr>
  </w:style>
  <w:style w:type="character" w:customStyle="1" w:styleId="aff1">
    <w:name w:val="Без интервала Знак"/>
    <w:link w:val="aff0"/>
    <w:uiPriority w:val="1"/>
    <w:rsid w:val="00FC4B37"/>
    <w:rPr>
      <w:rFonts w:asciiTheme="minorHAnsi" w:hAnsiTheme="minorHAnsi"/>
      <w:sz w:val="22"/>
      <w:szCs w:val="22"/>
    </w:rPr>
  </w:style>
  <w:style w:type="paragraph" w:customStyle="1" w:styleId="Default">
    <w:name w:val="Default"/>
    <w:rsid w:val="00034D64"/>
    <w:pPr>
      <w:autoSpaceDE w:val="0"/>
      <w:autoSpaceDN w:val="0"/>
      <w:adjustRightInd w:val="0"/>
      <w:spacing w:line="240" w:lineRule="auto"/>
      <w:ind w:firstLine="0"/>
    </w:pPr>
    <w:rPr>
      <w:rFonts w:eastAsia="Calibri" w:cs="Times New Roman"/>
      <w:color w:val="000000"/>
      <w:sz w:val="24"/>
      <w:szCs w:val="24"/>
    </w:rPr>
  </w:style>
  <w:style w:type="numbering" w:customStyle="1" w:styleId="13">
    <w:name w:val="Нет списка1"/>
    <w:next w:val="a2"/>
    <w:uiPriority w:val="99"/>
    <w:semiHidden/>
    <w:unhideWhenUsed/>
    <w:rsid w:val="00BF63E3"/>
  </w:style>
  <w:style w:type="table" w:customStyle="1" w:styleId="14">
    <w:name w:val="Сетка таблицы1"/>
    <w:basedOn w:val="a1"/>
    <w:next w:val="af8"/>
    <w:uiPriority w:val="59"/>
    <w:rsid w:val="00BF63E3"/>
    <w:pPr>
      <w:spacing w:line="240" w:lineRule="auto"/>
      <w:ind w:firstLine="0"/>
    </w:pPr>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basedOn w:val="1"/>
    <w:next w:val="a"/>
    <w:uiPriority w:val="39"/>
    <w:semiHidden/>
    <w:unhideWhenUsed/>
    <w:qFormat/>
    <w:rsid w:val="00BF63E3"/>
    <w:pPr>
      <w:keepLines/>
      <w:spacing w:before="480" w:after="0" w:line="276" w:lineRule="auto"/>
      <w:outlineLvl w:val="9"/>
    </w:pPr>
    <w:rPr>
      <w:rFonts w:ascii="Cambria" w:hAnsi="Cambria"/>
      <w:color w:val="365F91"/>
      <w:kern w:val="0"/>
      <w:sz w:val="28"/>
      <w:szCs w:val="28"/>
      <w:lang w:eastAsia="en-US"/>
    </w:rPr>
  </w:style>
  <w:style w:type="paragraph" w:customStyle="1" w:styleId="210">
    <w:name w:val="Оглавление 21"/>
    <w:basedOn w:val="a"/>
    <w:next w:val="a"/>
    <w:autoRedefine/>
    <w:uiPriority w:val="39"/>
    <w:unhideWhenUsed/>
    <w:qFormat/>
    <w:rsid w:val="00BF63E3"/>
    <w:pPr>
      <w:spacing w:after="100" w:line="276" w:lineRule="auto"/>
      <w:ind w:left="220"/>
    </w:pPr>
    <w:rPr>
      <w:rFonts w:ascii="Calibri" w:hAnsi="Calibri"/>
      <w:sz w:val="22"/>
      <w:szCs w:val="22"/>
      <w:lang w:eastAsia="en-US"/>
    </w:rPr>
  </w:style>
  <w:style w:type="paragraph" w:customStyle="1" w:styleId="110">
    <w:name w:val="Оглавление 11"/>
    <w:basedOn w:val="a"/>
    <w:next w:val="a"/>
    <w:autoRedefine/>
    <w:uiPriority w:val="39"/>
    <w:unhideWhenUsed/>
    <w:qFormat/>
    <w:rsid w:val="00BF63E3"/>
    <w:pPr>
      <w:tabs>
        <w:tab w:val="left" w:pos="440"/>
        <w:tab w:val="right" w:leader="underscore" w:pos="9770"/>
      </w:tabs>
    </w:pPr>
    <w:rPr>
      <w:b/>
      <w:sz w:val="28"/>
      <w:szCs w:val="28"/>
      <w:lang w:eastAsia="en-US"/>
    </w:rPr>
  </w:style>
  <w:style w:type="paragraph" w:customStyle="1" w:styleId="310">
    <w:name w:val="Оглавление 31"/>
    <w:basedOn w:val="a"/>
    <w:next w:val="a"/>
    <w:autoRedefine/>
    <w:uiPriority w:val="39"/>
    <w:unhideWhenUsed/>
    <w:qFormat/>
    <w:rsid w:val="00BF63E3"/>
    <w:pPr>
      <w:spacing w:after="100" w:line="276" w:lineRule="auto"/>
      <w:ind w:left="440"/>
    </w:pPr>
    <w:rPr>
      <w:rFonts w:ascii="Calibri" w:hAnsi="Calibri"/>
      <w:sz w:val="22"/>
      <w:szCs w:val="22"/>
      <w:lang w:eastAsia="en-US"/>
    </w:rPr>
  </w:style>
  <w:style w:type="paragraph" w:customStyle="1" w:styleId="16">
    <w:name w:val="Без интервала1"/>
    <w:next w:val="aff0"/>
    <w:uiPriority w:val="1"/>
    <w:qFormat/>
    <w:rsid w:val="00BF63E3"/>
    <w:pPr>
      <w:spacing w:line="240" w:lineRule="auto"/>
      <w:ind w:firstLine="0"/>
    </w:pPr>
    <w:rPr>
      <w:rFonts w:ascii="Calibri" w:hAnsi="Calibri" w:cs="Times New Roman"/>
      <w:sz w:val="22"/>
      <w:szCs w:val="22"/>
    </w:rPr>
  </w:style>
  <w:style w:type="paragraph" w:styleId="41">
    <w:name w:val="toc 4"/>
    <w:basedOn w:val="a"/>
    <w:next w:val="a"/>
    <w:autoRedefine/>
    <w:uiPriority w:val="39"/>
    <w:unhideWhenUsed/>
    <w:rsid w:val="003E00F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E00F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E00F2"/>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E00F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E00F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E00F2"/>
    <w:pPr>
      <w:spacing w:after="100" w:line="276" w:lineRule="auto"/>
      <w:ind w:left="1760"/>
    </w:pPr>
    <w:rPr>
      <w:rFonts w:asciiTheme="minorHAnsi" w:eastAsiaTheme="minorEastAsia" w:hAnsiTheme="minorHAnsi" w:cstheme="minorBidi"/>
      <w:sz w:val="22"/>
      <w:szCs w:val="22"/>
    </w:rPr>
  </w:style>
  <w:style w:type="character" w:customStyle="1" w:styleId="normaltextrun">
    <w:name w:val="normaltextrun"/>
    <w:rsid w:val="003B7B8A"/>
  </w:style>
  <w:style w:type="character" w:customStyle="1" w:styleId="eop">
    <w:name w:val="eop"/>
    <w:rsid w:val="003B7B8A"/>
  </w:style>
  <w:style w:type="numbering" w:customStyle="1" w:styleId="26">
    <w:name w:val="Нет списка2"/>
    <w:next w:val="a2"/>
    <w:uiPriority w:val="99"/>
    <w:semiHidden/>
    <w:unhideWhenUsed/>
    <w:rsid w:val="002F7E92"/>
  </w:style>
  <w:style w:type="numbering" w:customStyle="1" w:styleId="111">
    <w:name w:val="Нет списка11"/>
    <w:next w:val="a2"/>
    <w:uiPriority w:val="99"/>
    <w:semiHidden/>
    <w:unhideWhenUsed/>
    <w:rsid w:val="002F7E92"/>
  </w:style>
  <w:style w:type="table" w:customStyle="1" w:styleId="112">
    <w:name w:val="Сетка таблицы11"/>
    <w:basedOn w:val="a1"/>
    <w:next w:val="af8"/>
    <w:uiPriority w:val="59"/>
    <w:rsid w:val="002F7E92"/>
    <w:pPr>
      <w:spacing w:line="240" w:lineRule="auto"/>
      <w:ind w:firstLine="0"/>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2F7E92"/>
  </w:style>
  <w:style w:type="table" w:customStyle="1" w:styleId="1111">
    <w:name w:val="Сетка таблицы111"/>
    <w:basedOn w:val="a1"/>
    <w:next w:val="af8"/>
    <w:uiPriority w:val="59"/>
    <w:rsid w:val="002F7E92"/>
    <w:pPr>
      <w:spacing w:line="240" w:lineRule="auto"/>
      <w:ind w:firstLine="0"/>
    </w:pPr>
    <w:rPr>
      <w:rFonts w:ascii="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0">
    <w:name w:val="Оглавление 41"/>
    <w:basedOn w:val="a"/>
    <w:next w:val="a"/>
    <w:autoRedefine/>
    <w:uiPriority w:val="39"/>
    <w:unhideWhenUsed/>
    <w:rsid w:val="002F7E92"/>
    <w:pPr>
      <w:spacing w:after="100" w:line="276" w:lineRule="auto"/>
      <w:ind w:left="660"/>
    </w:pPr>
    <w:rPr>
      <w:rFonts w:ascii="Calibri" w:hAnsi="Calibri"/>
      <w:sz w:val="22"/>
      <w:szCs w:val="22"/>
    </w:rPr>
  </w:style>
  <w:style w:type="paragraph" w:customStyle="1" w:styleId="51">
    <w:name w:val="Оглавление 51"/>
    <w:basedOn w:val="a"/>
    <w:next w:val="a"/>
    <w:autoRedefine/>
    <w:uiPriority w:val="39"/>
    <w:unhideWhenUsed/>
    <w:rsid w:val="002F7E92"/>
    <w:pPr>
      <w:spacing w:after="100" w:line="276" w:lineRule="auto"/>
      <w:ind w:left="880"/>
    </w:pPr>
    <w:rPr>
      <w:rFonts w:ascii="Calibri" w:hAnsi="Calibri"/>
      <w:sz w:val="22"/>
      <w:szCs w:val="22"/>
    </w:rPr>
  </w:style>
  <w:style w:type="paragraph" w:customStyle="1" w:styleId="61">
    <w:name w:val="Оглавление 61"/>
    <w:basedOn w:val="a"/>
    <w:next w:val="a"/>
    <w:autoRedefine/>
    <w:uiPriority w:val="39"/>
    <w:unhideWhenUsed/>
    <w:rsid w:val="002F7E92"/>
    <w:pPr>
      <w:spacing w:after="100" w:line="276" w:lineRule="auto"/>
      <w:ind w:left="1100"/>
    </w:pPr>
    <w:rPr>
      <w:rFonts w:ascii="Calibri" w:hAnsi="Calibri"/>
      <w:sz w:val="22"/>
      <w:szCs w:val="22"/>
    </w:rPr>
  </w:style>
  <w:style w:type="paragraph" w:customStyle="1" w:styleId="710">
    <w:name w:val="Оглавление 71"/>
    <w:basedOn w:val="a"/>
    <w:next w:val="a"/>
    <w:autoRedefine/>
    <w:uiPriority w:val="39"/>
    <w:unhideWhenUsed/>
    <w:rsid w:val="002F7E92"/>
    <w:pPr>
      <w:spacing w:after="100" w:line="276" w:lineRule="auto"/>
      <w:ind w:left="1320"/>
    </w:pPr>
    <w:rPr>
      <w:rFonts w:ascii="Calibri" w:hAnsi="Calibri"/>
      <w:sz w:val="22"/>
      <w:szCs w:val="22"/>
    </w:rPr>
  </w:style>
  <w:style w:type="paragraph" w:customStyle="1" w:styleId="81">
    <w:name w:val="Оглавление 81"/>
    <w:basedOn w:val="a"/>
    <w:next w:val="a"/>
    <w:autoRedefine/>
    <w:uiPriority w:val="39"/>
    <w:unhideWhenUsed/>
    <w:rsid w:val="002F7E92"/>
    <w:pPr>
      <w:spacing w:after="100" w:line="276" w:lineRule="auto"/>
      <w:ind w:left="1540"/>
    </w:pPr>
    <w:rPr>
      <w:rFonts w:ascii="Calibri" w:hAnsi="Calibri"/>
      <w:sz w:val="22"/>
      <w:szCs w:val="22"/>
    </w:rPr>
  </w:style>
  <w:style w:type="paragraph" w:customStyle="1" w:styleId="91">
    <w:name w:val="Оглавление 91"/>
    <w:basedOn w:val="a"/>
    <w:next w:val="a"/>
    <w:autoRedefine/>
    <w:uiPriority w:val="39"/>
    <w:unhideWhenUsed/>
    <w:rsid w:val="002F7E92"/>
    <w:pPr>
      <w:spacing w:after="100" w:line="276" w:lineRule="auto"/>
      <w:ind w:left="1760"/>
    </w:pPr>
    <w:rPr>
      <w:rFonts w:ascii="Calibri" w:hAnsi="Calibri"/>
      <w:sz w:val="22"/>
      <w:szCs w:val="22"/>
    </w:rPr>
  </w:style>
  <w:style w:type="table" w:customStyle="1" w:styleId="27">
    <w:name w:val="Сетка таблицы2"/>
    <w:basedOn w:val="a1"/>
    <w:next w:val="af8"/>
    <w:uiPriority w:val="59"/>
    <w:rsid w:val="002F7E92"/>
    <w:pPr>
      <w:spacing w:line="240" w:lineRule="auto"/>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703">
      <w:bodyDiv w:val="1"/>
      <w:marLeft w:val="0"/>
      <w:marRight w:val="0"/>
      <w:marTop w:val="0"/>
      <w:marBottom w:val="0"/>
      <w:divBdr>
        <w:top w:val="none" w:sz="0" w:space="0" w:color="auto"/>
        <w:left w:val="none" w:sz="0" w:space="0" w:color="auto"/>
        <w:bottom w:val="none" w:sz="0" w:space="0" w:color="auto"/>
        <w:right w:val="none" w:sz="0" w:space="0" w:color="auto"/>
      </w:divBdr>
    </w:div>
    <w:div w:id="50428684">
      <w:bodyDiv w:val="1"/>
      <w:marLeft w:val="0"/>
      <w:marRight w:val="0"/>
      <w:marTop w:val="0"/>
      <w:marBottom w:val="0"/>
      <w:divBdr>
        <w:top w:val="none" w:sz="0" w:space="0" w:color="auto"/>
        <w:left w:val="none" w:sz="0" w:space="0" w:color="auto"/>
        <w:bottom w:val="none" w:sz="0" w:space="0" w:color="auto"/>
        <w:right w:val="none" w:sz="0" w:space="0" w:color="auto"/>
      </w:divBdr>
    </w:div>
    <w:div w:id="85611660">
      <w:bodyDiv w:val="1"/>
      <w:marLeft w:val="0"/>
      <w:marRight w:val="0"/>
      <w:marTop w:val="0"/>
      <w:marBottom w:val="0"/>
      <w:divBdr>
        <w:top w:val="none" w:sz="0" w:space="0" w:color="auto"/>
        <w:left w:val="none" w:sz="0" w:space="0" w:color="auto"/>
        <w:bottom w:val="none" w:sz="0" w:space="0" w:color="auto"/>
        <w:right w:val="none" w:sz="0" w:space="0" w:color="auto"/>
      </w:divBdr>
    </w:div>
    <w:div w:id="89664863">
      <w:bodyDiv w:val="1"/>
      <w:marLeft w:val="0"/>
      <w:marRight w:val="0"/>
      <w:marTop w:val="0"/>
      <w:marBottom w:val="0"/>
      <w:divBdr>
        <w:top w:val="none" w:sz="0" w:space="0" w:color="auto"/>
        <w:left w:val="none" w:sz="0" w:space="0" w:color="auto"/>
        <w:bottom w:val="none" w:sz="0" w:space="0" w:color="auto"/>
        <w:right w:val="none" w:sz="0" w:space="0" w:color="auto"/>
      </w:divBdr>
    </w:div>
    <w:div w:id="144590510">
      <w:bodyDiv w:val="1"/>
      <w:marLeft w:val="0"/>
      <w:marRight w:val="0"/>
      <w:marTop w:val="0"/>
      <w:marBottom w:val="0"/>
      <w:divBdr>
        <w:top w:val="none" w:sz="0" w:space="0" w:color="auto"/>
        <w:left w:val="none" w:sz="0" w:space="0" w:color="auto"/>
        <w:bottom w:val="none" w:sz="0" w:space="0" w:color="auto"/>
        <w:right w:val="none" w:sz="0" w:space="0" w:color="auto"/>
      </w:divBdr>
    </w:div>
    <w:div w:id="147676570">
      <w:bodyDiv w:val="1"/>
      <w:marLeft w:val="0"/>
      <w:marRight w:val="0"/>
      <w:marTop w:val="0"/>
      <w:marBottom w:val="0"/>
      <w:divBdr>
        <w:top w:val="none" w:sz="0" w:space="0" w:color="auto"/>
        <w:left w:val="none" w:sz="0" w:space="0" w:color="auto"/>
        <w:bottom w:val="none" w:sz="0" w:space="0" w:color="auto"/>
        <w:right w:val="none" w:sz="0" w:space="0" w:color="auto"/>
      </w:divBdr>
    </w:div>
    <w:div w:id="172038181">
      <w:bodyDiv w:val="1"/>
      <w:marLeft w:val="0"/>
      <w:marRight w:val="0"/>
      <w:marTop w:val="0"/>
      <w:marBottom w:val="0"/>
      <w:divBdr>
        <w:top w:val="none" w:sz="0" w:space="0" w:color="auto"/>
        <w:left w:val="none" w:sz="0" w:space="0" w:color="auto"/>
        <w:bottom w:val="none" w:sz="0" w:space="0" w:color="auto"/>
        <w:right w:val="none" w:sz="0" w:space="0" w:color="auto"/>
      </w:divBdr>
    </w:div>
    <w:div w:id="176620946">
      <w:bodyDiv w:val="1"/>
      <w:marLeft w:val="0"/>
      <w:marRight w:val="0"/>
      <w:marTop w:val="0"/>
      <w:marBottom w:val="0"/>
      <w:divBdr>
        <w:top w:val="none" w:sz="0" w:space="0" w:color="auto"/>
        <w:left w:val="none" w:sz="0" w:space="0" w:color="auto"/>
        <w:bottom w:val="none" w:sz="0" w:space="0" w:color="auto"/>
        <w:right w:val="none" w:sz="0" w:space="0" w:color="auto"/>
      </w:divBdr>
    </w:div>
    <w:div w:id="179202044">
      <w:bodyDiv w:val="1"/>
      <w:marLeft w:val="0"/>
      <w:marRight w:val="0"/>
      <w:marTop w:val="0"/>
      <w:marBottom w:val="0"/>
      <w:divBdr>
        <w:top w:val="none" w:sz="0" w:space="0" w:color="auto"/>
        <w:left w:val="none" w:sz="0" w:space="0" w:color="auto"/>
        <w:bottom w:val="none" w:sz="0" w:space="0" w:color="auto"/>
        <w:right w:val="none" w:sz="0" w:space="0" w:color="auto"/>
      </w:divBdr>
    </w:div>
    <w:div w:id="184833532">
      <w:bodyDiv w:val="1"/>
      <w:marLeft w:val="0"/>
      <w:marRight w:val="0"/>
      <w:marTop w:val="0"/>
      <w:marBottom w:val="0"/>
      <w:divBdr>
        <w:top w:val="none" w:sz="0" w:space="0" w:color="auto"/>
        <w:left w:val="none" w:sz="0" w:space="0" w:color="auto"/>
        <w:bottom w:val="none" w:sz="0" w:space="0" w:color="auto"/>
        <w:right w:val="none" w:sz="0" w:space="0" w:color="auto"/>
      </w:divBdr>
    </w:div>
    <w:div w:id="254485473">
      <w:bodyDiv w:val="1"/>
      <w:marLeft w:val="0"/>
      <w:marRight w:val="0"/>
      <w:marTop w:val="0"/>
      <w:marBottom w:val="0"/>
      <w:divBdr>
        <w:top w:val="none" w:sz="0" w:space="0" w:color="auto"/>
        <w:left w:val="none" w:sz="0" w:space="0" w:color="auto"/>
        <w:bottom w:val="none" w:sz="0" w:space="0" w:color="auto"/>
        <w:right w:val="none" w:sz="0" w:space="0" w:color="auto"/>
      </w:divBdr>
    </w:div>
    <w:div w:id="267003930">
      <w:bodyDiv w:val="1"/>
      <w:marLeft w:val="0"/>
      <w:marRight w:val="0"/>
      <w:marTop w:val="0"/>
      <w:marBottom w:val="0"/>
      <w:divBdr>
        <w:top w:val="none" w:sz="0" w:space="0" w:color="auto"/>
        <w:left w:val="none" w:sz="0" w:space="0" w:color="auto"/>
        <w:bottom w:val="none" w:sz="0" w:space="0" w:color="auto"/>
        <w:right w:val="none" w:sz="0" w:space="0" w:color="auto"/>
      </w:divBdr>
    </w:div>
    <w:div w:id="273099435">
      <w:bodyDiv w:val="1"/>
      <w:marLeft w:val="0"/>
      <w:marRight w:val="0"/>
      <w:marTop w:val="0"/>
      <w:marBottom w:val="0"/>
      <w:divBdr>
        <w:top w:val="none" w:sz="0" w:space="0" w:color="auto"/>
        <w:left w:val="none" w:sz="0" w:space="0" w:color="auto"/>
        <w:bottom w:val="none" w:sz="0" w:space="0" w:color="auto"/>
        <w:right w:val="none" w:sz="0" w:space="0" w:color="auto"/>
      </w:divBdr>
    </w:div>
    <w:div w:id="280111391">
      <w:bodyDiv w:val="1"/>
      <w:marLeft w:val="0"/>
      <w:marRight w:val="0"/>
      <w:marTop w:val="0"/>
      <w:marBottom w:val="0"/>
      <w:divBdr>
        <w:top w:val="none" w:sz="0" w:space="0" w:color="auto"/>
        <w:left w:val="none" w:sz="0" w:space="0" w:color="auto"/>
        <w:bottom w:val="none" w:sz="0" w:space="0" w:color="auto"/>
        <w:right w:val="none" w:sz="0" w:space="0" w:color="auto"/>
      </w:divBdr>
    </w:div>
    <w:div w:id="291592023">
      <w:bodyDiv w:val="1"/>
      <w:marLeft w:val="0"/>
      <w:marRight w:val="0"/>
      <w:marTop w:val="0"/>
      <w:marBottom w:val="0"/>
      <w:divBdr>
        <w:top w:val="none" w:sz="0" w:space="0" w:color="auto"/>
        <w:left w:val="none" w:sz="0" w:space="0" w:color="auto"/>
        <w:bottom w:val="none" w:sz="0" w:space="0" w:color="auto"/>
        <w:right w:val="none" w:sz="0" w:space="0" w:color="auto"/>
      </w:divBdr>
    </w:div>
    <w:div w:id="305093239">
      <w:bodyDiv w:val="1"/>
      <w:marLeft w:val="0"/>
      <w:marRight w:val="0"/>
      <w:marTop w:val="0"/>
      <w:marBottom w:val="0"/>
      <w:divBdr>
        <w:top w:val="none" w:sz="0" w:space="0" w:color="auto"/>
        <w:left w:val="none" w:sz="0" w:space="0" w:color="auto"/>
        <w:bottom w:val="none" w:sz="0" w:space="0" w:color="auto"/>
        <w:right w:val="none" w:sz="0" w:space="0" w:color="auto"/>
      </w:divBdr>
    </w:div>
    <w:div w:id="316688286">
      <w:bodyDiv w:val="1"/>
      <w:marLeft w:val="0"/>
      <w:marRight w:val="0"/>
      <w:marTop w:val="0"/>
      <w:marBottom w:val="0"/>
      <w:divBdr>
        <w:top w:val="none" w:sz="0" w:space="0" w:color="auto"/>
        <w:left w:val="none" w:sz="0" w:space="0" w:color="auto"/>
        <w:bottom w:val="none" w:sz="0" w:space="0" w:color="auto"/>
        <w:right w:val="none" w:sz="0" w:space="0" w:color="auto"/>
      </w:divBdr>
    </w:div>
    <w:div w:id="364795351">
      <w:bodyDiv w:val="1"/>
      <w:marLeft w:val="0"/>
      <w:marRight w:val="0"/>
      <w:marTop w:val="0"/>
      <w:marBottom w:val="0"/>
      <w:divBdr>
        <w:top w:val="none" w:sz="0" w:space="0" w:color="auto"/>
        <w:left w:val="none" w:sz="0" w:space="0" w:color="auto"/>
        <w:bottom w:val="none" w:sz="0" w:space="0" w:color="auto"/>
        <w:right w:val="none" w:sz="0" w:space="0" w:color="auto"/>
      </w:divBdr>
    </w:div>
    <w:div w:id="372072384">
      <w:bodyDiv w:val="1"/>
      <w:marLeft w:val="0"/>
      <w:marRight w:val="0"/>
      <w:marTop w:val="0"/>
      <w:marBottom w:val="0"/>
      <w:divBdr>
        <w:top w:val="none" w:sz="0" w:space="0" w:color="auto"/>
        <w:left w:val="none" w:sz="0" w:space="0" w:color="auto"/>
        <w:bottom w:val="none" w:sz="0" w:space="0" w:color="auto"/>
        <w:right w:val="none" w:sz="0" w:space="0" w:color="auto"/>
      </w:divBdr>
    </w:div>
    <w:div w:id="402064608">
      <w:bodyDiv w:val="1"/>
      <w:marLeft w:val="0"/>
      <w:marRight w:val="0"/>
      <w:marTop w:val="0"/>
      <w:marBottom w:val="0"/>
      <w:divBdr>
        <w:top w:val="none" w:sz="0" w:space="0" w:color="auto"/>
        <w:left w:val="none" w:sz="0" w:space="0" w:color="auto"/>
        <w:bottom w:val="none" w:sz="0" w:space="0" w:color="auto"/>
        <w:right w:val="none" w:sz="0" w:space="0" w:color="auto"/>
      </w:divBdr>
    </w:div>
    <w:div w:id="427309134">
      <w:bodyDiv w:val="1"/>
      <w:marLeft w:val="0"/>
      <w:marRight w:val="0"/>
      <w:marTop w:val="0"/>
      <w:marBottom w:val="0"/>
      <w:divBdr>
        <w:top w:val="none" w:sz="0" w:space="0" w:color="auto"/>
        <w:left w:val="none" w:sz="0" w:space="0" w:color="auto"/>
        <w:bottom w:val="none" w:sz="0" w:space="0" w:color="auto"/>
        <w:right w:val="none" w:sz="0" w:space="0" w:color="auto"/>
      </w:divBdr>
    </w:div>
    <w:div w:id="492260946">
      <w:bodyDiv w:val="1"/>
      <w:marLeft w:val="0"/>
      <w:marRight w:val="0"/>
      <w:marTop w:val="0"/>
      <w:marBottom w:val="0"/>
      <w:divBdr>
        <w:top w:val="none" w:sz="0" w:space="0" w:color="auto"/>
        <w:left w:val="none" w:sz="0" w:space="0" w:color="auto"/>
        <w:bottom w:val="none" w:sz="0" w:space="0" w:color="auto"/>
        <w:right w:val="none" w:sz="0" w:space="0" w:color="auto"/>
      </w:divBdr>
    </w:div>
    <w:div w:id="496531165">
      <w:bodyDiv w:val="1"/>
      <w:marLeft w:val="0"/>
      <w:marRight w:val="0"/>
      <w:marTop w:val="0"/>
      <w:marBottom w:val="0"/>
      <w:divBdr>
        <w:top w:val="none" w:sz="0" w:space="0" w:color="auto"/>
        <w:left w:val="none" w:sz="0" w:space="0" w:color="auto"/>
        <w:bottom w:val="none" w:sz="0" w:space="0" w:color="auto"/>
        <w:right w:val="none" w:sz="0" w:space="0" w:color="auto"/>
      </w:divBdr>
    </w:div>
    <w:div w:id="529874713">
      <w:bodyDiv w:val="1"/>
      <w:marLeft w:val="0"/>
      <w:marRight w:val="0"/>
      <w:marTop w:val="0"/>
      <w:marBottom w:val="0"/>
      <w:divBdr>
        <w:top w:val="none" w:sz="0" w:space="0" w:color="auto"/>
        <w:left w:val="none" w:sz="0" w:space="0" w:color="auto"/>
        <w:bottom w:val="none" w:sz="0" w:space="0" w:color="auto"/>
        <w:right w:val="none" w:sz="0" w:space="0" w:color="auto"/>
      </w:divBdr>
    </w:div>
    <w:div w:id="555439010">
      <w:bodyDiv w:val="1"/>
      <w:marLeft w:val="0"/>
      <w:marRight w:val="0"/>
      <w:marTop w:val="0"/>
      <w:marBottom w:val="0"/>
      <w:divBdr>
        <w:top w:val="none" w:sz="0" w:space="0" w:color="auto"/>
        <w:left w:val="none" w:sz="0" w:space="0" w:color="auto"/>
        <w:bottom w:val="none" w:sz="0" w:space="0" w:color="auto"/>
        <w:right w:val="none" w:sz="0" w:space="0" w:color="auto"/>
      </w:divBdr>
    </w:div>
    <w:div w:id="555817660">
      <w:bodyDiv w:val="1"/>
      <w:marLeft w:val="0"/>
      <w:marRight w:val="0"/>
      <w:marTop w:val="0"/>
      <w:marBottom w:val="0"/>
      <w:divBdr>
        <w:top w:val="none" w:sz="0" w:space="0" w:color="auto"/>
        <w:left w:val="none" w:sz="0" w:space="0" w:color="auto"/>
        <w:bottom w:val="none" w:sz="0" w:space="0" w:color="auto"/>
        <w:right w:val="none" w:sz="0" w:space="0" w:color="auto"/>
      </w:divBdr>
    </w:div>
    <w:div w:id="559094040">
      <w:bodyDiv w:val="1"/>
      <w:marLeft w:val="0"/>
      <w:marRight w:val="0"/>
      <w:marTop w:val="0"/>
      <w:marBottom w:val="0"/>
      <w:divBdr>
        <w:top w:val="none" w:sz="0" w:space="0" w:color="auto"/>
        <w:left w:val="none" w:sz="0" w:space="0" w:color="auto"/>
        <w:bottom w:val="none" w:sz="0" w:space="0" w:color="auto"/>
        <w:right w:val="none" w:sz="0" w:space="0" w:color="auto"/>
      </w:divBdr>
    </w:div>
    <w:div w:id="562643009">
      <w:bodyDiv w:val="1"/>
      <w:marLeft w:val="0"/>
      <w:marRight w:val="0"/>
      <w:marTop w:val="0"/>
      <w:marBottom w:val="0"/>
      <w:divBdr>
        <w:top w:val="none" w:sz="0" w:space="0" w:color="auto"/>
        <w:left w:val="none" w:sz="0" w:space="0" w:color="auto"/>
        <w:bottom w:val="none" w:sz="0" w:space="0" w:color="auto"/>
        <w:right w:val="none" w:sz="0" w:space="0" w:color="auto"/>
      </w:divBdr>
    </w:div>
    <w:div w:id="586235435">
      <w:bodyDiv w:val="1"/>
      <w:marLeft w:val="0"/>
      <w:marRight w:val="0"/>
      <w:marTop w:val="0"/>
      <w:marBottom w:val="0"/>
      <w:divBdr>
        <w:top w:val="none" w:sz="0" w:space="0" w:color="auto"/>
        <w:left w:val="none" w:sz="0" w:space="0" w:color="auto"/>
        <w:bottom w:val="none" w:sz="0" w:space="0" w:color="auto"/>
        <w:right w:val="none" w:sz="0" w:space="0" w:color="auto"/>
      </w:divBdr>
    </w:div>
    <w:div w:id="598636248">
      <w:bodyDiv w:val="1"/>
      <w:marLeft w:val="0"/>
      <w:marRight w:val="0"/>
      <w:marTop w:val="0"/>
      <w:marBottom w:val="0"/>
      <w:divBdr>
        <w:top w:val="none" w:sz="0" w:space="0" w:color="auto"/>
        <w:left w:val="none" w:sz="0" w:space="0" w:color="auto"/>
        <w:bottom w:val="none" w:sz="0" w:space="0" w:color="auto"/>
        <w:right w:val="none" w:sz="0" w:space="0" w:color="auto"/>
      </w:divBdr>
    </w:div>
    <w:div w:id="610474490">
      <w:bodyDiv w:val="1"/>
      <w:marLeft w:val="0"/>
      <w:marRight w:val="0"/>
      <w:marTop w:val="0"/>
      <w:marBottom w:val="0"/>
      <w:divBdr>
        <w:top w:val="none" w:sz="0" w:space="0" w:color="auto"/>
        <w:left w:val="none" w:sz="0" w:space="0" w:color="auto"/>
        <w:bottom w:val="none" w:sz="0" w:space="0" w:color="auto"/>
        <w:right w:val="none" w:sz="0" w:space="0" w:color="auto"/>
      </w:divBdr>
    </w:div>
    <w:div w:id="665060093">
      <w:bodyDiv w:val="1"/>
      <w:marLeft w:val="0"/>
      <w:marRight w:val="0"/>
      <w:marTop w:val="0"/>
      <w:marBottom w:val="0"/>
      <w:divBdr>
        <w:top w:val="none" w:sz="0" w:space="0" w:color="auto"/>
        <w:left w:val="none" w:sz="0" w:space="0" w:color="auto"/>
        <w:bottom w:val="none" w:sz="0" w:space="0" w:color="auto"/>
        <w:right w:val="none" w:sz="0" w:space="0" w:color="auto"/>
      </w:divBdr>
    </w:div>
    <w:div w:id="678503274">
      <w:bodyDiv w:val="1"/>
      <w:marLeft w:val="0"/>
      <w:marRight w:val="0"/>
      <w:marTop w:val="0"/>
      <w:marBottom w:val="0"/>
      <w:divBdr>
        <w:top w:val="none" w:sz="0" w:space="0" w:color="auto"/>
        <w:left w:val="none" w:sz="0" w:space="0" w:color="auto"/>
        <w:bottom w:val="none" w:sz="0" w:space="0" w:color="auto"/>
        <w:right w:val="none" w:sz="0" w:space="0" w:color="auto"/>
      </w:divBdr>
    </w:div>
    <w:div w:id="707728855">
      <w:bodyDiv w:val="1"/>
      <w:marLeft w:val="0"/>
      <w:marRight w:val="0"/>
      <w:marTop w:val="0"/>
      <w:marBottom w:val="0"/>
      <w:divBdr>
        <w:top w:val="none" w:sz="0" w:space="0" w:color="auto"/>
        <w:left w:val="none" w:sz="0" w:space="0" w:color="auto"/>
        <w:bottom w:val="none" w:sz="0" w:space="0" w:color="auto"/>
        <w:right w:val="none" w:sz="0" w:space="0" w:color="auto"/>
      </w:divBdr>
    </w:div>
    <w:div w:id="719481299">
      <w:bodyDiv w:val="1"/>
      <w:marLeft w:val="0"/>
      <w:marRight w:val="0"/>
      <w:marTop w:val="0"/>
      <w:marBottom w:val="0"/>
      <w:divBdr>
        <w:top w:val="none" w:sz="0" w:space="0" w:color="auto"/>
        <w:left w:val="none" w:sz="0" w:space="0" w:color="auto"/>
        <w:bottom w:val="none" w:sz="0" w:space="0" w:color="auto"/>
        <w:right w:val="none" w:sz="0" w:space="0" w:color="auto"/>
      </w:divBdr>
    </w:div>
    <w:div w:id="747045686">
      <w:bodyDiv w:val="1"/>
      <w:marLeft w:val="0"/>
      <w:marRight w:val="0"/>
      <w:marTop w:val="0"/>
      <w:marBottom w:val="0"/>
      <w:divBdr>
        <w:top w:val="none" w:sz="0" w:space="0" w:color="auto"/>
        <w:left w:val="none" w:sz="0" w:space="0" w:color="auto"/>
        <w:bottom w:val="none" w:sz="0" w:space="0" w:color="auto"/>
        <w:right w:val="none" w:sz="0" w:space="0" w:color="auto"/>
      </w:divBdr>
    </w:div>
    <w:div w:id="755328838">
      <w:bodyDiv w:val="1"/>
      <w:marLeft w:val="0"/>
      <w:marRight w:val="0"/>
      <w:marTop w:val="0"/>
      <w:marBottom w:val="0"/>
      <w:divBdr>
        <w:top w:val="none" w:sz="0" w:space="0" w:color="auto"/>
        <w:left w:val="none" w:sz="0" w:space="0" w:color="auto"/>
        <w:bottom w:val="none" w:sz="0" w:space="0" w:color="auto"/>
        <w:right w:val="none" w:sz="0" w:space="0" w:color="auto"/>
      </w:divBdr>
    </w:div>
    <w:div w:id="771053268">
      <w:bodyDiv w:val="1"/>
      <w:marLeft w:val="0"/>
      <w:marRight w:val="0"/>
      <w:marTop w:val="0"/>
      <w:marBottom w:val="0"/>
      <w:divBdr>
        <w:top w:val="none" w:sz="0" w:space="0" w:color="auto"/>
        <w:left w:val="none" w:sz="0" w:space="0" w:color="auto"/>
        <w:bottom w:val="none" w:sz="0" w:space="0" w:color="auto"/>
        <w:right w:val="none" w:sz="0" w:space="0" w:color="auto"/>
      </w:divBdr>
    </w:div>
    <w:div w:id="829447770">
      <w:bodyDiv w:val="1"/>
      <w:marLeft w:val="0"/>
      <w:marRight w:val="0"/>
      <w:marTop w:val="0"/>
      <w:marBottom w:val="0"/>
      <w:divBdr>
        <w:top w:val="none" w:sz="0" w:space="0" w:color="auto"/>
        <w:left w:val="none" w:sz="0" w:space="0" w:color="auto"/>
        <w:bottom w:val="none" w:sz="0" w:space="0" w:color="auto"/>
        <w:right w:val="none" w:sz="0" w:space="0" w:color="auto"/>
      </w:divBdr>
    </w:div>
    <w:div w:id="834300743">
      <w:bodyDiv w:val="1"/>
      <w:marLeft w:val="0"/>
      <w:marRight w:val="0"/>
      <w:marTop w:val="0"/>
      <w:marBottom w:val="0"/>
      <w:divBdr>
        <w:top w:val="none" w:sz="0" w:space="0" w:color="auto"/>
        <w:left w:val="none" w:sz="0" w:space="0" w:color="auto"/>
        <w:bottom w:val="none" w:sz="0" w:space="0" w:color="auto"/>
        <w:right w:val="none" w:sz="0" w:space="0" w:color="auto"/>
      </w:divBdr>
    </w:div>
    <w:div w:id="841772509">
      <w:bodyDiv w:val="1"/>
      <w:marLeft w:val="0"/>
      <w:marRight w:val="0"/>
      <w:marTop w:val="0"/>
      <w:marBottom w:val="0"/>
      <w:divBdr>
        <w:top w:val="none" w:sz="0" w:space="0" w:color="auto"/>
        <w:left w:val="none" w:sz="0" w:space="0" w:color="auto"/>
        <w:bottom w:val="none" w:sz="0" w:space="0" w:color="auto"/>
        <w:right w:val="none" w:sz="0" w:space="0" w:color="auto"/>
      </w:divBdr>
    </w:div>
    <w:div w:id="859245476">
      <w:bodyDiv w:val="1"/>
      <w:marLeft w:val="0"/>
      <w:marRight w:val="0"/>
      <w:marTop w:val="0"/>
      <w:marBottom w:val="0"/>
      <w:divBdr>
        <w:top w:val="none" w:sz="0" w:space="0" w:color="auto"/>
        <w:left w:val="none" w:sz="0" w:space="0" w:color="auto"/>
        <w:bottom w:val="none" w:sz="0" w:space="0" w:color="auto"/>
        <w:right w:val="none" w:sz="0" w:space="0" w:color="auto"/>
      </w:divBdr>
    </w:div>
    <w:div w:id="862519967">
      <w:bodyDiv w:val="1"/>
      <w:marLeft w:val="0"/>
      <w:marRight w:val="0"/>
      <w:marTop w:val="0"/>
      <w:marBottom w:val="0"/>
      <w:divBdr>
        <w:top w:val="none" w:sz="0" w:space="0" w:color="auto"/>
        <w:left w:val="none" w:sz="0" w:space="0" w:color="auto"/>
        <w:bottom w:val="none" w:sz="0" w:space="0" w:color="auto"/>
        <w:right w:val="none" w:sz="0" w:space="0" w:color="auto"/>
      </w:divBdr>
    </w:div>
    <w:div w:id="864754692">
      <w:bodyDiv w:val="1"/>
      <w:marLeft w:val="0"/>
      <w:marRight w:val="0"/>
      <w:marTop w:val="0"/>
      <w:marBottom w:val="0"/>
      <w:divBdr>
        <w:top w:val="none" w:sz="0" w:space="0" w:color="auto"/>
        <w:left w:val="none" w:sz="0" w:space="0" w:color="auto"/>
        <w:bottom w:val="none" w:sz="0" w:space="0" w:color="auto"/>
        <w:right w:val="none" w:sz="0" w:space="0" w:color="auto"/>
      </w:divBdr>
    </w:div>
    <w:div w:id="963929464">
      <w:bodyDiv w:val="1"/>
      <w:marLeft w:val="0"/>
      <w:marRight w:val="0"/>
      <w:marTop w:val="0"/>
      <w:marBottom w:val="0"/>
      <w:divBdr>
        <w:top w:val="none" w:sz="0" w:space="0" w:color="auto"/>
        <w:left w:val="none" w:sz="0" w:space="0" w:color="auto"/>
        <w:bottom w:val="none" w:sz="0" w:space="0" w:color="auto"/>
        <w:right w:val="none" w:sz="0" w:space="0" w:color="auto"/>
      </w:divBdr>
    </w:div>
    <w:div w:id="1028338345">
      <w:bodyDiv w:val="1"/>
      <w:marLeft w:val="0"/>
      <w:marRight w:val="0"/>
      <w:marTop w:val="0"/>
      <w:marBottom w:val="0"/>
      <w:divBdr>
        <w:top w:val="none" w:sz="0" w:space="0" w:color="auto"/>
        <w:left w:val="none" w:sz="0" w:space="0" w:color="auto"/>
        <w:bottom w:val="none" w:sz="0" w:space="0" w:color="auto"/>
        <w:right w:val="none" w:sz="0" w:space="0" w:color="auto"/>
      </w:divBdr>
    </w:div>
    <w:div w:id="1055003569">
      <w:bodyDiv w:val="1"/>
      <w:marLeft w:val="0"/>
      <w:marRight w:val="0"/>
      <w:marTop w:val="0"/>
      <w:marBottom w:val="0"/>
      <w:divBdr>
        <w:top w:val="none" w:sz="0" w:space="0" w:color="auto"/>
        <w:left w:val="none" w:sz="0" w:space="0" w:color="auto"/>
        <w:bottom w:val="none" w:sz="0" w:space="0" w:color="auto"/>
        <w:right w:val="none" w:sz="0" w:space="0" w:color="auto"/>
      </w:divBdr>
    </w:div>
    <w:div w:id="1103526730">
      <w:bodyDiv w:val="1"/>
      <w:marLeft w:val="0"/>
      <w:marRight w:val="0"/>
      <w:marTop w:val="0"/>
      <w:marBottom w:val="0"/>
      <w:divBdr>
        <w:top w:val="none" w:sz="0" w:space="0" w:color="auto"/>
        <w:left w:val="none" w:sz="0" w:space="0" w:color="auto"/>
        <w:bottom w:val="none" w:sz="0" w:space="0" w:color="auto"/>
        <w:right w:val="none" w:sz="0" w:space="0" w:color="auto"/>
      </w:divBdr>
    </w:div>
    <w:div w:id="1105728185">
      <w:bodyDiv w:val="1"/>
      <w:marLeft w:val="0"/>
      <w:marRight w:val="0"/>
      <w:marTop w:val="0"/>
      <w:marBottom w:val="0"/>
      <w:divBdr>
        <w:top w:val="none" w:sz="0" w:space="0" w:color="auto"/>
        <w:left w:val="none" w:sz="0" w:space="0" w:color="auto"/>
        <w:bottom w:val="none" w:sz="0" w:space="0" w:color="auto"/>
        <w:right w:val="none" w:sz="0" w:space="0" w:color="auto"/>
      </w:divBdr>
    </w:div>
    <w:div w:id="1158038171">
      <w:bodyDiv w:val="1"/>
      <w:marLeft w:val="0"/>
      <w:marRight w:val="0"/>
      <w:marTop w:val="0"/>
      <w:marBottom w:val="0"/>
      <w:divBdr>
        <w:top w:val="none" w:sz="0" w:space="0" w:color="auto"/>
        <w:left w:val="none" w:sz="0" w:space="0" w:color="auto"/>
        <w:bottom w:val="none" w:sz="0" w:space="0" w:color="auto"/>
        <w:right w:val="none" w:sz="0" w:space="0" w:color="auto"/>
      </w:divBdr>
    </w:div>
    <w:div w:id="1185747729">
      <w:bodyDiv w:val="1"/>
      <w:marLeft w:val="0"/>
      <w:marRight w:val="0"/>
      <w:marTop w:val="0"/>
      <w:marBottom w:val="0"/>
      <w:divBdr>
        <w:top w:val="none" w:sz="0" w:space="0" w:color="auto"/>
        <w:left w:val="none" w:sz="0" w:space="0" w:color="auto"/>
        <w:bottom w:val="none" w:sz="0" w:space="0" w:color="auto"/>
        <w:right w:val="none" w:sz="0" w:space="0" w:color="auto"/>
      </w:divBdr>
    </w:div>
    <w:div w:id="1190219519">
      <w:bodyDiv w:val="1"/>
      <w:marLeft w:val="0"/>
      <w:marRight w:val="0"/>
      <w:marTop w:val="0"/>
      <w:marBottom w:val="0"/>
      <w:divBdr>
        <w:top w:val="none" w:sz="0" w:space="0" w:color="auto"/>
        <w:left w:val="none" w:sz="0" w:space="0" w:color="auto"/>
        <w:bottom w:val="none" w:sz="0" w:space="0" w:color="auto"/>
        <w:right w:val="none" w:sz="0" w:space="0" w:color="auto"/>
      </w:divBdr>
    </w:div>
    <w:div w:id="1216427085">
      <w:bodyDiv w:val="1"/>
      <w:marLeft w:val="0"/>
      <w:marRight w:val="0"/>
      <w:marTop w:val="0"/>
      <w:marBottom w:val="0"/>
      <w:divBdr>
        <w:top w:val="none" w:sz="0" w:space="0" w:color="auto"/>
        <w:left w:val="none" w:sz="0" w:space="0" w:color="auto"/>
        <w:bottom w:val="none" w:sz="0" w:space="0" w:color="auto"/>
        <w:right w:val="none" w:sz="0" w:space="0" w:color="auto"/>
      </w:divBdr>
    </w:div>
    <w:div w:id="1240285877">
      <w:bodyDiv w:val="1"/>
      <w:marLeft w:val="0"/>
      <w:marRight w:val="0"/>
      <w:marTop w:val="0"/>
      <w:marBottom w:val="0"/>
      <w:divBdr>
        <w:top w:val="none" w:sz="0" w:space="0" w:color="auto"/>
        <w:left w:val="none" w:sz="0" w:space="0" w:color="auto"/>
        <w:bottom w:val="none" w:sz="0" w:space="0" w:color="auto"/>
        <w:right w:val="none" w:sz="0" w:space="0" w:color="auto"/>
      </w:divBdr>
    </w:div>
    <w:div w:id="1248807389">
      <w:bodyDiv w:val="1"/>
      <w:marLeft w:val="0"/>
      <w:marRight w:val="0"/>
      <w:marTop w:val="0"/>
      <w:marBottom w:val="0"/>
      <w:divBdr>
        <w:top w:val="none" w:sz="0" w:space="0" w:color="auto"/>
        <w:left w:val="none" w:sz="0" w:space="0" w:color="auto"/>
        <w:bottom w:val="none" w:sz="0" w:space="0" w:color="auto"/>
        <w:right w:val="none" w:sz="0" w:space="0" w:color="auto"/>
      </w:divBdr>
    </w:div>
    <w:div w:id="1288512934">
      <w:bodyDiv w:val="1"/>
      <w:marLeft w:val="0"/>
      <w:marRight w:val="0"/>
      <w:marTop w:val="0"/>
      <w:marBottom w:val="0"/>
      <w:divBdr>
        <w:top w:val="none" w:sz="0" w:space="0" w:color="auto"/>
        <w:left w:val="none" w:sz="0" w:space="0" w:color="auto"/>
        <w:bottom w:val="none" w:sz="0" w:space="0" w:color="auto"/>
        <w:right w:val="none" w:sz="0" w:space="0" w:color="auto"/>
      </w:divBdr>
    </w:div>
    <w:div w:id="1302491798">
      <w:bodyDiv w:val="1"/>
      <w:marLeft w:val="0"/>
      <w:marRight w:val="0"/>
      <w:marTop w:val="0"/>
      <w:marBottom w:val="0"/>
      <w:divBdr>
        <w:top w:val="none" w:sz="0" w:space="0" w:color="auto"/>
        <w:left w:val="none" w:sz="0" w:space="0" w:color="auto"/>
        <w:bottom w:val="none" w:sz="0" w:space="0" w:color="auto"/>
        <w:right w:val="none" w:sz="0" w:space="0" w:color="auto"/>
      </w:divBdr>
    </w:div>
    <w:div w:id="1313172993">
      <w:bodyDiv w:val="1"/>
      <w:marLeft w:val="0"/>
      <w:marRight w:val="0"/>
      <w:marTop w:val="0"/>
      <w:marBottom w:val="0"/>
      <w:divBdr>
        <w:top w:val="none" w:sz="0" w:space="0" w:color="auto"/>
        <w:left w:val="none" w:sz="0" w:space="0" w:color="auto"/>
        <w:bottom w:val="none" w:sz="0" w:space="0" w:color="auto"/>
        <w:right w:val="none" w:sz="0" w:space="0" w:color="auto"/>
      </w:divBdr>
    </w:div>
    <w:div w:id="1329362263">
      <w:bodyDiv w:val="1"/>
      <w:marLeft w:val="0"/>
      <w:marRight w:val="0"/>
      <w:marTop w:val="0"/>
      <w:marBottom w:val="0"/>
      <w:divBdr>
        <w:top w:val="none" w:sz="0" w:space="0" w:color="auto"/>
        <w:left w:val="none" w:sz="0" w:space="0" w:color="auto"/>
        <w:bottom w:val="none" w:sz="0" w:space="0" w:color="auto"/>
        <w:right w:val="none" w:sz="0" w:space="0" w:color="auto"/>
      </w:divBdr>
    </w:div>
    <w:div w:id="1342048511">
      <w:bodyDiv w:val="1"/>
      <w:marLeft w:val="0"/>
      <w:marRight w:val="0"/>
      <w:marTop w:val="0"/>
      <w:marBottom w:val="0"/>
      <w:divBdr>
        <w:top w:val="none" w:sz="0" w:space="0" w:color="auto"/>
        <w:left w:val="none" w:sz="0" w:space="0" w:color="auto"/>
        <w:bottom w:val="none" w:sz="0" w:space="0" w:color="auto"/>
        <w:right w:val="none" w:sz="0" w:space="0" w:color="auto"/>
      </w:divBdr>
    </w:div>
    <w:div w:id="1370034610">
      <w:bodyDiv w:val="1"/>
      <w:marLeft w:val="0"/>
      <w:marRight w:val="0"/>
      <w:marTop w:val="0"/>
      <w:marBottom w:val="0"/>
      <w:divBdr>
        <w:top w:val="none" w:sz="0" w:space="0" w:color="auto"/>
        <w:left w:val="none" w:sz="0" w:space="0" w:color="auto"/>
        <w:bottom w:val="none" w:sz="0" w:space="0" w:color="auto"/>
        <w:right w:val="none" w:sz="0" w:space="0" w:color="auto"/>
      </w:divBdr>
    </w:div>
    <w:div w:id="1383364953">
      <w:bodyDiv w:val="1"/>
      <w:marLeft w:val="0"/>
      <w:marRight w:val="0"/>
      <w:marTop w:val="0"/>
      <w:marBottom w:val="0"/>
      <w:divBdr>
        <w:top w:val="none" w:sz="0" w:space="0" w:color="auto"/>
        <w:left w:val="none" w:sz="0" w:space="0" w:color="auto"/>
        <w:bottom w:val="none" w:sz="0" w:space="0" w:color="auto"/>
        <w:right w:val="none" w:sz="0" w:space="0" w:color="auto"/>
      </w:divBdr>
    </w:div>
    <w:div w:id="1395858217">
      <w:bodyDiv w:val="1"/>
      <w:marLeft w:val="0"/>
      <w:marRight w:val="0"/>
      <w:marTop w:val="0"/>
      <w:marBottom w:val="0"/>
      <w:divBdr>
        <w:top w:val="none" w:sz="0" w:space="0" w:color="auto"/>
        <w:left w:val="none" w:sz="0" w:space="0" w:color="auto"/>
        <w:bottom w:val="none" w:sz="0" w:space="0" w:color="auto"/>
        <w:right w:val="none" w:sz="0" w:space="0" w:color="auto"/>
      </w:divBdr>
    </w:div>
    <w:div w:id="1406415266">
      <w:bodyDiv w:val="1"/>
      <w:marLeft w:val="0"/>
      <w:marRight w:val="0"/>
      <w:marTop w:val="0"/>
      <w:marBottom w:val="0"/>
      <w:divBdr>
        <w:top w:val="none" w:sz="0" w:space="0" w:color="auto"/>
        <w:left w:val="none" w:sz="0" w:space="0" w:color="auto"/>
        <w:bottom w:val="none" w:sz="0" w:space="0" w:color="auto"/>
        <w:right w:val="none" w:sz="0" w:space="0" w:color="auto"/>
      </w:divBdr>
    </w:div>
    <w:div w:id="1419016439">
      <w:bodyDiv w:val="1"/>
      <w:marLeft w:val="0"/>
      <w:marRight w:val="0"/>
      <w:marTop w:val="0"/>
      <w:marBottom w:val="0"/>
      <w:divBdr>
        <w:top w:val="none" w:sz="0" w:space="0" w:color="auto"/>
        <w:left w:val="none" w:sz="0" w:space="0" w:color="auto"/>
        <w:bottom w:val="none" w:sz="0" w:space="0" w:color="auto"/>
        <w:right w:val="none" w:sz="0" w:space="0" w:color="auto"/>
      </w:divBdr>
    </w:div>
    <w:div w:id="1443959373">
      <w:bodyDiv w:val="1"/>
      <w:marLeft w:val="0"/>
      <w:marRight w:val="0"/>
      <w:marTop w:val="0"/>
      <w:marBottom w:val="0"/>
      <w:divBdr>
        <w:top w:val="none" w:sz="0" w:space="0" w:color="auto"/>
        <w:left w:val="none" w:sz="0" w:space="0" w:color="auto"/>
        <w:bottom w:val="none" w:sz="0" w:space="0" w:color="auto"/>
        <w:right w:val="none" w:sz="0" w:space="0" w:color="auto"/>
      </w:divBdr>
    </w:div>
    <w:div w:id="1446581544">
      <w:bodyDiv w:val="1"/>
      <w:marLeft w:val="0"/>
      <w:marRight w:val="0"/>
      <w:marTop w:val="0"/>
      <w:marBottom w:val="0"/>
      <w:divBdr>
        <w:top w:val="none" w:sz="0" w:space="0" w:color="auto"/>
        <w:left w:val="none" w:sz="0" w:space="0" w:color="auto"/>
        <w:bottom w:val="none" w:sz="0" w:space="0" w:color="auto"/>
        <w:right w:val="none" w:sz="0" w:space="0" w:color="auto"/>
      </w:divBdr>
    </w:div>
    <w:div w:id="1451850701">
      <w:bodyDiv w:val="1"/>
      <w:marLeft w:val="0"/>
      <w:marRight w:val="0"/>
      <w:marTop w:val="0"/>
      <w:marBottom w:val="0"/>
      <w:divBdr>
        <w:top w:val="none" w:sz="0" w:space="0" w:color="auto"/>
        <w:left w:val="none" w:sz="0" w:space="0" w:color="auto"/>
        <w:bottom w:val="none" w:sz="0" w:space="0" w:color="auto"/>
        <w:right w:val="none" w:sz="0" w:space="0" w:color="auto"/>
      </w:divBdr>
    </w:div>
    <w:div w:id="1467772227">
      <w:bodyDiv w:val="1"/>
      <w:marLeft w:val="0"/>
      <w:marRight w:val="0"/>
      <w:marTop w:val="0"/>
      <w:marBottom w:val="0"/>
      <w:divBdr>
        <w:top w:val="none" w:sz="0" w:space="0" w:color="auto"/>
        <w:left w:val="none" w:sz="0" w:space="0" w:color="auto"/>
        <w:bottom w:val="none" w:sz="0" w:space="0" w:color="auto"/>
        <w:right w:val="none" w:sz="0" w:space="0" w:color="auto"/>
      </w:divBdr>
    </w:div>
    <w:div w:id="1489441662">
      <w:bodyDiv w:val="1"/>
      <w:marLeft w:val="0"/>
      <w:marRight w:val="0"/>
      <w:marTop w:val="0"/>
      <w:marBottom w:val="0"/>
      <w:divBdr>
        <w:top w:val="none" w:sz="0" w:space="0" w:color="auto"/>
        <w:left w:val="none" w:sz="0" w:space="0" w:color="auto"/>
        <w:bottom w:val="none" w:sz="0" w:space="0" w:color="auto"/>
        <w:right w:val="none" w:sz="0" w:space="0" w:color="auto"/>
      </w:divBdr>
    </w:div>
    <w:div w:id="1499996864">
      <w:bodyDiv w:val="1"/>
      <w:marLeft w:val="0"/>
      <w:marRight w:val="0"/>
      <w:marTop w:val="0"/>
      <w:marBottom w:val="0"/>
      <w:divBdr>
        <w:top w:val="none" w:sz="0" w:space="0" w:color="auto"/>
        <w:left w:val="none" w:sz="0" w:space="0" w:color="auto"/>
        <w:bottom w:val="none" w:sz="0" w:space="0" w:color="auto"/>
        <w:right w:val="none" w:sz="0" w:space="0" w:color="auto"/>
      </w:divBdr>
    </w:div>
    <w:div w:id="1578397354">
      <w:bodyDiv w:val="1"/>
      <w:marLeft w:val="0"/>
      <w:marRight w:val="0"/>
      <w:marTop w:val="0"/>
      <w:marBottom w:val="0"/>
      <w:divBdr>
        <w:top w:val="none" w:sz="0" w:space="0" w:color="auto"/>
        <w:left w:val="none" w:sz="0" w:space="0" w:color="auto"/>
        <w:bottom w:val="none" w:sz="0" w:space="0" w:color="auto"/>
        <w:right w:val="none" w:sz="0" w:space="0" w:color="auto"/>
      </w:divBdr>
    </w:div>
    <w:div w:id="1582787295">
      <w:bodyDiv w:val="1"/>
      <w:marLeft w:val="0"/>
      <w:marRight w:val="0"/>
      <w:marTop w:val="0"/>
      <w:marBottom w:val="0"/>
      <w:divBdr>
        <w:top w:val="none" w:sz="0" w:space="0" w:color="auto"/>
        <w:left w:val="none" w:sz="0" w:space="0" w:color="auto"/>
        <w:bottom w:val="none" w:sz="0" w:space="0" w:color="auto"/>
        <w:right w:val="none" w:sz="0" w:space="0" w:color="auto"/>
      </w:divBdr>
    </w:div>
    <w:div w:id="1583031446">
      <w:bodyDiv w:val="1"/>
      <w:marLeft w:val="0"/>
      <w:marRight w:val="0"/>
      <w:marTop w:val="0"/>
      <w:marBottom w:val="0"/>
      <w:divBdr>
        <w:top w:val="none" w:sz="0" w:space="0" w:color="auto"/>
        <w:left w:val="none" w:sz="0" w:space="0" w:color="auto"/>
        <w:bottom w:val="none" w:sz="0" w:space="0" w:color="auto"/>
        <w:right w:val="none" w:sz="0" w:space="0" w:color="auto"/>
      </w:divBdr>
    </w:div>
    <w:div w:id="1588225178">
      <w:bodyDiv w:val="1"/>
      <w:marLeft w:val="0"/>
      <w:marRight w:val="0"/>
      <w:marTop w:val="0"/>
      <w:marBottom w:val="0"/>
      <w:divBdr>
        <w:top w:val="none" w:sz="0" w:space="0" w:color="auto"/>
        <w:left w:val="none" w:sz="0" w:space="0" w:color="auto"/>
        <w:bottom w:val="none" w:sz="0" w:space="0" w:color="auto"/>
        <w:right w:val="none" w:sz="0" w:space="0" w:color="auto"/>
      </w:divBdr>
    </w:div>
    <w:div w:id="1592469677">
      <w:bodyDiv w:val="1"/>
      <w:marLeft w:val="0"/>
      <w:marRight w:val="0"/>
      <w:marTop w:val="0"/>
      <w:marBottom w:val="0"/>
      <w:divBdr>
        <w:top w:val="none" w:sz="0" w:space="0" w:color="auto"/>
        <w:left w:val="none" w:sz="0" w:space="0" w:color="auto"/>
        <w:bottom w:val="none" w:sz="0" w:space="0" w:color="auto"/>
        <w:right w:val="none" w:sz="0" w:space="0" w:color="auto"/>
      </w:divBdr>
    </w:div>
    <w:div w:id="1613707785">
      <w:bodyDiv w:val="1"/>
      <w:marLeft w:val="0"/>
      <w:marRight w:val="0"/>
      <w:marTop w:val="0"/>
      <w:marBottom w:val="0"/>
      <w:divBdr>
        <w:top w:val="none" w:sz="0" w:space="0" w:color="auto"/>
        <w:left w:val="none" w:sz="0" w:space="0" w:color="auto"/>
        <w:bottom w:val="none" w:sz="0" w:space="0" w:color="auto"/>
        <w:right w:val="none" w:sz="0" w:space="0" w:color="auto"/>
      </w:divBdr>
    </w:div>
    <w:div w:id="1618297861">
      <w:bodyDiv w:val="1"/>
      <w:marLeft w:val="0"/>
      <w:marRight w:val="0"/>
      <w:marTop w:val="0"/>
      <w:marBottom w:val="0"/>
      <w:divBdr>
        <w:top w:val="none" w:sz="0" w:space="0" w:color="auto"/>
        <w:left w:val="none" w:sz="0" w:space="0" w:color="auto"/>
        <w:bottom w:val="none" w:sz="0" w:space="0" w:color="auto"/>
        <w:right w:val="none" w:sz="0" w:space="0" w:color="auto"/>
      </w:divBdr>
    </w:div>
    <w:div w:id="1625767929">
      <w:bodyDiv w:val="1"/>
      <w:marLeft w:val="0"/>
      <w:marRight w:val="0"/>
      <w:marTop w:val="0"/>
      <w:marBottom w:val="0"/>
      <w:divBdr>
        <w:top w:val="none" w:sz="0" w:space="0" w:color="auto"/>
        <w:left w:val="none" w:sz="0" w:space="0" w:color="auto"/>
        <w:bottom w:val="none" w:sz="0" w:space="0" w:color="auto"/>
        <w:right w:val="none" w:sz="0" w:space="0" w:color="auto"/>
      </w:divBdr>
    </w:div>
    <w:div w:id="1636333323">
      <w:bodyDiv w:val="1"/>
      <w:marLeft w:val="0"/>
      <w:marRight w:val="0"/>
      <w:marTop w:val="0"/>
      <w:marBottom w:val="0"/>
      <w:divBdr>
        <w:top w:val="none" w:sz="0" w:space="0" w:color="auto"/>
        <w:left w:val="none" w:sz="0" w:space="0" w:color="auto"/>
        <w:bottom w:val="none" w:sz="0" w:space="0" w:color="auto"/>
        <w:right w:val="none" w:sz="0" w:space="0" w:color="auto"/>
      </w:divBdr>
    </w:div>
    <w:div w:id="1648436253">
      <w:bodyDiv w:val="1"/>
      <w:marLeft w:val="0"/>
      <w:marRight w:val="0"/>
      <w:marTop w:val="0"/>
      <w:marBottom w:val="0"/>
      <w:divBdr>
        <w:top w:val="none" w:sz="0" w:space="0" w:color="auto"/>
        <w:left w:val="none" w:sz="0" w:space="0" w:color="auto"/>
        <w:bottom w:val="none" w:sz="0" w:space="0" w:color="auto"/>
        <w:right w:val="none" w:sz="0" w:space="0" w:color="auto"/>
      </w:divBdr>
    </w:div>
    <w:div w:id="1649936412">
      <w:bodyDiv w:val="1"/>
      <w:marLeft w:val="0"/>
      <w:marRight w:val="0"/>
      <w:marTop w:val="0"/>
      <w:marBottom w:val="0"/>
      <w:divBdr>
        <w:top w:val="none" w:sz="0" w:space="0" w:color="auto"/>
        <w:left w:val="none" w:sz="0" w:space="0" w:color="auto"/>
        <w:bottom w:val="none" w:sz="0" w:space="0" w:color="auto"/>
        <w:right w:val="none" w:sz="0" w:space="0" w:color="auto"/>
      </w:divBdr>
    </w:div>
    <w:div w:id="1653409571">
      <w:bodyDiv w:val="1"/>
      <w:marLeft w:val="0"/>
      <w:marRight w:val="0"/>
      <w:marTop w:val="0"/>
      <w:marBottom w:val="0"/>
      <w:divBdr>
        <w:top w:val="none" w:sz="0" w:space="0" w:color="auto"/>
        <w:left w:val="none" w:sz="0" w:space="0" w:color="auto"/>
        <w:bottom w:val="none" w:sz="0" w:space="0" w:color="auto"/>
        <w:right w:val="none" w:sz="0" w:space="0" w:color="auto"/>
      </w:divBdr>
    </w:div>
    <w:div w:id="1727072966">
      <w:bodyDiv w:val="1"/>
      <w:marLeft w:val="0"/>
      <w:marRight w:val="0"/>
      <w:marTop w:val="0"/>
      <w:marBottom w:val="0"/>
      <w:divBdr>
        <w:top w:val="none" w:sz="0" w:space="0" w:color="auto"/>
        <w:left w:val="none" w:sz="0" w:space="0" w:color="auto"/>
        <w:bottom w:val="none" w:sz="0" w:space="0" w:color="auto"/>
        <w:right w:val="none" w:sz="0" w:space="0" w:color="auto"/>
      </w:divBdr>
    </w:div>
    <w:div w:id="1741630178">
      <w:bodyDiv w:val="1"/>
      <w:marLeft w:val="0"/>
      <w:marRight w:val="0"/>
      <w:marTop w:val="0"/>
      <w:marBottom w:val="0"/>
      <w:divBdr>
        <w:top w:val="none" w:sz="0" w:space="0" w:color="auto"/>
        <w:left w:val="none" w:sz="0" w:space="0" w:color="auto"/>
        <w:bottom w:val="none" w:sz="0" w:space="0" w:color="auto"/>
        <w:right w:val="none" w:sz="0" w:space="0" w:color="auto"/>
      </w:divBdr>
    </w:div>
    <w:div w:id="1755391562">
      <w:bodyDiv w:val="1"/>
      <w:marLeft w:val="0"/>
      <w:marRight w:val="0"/>
      <w:marTop w:val="0"/>
      <w:marBottom w:val="0"/>
      <w:divBdr>
        <w:top w:val="none" w:sz="0" w:space="0" w:color="auto"/>
        <w:left w:val="none" w:sz="0" w:space="0" w:color="auto"/>
        <w:bottom w:val="none" w:sz="0" w:space="0" w:color="auto"/>
        <w:right w:val="none" w:sz="0" w:space="0" w:color="auto"/>
      </w:divBdr>
    </w:div>
    <w:div w:id="1777291375">
      <w:bodyDiv w:val="1"/>
      <w:marLeft w:val="0"/>
      <w:marRight w:val="0"/>
      <w:marTop w:val="0"/>
      <w:marBottom w:val="0"/>
      <w:divBdr>
        <w:top w:val="none" w:sz="0" w:space="0" w:color="auto"/>
        <w:left w:val="none" w:sz="0" w:space="0" w:color="auto"/>
        <w:bottom w:val="none" w:sz="0" w:space="0" w:color="auto"/>
        <w:right w:val="none" w:sz="0" w:space="0" w:color="auto"/>
      </w:divBdr>
    </w:div>
    <w:div w:id="1797871837">
      <w:bodyDiv w:val="1"/>
      <w:marLeft w:val="0"/>
      <w:marRight w:val="0"/>
      <w:marTop w:val="0"/>
      <w:marBottom w:val="0"/>
      <w:divBdr>
        <w:top w:val="none" w:sz="0" w:space="0" w:color="auto"/>
        <w:left w:val="none" w:sz="0" w:space="0" w:color="auto"/>
        <w:bottom w:val="none" w:sz="0" w:space="0" w:color="auto"/>
        <w:right w:val="none" w:sz="0" w:space="0" w:color="auto"/>
      </w:divBdr>
    </w:div>
    <w:div w:id="1801220821">
      <w:bodyDiv w:val="1"/>
      <w:marLeft w:val="0"/>
      <w:marRight w:val="0"/>
      <w:marTop w:val="0"/>
      <w:marBottom w:val="0"/>
      <w:divBdr>
        <w:top w:val="none" w:sz="0" w:space="0" w:color="auto"/>
        <w:left w:val="none" w:sz="0" w:space="0" w:color="auto"/>
        <w:bottom w:val="none" w:sz="0" w:space="0" w:color="auto"/>
        <w:right w:val="none" w:sz="0" w:space="0" w:color="auto"/>
      </w:divBdr>
    </w:div>
    <w:div w:id="1812749098">
      <w:bodyDiv w:val="1"/>
      <w:marLeft w:val="0"/>
      <w:marRight w:val="0"/>
      <w:marTop w:val="0"/>
      <w:marBottom w:val="0"/>
      <w:divBdr>
        <w:top w:val="none" w:sz="0" w:space="0" w:color="auto"/>
        <w:left w:val="none" w:sz="0" w:space="0" w:color="auto"/>
        <w:bottom w:val="none" w:sz="0" w:space="0" w:color="auto"/>
        <w:right w:val="none" w:sz="0" w:space="0" w:color="auto"/>
      </w:divBdr>
    </w:div>
    <w:div w:id="1826437828">
      <w:bodyDiv w:val="1"/>
      <w:marLeft w:val="0"/>
      <w:marRight w:val="0"/>
      <w:marTop w:val="0"/>
      <w:marBottom w:val="0"/>
      <w:divBdr>
        <w:top w:val="none" w:sz="0" w:space="0" w:color="auto"/>
        <w:left w:val="none" w:sz="0" w:space="0" w:color="auto"/>
        <w:bottom w:val="none" w:sz="0" w:space="0" w:color="auto"/>
        <w:right w:val="none" w:sz="0" w:space="0" w:color="auto"/>
      </w:divBdr>
    </w:div>
    <w:div w:id="1832524916">
      <w:bodyDiv w:val="1"/>
      <w:marLeft w:val="0"/>
      <w:marRight w:val="0"/>
      <w:marTop w:val="0"/>
      <w:marBottom w:val="0"/>
      <w:divBdr>
        <w:top w:val="none" w:sz="0" w:space="0" w:color="auto"/>
        <w:left w:val="none" w:sz="0" w:space="0" w:color="auto"/>
        <w:bottom w:val="none" w:sz="0" w:space="0" w:color="auto"/>
        <w:right w:val="none" w:sz="0" w:space="0" w:color="auto"/>
      </w:divBdr>
    </w:div>
    <w:div w:id="1834831110">
      <w:bodyDiv w:val="1"/>
      <w:marLeft w:val="0"/>
      <w:marRight w:val="0"/>
      <w:marTop w:val="0"/>
      <w:marBottom w:val="0"/>
      <w:divBdr>
        <w:top w:val="none" w:sz="0" w:space="0" w:color="auto"/>
        <w:left w:val="none" w:sz="0" w:space="0" w:color="auto"/>
        <w:bottom w:val="none" w:sz="0" w:space="0" w:color="auto"/>
        <w:right w:val="none" w:sz="0" w:space="0" w:color="auto"/>
      </w:divBdr>
    </w:div>
    <w:div w:id="1838955205">
      <w:bodyDiv w:val="1"/>
      <w:marLeft w:val="0"/>
      <w:marRight w:val="0"/>
      <w:marTop w:val="0"/>
      <w:marBottom w:val="0"/>
      <w:divBdr>
        <w:top w:val="none" w:sz="0" w:space="0" w:color="auto"/>
        <w:left w:val="none" w:sz="0" w:space="0" w:color="auto"/>
        <w:bottom w:val="none" w:sz="0" w:space="0" w:color="auto"/>
        <w:right w:val="none" w:sz="0" w:space="0" w:color="auto"/>
      </w:divBdr>
    </w:div>
    <w:div w:id="1841189989">
      <w:bodyDiv w:val="1"/>
      <w:marLeft w:val="0"/>
      <w:marRight w:val="0"/>
      <w:marTop w:val="0"/>
      <w:marBottom w:val="0"/>
      <w:divBdr>
        <w:top w:val="none" w:sz="0" w:space="0" w:color="auto"/>
        <w:left w:val="none" w:sz="0" w:space="0" w:color="auto"/>
        <w:bottom w:val="none" w:sz="0" w:space="0" w:color="auto"/>
        <w:right w:val="none" w:sz="0" w:space="0" w:color="auto"/>
      </w:divBdr>
    </w:div>
    <w:div w:id="1859391275">
      <w:bodyDiv w:val="1"/>
      <w:marLeft w:val="0"/>
      <w:marRight w:val="0"/>
      <w:marTop w:val="0"/>
      <w:marBottom w:val="0"/>
      <w:divBdr>
        <w:top w:val="none" w:sz="0" w:space="0" w:color="auto"/>
        <w:left w:val="none" w:sz="0" w:space="0" w:color="auto"/>
        <w:bottom w:val="none" w:sz="0" w:space="0" w:color="auto"/>
        <w:right w:val="none" w:sz="0" w:space="0" w:color="auto"/>
      </w:divBdr>
    </w:div>
    <w:div w:id="1876035734">
      <w:bodyDiv w:val="1"/>
      <w:marLeft w:val="0"/>
      <w:marRight w:val="0"/>
      <w:marTop w:val="0"/>
      <w:marBottom w:val="0"/>
      <w:divBdr>
        <w:top w:val="none" w:sz="0" w:space="0" w:color="auto"/>
        <w:left w:val="none" w:sz="0" w:space="0" w:color="auto"/>
        <w:bottom w:val="none" w:sz="0" w:space="0" w:color="auto"/>
        <w:right w:val="none" w:sz="0" w:space="0" w:color="auto"/>
      </w:divBdr>
    </w:div>
    <w:div w:id="1890916734">
      <w:bodyDiv w:val="1"/>
      <w:marLeft w:val="0"/>
      <w:marRight w:val="0"/>
      <w:marTop w:val="0"/>
      <w:marBottom w:val="0"/>
      <w:divBdr>
        <w:top w:val="none" w:sz="0" w:space="0" w:color="auto"/>
        <w:left w:val="none" w:sz="0" w:space="0" w:color="auto"/>
        <w:bottom w:val="none" w:sz="0" w:space="0" w:color="auto"/>
        <w:right w:val="none" w:sz="0" w:space="0" w:color="auto"/>
      </w:divBdr>
    </w:div>
    <w:div w:id="1913350667">
      <w:bodyDiv w:val="1"/>
      <w:marLeft w:val="0"/>
      <w:marRight w:val="0"/>
      <w:marTop w:val="0"/>
      <w:marBottom w:val="0"/>
      <w:divBdr>
        <w:top w:val="none" w:sz="0" w:space="0" w:color="auto"/>
        <w:left w:val="none" w:sz="0" w:space="0" w:color="auto"/>
        <w:bottom w:val="none" w:sz="0" w:space="0" w:color="auto"/>
        <w:right w:val="none" w:sz="0" w:space="0" w:color="auto"/>
      </w:divBdr>
    </w:div>
    <w:div w:id="1927693287">
      <w:bodyDiv w:val="1"/>
      <w:marLeft w:val="0"/>
      <w:marRight w:val="0"/>
      <w:marTop w:val="0"/>
      <w:marBottom w:val="0"/>
      <w:divBdr>
        <w:top w:val="none" w:sz="0" w:space="0" w:color="auto"/>
        <w:left w:val="none" w:sz="0" w:space="0" w:color="auto"/>
        <w:bottom w:val="none" w:sz="0" w:space="0" w:color="auto"/>
        <w:right w:val="none" w:sz="0" w:space="0" w:color="auto"/>
      </w:divBdr>
    </w:div>
    <w:div w:id="1931428317">
      <w:bodyDiv w:val="1"/>
      <w:marLeft w:val="0"/>
      <w:marRight w:val="0"/>
      <w:marTop w:val="0"/>
      <w:marBottom w:val="0"/>
      <w:divBdr>
        <w:top w:val="none" w:sz="0" w:space="0" w:color="auto"/>
        <w:left w:val="none" w:sz="0" w:space="0" w:color="auto"/>
        <w:bottom w:val="none" w:sz="0" w:space="0" w:color="auto"/>
        <w:right w:val="none" w:sz="0" w:space="0" w:color="auto"/>
      </w:divBdr>
    </w:div>
    <w:div w:id="1953902894">
      <w:bodyDiv w:val="1"/>
      <w:marLeft w:val="0"/>
      <w:marRight w:val="0"/>
      <w:marTop w:val="0"/>
      <w:marBottom w:val="0"/>
      <w:divBdr>
        <w:top w:val="none" w:sz="0" w:space="0" w:color="auto"/>
        <w:left w:val="none" w:sz="0" w:space="0" w:color="auto"/>
        <w:bottom w:val="none" w:sz="0" w:space="0" w:color="auto"/>
        <w:right w:val="none" w:sz="0" w:space="0" w:color="auto"/>
      </w:divBdr>
    </w:div>
    <w:div w:id="1955668970">
      <w:bodyDiv w:val="1"/>
      <w:marLeft w:val="0"/>
      <w:marRight w:val="0"/>
      <w:marTop w:val="0"/>
      <w:marBottom w:val="0"/>
      <w:divBdr>
        <w:top w:val="none" w:sz="0" w:space="0" w:color="auto"/>
        <w:left w:val="none" w:sz="0" w:space="0" w:color="auto"/>
        <w:bottom w:val="none" w:sz="0" w:space="0" w:color="auto"/>
        <w:right w:val="none" w:sz="0" w:space="0" w:color="auto"/>
      </w:divBdr>
    </w:div>
    <w:div w:id="1969965951">
      <w:bodyDiv w:val="1"/>
      <w:marLeft w:val="0"/>
      <w:marRight w:val="0"/>
      <w:marTop w:val="0"/>
      <w:marBottom w:val="0"/>
      <w:divBdr>
        <w:top w:val="none" w:sz="0" w:space="0" w:color="auto"/>
        <w:left w:val="none" w:sz="0" w:space="0" w:color="auto"/>
        <w:bottom w:val="none" w:sz="0" w:space="0" w:color="auto"/>
        <w:right w:val="none" w:sz="0" w:space="0" w:color="auto"/>
      </w:divBdr>
    </w:div>
    <w:div w:id="1979720493">
      <w:bodyDiv w:val="1"/>
      <w:marLeft w:val="0"/>
      <w:marRight w:val="0"/>
      <w:marTop w:val="0"/>
      <w:marBottom w:val="0"/>
      <w:divBdr>
        <w:top w:val="none" w:sz="0" w:space="0" w:color="auto"/>
        <w:left w:val="none" w:sz="0" w:space="0" w:color="auto"/>
        <w:bottom w:val="none" w:sz="0" w:space="0" w:color="auto"/>
        <w:right w:val="none" w:sz="0" w:space="0" w:color="auto"/>
      </w:divBdr>
    </w:div>
    <w:div w:id="1991517548">
      <w:bodyDiv w:val="1"/>
      <w:marLeft w:val="0"/>
      <w:marRight w:val="0"/>
      <w:marTop w:val="0"/>
      <w:marBottom w:val="0"/>
      <w:divBdr>
        <w:top w:val="none" w:sz="0" w:space="0" w:color="auto"/>
        <w:left w:val="none" w:sz="0" w:space="0" w:color="auto"/>
        <w:bottom w:val="none" w:sz="0" w:space="0" w:color="auto"/>
        <w:right w:val="none" w:sz="0" w:space="0" w:color="auto"/>
      </w:divBdr>
    </w:div>
    <w:div w:id="2007899589">
      <w:bodyDiv w:val="1"/>
      <w:marLeft w:val="0"/>
      <w:marRight w:val="0"/>
      <w:marTop w:val="0"/>
      <w:marBottom w:val="0"/>
      <w:divBdr>
        <w:top w:val="none" w:sz="0" w:space="0" w:color="auto"/>
        <w:left w:val="none" w:sz="0" w:space="0" w:color="auto"/>
        <w:bottom w:val="none" w:sz="0" w:space="0" w:color="auto"/>
        <w:right w:val="none" w:sz="0" w:space="0" w:color="auto"/>
      </w:divBdr>
    </w:div>
    <w:div w:id="2013532895">
      <w:bodyDiv w:val="1"/>
      <w:marLeft w:val="0"/>
      <w:marRight w:val="0"/>
      <w:marTop w:val="0"/>
      <w:marBottom w:val="0"/>
      <w:divBdr>
        <w:top w:val="none" w:sz="0" w:space="0" w:color="auto"/>
        <w:left w:val="none" w:sz="0" w:space="0" w:color="auto"/>
        <w:bottom w:val="none" w:sz="0" w:space="0" w:color="auto"/>
        <w:right w:val="none" w:sz="0" w:space="0" w:color="auto"/>
      </w:divBdr>
    </w:div>
    <w:div w:id="2030981724">
      <w:bodyDiv w:val="1"/>
      <w:marLeft w:val="0"/>
      <w:marRight w:val="0"/>
      <w:marTop w:val="0"/>
      <w:marBottom w:val="0"/>
      <w:divBdr>
        <w:top w:val="none" w:sz="0" w:space="0" w:color="auto"/>
        <w:left w:val="none" w:sz="0" w:space="0" w:color="auto"/>
        <w:bottom w:val="none" w:sz="0" w:space="0" w:color="auto"/>
        <w:right w:val="none" w:sz="0" w:space="0" w:color="auto"/>
      </w:divBdr>
    </w:div>
    <w:div w:id="2060130228">
      <w:bodyDiv w:val="1"/>
      <w:marLeft w:val="0"/>
      <w:marRight w:val="0"/>
      <w:marTop w:val="0"/>
      <w:marBottom w:val="0"/>
      <w:divBdr>
        <w:top w:val="none" w:sz="0" w:space="0" w:color="auto"/>
        <w:left w:val="none" w:sz="0" w:space="0" w:color="auto"/>
        <w:bottom w:val="none" w:sz="0" w:space="0" w:color="auto"/>
        <w:right w:val="none" w:sz="0" w:space="0" w:color="auto"/>
      </w:divBdr>
    </w:div>
    <w:div w:id="207847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blioteka.serginsckaya@yandex.ru" TargetMode="External"/><Relationship Id="rId18" Type="http://schemas.openxmlformats.org/officeDocument/2006/relationships/hyperlink" Target="https://vk.com/wall-54803693_8779" TargetMode="External"/><Relationship Id="rId26" Type="http://schemas.openxmlformats.org/officeDocument/2006/relationships/hyperlink" Target="https://vk.com/wall-54803693_8689" TargetMode="External"/><Relationship Id="rId39" Type="http://schemas.openxmlformats.org/officeDocument/2006/relationships/footer" Target="footer5.xml"/><Relationship Id="rId21" Type="http://schemas.openxmlformats.org/officeDocument/2006/relationships/hyperlink" Target="https://vk.com/wall-166804074_469" TargetMode="External"/><Relationship Id="rId34" Type="http://schemas.openxmlformats.org/officeDocument/2006/relationships/hyperlink" Target="http://bibliosiva.ucoz.ru" TargetMode="External"/><Relationship Id="rId42" Type="http://schemas.openxmlformats.org/officeDocument/2006/relationships/hyperlink" Target="https://sivaperm.ru/podvedomstvennye-organizatsii/munitsipalnye-uchrezhdeniya-kultury-" TargetMode="External"/><Relationship Id="rId47" Type="http://schemas.openxmlformats.org/officeDocument/2006/relationships/hyperlink" Target="https://vk.com/ekaterininskayabiblioteka" TargetMode="External"/><Relationship Id="rId50" Type="http://schemas.openxmlformats.org/officeDocument/2006/relationships/hyperlink" Target="https://vk.com/club156638122" TargetMode="External"/><Relationship Id="rId55" Type="http://schemas.openxmlformats.org/officeDocument/2006/relationships/hyperlink" Target="https://vk.com/bibliosavichy" TargetMode="External"/><Relationship Id="rId7" Type="http://schemas.openxmlformats.org/officeDocument/2006/relationships/footnotes" Target="footnotes.xml"/><Relationship Id="rId12" Type="http://schemas.openxmlformats.org/officeDocument/2006/relationships/hyperlink" Target="mailto:vabezmaternyh@yandex.ru" TargetMode="External"/><Relationship Id="rId17" Type="http://schemas.openxmlformats.org/officeDocument/2006/relationships/hyperlink" Target="https://bibliosiva.ucoz.ru/news/2024-06-19" TargetMode="External"/><Relationship Id="rId25" Type="http://schemas.openxmlformats.org/officeDocument/2006/relationships/hyperlink" Target="https://vk.com/wall-54803693_8499" TargetMode="External"/><Relationship Id="rId33" Type="http://schemas.openxmlformats.org/officeDocument/2006/relationships/hyperlink" Target="https://vk.com/roditelisiva" TargetMode="External"/><Relationship Id="rId38" Type="http://schemas.openxmlformats.org/officeDocument/2006/relationships/footer" Target="footer4.xml"/><Relationship Id="rId46" Type="http://schemas.openxmlformats.org/officeDocument/2006/relationships/hyperlink" Target="https://vk.com/club19872741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vk.com/wall-206586354_1992" TargetMode="External"/><Relationship Id="rId29" Type="http://schemas.openxmlformats.org/officeDocument/2006/relationships/hyperlink" Target="https://vk.com/wall-88210268_6470" TargetMode="External"/><Relationship Id="rId41" Type="http://schemas.openxmlformats.org/officeDocument/2006/relationships/hyperlink" Target="https://bibliosiva.ucoz.ru/news/prosim_ocenit_kachestvo_predostavlenija_uslug_sp_sivinskaja_biblioteka_im_f_f_pavlenkova/2025-01-20-1415" TargetMode="External"/><Relationship Id="rId54" Type="http://schemas.openxmlformats.org/officeDocument/2006/relationships/hyperlink" Target="https://vk.com/biblioteka224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bliobub@yandex.ru" TargetMode="External"/><Relationship Id="rId24" Type="http://schemas.openxmlformats.org/officeDocument/2006/relationships/hyperlink" Target="https://vk.com/photo-54803693_457251567?all=1" TargetMode="External"/><Relationship Id="rId32" Type="http://schemas.openxmlformats.org/officeDocument/2006/relationships/hyperlink" Target="https://vk.com/wall-88210268_6011" TargetMode="External"/><Relationship Id="rId37" Type="http://schemas.openxmlformats.org/officeDocument/2006/relationships/hyperlink" Target="https://bibliosiva.ucoz.ru/index/nashi_resursy/0-28" TargetMode="External"/><Relationship Id="rId40" Type="http://schemas.openxmlformats.org/officeDocument/2006/relationships/hyperlink" Target="http://bibliosiva.ucoz.ru" TargetMode="External"/><Relationship Id="rId45" Type="http://schemas.openxmlformats.org/officeDocument/2006/relationships/hyperlink" Target="https://vk.com/bibliobub" TargetMode="External"/><Relationship Id="rId53" Type="http://schemas.openxmlformats.org/officeDocument/2006/relationships/hyperlink" Target="https://vk.com/bibliokizva"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vk.com/wall-54803693_8848" TargetMode="External"/><Relationship Id="rId28" Type="http://schemas.openxmlformats.org/officeDocument/2006/relationships/hyperlink" Target="https://vk.com/wall-54803693_8723" TargetMode="External"/><Relationship Id="rId36" Type="http://schemas.openxmlformats.org/officeDocument/2006/relationships/hyperlink" Target="http://vk.com/bibliosiva" TargetMode="External"/><Relationship Id="rId49" Type="http://schemas.openxmlformats.org/officeDocument/2006/relationships/hyperlink" Target="https://vk.com/blbliosergino" TargetMode="External"/><Relationship Id="rId57" Type="http://schemas.openxmlformats.org/officeDocument/2006/relationships/theme" Target="theme/theme1.xml"/><Relationship Id="rId10" Type="http://schemas.openxmlformats.org/officeDocument/2006/relationships/hyperlink" Target="mailto:bibliosiva@mail.ru" TargetMode="External"/><Relationship Id="rId19" Type="http://schemas.openxmlformats.org/officeDocument/2006/relationships/hyperlink" Target="https://vk.com/wall-54803693_9182" TargetMode="External"/><Relationship Id="rId31" Type="http://schemas.openxmlformats.org/officeDocument/2006/relationships/hyperlink" Target="https://vk.com/wall-54803693_9224" TargetMode="External"/><Relationship Id="rId44" Type="http://schemas.openxmlformats.org/officeDocument/2006/relationships/hyperlink" Target="https://vk.com/roditelisiva" TargetMode="External"/><Relationship Id="rId52" Type="http://schemas.openxmlformats.org/officeDocument/2006/relationships/hyperlink" Target="https://vk.com/public19458303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kizva@bk.ru" TargetMode="External"/><Relationship Id="rId22" Type="http://schemas.openxmlformats.org/officeDocument/2006/relationships/hyperlink" Target="https://vk.com/wall-206586354_2216" TargetMode="External"/><Relationship Id="rId27" Type="http://schemas.openxmlformats.org/officeDocument/2006/relationships/hyperlink" Target="https://vk.com/wall-54803693_8635" TargetMode="External"/><Relationship Id="rId30" Type="http://schemas.openxmlformats.org/officeDocument/2006/relationships/hyperlink" Target="https://vk.com/wall-54803693_8711" TargetMode="External"/><Relationship Id="rId35" Type="http://schemas.openxmlformats.org/officeDocument/2006/relationships/hyperlink" Target="http://bibliosiva.ucoz.ru" TargetMode="External"/><Relationship Id="rId43" Type="http://schemas.openxmlformats.org/officeDocument/2006/relationships/hyperlink" Target="https://vk.com/bibliosiva" TargetMode="External"/><Relationship Id="rId48" Type="http://schemas.openxmlformats.org/officeDocument/2006/relationships/hyperlink" Target="https://vk.com/bibliolebedka"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vk.com/club17031376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4F1E5-8B3A-4738-89FA-C48090BA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105</Pages>
  <Words>33508</Words>
  <Characters>190997</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admin</cp:lastModifiedBy>
  <cp:revision>27</cp:revision>
  <cp:lastPrinted>2024-03-14T07:28:00Z</cp:lastPrinted>
  <dcterms:created xsi:type="dcterms:W3CDTF">2025-01-23T06:52:00Z</dcterms:created>
  <dcterms:modified xsi:type="dcterms:W3CDTF">2025-01-27T11:43:00Z</dcterms:modified>
</cp:coreProperties>
</file>